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مرگ و فرصتها مجموعه سخنرانیهای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4460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64462_274958925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364464_2749589250">
            <w:r>
              <w:rPr>
                <w:webHidden/>
                <w:rStyle w:val="IndexLink"/>
                <w:rtl w:val="true"/>
              </w:rPr>
              <w:t>پیش گفتار مؤلف</w:t>
            </w:r>
            <w:r>
              <w:rPr>
                <w:rStyle w:val="IndexLink"/>
                <w:rtl w:val="true"/>
              </w:rPr>
              <w:tab/>
            </w:r>
            <w:r>
              <w:rPr>
                <w:rStyle w:val="IndexLink"/>
              </w:rPr>
              <w:t>9</w:t>
            </w:r>
          </w:hyperlink>
        </w:p>
        <w:p>
          <w:pPr>
            <w:pStyle w:val="Contents2"/>
            <w:tabs>
              <w:tab w:val="clear" w:pos="8743"/>
              <w:tab w:val="right" w:pos="9026" w:leader="dot"/>
            </w:tabs>
            <w:rPr/>
          </w:pPr>
          <w:hyperlink w:anchor="__RefHeading___Toc2364466_274958925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364468_2749589250">
            <w:r>
              <w:rPr>
                <w:webHidden/>
                <w:rStyle w:val="IndexLink"/>
              </w:rPr>
              <w:t>1</w:t>
            </w:r>
            <w:r>
              <w:rPr>
                <w:rStyle w:val="IndexLink"/>
                <w:rtl w:val="true"/>
              </w:rPr>
              <w:t xml:space="preserve"> </w:t>
            </w:r>
            <w:r>
              <w:rPr>
                <w:rStyle w:val="IndexLink"/>
                <w:rtl w:val="true"/>
              </w:rPr>
              <w:t>درخواست مرگ</w:t>
            </w:r>
            <w:r>
              <w:rPr>
                <w:rStyle w:val="IndexLink"/>
                <w:rtl w:val="true"/>
              </w:rPr>
              <w:tab/>
            </w:r>
            <w:r>
              <w:rPr>
                <w:rStyle w:val="IndexLink"/>
              </w:rPr>
              <w:t>11</w:t>
            </w:r>
          </w:hyperlink>
        </w:p>
        <w:p>
          <w:pPr>
            <w:pStyle w:val="Contents3"/>
            <w:tabs>
              <w:tab w:val="clear" w:pos="8459"/>
              <w:tab w:val="right" w:pos="9026" w:leader="dot"/>
            </w:tabs>
            <w:rPr/>
          </w:pPr>
          <w:hyperlink w:anchor="__RefHeading___Toc2364470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364472_2749589250">
            <w:r>
              <w:rPr>
                <w:webHidden/>
                <w:rStyle w:val="IndexLink"/>
                <w:rtl w:val="true"/>
              </w:rPr>
              <w:t>روشن بودن راه شکر و کفر</w:t>
            </w:r>
            <w:r>
              <w:rPr>
                <w:rStyle w:val="IndexLink"/>
                <w:rtl w:val="true"/>
              </w:rPr>
              <w:tab/>
            </w:r>
            <w:r>
              <w:rPr>
                <w:rStyle w:val="IndexLink"/>
              </w:rPr>
              <w:t>12</w:t>
            </w:r>
          </w:hyperlink>
        </w:p>
        <w:p>
          <w:pPr>
            <w:pStyle w:val="Contents3"/>
            <w:tabs>
              <w:tab w:val="clear" w:pos="8459"/>
              <w:tab w:val="right" w:pos="9026" w:leader="dot"/>
            </w:tabs>
            <w:rPr/>
          </w:pPr>
          <w:hyperlink w:anchor="__RefHeading___Toc2364474_2749589250">
            <w:r>
              <w:rPr>
                <w:webHidden/>
                <w:rStyle w:val="IndexLink"/>
                <w:rtl w:val="true"/>
              </w:rPr>
              <w:t>قدردانی خدا از شاکرین در قیامت</w:t>
            </w:r>
            <w:r>
              <w:rPr>
                <w:rStyle w:val="IndexLink"/>
                <w:rtl w:val="true"/>
              </w:rPr>
              <w:tab/>
            </w:r>
            <w:r>
              <w:rPr>
                <w:rStyle w:val="IndexLink"/>
              </w:rPr>
              <w:t>14</w:t>
            </w:r>
          </w:hyperlink>
        </w:p>
        <w:p>
          <w:pPr>
            <w:pStyle w:val="Contents3"/>
            <w:tabs>
              <w:tab w:val="clear" w:pos="8459"/>
              <w:tab w:val="right" w:pos="9026" w:leader="dot"/>
            </w:tabs>
            <w:rPr/>
          </w:pPr>
          <w:hyperlink w:anchor="__RefHeading___Toc2364476_2749589250">
            <w:r>
              <w:rPr>
                <w:webHidden/>
                <w:rStyle w:val="IndexLink"/>
                <w:rtl w:val="true"/>
              </w:rPr>
              <w:t>توجه به سختی سفر آخرت</w:t>
            </w:r>
            <w:r>
              <w:rPr>
                <w:rStyle w:val="IndexLink"/>
                <w:rtl w:val="true"/>
              </w:rPr>
              <w:tab/>
            </w:r>
            <w:r>
              <w:rPr>
                <w:rStyle w:val="IndexLink"/>
              </w:rPr>
              <w:t>15</w:t>
            </w:r>
          </w:hyperlink>
        </w:p>
        <w:p>
          <w:pPr>
            <w:pStyle w:val="Contents3"/>
            <w:tabs>
              <w:tab w:val="clear" w:pos="8459"/>
              <w:tab w:val="right" w:pos="9026" w:leader="dot"/>
            </w:tabs>
            <w:rPr/>
          </w:pPr>
          <w:hyperlink w:anchor="__RefHeading___Toc2364478_2749589250">
            <w:r>
              <w:rPr>
                <w:webHidden/>
                <w:rStyle w:val="IndexLink"/>
                <w:rtl w:val="true"/>
              </w:rPr>
              <w:t>ارسال هدیۀ قبل از مرگ</w:t>
            </w:r>
            <w:r>
              <w:rPr>
                <w:rStyle w:val="IndexLink"/>
                <w:rtl w:val="true"/>
              </w:rPr>
              <w:tab/>
            </w:r>
            <w:r>
              <w:rPr>
                <w:rStyle w:val="IndexLink"/>
              </w:rPr>
              <w:t>16</w:t>
            </w:r>
          </w:hyperlink>
        </w:p>
        <w:p>
          <w:pPr>
            <w:pStyle w:val="Contents4"/>
            <w:tabs>
              <w:tab w:val="clear" w:pos="8176"/>
              <w:tab w:val="right" w:pos="9026" w:leader="dot"/>
            </w:tabs>
            <w:rPr/>
          </w:pPr>
          <w:hyperlink w:anchor="__RefHeading___Toc2364480_2749589250">
            <w:r>
              <w:rPr>
                <w:webHidden/>
                <w:rStyle w:val="IndexLink"/>
              </w:rPr>
              <w:t>1</w:t>
            </w:r>
            <w:r>
              <w:rPr>
                <w:rStyle w:val="IndexLink"/>
                <w:rtl w:val="true"/>
              </w:rPr>
              <w:t xml:space="preserve"> - </w:t>
            </w:r>
            <w:r>
              <w:rPr>
                <w:rStyle w:val="IndexLink"/>
                <w:rtl w:val="true"/>
              </w:rPr>
              <w:t>هدیه به ملک الموت</w:t>
            </w:r>
            <w:r>
              <w:rPr>
                <w:rStyle w:val="IndexLink"/>
                <w:rtl w:val="true"/>
              </w:rPr>
              <w:tab/>
            </w:r>
            <w:r>
              <w:rPr>
                <w:rStyle w:val="IndexLink"/>
              </w:rPr>
              <w:t>16</w:t>
            </w:r>
          </w:hyperlink>
        </w:p>
        <w:p>
          <w:pPr>
            <w:pStyle w:val="Contents4"/>
            <w:tabs>
              <w:tab w:val="clear" w:pos="8176"/>
              <w:tab w:val="right" w:pos="9026" w:leader="dot"/>
            </w:tabs>
            <w:rPr/>
          </w:pPr>
          <w:hyperlink w:anchor="__RefHeading___Toc2364482_2749589250">
            <w:r>
              <w:rPr>
                <w:webHidden/>
                <w:rStyle w:val="IndexLink"/>
              </w:rPr>
              <w:t>2</w:t>
            </w:r>
            <w:r>
              <w:rPr>
                <w:rStyle w:val="IndexLink"/>
                <w:rtl w:val="true"/>
              </w:rPr>
              <w:t xml:space="preserve"> - </w:t>
            </w:r>
            <w:r>
              <w:rPr>
                <w:rStyle w:val="IndexLink"/>
                <w:rtl w:val="true"/>
              </w:rPr>
              <w:t>هدیه به قبر خود</w:t>
            </w:r>
            <w:r>
              <w:rPr>
                <w:rStyle w:val="IndexLink"/>
                <w:rtl w:val="true"/>
              </w:rPr>
              <w:tab/>
            </w:r>
            <w:r>
              <w:rPr>
                <w:rStyle w:val="IndexLink"/>
              </w:rPr>
              <w:t>17</w:t>
            </w:r>
          </w:hyperlink>
        </w:p>
        <w:p>
          <w:pPr>
            <w:pStyle w:val="Contents4"/>
            <w:tabs>
              <w:tab w:val="clear" w:pos="8176"/>
              <w:tab w:val="right" w:pos="9026" w:leader="dot"/>
            </w:tabs>
            <w:rPr/>
          </w:pPr>
          <w:hyperlink w:anchor="__RefHeading___Toc2364484_2749589250">
            <w:r>
              <w:rPr>
                <w:webHidden/>
                <w:rStyle w:val="IndexLink"/>
              </w:rPr>
              <w:t>3</w:t>
            </w:r>
            <w:r>
              <w:rPr>
                <w:rStyle w:val="IndexLink"/>
                <w:rtl w:val="true"/>
              </w:rPr>
              <w:t xml:space="preserve"> - </w:t>
            </w:r>
            <w:r>
              <w:rPr>
                <w:rStyle w:val="IndexLink"/>
                <w:rtl w:val="true"/>
              </w:rPr>
              <w:t>هدیه برای ترازو و میزان قیامت</w:t>
            </w:r>
            <w:r>
              <w:rPr>
                <w:rStyle w:val="IndexLink"/>
                <w:rtl w:val="true"/>
              </w:rPr>
              <w:tab/>
            </w:r>
            <w:r>
              <w:rPr>
                <w:rStyle w:val="IndexLink"/>
              </w:rPr>
              <w:t>20</w:t>
            </w:r>
          </w:hyperlink>
        </w:p>
        <w:p>
          <w:pPr>
            <w:pStyle w:val="Contents4"/>
            <w:tabs>
              <w:tab w:val="clear" w:pos="8176"/>
              <w:tab w:val="right" w:pos="9026" w:leader="dot"/>
            </w:tabs>
            <w:rPr/>
          </w:pPr>
          <w:hyperlink w:anchor="__RefHeading___Toc2364486_2749589250">
            <w:r>
              <w:rPr>
                <w:webHidden/>
                <w:rStyle w:val="IndexLink"/>
              </w:rPr>
              <w:t>4</w:t>
            </w:r>
            <w:r>
              <w:rPr>
                <w:rStyle w:val="IndexLink"/>
                <w:rtl w:val="true"/>
              </w:rPr>
              <w:t xml:space="preserve"> - </w:t>
            </w:r>
            <w:r>
              <w:rPr>
                <w:rStyle w:val="IndexLink"/>
                <w:rtl w:val="true"/>
              </w:rPr>
              <w:t>هدیه برای دو فرشته سؤال کننده در قبر</w:t>
            </w:r>
            <w:r>
              <w:rPr>
                <w:rStyle w:val="IndexLink"/>
                <w:rtl w:val="true"/>
              </w:rPr>
              <w:tab/>
            </w:r>
            <w:r>
              <w:rPr>
                <w:rStyle w:val="IndexLink"/>
              </w:rPr>
              <w:t>20</w:t>
            </w:r>
          </w:hyperlink>
        </w:p>
        <w:p>
          <w:pPr>
            <w:pStyle w:val="Contents4"/>
            <w:tabs>
              <w:tab w:val="clear" w:pos="8176"/>
              <w:tab w:val="right" w:pos="9026" w:leader="dot"/>
            </w:tabs>
            <w:rPr/>
          </w:pPr>
          <w:hyperlink w:anchor="__RefHeading___Toc2364488_2749589250">
            <w:r>
              <w:rPr>
                <w:webHidden/>
                <w:rStyle w:val="IndexLink"/>
              </w:rPr>
              <w:t>5</w:t>
            </w:r>
            <w:r>
              <w:rPr>
                <w:rStyle w:val="IndexLink"/>
                <w:rtl w:val="true"/>
              </w:rPr>
              <w:t xml:space="preserve"> - </w:t>
            </w:r>
            <w:r>
              <w:rPr>
                <w:rStyle w:val="IndexLink"/>
                <w:rtl w:val="true"/>
              </w:rPr>
              <w:t>هدیه برای صراط و جاده قیامت</w:t>
            </w:r>
            <w:r>
              <w:rPr>
                <w:rStyle w:val="IndexLink"/>
                <w:rtl w:val="true"/>
              </w:rPr>
              <w:tab/>
            </w:r>
            <w:r>
              <w:rPr>
                <w:rStyle w:val="IndexLink"/>
              </w:rPr>
              <w:t>20</w:t>
            </w:r>
          </w:hyperlink>
        </w:p>
        <w:p>
          <w:pPr>
            <w:pStyle w:val="Contents4"/>
            <w:tabs>
              <w:tab w:val="clear" w:pos="8176"/>
              <w:tab w:val="right" w:pos="9026" w:leader="dot"/>
            </w:tabs>
            <w:rPr/>
          </w:pPr>
          <w:hyperlink w:anchor="__RefHeading___Toc2364490_2749589250">
            <w:r>
              <w:rPr>
                <w:webHidden/>
                <w:rStyle w:val="IndexLink"/>
              </w:rPr>
              <w:t>6</w:t>
            </w:r>
            <w:r>
              <w:rPr>
                <w:rStyle w:val="IndexLink"/>
                <w:rtl w:val="true"/>
              </w:rPr>
              <w:t xml:space="preserve"> - </w:t>
            </w:r>
            <w:r>
              <w:rPr>
                <w:rStyle w:val="IndexLink"/>
                <w:rtl w:val="true"/>
              </w:rPr>
              <w:t>هدیه برای مالک دوزخ</w:t>
            </w:r>
            <w:r>
              <w:rPr>
                <w:rStyle w:val="IndexLink"/>
                <w:rtl w:val="true"/>
              </w:rPr>
              <w:tab/>
            </w:r>
            <w:r>
              <w:rPr>
                <w:rStyle w:val="IndexLink"/>
              </w:rPr>
              <w:t>20</w:t>
            </w:r>
          </w:hyperlink>
        </w:p>
        <w:p>
          <w:pPr>
            <w:pStyle w:val="Contents4"/>
            <w:tabs>
              <w:tab w:val="clear" w:pos="8176"/>
              <w:tab w:val="right" w:pos="9026" w:leader="dot"/>
            </w:tabs>
            <w:rPr/>
          </w:pPr>
          <w:hyperlink w:anchor="__RefHeading___Toc2364492_2749589250">
            <w:r>
              <w:rPr>
                <w:webHidden/>
                <w:rStyle w:val="IndexLink"/>
              </w:rPr>
              <w:t>7</w:t>
            </w:r>
            <w:r>
              <w:rPr>
                <w:rStyle w:val="IndexLink"/>
                <w:rtl w:val="true"/>
              </w:rPr>
              <w:t xml:space="preserve"> - </w:t>
            </w:r>
            <w:r>
              <w:rPr>
                <w:rStyle w:val="IndexLink"/>
                <w:rtl w:val="true"/>
              </w:rPr>
              <w:t>هدیه برای بهشت و رضوان الهی</w:t>
            </w:r>
            <w:r>
              <w:rPr>
                <w:rStyle w:val="IndexLink"/>
                <w:rtl w:val="true"/>
              </w:rPr>
              <w:tab/>
            </w:r>
            <w:r>
              <w:rPr>
                <w:rStyle w:val="IndexLink"/>
              </w:rPr>
              <w:t>20</w:t>
            </w:r>
          </w:hyperlink>
        </w:p>
        <w:p>
          <w:pPr>
            <w:pStyle w:val="Contents4"/>
            <w:tabs>
              <w:tab w:val="clear" w:pos="8176"/>
              <w:tab w:val="right" w:pos="9026" w:leader="dot"/>
            </w:tabs>
            <w:rPr/>
          </w:pPr>
          <w:hyperlink w:anchor="__RefHeading___Toc2364494_2749589250">
            <w:r>
              <w:rPr>
                <w:webHidden/>
                <w:rStyle w:val="IndexLink"/>
              </w:rPr>
              <w:t>8</w:t>
            </w:r>
            <w:r>
              <w:rPr>
                <w:rStyle w:val="IndexLink"/>
                <w:rtl w:val="true"/>
              </w:rPr>
              <w:t xml:space="preserve"> - </w:t>
            </w:r>
            <w:r>
              <w:rPr>
                <w:rStyle w:val="IndexLink"/>
                <w:rtl w:val="true"/>
              </w:rPr>
              <w:t>هدیه برای جبرئیل</w:t>
            </w:r>
            <w:r>
              <w:rPr>
                <w:rStyle w:val="IndexLink"/>
                <w:rtl w:val="true"/>
              </w:rPr>
              <w:tab/>
            </w:r>
            <w:r>
              <w:rPr>
                <w:rStyle w:val="IndexLink"/>
              </w:rPr>
              <w:t>20</w:t>
            </w:r>
          </w:hyperlink>
        </w:p>
        <w:p>
          <w:pPr>
            <w:pStyle w:val="Contents4"/>
            <w:tabs>
              <w:tab w:val="clear" w:pos="8176"/>
              <w:tab w:val="right" w:pos="9026" w:leader="dot"/>
            </w:tabs>
            <w:rPr/>
          </w:pPr>
          <w:hyperlink w:anchor="__RefHeading___Toc2364496_2749589250">
            <w:r>
              <w:rPr>
                <w:webHidden/>
                <w:rStyle w:val="IndexLink"/>
              </w:rPr>
              <w:t>9</w:t>
            </w:r>
            <w:r>
              <w:rPr>
                <w:rStyle w:val="IndexLink"/>
                <w:rtl w:val="true"/>
              </w:rPr>
              <w:t xml:space="preserve"> - </w:t>
            </w:r>
            <w:r>
              <w:rPr>
                <w:rStyle w:val="IndexLink"/>
                <w:rtl w:val="true"/>
              </w:rPr>
              <w:t>هدیه برای رسول خدا</w:t>
            </w:r>
            <w:r>
              <w:rPr>
                <w:rStyle w:val="IndexLink"/>
                <w:rtl w:val="true"/>
              </w:rPr>
              <w:tab/>
            </w:r>
            <w:r>
              <w:rPr>
                <w:rStyle w:val="IndexLink"/>
              </w:rPr>
              <w:t>20</w:t>
            </w:r>
          </w:hyperlink>
        </w:p>
        <w:p>
          <w:pPr>
            <w:pStyle w:val="Contents4"/>
            <w:tabs>
              <w:tab w:val="clear" w:pos="8176"/>
              <w:tab w:val="right" w:pos="9026" w:leader="dot"/>
            </w:tabs>
            <w:rPr/>
          </w:pPr>
          <w:hyperlink w:anchor="__RefHeading___Toc2364498_2749589250">
            <w:r>
              <w:rPr>
                <w:webHidden/>
                <w:rStyle w:val="IndexLink"/>
              </w:rPr>
              <w:t>10</w:t>
            </w:r>
            <w:r>
              <w:rPr>
                <w:rStyle w:val="IndexLink"/>
                <w:rtl w:val="true"/>
              </w:rPr>
              <w:t xml:space="preserve"> - </w:t>
            </w:r>
            <w:r>
              <w:rPr>
                <w:rStyle w:val="IndexLink"/>
                <w:rtl w:val="true"/>
              </w:rPr>
              <w:t>هدیه برای خدا</w:t>
            </w:r>
            <w:r>
              <w:rPr>
                <w:rStyle w:val="IndexLink"/>
                <w:rtl w:val="true"/>
              </w:rPr>
              <w:tab/>
            </w:r>
            <w:r>
              <w:rPr>
                <w:rStyle w:val="IndexLink"/>
              </w:rPr>
              <w:t>20</w:t>
            </w:r>
          </w:hyperlink>
        </w:p>
        <w:p>
          <w:pPr>
            <w:pStyle w:val="Contents3"/>
            <w:tabs>
              <w:tab w:val="clear" w:pos="8459"/>
              <w:tab w:val="right" w:pos="9026" w:leader="dot"/>
            </w:tabs>
            <w:rPr/>
          </w:pPr>
          <w:hyperlink w:anchor="__RefHeading___Toc2364500_2749589250">
            <w:r>
              <w:rPr>
                <w:webHidden/>
                <w:rStyle w:val="IndexLink"/>
                <w:rtl w:val="true"/>
              </w:rPr>
              <w:t>چهار هدیه به هر کدام از ده حقیقت</w:t>
            </w:r>
            <w:r>
              <w:rPr>
                <w:rStyle w:val="IndexLink"/>
                <w:rtl w:val="true"/>
              </w:rPr>
              <w:tab/>
            </w:r>
            <w:r>
              <w:rPr>
                <w:rStyle w:val="IndexLink"/>
              </w:rPr>
              <w:t>20</w:t>
            </w:r>
          </w:hyperlink>
        </w:p>
        <w:p>
          <w:pPr>
            <w:pStyle w:val="Contents2"/>
            <w:tabs>
              <w:tab w:val="clear" w:pos="8743"/>
              <w:tab w:val="right" w:pos="9026" w:leader="dot"/>
            </w:tabs>
            <w:rPr/>
          </w:pPr>
          <w:hyperlink w:anchor="__RefHeading___Toc2364502_2749589250">
            <w:r>
              <w:rPr>
                <w:webHidden/>
                <w:rStyle w:val="IndexLink"/>
              </w:rPr>
              <w:t>2</w:t>
            </w:r>
            <w:r>
              <w:rPr>
                <w:rStyle w:val="IndexLink"/>
                <w:rtl w:val="true"/>
              </w:rPr>
              <w:t xml:space="preserve"> </w:t>
            </w:r>
            <w:r>
              <w:rPr>
                <w:rStyle w:val="IndexLink"/>
                <w:rtl w:val="true"/>
              </w:rPr>
              <w:t>حقیقت مرگ</w:t>
            </w:r>
            <w:r>
              <w:rPr>
                <w:rStyle w:val="IndexLink"/>
                <w:rtl w:val="true"/>
              </w:rPr>
              <w:tab/>
            </w:r>
            <w:r>
              <w:rPr>
                <w:rStyle w:val="IndexLink"/>
              </w:rPr>
              <w:t>21</w:t>
            </w:r>
          </w:hyperlink>
        </w:p>
        <w:p>
          <w:pPr>
            <w:pStyle w:val="Contents3"/>
            <w:tabs>
              <w:tab w:val="clear" w:pos="8459"/>
              <w:tab w:val="right" w:pos="9026" w:leader="dot"/>
            </w:tabs>
            <w:rPr/>
          </w:pPr>
          <w:hyperlink w:anchor="__RefHeading___Toc2364504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64506_2749589250">
            <w:r>
              <w:rPr>
                <w:webHidden/>
                <w:rStyle w:val="IndexLink"/>
                <w:rtl w:val="true"/>
              </w:rPr>
              <w:t>تمهید شرایط سفر به آخرت</w:t>
            </w:r>
            <w:r>
              <w:rPr>
                <w:rStyle w:val="IndexLink"/>
                <w:rtl w:val="true"/>
              </w:rPr>
              <w:tab/>
            </w:r>
            <w:r>
              <w:rPr>
                <w:rStyle w:val="IndexLink"/>
              </w:rPr>
              <w:t>23</w:t>
            </w:r>
          </w:hyperlink>
        </w:p>
        <w:p>
          <w:pPr>
            <w:pStyle w:val="Contents3"/>
            <w:tabs>
              <w:tab w:val="clear" w:pos="8459"/>
              <w:tab w:val="right" w:pos="9026" w:leader="dot"/>
            </w:tabs>
            <w:rPr/>
          </w:pPr>
          <w:hyperlink w:anchor="__RefHeading___Toc2364508_2749589250">
            <w:r>
              <w:rPr>
                <w:webHidden/>
                <w:rStyle w:val="IndexLink"/>
                <w:rtl w:val="true"/>
              </w:rPr>
              <w:t>هدایای ارسالی به ملک الموت</w:t>
            </w:r>
            <w:r>
              <w:rPr>
                <w:rStyle w:val="IndexLink"/>
                <w:rtl w:val="true"/>
              </w:rPr>
              <w:tab/>
            </w:r>
            <w:r>
              <w:rPr>
                <w:rStyle w:val="IndexLink"/>
              </w:rPr>
              <w:t>24</w:t>
            </w:r>
          </w:hyperlink>
        </w:p>
        <w:p>
          <w:pPr>
            <w:pStyle w:val="Contents3"/>
            <w:tabs>
              <w:tab w:val="clear" w:pos="8459"/>
              <w:tab w:val="right" w:pos="9026" w:leader="dot"/>
            </w:tabs>
            <w:rPr/>
          </w:pPr>
          <w:hyperlink w:anchor="__RefHeading___Toc2364510_2749589250">
            <w:r>
              <w:rPr>
                <w:webHidden/>
                <w:rStyle w:val="IndexLink"/>
                <w:rtl w:val="true"/>
              </w:rPr>
              <w:t>حکایتی عجیب از امیرالمؤمنین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364512_2749589250">
            <w:r>
              <w:rPr>
                <w:webHidden/>
                <w:rStyle w:val="IndexLink"/>
                <w:rtl w:val="true"/>
              </w:rPr>
              <w:t>سفارش ابی عبداللّه علیه السلام به فرزندش</w:t>
            </w:r>
            <w:r>
              <w:rPr>
                <w:rStyle w:val="IndexLink"/>
                <w:rtl w:val="true"/>
              </w:rPr>
              <w:tab/>
            </w:r>
            <w:r>
              <w:rPr>
                <w:rStyle w:val="IndexLink"/>
              </w:rPr>
              <w:t>28</w:t>
            </w:r>
          </w:hyperlink>
        </w:p>
        <w:p>
          <w:pPr>
            <w:pStyle w:val="Contents2"/>
            <w:tabs>
              <w:tab w:val="clear" w:pos="8743"/>
              <w:tab w:val="right" w:pos="9026" w:leader="dot"/>
            </w:tabs>
            <w:rPr/>
          </w:pPr>
          <w:hyperlink w:anchor="__RefHeading___Toc2364514_2749589250">
            <w:r>
              <w:rPr>
                <w:webHidden/>
                <w:rStyle w:val="IndexLink"/>
              </w:rPr>
              <w:t>3</w:t>
            </w:r>
            <w:r>
              <w:rPr>
                <w:rStyle w:val="IndexLink"/>
                <w:rtl w:val="true"/>
              </w:rPr>
              <w:t xml:space="preserve"> </w:t>
            </w:r>
            <w:r>
              <w:rPr>
                <w:rStyle w:val="IndexLink"/>
                <w:rtl w:val="true"/>
              </w:rPr>
              <w:t>سفر آخرت</w:t>
            </w:r>
            <w:r>
              <w:rPr>
                <w:rStyle w:val="IndexLink"/>
                <w:rtl w:val="true"/>
              </w:rPr>
              <w:tab/>
            </w:r>
            <w:r>
              <w:rPr>
                <w:rStyle w:val="IndexLink"/>
              </w:rPr>
              <w:t>29</w:t>
            </w:r>
          </w:hyperlink>
        </w:p>
        <w:p>
          <w:pPr>
            <w:pStyle w:val="Contents3"/>
            <w:tabs>
              <w:tab w:val="clear" w:pos="8459"/>
              <w:tab w:val="right" w:pos="9026" w:leader="dot"/>
            </w:tabs>
            <w:rPr/>
          </w:pPr>
          <w:hyperlink w:anchor="__RefHeading___Toc2364516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64518_2749589250">
            <w:r>
              <w:rPr>
                <w:webHidden/>
                <w:rStyle w:val="IndexLink"/>
                <w:rtl w:val="true"/>
              </w:rPr>
              <w:t>اثر زندگی سالم در سفر سالم</w:t>
            </w:r>
            <w:r>
              <w:rPr>
                <w:rStyle w:val="IndexLink"/>
                <w:rtl w:val="true"/>
              </w:rPr>
              <w:tab/>
            </w:r>
            <w:r>
              <w:rPr>
                <w:rStyle w:val="IndexLink"/>
              </w:rPr>
              <w:t>31</w:t>
            </w:r>
          </w:hyperlink>
        </w:p>
        <w:p>
          <w:pPr>
            <w:pStyle w:val="Contents3"/>
            <w:tabs>
              <w:tab w:val="clear" w:pos="8459"/>
              <w:tab w:val="right" w:pos="9026" w:leader="dot"/>
            </w:tabs>
            <w:rPr/>
          </w:pPr>
          <w:hyperlink w:anchor="__RefHeading___Toc2364520_2749589250">
            <w:r>
              <w:rPr>
                <w:webHidden/>
                <w:rStyle w:val="IndexLink"/>
                <w:rtl w:val="true"/>
              </w:rPr>
              <w:t>کسب نور آخرتی در دنیا</w:t>
            </w:r>
            <w:r>
              <w:rPr>
                <w:rStyle w:val="IndexLink"/>
                <w:rtl w:val="true"/>
              </w:rPr>
              <w:tab/>
            </w:r>
            <w:r>
              <w:rPr>
                <w:rStyle w:val="IndexLink"/>
              </w:rPr>
              <w:t>33</w:t>
            </w:r>
          </w:hyperlink>
        </w:p>
        <w:p>
          <w:pPr>
            <w:pStyle w:val="Contents3"/>
            <w:tabs>
              <w:tab w:val="clear" w:pos="8459"/>
              <w:tab w:val="right" w:pos="9026" w:leader="dot"/>
            </w:tabs>
            <w:rPr/>
          </w:pPr>
          <w:hyperlink w:anchor="__RefHeading___Toc2364522_2749589250">
            <w:r>
              <w:rPr>
                <w:webHidden/>
                <w:rStyle w:val="IndexLink"/>
                <w:rtl w:val="true"/>
              </w:rPr>
              <w:t>اثر نور دنیا در آخرت</w:t>
            </w:r>
            <w:r>
              <w:rPr>
                <w:rStyle w:val="IndexLink"/>
                <w:rtl w:val="true"/>
              </w:rPr>
              <w:tab/>
            </w:r>
            <w:r>
              <w:rPr>
                <w:rStyle w:val="IndexLink"/>
              </w:rPr>
              <w:t>34</w:t>
            </w:r>
          </w:hyperlink>
        </w:p>
        <w:p>
          <w:pPr>
            <w:pStyle w:val="Contents3"/>
            <w:tabs>
              <w:tab w:val="clear" w:pos="8459"/>
              <w:tab w:val="right" w:pos="9026" w:leader="dot"/>
            </w:tabs>
            <w:rPr/>
          </w:pPr>
          <w:hyperlink w:anchor="__RefHeading___Toc2364524_2749589250">
            <w:r>
              <w:rPr>
                <w:webHidden/>
                <w:rStyle w:val="IndexLink"/>
                <w:rtl w:val="true"/>
              </w:rPr>
              <w:t>بدن مثالی و برزخی مؤمنین</w:t>
            </w:r>
            <w:r>
              <w:rPr>
                <w:rStyle w:val="IndexLink"/>
                <w:rtl w:val="true"/>
              </w:rPr>
              <w:tab/>
            </w:r>
            <w:r>
              <w:rPr>
                <w:rStyle w:val="IndexLink"/>
              </w:rPr>
              <w:t>37</w:t>
            </w:r>
          </w:hyperlink>
        </w:p>
        <w:p>
          <w:pPr>
            <w:pStyle w:val="Contents2"/>
            <w:tabs>
              <w:tab w:val="clear" w:pos="8743"/>
              <w:tab w:val="right" w:pos="9026" w:leader="dot"/>
            </w:tabs>
            <w:rPr/>
          </w:pPr>
          <w:hyperlink w:anchor="__RefHeading___Toc2364526_2749589250">
            <w:r>
              <w:rPr>
                <w:webHidden/>
                <w:rStyle w:val="IndexLink"/>
              </w:rPr>
              <w:t>4</w:t>
            </w:r>
            <w:r>
              <w:rPr>
                <w:rStyle w:val="IndexLink"/>
                <w:rtl w:val="true"/>
              </w:rPr>
              <w:t xml:space="preserve"> </w:t>
            </w:r>
            <w:r>
              <w:rPr>
                <w:rStyle w:val="IndexLink"/>
                <w:rtl w:val="true"/>
              </w:rPr>
              <w:t>ورود به قیامت</w:t>
            </w:r>
            <w:r>
              <w:rPr>
                <w:rStyle w:val="IndexLink"/>
                <w:rtl w:val="true"/>
              </w:rPr>
              <w:tab/>
            </w:r>
            <w:r>
              <w:rPr>
                <w:rStyle w:val="IndexLink"/>
              </w:rPr>
              <w:t>39</w:t>
            </w:r>
          </w:hyperlink>
        </w:p>
        <w:p>
          <w:pPr>
            <w:pStyle w:val="Contents3"/>
            <w:tabs>
              <w:tab w:val="clear" w:pos="8459"/>
              <w:tab w:val="right" w:pos="9026" w:leader="dot"/>
            </w:tabs>
            <w:rPr/>
          </w:pPr>
          <w:hyperlink w:anchor="__RefHeading___Toc2364528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364530_2749589250">
            <w:r>
              <w:rPr>
                <w:webHidden/>
                <w:rStyle w:val="IndexLink"/>
                <w:rtl w:val="true"/>
              </w:rPr>
              <w:t>خدا، روشن گر راه هدایت و ضلالت</w:t>
            </w:r>
            <w:r>
              <w:rPr>
                <w:rStyle w:val="IndexLink"/>
                <w:rtl w:val="true"/>
              </w:rPr>
              <w:tab/>
            </w:r>
            <w:r>
              <w:rPr>
                <w:rStyle w:val="IndexLink"/>
              </w:rPr>
              <w:t>40</w:t>
            </w:r>
          </w:hyperlink>
        </w:p>
        <w:p>
          <w:pPr>
            <w:pStyle w:val="Contents3"/>
            <w:tabs>
              <w:tab w:val="clear" w:pos="8459"/>
              <w:tab w:val="right" w:pos="9026" w:leader="dot"/>
            </w:tabs>
            <w:rPr/>
          </w:pPr>
          <w:hyperlink w:anchor="__RefHeading___Toc2364532_2749589250">
            <w:r>
              <w:rPr>
                <w:webHidden/>
                <w:rStyle w:val="IndexLink"/>
                <w:rtl w:val="true"/>
              </w:rPr>
              <w:t>ردّ هر گونه عذر گناه در قیامت</w:t>
            </w:r>
            <w:r>
              <w:rPr>
                <w:rStyle w:val="IndexLink"/>
                <w:rtl w:val="true"/>
              </w:rPr>
              <w:tab/>
            </w:r>
            <w:r>
              <w:rPr>
                <w:rStyle w:val="IndexLink"/>
              </w:rPr>
              <w:t>41</w:t>
            </w:r>
          </w:hyperlink>
        </w:p>
        <w:p>
          <w:pPr>
            <w:pStyle w:val="Contents3"/>
            <w:tabs>
              <w:tab w:val="clear" w:pos="8459"/>
              <w:tab w:val="right" w:pos="9026" w:leader="dot"/>
            </w:tabs>
            <w:rPr/>
          </w:pPr>
          <w:hyperlink w:anchor="__RefHeading___Toc2364534_2749589250">
            <w:r>
              <w:rPr>
                <w:webHidden/>
                <w:rStyle w:val="IndexLink"/>
                <w:rtl w:val="true"/>
              </w:rPr>
              <w:t>تبیین راه شکر و کفر توسط خدا</w:t>
            </w:r>
            <w:r>
              <w:rPr>
                <w:rStyle w:val="IndexLink"/>
                <w:rtl w:val="true"/>
              </w:rPr>
              <w:tab/>
            </w:r>
            <w:r>
              <w:rPr>
                <w:rStyle w:val="IndexLink"/>
              </w:rPr>
              <w:t>42</w:t>
            </w:r>
          </w:hyperlink>
        </w:p>
        <w:p>
          <w:pPr>
            <w:pStyle w:val="Contents3"/>
            <w:tabs>
              <w:tab w:val="clear" w:pos="8459"/>
              <w:tab w:val="right" w:pos="9026" w:leader="dot"/>
            </w:tabs>
            <w:rPr/>
          </w:pPr>
          <w:hyperlink w:anchor="__RefHeading___Toc2364536_2749589250">
            <w:r>
              <w:rPr>
                <w:webHidden/>
                <w:rStyle w:val="IndexLink"/>
                <w:rtl w:val="true"/>
              </w:rPr>
              <w:t>بهشت و جهنم با انتخاب انسان</w:t>
            </w:r>
            <w:r>
              <w:rPr>
                <w:rStyle w:val="IndexLink"/>
                <w:rtl w:val="true"/>
              </w:rPr>
              <w:tab/>
            </w:r>
            <w:r>
              <w:rPr>
                <w:rStyle w:val="IndexLink"/>
              </w:rPr>
              <w:t>43</w:t>
            </w:r>
          </w:hyperlink>
        </w:p>
        <w:p>
          <w:pPr>
            <w:pStyle w:val="Contents3"/>
            <w:tabs>
              <w:tab w:val="clear" w:pos="8459"/>
              <w:tab w:val="right" w:pos="9026" w:leader="dot"/>
            </w:tabs>
            <w:rPr/>
          </w:pPr>
          <w:hyperlink w:anchor="__RefHeading___Toc2364538_2749589250">
            <w:r>
              <w:rPr>
                <w:webHidden/>
                <w:rStyle w:val="IndexLink"/>
                <w:rtl w:val="true"/>
              </w:rPr>
              <w:t>دل، جایگاه پروردگار</w:t>
            </w:r>
            <w:r>
              <w:rPr>
                <w:rStyle w:val="IndexLink"/>
                <w:rtl w:val="true"/>
              </w:rPr>
              <w:tab/>
            </w:r>
            <w:r>
              <w:rPr>
                <w:rStyle w:val="IndexLink"/>
              </w:rPr>
              <w:t>44</w:t>
            </w:r>
          </w:hyperlink>
        </w:p>
        <w:p>
          <w:pPr>
            <w:pStyle w:val="Contents3"/>
            <w:tabs>
              <w:tab w:val="clear" w:pos="8459"/>
              <w:tab w:val="right" w:pos="9026" w:leader="dot"/>
            </w:tabs>
            <w:rPr/>
          </w:pPr>
          <w:hyperlink w:anchor="__RefHeading___Toc2364540_2749589250">
            <w:r>
              <w:rPr>
                <w:webHidden/>
                <w:rStyle w:val="IndexLink"/>
                <w:rtl w:val="true"/>
              </w:rPr>
              <w:t>عاقبت اندیشی مؤمن</w:t>
            </w:r>
            <w:r>
              <w:rPr>
                <w:rStyle w:val="IndexLink"/>
                <w:rtl w:val="true"/>
              </w:rPr>
              <w:tab/>
            </w:r>
            <w:r>
              <w:rPr>
                <w:rStyle w:val="IndexLink"/>
              </w:rPr>
              <w:t>45</w:t>
            </w:r>
          </w:hyperlink>
        </w:p>
        <w:p>
          <w:pPr>
            <w:pStyle w:val="Contents3"/>
            <w:tabs>
              <w:tab w:val="clear" w:pos="8459"/>
              <w:tab w:val="right" w:pos="9026" w:leader="dot"/>
            </w:tabs>
            <w:rPr/>
          </w:pPr>
          <w:hyperlink w:anchor="__RefHeading___Toc2364542_2749589250">
            <w:r>
              <w:rPr>
                <w:webHidden/>
                <w:rStyle w:val="IndexLink"/>
                <w:rtl w:val="true"/>
              </w:rPr>
              <w:t>صفات مؤمن در بعضی از روایات</w:t>
            </w:r>
            <w:r>
              <w:rPr>
                <w:rStyle w:val="IndexLink"/>
                <w:rtl w:val="true"/>
              </w:rPr>
              <w:tab/>
            </w:r>
            <w:r>
              <w:rPr>
                <w:rStyle w:val="IndexLink"/>
              </w:rPr>
              <w:t>46</w:t>
            </w:r>
          </w:hyperlink>
        </w:p>
        <w:p>
          <w:pPr>
            <w:pStyle w:val="Contents2"/>
            <w:tabs>
              <w:tab w:val="clear" w:pos="8743"/>
              <w:tab w:val="right" w:pos="9026" w:leader="dot"/>
            </w:tabs>
            <w:rPr/>
          </w:pPr>
          <w:hyperlink w:anchor="__RefHeading___Toc2364544_2749589250">
            <w:r>
              <w:rPr>
                <w:webHidden/>
                <w:rStyle w:val="IndexLink"/>
              </w:rPr>
              <w:t>5</w:t>
            </w:r>
            <w:r>
              <w:rPr>
                <w:rStyle w:val="IndexLink"/>
                <w:rtl w:val="true"/>
              </w:rPr>
              <w:t xml:space="preserve"> </w:t>
            </w:r>
            <w:r>
              <w:rPr>
                <w:rStyle w:val="IndexLink"/>
                <w:rtl w:val="true"/>
              </w:rPr>
              <w:t>خیر البشر</w:t>
            </w:r>
            <w:r>
              <w:rPr>
                <w:rStyle w:val="IndexLink"/>
                <w:rtl w:val="true"/>
              </w:rPr>
              <w:tab/>
            </w:r>
            <w:r>
              <w:rPr>
                <w:rStyle w:val="IndexLink"/>
              </w:rPr>
              <w:t>49</w:t>
            </w:r>
          </w:hyperlink>
        </w:p>
        <w:p>
          <w:pPr>
            <w:pStyle w:val="Contents3"/>
            <w:tabs>
              <w:tab w:val="clear" w:pos="8459"/>
              <w:tab w:val="right" w:pos="9026" w:leader="dot"/>
            </w:tabs>
            <w:rPr/>
          </w:pPr>
          <w:hyperlink w:anchor="__RefHeading___Toc2364546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364548_2749589250">
            <w:r>
              <w:rPr>
                <w:webHidden/>
                <w:rStyle w:val="IndexLink"/>
              </w:rPr>
              <w:t>1</w:t>
            </w:r>
            <w:r>
              <w:rPr>
                <w:rStyle w:val="IndexLink"/>
                <w:rtl w:val="true"/>
              </w:rPr>
              <w:t xml:space="preserve"> - </w:t>
            </w:r>
            <w:r>
              <w:rPr>
                <w:rStyle w:val="IndexLink"/>
                <w:rtl w:val="true"/>
              </w:rPr>
              <w:t>حلال کنندۀ پاکیزه ها</w:t>
            </w:r>
            <w:r>
              <w:rPr>
                <w:rStyle w:val="IndexLink"/>
                <w:rtl w:val="true"/>
              </w:rPr>
              <w:tab/>
            </w:r>
            <w:r>
              <w:rPr>
                <w:rStyle w:val="IndexLink"/>
              </w:rPr>
              <w:t>50</w:t>
            </w:r>
          </w:hyperlink>
        </w:p>
        <w:p>
          <w:pPr>
            <w:pStyle w:val="Contents4"/>
            <w:tabs>
              <w:tab w:val="clear" w:pos="8176"/>
              <w:tab w:val="right" w:pos="9026" w:leader="dot"/>
            </w:tabs>
            <w:rPr/>
          </w:pPr>
          <w:hyperlink w:anchor="__RefHeading___Toc2364550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364552_2749589250">
            <w:r>
              <w:rPr>
                <w:webHidden/>
                <w:rStyle w:val="IndexLink"/>
                <w:rtl w:val="true"/>
              </w:rPr>
              <w:t>حلال و حرام کردن، حق خدا</w:t>
            </w:r>
            <w:r>
              <w:rPr>
                <w:rStyle w:val="IndexLink"/>
                <w:rtl w:val="true"/>
              </w:rPr>
              <w:tab/>
            </w:r>
            <w:r>
              <w:rPr>
                <w:rStyle w:val="IndexLink"/>
              </w:rPr>
              <w:t>51</w:t>
            </w:r>
          </w:hyperlink>
        </w:p>
        <w:p>
          <w:pPr>
            <w:pStyle w:val="Contents4"/>
            <w:tabs>
              <w:tab w:val="clear" w:pos="8176"/>
              <w:tab w:val="right" w:pos="9026" w:leader="dot"/>
            </w:tabs>
            <w:rPr/>
          </w:pPr>
          <w:hyperlink w:anchor="__RefHeading___Toc2364554_2749589250">
            <w:r>
              <w:rPr>
                <w:webHidden/>
                <w:rStyle w:val="IndexLink"/>
                <w:rtl w:val="true"/>
              </w:rPr>
              <w:t>روابط فرزند مسلمان و والدین کافر</w:t>
            </w:r>
            <w:r>
              <w:rPr>
                <w:rStyle w:val="IndexLink"/>
                <w:rtl w:val="true"/>
              </w:rPr>
              <w:tab/>
            </w:r>
            <w:r>
              <w:rPr>
                <w:rStyle w:val="IndexLink"/>
              </w:rPr>
              <w:t>51</w:t>
            </w:r>
          </w:hyperlink>
        </w:p>
        <w:p>
          <w:pPr>
            <w:pStyle w:val="Contents3"/>
            <w:tabs>
              <w:tab w:val="clear" w:pos="8459"/>
              <w:tab w:val="right" w:pos="9026" w:leader="dot"/>
            </w:tabs>
            <w:rPr/>
          </w:pPr>
          <w:hyperlink w:anchor="__RefHeading___Toc2364556_2749589250">
            <w:r>
              <w:rPr>
                <w:webHidden/>
                <w:rStyle w:val="IndexLink"/>
              </w:rPr>
              <w:t>2</w:t>
            </w:r>
            <w:r>
              <w:rPr>
                <w:rStyle w:val="IndexLink"/>
                <w:rtl w:val="true"/>
              </w:rPr>
              <w:t xml:space="preserve">- </w:t>
            </w:r>
            <w:r>
              <w:rPr>
                <w:rStyle w:val="IndexLink"/>
                <w:rtl w:val="true"/>
              </w:rPr>
              <w:t>حرام کننده خبائث</w:t>
            </w:r>
            <w:r>
              <w:rPr>
                <w:rStyle w:val="IndexLink"/>
                <w:rtl w:val="true"/>
              </w:rPr>
              <w:tab/>
            </w:r>
            <w:r>
              <w:rPr>
                <w:rStyle w:val="IndexLink"/>
              </w:rPr>
              <w:t>52</w:t>
            </w:r>
          </w:hyperlink>
        </w:p>
        <w:p>
          <w:pPr>
            <w:pStyle w:val="Contents3"/>
            <w:tabs>
              <w:tab w:val="clear" w:pos="8459"/>
              <w:tab w:val="right" w:pos="9026" w:leader="dot"/>
            </w:tabs>
            <w:rPr/>
          </w:pPr>
          <w:hyperlink w:anchor="__RefHeading___Toc2364558_2749589250">
            <w:r>
              <w:rPr>
                <w:webHidden/>
                <w:rStyle w:val="IndexLink"/>
              </w:rPr>
              <w:t>3</w:t>
            </w:r>
            <w:r>
              <w:rPr>
                <w:rStyle w:val="IndexLink"/>
                <w:rtl w:val="true"/>
              </w:rPr>
              <w:t xml:space="preserve">- </w:t>
            </w:r>
            <w:r>
              <w:rPr>
                <w:rStyle w:val="IndexLink"/>
                <w:rtl w:val="true"/>
              </w:rPr>
              <w:t>دعوت کنندۀ به کار خیر</w:t>
            </w:r>
            <w:r>
              <w:rPr>
                <w:rStyle w:val="IndexLink"/>
                <w:rtl w:val="true"/>
              </w:rPr>
              <w:tab/>
            </w:r>
            <w:r>
              <w:rPr>
                <w:rStyle w:val="IndexLink"/>
              </w:rPr>
              <w:t>54</w:t>
            </w:r>
          </w:hyperlink>
        </w:p>
        <w:p>
          <w:pPr>
            <w:pStyle w:val="Contents4"/>
            <w:tabs>
              <w:tab w:val="clear" w:pos="8176"/>
              <w:tab w:val="right" w:pos="9026" w:leader="dot"/>
            </w:tabs>
            <w:rPr/>
          </w:pPr>
          <w:hyperlink w:anchor="__RefHeading___Toc2364560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364562_2749589250">
            <w:r>
              <w:rPr>
                <w:webHidden/>
                <w:rStyle w:val="IndexLink"/>
                <w:rtl w:val="true"/>
              </w:rPr>
              <w:t>اهتمام به انجام خیر در حد توان</w:t>
            </w:r>
            <w:r>
              <w:rPr>
                <w:rStyle w:val="IndexLink"/>
                <w:rtl w:val="true"/>
              </w:rPr>
              <w:tab/>
            </w:r>
            <w:r>
              <w:rPr>
                <w:rStyle w:val="IndexLink"/>
              </w:rPr>
              <w:t>54</w:t>
            </w:r>
          </w:hyperlink>
        </w:p>
        <w:p>
          <w:pPr>
            <w:pStyle w:val="Contents4"/>
            <w:tabs>
              <w:tab w:val="clear" w:pos="8176"/>
              <w:tab w:val="right" w:pos="9026" w:leader="dot"/>
            </w:tabs>
            <w:rPr/>
          </w:pPr>
          <w:hyperlink w:anchor="__RefHeading___Toc2364564_2749589250">
            <w:r>
              <w:rPr>
                <w:webHidden/>
                <w:rStyle w:val="IndexLink"/>
                <w:rtl w:val="true"/>
              </w:rPr>
              <w:t>امام مجتبی علیه السلام و اهتمام به امور مسلمین</w:t>
            </w:r>
            <w:r>
              <w:rPr>
                <w:rStyle w:val="IndexLink"/>
                <w:rtl w:val="true"/>
              </w:rPr>
              <w:tab/>
            </w:r>
            <w:r>
              <w:rPr>
                <w:rStyle w:val="IndexLink"/>
              </w:rPr>
              <w:t>55</w:t>
            </w:r>
          </w:hyperlink>
        </w:p>
        <w:p>
          <w:pPr>
            <w:pStyle w:val="Contents3"/>
            <w:tabs>
              <w:tab w:val="clear" w:pos="8459"/>
              <w:tab w:val="right" w:pos="9026" w:leader="dot"/>
            </w:tabs>
            <w:rPr/>
          </w:pPr>
          <w:hyperlink w:anchor="__RefHeading___Toc2364566_2749589250">
            <w:r>
              <w:rPr>
                <w:webHidden/>
                <w:rStyle w:val="IndexLink"/>
              </w:rPr>
              <w:t>4</w:t>
            </w:r>
            <w:r>
              <w:rPr>
                <w:rStyle w:val="IndexLink"/>
                <w:rtl w:val="true"/>
              </w:rPr>
              <w:t xml:space="preserve">- </w:t>
            </w:r>
            <w:r>
              <w:rPr>
                <w:rStyle w:val="IndexLink"/>
                <w:rtl w:val="true"/>
              </w:rPr>
              <w:t>دور کنندۀ از منکرات</w:t>
            </w:r>
            <w:r>
              <w:rPr>
                <w:rStyle w:val="IndexLink"/>
                <w:rtl w:val="true"/>
              </w:rPr>
              <w:tab/>
            </w:r>
            <w:r>
              <w:rPr>
                <w:rStyle w:val="IndexLink"/>
              </w:rPr>
              <w:t>57</w:t>
            </w:r>
          </w:hyperlink>
        </w:p>
        <w:p>
          <w:pPr>
            <w:pStyle w:val="Contents3"/>
            <w:tabs>
              <w:tab w:val="clear" w:pos="8459"/>
              <w:tab w:val="right" w:pos="9026" w:leader="dot"/>
            </w:tabs>
            <w:rPr/>
          </w:pPr>
          <w:hyperlink w:anchor="__RefHeading___Toc2364568_2749589250">
            <w:r>
              <w:rPr>
                <w:webHidden/>
                <w:rStyle w:val="IndexLink"/>
              </w:rPr>
              <w:t>5</w:t>
            </w:r>
            <w:r>
              <w:rPr>
                <w:rStyle w:val="IndexLink"/>
                <w:rtl w:val="true"/>
              </w:rPr>
              <w:t xml:space="preserve"> - </w:t>
            </w:r>
            <w:r>
              <w:rPr>
                <w:rStyle w:val="IndexLink"/>
                <w:rtl w:val="true"/>
              </w:rPr>
              <w:t>رهانندۀ از زنجیر معصیت</w:t>
            </w:r>
            <w:r>
              <w:rPr>
                <w:rStyle w:val="IndexLink"/>
                <w:rtl w:val="true"/>
              </w:rPr>
              <w:tab/>
            </w:r>
            <w:r>
              <w:rPr>
                <w:rStyle w:val="IndexLink"/>
              </w:rPr>
              <w:t>57</w:t>
            </w:r>
          </w:hyperlink>
        </w:p>
        <w:p>
          <w:pPr>
            <w:pStyle w:val="Contents2"/>
            <w:tabs>
              <w:tab w:val="clear" w:pos="8743"/>
              <w:tab w:val="right" w:pos="9026" w:leader="dot"/>
            </w:tabs>
            <w:rPr/>
          </w:pPr>
          <w:hyperlink w:anchor="__RefHeading___Toc2364570_2749589250">
            <w:r>
              <w:rPr>
                <w:webHidden/>
                <w:rStyle w:val="IndexLink"/>
              </w:rPr>
              <w:t>6</w:t>
            </w:r>
            <w:r>
              <w:rPr>
                <w:rStyle w:val="IndexLink"/>
                <w:rtl w:val="true"/>
              </w:rPr>
              <w:t xml:space="preserve"> </w:t>
            </w:r>
            <w:r>
              <w:rPr>
                <w:rStyle w:val="IndexLink"/>
                <w:rtl w:val="true"/>
              </w:rPr>
              <w:t>آمادگی مرگ</w:t>
            </w:r>
            <w:r>
              <w:rPr>
                <w:rStyle w:val="IndexLink"/>
                <w:rtl w:val="true"/>
              </w:rPr>
              <w:tab/>
            </w:r>
            <w:r>
              <w:rPr>
                <w:rStyle w:val="IndexLink"/>
              </w:rPr>
              <w:t>59</w:t>
            </w:r>
          </w:hyperlink>
        </w:p>
        <w:p>
          <w:pPr>
            <w:pStyle w:val="Contents3"/>
            <w:tabs>
              <w:tab w:val="clear" w:pos="8459"/>
              <w:tab w:val="right" w:pos="9026" w:leader="dot"/>
            </w:tabs>
            <w:rPr/>
          </w:pPr>
          <w:hyperlink w:anchor="__RefHeading___Toc2364572_274958925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364574_2749589250">
            <w:r>
              <w:rPr>
                <w:webHidden/>
                <w:rStyle w:val="IndexLink"/>
              </w:rPr>
              <w:t>1</w:t>
            </w:r>
            <w:r>
              <w:rPr>
                <w:rStyle w:val="IndexLink"/>
                <w:rtl w:val="true"/>
              </w:rPr>
              <w:t xml:space="preserve"> - </w:t>
            </w:r>
            <w:r>
              <w:rPr>
                <w:rStyle w:val="IndexLink"/>
                <w:rtl w:val="true"/>
              </w:rPr>
              <w:t>ضریع؛ غذای اهل جهنم</w:t>
            </w:r>
            <w:r>
              <w:rPr>
                <w:rStyle w:val="IndexLink"/>
                <w:rtl w:val="true"/>
              </w:rPr>
              <w:tab/>
            </w:r>
            <w:r>
              <w:rPr>
                <w:rStyle w:val="IndexLink"/>
              </w:rPr>
              <w:t>61</w:t>
            </w:r>
          </w:hyperlink>
        </w:p>
        <w:p>
          <w:pPr>
            <w:pStyle w:val="Contents4"/>
            <w:tabs>
              <w:tab w:val="clear" w:pos="8176"/>
              <w:tab w:val="right" w:pos="9026" w:leader="dot"/>
            </w:tabs>
            <w:rPr/>
          </w:pPr>
          <w:hyperlink w:anchor="__RefHeading___Toc2364576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364578_2749589250">
            <w:r>
              <w:rPr>
                <w:webHidden/>
                <w:rStyle w:val="IndexLink"/>
                <w:rtl w:val="true"/>
              </w:rPr>
              <w:t>لقمه های ویژۀ اهل جهنم</w:t>
            </w:r>
            <w:r>
              <w:rPr>
                <w:rStyle w:val="IndexLink"/>
                <w:rtl w:val="true"/>
              </w:rPr>
              <w:tab/>
            </w:r>
            <w:r>
              <w:rPr>
                <w:rStyle w:val="IndexLink"/>
              </w:rPr>
              <w:t>62</w:t>
            </w:r>
          </w:hyperlink>
        </w:p>
        <w:p>
          <w:pPr>
            <w:pStyle w:val="Contents3"/>
            <w:tabs>
              <w:tab w:val="clear" w:pos="8459"/>
              <w:tab w:val="right" w:pos="9026" w:leader="dot"/>
            </w:tabs>
            <w:rPr/>
          </w:pPr>
          <w:hyperlink w:anchor="__RefHeading___Toc2364580_2749589250">
            <w:r>
              <w:rPr>
                <w:webHidden/>
                <w:rStyle w:val="IndexLink"/>
              </w:rPr>
              <w:t>2</w:t>
            </w:r>
            <w:r>
              <w:rPr>
                <w:rStyle w:val="IndexLink"/>
                <w:rtl w:val="true"/>
              </w:rPr>
              <w:t xml:space="preserve"> - </w:t>
            </w:r>
            <w:r>
              <w:rPr>
                <w:rStyle w:val="IndexLink"/>
                <w:rtl w:val="true"/>
              </w:rPr>
              <w:t>آب جوشان جهنم</w:t>
            </w:r>
            <w:r>
              <w:rPr>
                <w:rStyle w:val="IndexLink"/>
                <w:rtl w:val="true"/>
              </w:rPr>
              <w:tab/>
            </w:r>
            <w:r>
              <w:rPr>
                <w:rStyle w:val="IndexLink"/>
              </w:rPr>
              <w:t>62</w:t>
            </w:r>
          </w:hyperlink>
        </w:p>
        <w:p>
          <w:pPr>
            <w:pStyle w:val="Contents3"/>
            <w:tabs>
              <w:tab w:val="clear" w:pos="8459"/>
              <w:tab w:val="right" w:pos="9026" w:leader="dot"/>
            </w:tabs>
            <w:rPr/>
          </w:pPr>
          <w:hyperlink w:anchor="__RefHeading___Toc2364582_2749589250">
            <w:r>
              <w:rPr>
                <w:webHidden/>
                <w:rStyle w:val="IndexLink"/>
              </w:rPr>
              <w:t>3</w:t>
            </w:r>
            <w:r>
              <w:rPr>
                <w:rStyle w:val="IndexLink"/>
                <w:rtl w:val="true"/>
              </w:rPr>
              <w:t xml:space="preserve"> - </w:t>
            </w:r>
            <w:r>
              <w:rPr>
                <w:rStyle w:val="IndexLink"/>
                <w:rtl w:val="true"/>
              </w:rPr>
              <w:t>لباس اهل جهنم</w:t>
            </w:r>
            <w:r>
              <w:rPr>
                <w:rStyle w:val="IndexLink"/>
                <w:rtl w:val="true"/>
              </w:rPr>
              <w:tab/>
            </w:r>
            <w:r>
              <w:rPr>
                <w:rStyle w:val="IndexLink"/>
              </w:rPr>
              <w:t>63</w:t>
            </w:r>
          </w:hyperlink>
        </w:p>
        <w:p>
          <w:pPr>
            <w:pStyle w:val="Contents3"/>
            <w:tabs>
              <w:tab w:val="clear" w:pos="8459"/>
              <w:tab w:val="right" w:pos="9026" w:leader="dot"/>
            </w:tabs>
            <w:rPr/>
          </w:pPr>
          <w:hyperlink w:anchor="__RefHeading___Toc2364584_2749589250">
            <w:r>
              <w:rPr>
                <w:webHidden/>
                <w:rStyle w:val="IndexLink"/>
                <w:rtl w:val="true"/>
              </w:rPr>
              <w:t>مصالح ساختمان های بهشتی از دنیا</w:t>
            </w:r>
            <w:r>
              <w:rPr>
                <w:rStyle w:val="IndexLink"/>
                <w:rtl w:val="true"/>
              </w:rPr>
              <w:tab/>
            </w:r>
            <w:r>
              <w:rPr>
                <w:rStyle w:val="IndexLink"/>
              </w:rPr>
              <w:t>64</w:t>
            </w:r>
          </w:hyperlink>
        </w:p>
        <w:p>
          <w:pPr>
            <w:pStyle w:val="Contents3"/>
            <w:tabs>
              <w:tab w:val="clear" w:pos="8459"/>
              <w:tab w:val="right" w:pos="9026" w:leader="dot"/>
            </w:tabs>
            <w:rPr/>
          </w:pPr>
          <w:hyperlink w:anchor="__RefHeading___Toc2364586_2749589250">
            <w:r>
              <w:rPr>
                <w:webHidden/>
                <w:rStyle w:val="IndexLink"/>
                <w:rtl w:val="true"/>
              </w:rPr>
              <w:t>جنس مصالح بهشتی</w:t>
            </w:r>
            <w:r>
              <w:rPr>
                <w:rStyle w:val="IndexLink"/>
                <w:rtl w:val="true"/>
              </w:rPr>
              <w:tab/>
            </w:r>
            <w:r>
              <w:rPr>
                <w:rStyle w:val="IndexLink"/>
              </w:rPr>
              <w:t>64</w:t>
            </w:r>
          </w:hyperlink>
        </w:p>
        <w:p>
          <w:pPr>
            <w:pStyle w:val="Contents3"/>
            <w:tabs>
              <w:tab w:val="clear" w:pos="8459"/>
              <w:tab w:val="right" w:pos="9026" w:leader="dot"/>
            </w:tabs>
            <w:rPr/>
          </w:pPr>
          <w:hyperlink w:anchor="__RefHeading___Toc2364588_2749589250">
            <w:r>
              <w:rPr>
                <w:webHidden/>
                <w:rStyle w:val="IndexLink"/>
                <w:rtl w:val="true"/>
              </w:rPr>
              <w:t>شرط هم نشینی با پیامبر صلی الله علیه و آله در بهشت</w:t>
            </w:r>
            <w:r>
              <w:rPr>
                <w:rStyle w:val="IndexLink"/>
                <w:rtl w:val="true"/>
              </w:rPr>
              <w:tab/>
            </w:r>
            <w:r>
              <w:rPr>
                <w:rStyle w:val="IndexLink"/>
              </w:rPr>
              <w:t>66</w:t>
            </w:r>
          </w:hyperlink>
        </w:p>
        <w:p>
          <w:pPr>
            <w:pStyle w:val="Contents3"/>
            <w:tabs>
              <w:tab w:val="clear" w:pos="8459"/>
              <w:tab w:val="right" w:pos="9026" w:leader="dot"/>
            </w:tabs>
            <w:rPr/>
          </w:pPr>
          <w:hyperlink w:anchor="__RefHeading___Toc2364590_2749589250">
            <w:r>
              <w:rPr>
                <w:webHidden/>
                <w:rStyle w:val="IndexLink"/>
                <w:rtl w:val="true"/>
              </w:rPr>
              <w:t>مفاد گفتگوی سلمان با مرده ها</w:t>
            </w:r>
            <w:r>
              <w:rPr>
                <w:rStyle w:val="IndexLink"/>
                <w:rtl w:val="true"/>
              </w:rPr>
              <w:tab/>
            </w:r>
            <w:r>
              <w:rPr>
                <w:rStyle w:val="IndexLink"/>
              </w:rPr>
              <w:t>66</w:t>
            </w:r>
          </w:hyperlink>
        </w:p>
        <w:p>
          <w:pPr>
            <w:pStyle w:val="Contents3"/>
            <w:tabs>
              <w:tab w:val="clear" w:pos="8459"/>
              <w:tab w:val="right" w:pos="9026" w:leader="dot"/>
            </w:tabs>
            <w:rPr/>
          </w:pPr>
          <w:hyperlink w:anchor="__RefHeading___Toc2364592_2749589250">
            <w:r>
              <w:rPr>
                <w:webHidden/>
                <w:rStyle w:val="IndexLink"/>
                <w:rtl w:val="true"/>
              </w:rPr>
              <w:t>پذیرایی از مؤمنین در هنگام مرگ</w:t>
            </w:r>
            <w:r>
              <w:rPr>
                <w:rStyle w:val="IndexLink"/>
                <w:rtl w:val="true"/>
              </w:rPr>
              <w:tab/>
            </w:r>
            <w:r>
              <w:rPr>
                <w:rStyle w:val="IndexLink"/>
              </w:rPr>
              <w:t>67</w:t>
            </w:r>
          </w:hyperlink>
        </w:p>
        <w:p>
          <w:pPr>
            <w:pStyle w:val="Contents2"/>
            <w:tabs>
              <w:tab w:val="clear" w:pos="8743"/>
              <w:tab w:val="right" w:pos="9026" w:leader="dot"/>
            </w:tabs>
            <w:rPr/>
          </w:pPr>
          <w:hyperlink w:anchor="__RefHeading___Toc2364594_2749589250">
            <w:r>
              <w:rPr>
                <w:webHidden/>
                <w:rStyle w:val="IndexLink"/>
              </w:rPr>
              <w:t>7</w:t>
            </w:r>
            <w:r>
              <w:rPr>
                <w:rStyle w:val="IndexLink"/>
                <w:rtl w:val="true"/>
              </w:rPr>
              <w:t xml:space="preserve"> </w:t>
            </w:r>
            <w:r>
              <w:rPr>
                <w:rStyle w:val="IndexLink"/>
                <w:rtl w:val="true"/>
              </w:rPr>
              <w:t>ره توشه آخرت</w:t>
            </w:r>
            <w:r>
              <w:rPr>
                <w:rStyle w:val="IndexLink"/>
                <w:rtl w:val="true"/>
              </w:rPr>
              <w:tab/>
            </w:r>
            <w:r>
              <w:rPr>
                <w:rStyle w:val="IndexLink"/>
              </w:rPr>
              <w:t>69</w:t>
            </w:r>
          </w:hyperlink>
        </w:p>
        <w:p>
          <w:pPr>
            <w:pStyle w:val="Contents3"/>
            <w:tabs>
              <w:tab w:val="clear" w:pos="8459"/>
              <w:tab w:val="right" w:pos="9026" w:leader="dot"/>
            </w:tabs>
            <w:rPr/>
          </w:pPr>
          <w:hyperlink w:anchor="__RefHeading___Toc2364596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364598_2749589250">
            <w:r>
              <w:rPr>
                <w:webHidden/>
                <w:rStyle w:val="IndexLink"/>
              </w:rPr>
              <w:t>1</w:t>
            </w:r>
            <w:r>
              <w:rPr>
                <w:rStyle w:val="IndexLink"/>
                <w:rtl w:val="true"/>
              </w:rPr>
              <w:t xml:space="preserve">- </w:t>
            </w:r>
            <w:r>
              <w:rPr>
                <w:rStyle w:val="IndexLink"/>
                <w:rtl w:val="true"/>
              </w:rPr>
              <w:t>تقوی الهی و مراتب آن</w:t>
            </w:r>
            <w:r>
              <w:rPr>
                <w:rStyle w:val="IndexLink"/>
                <w:rtl w:val="true"/>
              </w:rPr>
              <w:tab/>
            </w:r>
            <w:r>
              <w:rPr>
                <w:rStyle w:val="IndexLink"/>
              </w:rPr>
              <w:t>70</w:t>
            </w:r>
          </w:hyperlink>
        </w:p>
        <w:p>
          <w:pPr>
            <w:pStyle w:val="Contents3"/>
            <w:tabs>
              <w:tab w:val="clear" w:pos="8459"/>
              <w:tab w:val="right" w:pos="9026" w:leader="dot"/>
            </w:tabs>
            <w:rPr/>
          </w:pPr>
          <w:hyperlink w:anchor="__RefHeading___Toc2364600_2749589250">
            <w:r>
              <w:rPr>
                <w:webHidden/>
                <w:rStyle w:val="IndexLink"/>
              </w:rPr>
              <w:t>2</w:t>
            </w:r>
            <w:r>
              <w:rPr>
                <w:rStyle w:val="IndexLink"/>
                <w:rtl w:val="true"/>
              </w:rPr>
              <w:t xml:space="preserve">- </w:t>
            </w:r>
            <w:r>
              <w:rPr>
                <w:rStyle w:val="IndexLink"/>
                <w:rtl w:val="true"/>
              </w:rPr>
              <w:t>ترک محرمات</w:t>
            </w:r>
            <w:r>
              <w:rPr>
                <w:rStyle w:val="IndexLink"/>
                <w:rtl w:val="true"/>
              </w:rPr>
              <w:tab/>
            </w:r>
            <w:r>
              <w:rPr>
                <w:rStyle w:val="IndexLink"/>
              </w:rPr>
              <w:t>71</w:t>
            </w:r>
          </w:hyperlink>
        </w:p>
        <w:p>
          <w:pPr>
            <w:pStyle w:val="Contents3"/>
            <w:tabs>
              <w:tab w:val="clear" w:pos="8459"/>
              <w:tab w:val="right" w:pos="9026" w:leader="dot"/>
            </w:tabs>
            <w:rPr/>
          </w:pPr>
          <w:hyperlink w:anchor="__RefHeading___Toc2364602_2749589250">
            <w:r>
              <w:rPr>
                <w:webHidden/>
                <w:rStyle w:val="IndexLink"/>
              </w:rPr>
              <w:t>3</w:t>
            </w:r>
            <w:r>
              <w:rPr>
                <w:rStyle w:val="IndexLink"/>
                <w:rtl w:val="true"/>
              </w:rPr>
              <w:t xml:space="preserve">- </w:t>
            </w:r>
            <w:r>
              <w:rPr>
                <w:rStyle w:val="IndexLink"/>
                <w:rtl w:val="true"/>
              </w:rPr>
              <w:t>رضایت به تقدیر الهی</w:t>
            </w:r>
            <w:r>
              <w:rPr>
                <w:rStyle w:val="IndexLink"/>
                <w:rtl w:val="true"/>
              </w:rPr>
              <w:tab/>
            </w:r>
            <w:r>
              <w:rPr>
                <w:rStyle w:val="IndexLink"/>
              </w:rPr>
              <w:t>72</w:t>
            </w:r>
          </w:hyperlink>
        </w:p>
        <w:p>
          <w:pPr>
            <w:pStyle w:val="Contents4"/>
            <w:tabs>
              <w:tab w:val="clear" w:pos="8176"/>
              <w:tab w:val="right" w:pos="9026" w:leader="dot"/>
            </w:tabs>
            <w:rPr/>
          </w:pPr>
          <w:hyperlink w:anchor="__RefHeading___Toc2364604_2749589250">
            <w:r>
              <w:rPr>
                <w:webHidden/>
                <w:rStyle w:val="IndexLink"/>
                <w:rtl w:val="true"/>
              </w:rPr>
              <w:t>حکایت شقیق بلخی</w:t>
            </w:r>
            <w:r>
              <w:rPr>
                <w:rStyle w:val="IndexLink"/>
                <w:rtl w:val="true"/>
              </w:rPr>
              <w:tab/>
            </w:r>
            <w:r>
              <w:rPr>
                <w:rStyle w:val="IndexLink"/>
              </w:rPr>
              <w:t>72</w:t>
            </w:r>
          </w:hyperlink>
        </w:p>
        <w:p>
          <w:pPr>
            <w:pStyle w:val="Contents3"/>
            <w:tabs>
              <w:tab w:val="clear" w:pos="8459"/>
              <w:tab w:val="right" w:pos="9026" w:leader="dot"/>
            </w:tabs>
            <w:rPr/>
          </w:pPr>
          <w:hyperlink w:anchor="__RefHeading___Toc2364606_2749589250">
            <w:r>
              <w:rPr>
                <w:webHidden/>
                <w:rStyle w:val="IndexLink"/>
                <w:rtl w:val="true"/>
              </w:rPr>
              <w:t>شرکت پیامبر صلی الله علیه و آله در تشییع جنازه</w:t>
            </w:r>
            <w:r>
              <w:rPr>
                <w:rStyle w:val="IndexLink"/>
                <w:rtl w:val="true"/>
              </w:rPr>
              <w:tab/>
            </w:r>
            <w:r>
              <w:rPr>
                <w:rStyle w:val="IndexLink"/>
              </w:rPr>
              <w:t>75</w:t>
            </w:r>
          </w:hyperlink>
        </w:p>
        <w:p>
          <w:pPr>
            <w:pStyle w:val="Contents3"/>
            <w:tabs>
              <w:tab w:val="clear" w:pos="8459"/>
              <w:tab w:val="right" w:pos="9026" w:leader="dot"/>
            </w:tabs>
            <w:rPr/>
          </w:pPr>
          <w:hyperlink w:anchor="__RefHeading___Toc2364608_2749589250">
            <w:r>
              <w:rPr>
                <w:webHidden/>
                <w:rStyle w:val="IndexLink"/>
                <w:rtl w:val="true"/>
              </w:rPr>
              <w:t>برنامه های نجات از نگرانی سفر آخرتی</w:t>
            </w:r>
            <w:r>
              <w:rPr>
                <w:rStyle w:val="IndexLink"/>
                <w:rtl w:val="true"/>
              </w:rPr>
              <w:tab/>
            </w:r>
            <w:r>
              <w:rPr>
                <w:rStyle w:val="IndexLink"/>
              </w:rPr>
              <w:t>76</w:t>
            </w:r>
          </w:hyperlink>
        </w:p>
        <w:p>
          <w:pPr>
            <w:pStyle w:val="Contents4"/>
            <w:tabs>
              <w:tab w:val="clear" w:pos="8176"/>
              <w:tab w:val="right" w:pos="9026" w:leader="dot"/>
            </w:tabs>
            <w:rPr/>
          </w:pPr>
          <w:hyperlink w:anchor="__RefHeading___Toc2364610_2749589250">
            <w:r>
              <w:rPr>
                <w:webHidden/>
                <w:rStyle w:val="IndexLink"/>
              </w:rPr>
              <w:t>1</w:t>
            </w:r>
            <w:r>
              <w:rPr>
                <w:rStyle w:val="IndexLink"/>
                <w:rtl w:val="true"/>
              </w:rPr>
              <w:t xml:space="preserve">- </w:t>
            </w:r>
            <w:r>
              <w:rPr>
                <w:rStyle w:val="IndexLink"/>
                <w:rtl w:val="true"/>
              </w:rPr>
              <w:t>انجام واجبات</w:t>
            </w:r>
            <w:r>
              <w:rPr>
                <w:rStyle w:val="IndexLink"/>
                <w:rtl w:val="true"/>
              </w:rPr>
              <w:tab/>
            </w:r>
            <w:r>
              <w:rPr>
                <w:rStyle w:val="IndexLink"/>
              </w:rPr>
              <w:t>76</w:t>
            </w:r>
          </w:hyperlink>
        </w:p>
        <w:p>
          <w:pPr>
            <w:pStyle w:val="Contents4"/>
            <w:tabs>
              <w:tab w:val="clear" w:pos="8176"/>
              <w:tab w:val="right" w:pos="9026" w:leader="dot"/>
            </w:tabs>
            <w:rPr/>
          </w:pPr>
          <w:hyperlink w:anchor="__RefHeading___Toc2364612_2749589250">
            <w:r>
              <w:rPr>
                <w:webHidden/>
                <w:rStyle w:val="IndexLink"/>
              </w:rPr>
              <w:t>2</w:t>
            </w:r>
            <w:r>
              <w:rPr>
                <w:rStyle w:val="IndexLink"/>
                <w:rtl w:val="true"/>
              </w:rPr>
              <w:t xml:space="preserve">- </w:t>
            </w:r>
            <w:r>
              <w:rPr>
                <w:rStyle w:val="IndexLink"/>
                <w:rtl w:val="true"/>
              </w:rPr>
              <w:t>ترک محرمات</w:t>
            </w:r>
            <w:r>
              <w:rPr>
                <w:rStyle w:val="IndexLink"/>
                <w:rtl w:val="true"/>
              </w:rPr>
              <w:tab/>
            </w:r>
            <w:r>
              <w:rPr>
                <w:rStyle w:val="IndexLink"/>
              </w:rPr>
              <w:t>77</w:t>
            </w:r>
          </w:hyperlink>
        </w:p>
        <w:p>
          <w:pPr>
            <w:pStyle w:val="Contents4"/>
            <w:tabs>
              <w:tab w:val="clear" w:pos="8176"/>
              <w:tab w:val="right" w:pos="9026" w:leader="dot"/>
            </w:tabs>
            <w:rPr/>
          </w:pPr>
          <w:hyperlink w:anchor="__RefHeading___Toc2364614_2749589250">
            <w:r>
              <w:rPr>
                <w:webHidden/>
                <w:rStyle w:val="IndexLink"/>
              </w:rPr>
              <w:t>3</w:t>
            </w:r>
            <w:r>
              <w:rPr>
                <w:rStyle w:val="IndexLink"/>
                <w:rtl w:val="true"/>
              </w:rPr>
              <w:t xml:space="preserve">- </w:t>
            </w:r>
            <w:r>
              <w:rPr>
                <w:rStyle w:val="IndexLink"/>
                <w:rtl w:val="true"/>
              </w:rPr>
              <w:t>اصلاح اخلاق</w:t>
            </w:r>
            <w:r>
              <w:rPr>
                <w:rStyle w:val="IndexLink"/>
                <w:rtl w:val="true"/>
              </w:rPr>
              <w:tab/>
            </w:r>
            <w:r>
              <w:rPr>
                <w:rStyle w:val="IndexLink"/>
              </w:rPr>
              <w:t>77</w:t>
            </w:r>
          </w:hyperlink>
        </w:p>
        <w:p>
          <w:pPr>
            <w:pStyle w:val="Contents2"/>
            <w:tabs>
              <w:tab w:val="clear" w:pos="8743"/>
              <w:tab w:val="right" w:pos="9026" w:leader="dot"/>
            </w:tabs>
            <w:rPr/>
          </w:pPr>
          <w:hyperlink w:anchor="__RefHeading___Toc2364616_2749589250">
            <w:r>
              <w:rPr>
                <w:webHidden/>
                <w:rStyle w:val="IndexLink"/>
              </w:rPr>
              <w:t>8</w:t>
            </w:r>
            <w:r>
              <w:rPr>
                <w:rStyle w:val="IndexLink"/>
                <w:rtl w:val="true"/>
              </w:rPr>
              <w:t xml:space="preserve"> </w:t>
            </w:r>
            <w:r>
              <w:rPr>
                <w:rStyle w:val="IndexLink"/>
                <w:rtl w:val="true"/>
              </w:rPr>
              <w:t>قدرت انتخاب</w:t>
            </w:r>
            <w:r>
              <w:rPr>
                <w:rStyle w:val="IndexLink"/>
                <w:rtl w:val="true"/>
              </w:rPr>
              <w:tab/>
            </w:r>
            <w:r>
              <w:rPr>
                <w:rStyle w:val="IndexLink"/>
              </w:rPr>
              <w:t>78</w:t>
            </w:r>
          </w:hyperlink>
        </w:p>
        <w:p>
          <w:pPr>
            <w:pStyle w:val="Contents3"/>
            <w:tabs>
              <w:tab w:val="clear" w:pos="8459"/>
              <w:tab w:val="right" w:pos="9026" w:leader="dot"/>
            </w:tabs>
            <w:rPr/>
          </w:pPr>
          <w:hyperlink w:anchor="__RefHeading___Toc2364618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364620_2749589250">
            <w:r>
              <w:rPr>
                <w:webHidden/>
                <w:rStyle w:val="IndexLink"/>
                <w:rtl w:val="true"/>
              </w:rPr>
              <w:t>تفاوت طبقات بهشت و جهنم</w:t>
            </w:r>
            <w:r>
              <w:rPr>
                <w:rStyle w:val="IndexLink"/>
                <w:rtl w:val="true"/>
              </w:rPr>
              <w:tab/>
            </w:r>
            <w:r>
              <w:rPr>
                <w:rStyle w:val="IndexLink"/>
              </w:rPr>
              <w:t>80</w:t>
            </w:r>
          </w:hyperlink>
        </w:p>
        <w:p>
          <w:pPr>
            <w:pStyle w:val="Contents3"/>
            <w:tabs>
              <w:tab w:val="clear" w:pos="8459"/>
              <w:tab w:val="right" w:pos="9026" w:leader="dot"/>
            </w:tabs>
            <w:rPr/>
          </w:pPr>
          <w:hyperlink w:anchor="__RefHeading___Toc2364622_2749589250">
            <w:r>
              <w:rPr>
                <w:webHidden/>
                <w:rStyle w:val="IndexLink"/>
                <w:rtl w:val="true"/>
              </w:rPr>
              <w:t>تقرب به پیامبر صلی الله علیه و آله و اهل بیت علیهم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364624_2749589250">
            <w:r>
              <w:rPr>
                <w:webHidden/>
                <w:rStyle w:val="IndexLink"/>
                <w:rtl w:val="true"/>
              </w:rPr>
              <w:t>حکایت مرحوم کلباسی</w:t>
            </w:r>
            <w:r>
              <w:rPr>
                <w:rStyle w:val="IndexLink"/>
                <w:rtl w:val="true"/>
              </w:rPr>
              <w:tab/>
            </w:r>
            <w:r>
              <w:rPr>
                <w:rStyle w:val="IndexLink"/>
              </w:rPr>
              <w:t>83</w:t>
            </w:r>
          </w:hyperlink>
        </w:p>
        <w:p>
          <w:pPr>
            <w:pStyle w:val="Contents3"/>
            <w:tabs>
              <w:tab w:val="clear" w:pos="8459"/>
              <w:tab w:val="right" w:pos="9026" w:leader="dot"/>
            </w:tabs>
            <w:rPr/>
          </w:pPr>
          <w:hyperlink w:anchor="__RefHeading___Toc2364626_2749589250">
            <w:r>
              <w:rPr>
                <w:webHidden/>
                <w:rStyle w:val="IndexLink"/>
                <w:rtl w:val="true"/>
              </w:rPr>
              <w:t>طبقات جهنم از دید قرآن</w:t>
            </w:r>
            <w:r>
              <w:rPr>
                <w:rStyle w:val="IndexLink"/>
                <w:rtl w:val="true"/>
              </w:rPr>
              <w:tab/>
            </w:r>
            <w:r>
              <w:rPr>
                <w:rStyle w:val="IndexLink"/>
              </w:rPr>
              <w:t>83</w:t>
            </w:r>
          </w:hyperlink>
        </w:p>
        <w:p>
          <w:pPr>
            <w:pStyle w:val="Contents3"/>
            <w:tabs>
              <w:tab w:val="clear" w:pos="8459"/>
              <w:tab w:val="right" w:pos="9026" w:leader="dot"/>
            </w:tabs>
            <w:rPr/>
          </w:pPr>
          <w:hyperlink w:anchor="__RefHeading___Toc2364628_2749589250">
            <w:r>
              <w:rPr>
                <w:webHidden/>
                <w:rStyle w:val="IndexLink"/>
                <w:rtl w:val="true"/>
              </w:rPr>
              <w:t>دلقک دربار ناصرالدین شاه</w:t>
            </w:r>
            <w:r>
              <w:rPr>
                <w:rStyle w:val="IndexLink"/>
                <w:rtl w:val="true"/>
              </w:rPr>
              <w:tab/>
            </w:r>
            <w:r>
              <w:rPr>
                <w:rStyle w:val="IndexLink"/>
              </w:rPr>
              <w:t>84</w:t>
            </w:r>
          </w:hyperlink>
        </w:p>
        <w:p>
          <w:pPr>
            <w:pStyle w:val="Contents3"/>
            <w:tabs>
              <w:tab w:val="clear" w:pos="8459"/>
              <w:tab w:val="right" w:pos="9026" w:leader="dot"/>
            </w:tabs>
            <w:rPr/>
          </w:pPr>
          <w:hyperlink w:anchor="__RefHeading___Toc2364630_2749589250">
            <w:r>
              <w:rPr>
                <w:webHidden/>
                <w:rStyle w:val="IndexLink"/>
                <w:rtl w:val="true"/>
              </w:rPr>
              <w:t>سلمان فارسی در صف مقربین پیامبر صلی الله علیه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2364632_2749589250">
            <w:r>
              <w:rPr>
                <w:webHidden/>
                <w:rStyle w:val="IndexLink"/>
                <w:rtl w:val="true"/>
              </w:rPr>
              <w:t>دنیا، مزرعۀ آخرت</w:t>
            </w:r>
            <w:r>
              <w:rPr>
                <w:rStyle w:val="IndexLink"/>
                <w:rtl w:val="true"/>
              </w:rPr>
              <w:tab/>
            </w:r>
            <w:r>
              <w:rPr>
                <w:rStyle w:val="IndexLink"/>
              </w:rPr>
              <w:t>87</w:t>
            </w:r>
          </w:hyperlink>
        </w:p>
        <w:p>
          <w:pPr>
            <w:pStyle w:val="Contents2"/>
            <w:tabs>
              <w:tab w:val="clear" w:pos="8743"/>
              <w:tab w:val="right" w:pos="9026" w:leader="dot"/>
            </w:tabs>
            <w:rPr/>
          </w:pPr>
          <w:hyperlink w:anchor="__RefHeading___Toc2364634_2749589250">
            <w:r>
              <w:rPr>
                <w:webHidden/>
                <w:rStyle w:val="IndexLink"/>
              </w:rPr>
              <w:t>9</w:t>
            </w:r>
            <w:r>
              <w:rPr>
                <w:rStyle w:val="IndexLink"/>
                <w:rtl w:val="true"/>
              </w:rPr>
              <w:t xml:space="preserve"> </w:t>
            </w:r>
            <w:r>
              <w:rPr>
                <w:rStyle w:val="IndexLink"/>
                <w:rtl w:val="true"/>
              </w:rPr>
              <w:t>محاسبه قبل از مرگ</w:t>
            </w:r>
            <w:r>
              <w:rPr>
                <w:rStyle w:val="IndexLink"/>
                <w:rtl w:val="true"/>
              </w:rPr>
              <w:tab/>
            </w:r>
            <w:r>
              <w:rPr>
                <w:rStyle w:val="IndexLink"/>
              </w:rPr>
              <w:t>89</w:t>
            </w:r>
          </w:hyperlink>
        </w:p>
        <w:p>
          <w:pPr>
            <w:pStyle w:val="Contents3"/>
            <w:tabs>
              <w:tab w:val="clear" w:pos="8459"/>
              <w:tab w:val="right" w:pos="9026" w:leader="dot"/>
            </w:tabs>
            <w:rPr/>
          </w:pPr>
          <w:hyperlink w:anchor="__RefHeading___Toc2364636_274958925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364638_2749589250">
            <w:r>
              <w:rPr>
                <w:webHidden/>
                <w:rStyle w:val="IndexLink"/>
                <w:rtl w:val="true"/>
              </w:rPr>
              <w:t>آیات نفی کنندۀ ظلم از سوی خدا</w:t>
            </w:r>
            <w:r>
              <w:rPr>
                <w:rStyle w:val="IndexLink"/>
                <w:rtl w:val="true"/>
              </w:rPr>
              <w:tab/>
            </w:r>
            <w:r>
              <w:rPr>
                <w:rStyle w:val="IndexLink"/>
              </w:rPr>
              <w:t>91</w:t>
            </w:r>
          </w:hyperlink>
        </w:p>
        <w:p>
          <w:pPr>
            <w:pStyle w:val="Contents3"/>
            <w:tabs>
              <w:tab w:val="clear" w:pos="8459"/>
              <w:tab w:val="right" w:pos="9026" w:leader="dot"/>
            </w:tabs>
            <w:rPr/>
          </w:pPr>
          <w:hyperlink w:anchor="__RefHeading___Toc2364640_2749589250">
            <w:r>
              <w:rPr>
                <w:webHidden/>
                <w:rStyle w:val="IndexLink"/>
                <w:rtl w:val="true"/>
              </w:rPr>
              <w:t>راحتی جان دادن بر مؤمنین</w:t>
            </w:r>
            <w:r>
              <w:rPr>
                <w:rStyle w:val="IndexLink"/>
                <w:rtl w:val="true"/>
              </w:rPr>
              <w:tab/>
            </w:r>
            <w:r>
              <w:rPr>
                <w:rStyle w:val="IndexLink"/>
              </w:rPr>
              <w:t>92</w:t>
            </w:r>
          </w:hyperlink>
        </w:p>
        <w:p>
          <w:pPr>
            <w:pStyle w:val="Contents3"/>
            <w:tabs>
              <w:tab w:val="clear" w:pos="8459"/>
              <w:tab w:val="right" w:pos="9026" w:leader="dot"/>
            </w:tabs>
            <w:rPr/>
          </w:pPr>
          <w:hyperlink w:anchor="__RefHeading___Toc2364642_2749589250">
            <w:r>
              <w:rPr>
                <w:webHidden/>
                <w:rStyle w:val="IndexLink"/>
                <w:rtl w:val="true"/>
              </w:rPr>
              <w:t>رضایت والدین، باز کنندۀ قفل زبان</w:t>
            </w:r>
            <w:r>
              <w:rPr>
                <w:rStyle w:val="IndexLink"/>
                <w:rtl w:val="true"/>
              </w:rPr>
              <w:tab/>
            </w:r>
            <w:r>
              <w:rPr>
                <w:rStyle w:val="IndexLink"/>
              </w:rPr>
              <w:t>93</w:t>
            </w:r>
          </w:hyperlink>
        </w:p>
        <w:p>
          <w:pPr>
            <w:pStyle w:val="Contents2"/>
            <w:tabs>
              <w:tab w:val="clear" w:pos="8743"/>
              <w:tab w:val="right" w:pos="9026" w:leader="dot"/>
            </w:tabs>
            <w:rPr/>
          </w:pPr>
          <w:hyperlink w:anchor="__RefHeading___Toc2364644_2749589250">
            <w:r>
              <w:rPr>
                <w:webHidden/>
                <w:rStyle w:val="IndexLink"/>
              </w:rPr>
              <w:t>10</w:t>
            </w:r>
            <w:r>
              <w:rPr>
                <w:rStyle w:val="IndexLink"/>
                <w:rtl w:val="true"/>
              </w:rPr>
              <w:t xml:space="preserve"> </w:t>
            </w:r>
            <w:r>
              <w:rPr>
                <w:rStyle w:val="IndexLink"/>
                <w:rtl w:val="true"/>
              </w:rPr>
              <w:t>پروندۀ قیامت</w:t>
            </w:r>
            <w:r>
              <w:rPr>
                <w:rStyle w:val="IndexLink"/>
                <w:rtl w:val="true"/>
              </w:rPr>
              <w:tab/>
            </w:r>
            <w:r>
              <w:rPr>
                <w:rStyle w:val="IndexLink"/>
              </w:rPr>
              <w:t>96</w:t>
            </w:r>
          </w:hyperlink>
        </w:p>
        <w:p>
          <w:pPr>
            <w:pStyle w:val="Contents3"/>
            <w:tabs>
              <w:tab w:val="clear" w:pos="8459"/>
              <w:tab w:val="right" w:pos="9026" w:leader="dot"/>
            </w:tabs>
            <w:rPr/>
          </w:pPr>
          <w:hyperlink w:anchor="__RefHeading___Toc2364646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364648_2749589250">
            <w:r>
              <w:rPr>
                <w:webHidden/>
                <w:rStyle w:val="IndexLink"/>
                <w:rtl w:val="true"/>
              </w:rPr>
              <w:t>پرونده های سبک و سنگین قیامتی</w:t>
            </w:r>
            <w:r>
              <w:rPr>
                <w:rStyle w:val="IndexLink"/>
                <w:rtl w:val="true"/>
              </w:rPr>
              <w:tab/>
            </w:r>
            <w:r>
              <w:rPr>
                <w:rStyle w:val="IndexLink"/>
              </w:rPr>
              <w:t>98</w:t>
            </w:r>
          </w:hyperlink>
        </w:p>
        <w:p>
          <w:pPr>
            <w:pStyle w:val="Contents3"/>
            <w:tabs>
              <w:tab w:val="clear" w:pos="8459"/>
              <w:tab w:val="right" w:pos="9026" w:leader="dot"/>
            </w:tabs>
            <w:rPr/>
          </w:pPr>
          <w:hyperlink w:anchor="__RefHeading___Toc2364650_2749589250">
            <w:r>
              <w:rPr>
                <w:webHidden/>
                <w:rStyle w:val="IndexLink"/>
                <w:rtl w:val="true"/>
              </w:rPr>
              <w:t>خرید و فروش اعمال مؤمن</w:t>
            </w:r>
            <w:r>
              <w:rPr>
                <w:rStyle w:val="IndexLink"/>
                <w:rtl w:val="true"/>
              </w:rPr>
              <w:tab/>
            </w:r>
            <w:r>
              <w:rPr>
                <w:rStyle w:val="IndexLink"/>
              </w:rPr>
              <w:t>99</w:t>
            </w:r>
          </w:hyperlink>
        </w:p>
        <w:p>
          <w:pPr>
            <w:pStyle w:val="Contents3"/>
            <w:tabs>
              <w:tab w:val="clear" w:pos="8459"/>
              <w:tab w:val="right" w:pos="9026" w:leader="dot"/>
            </w:tabs>
            <w:rPr/>
          </w:pPr>
          <w:hyperlink w:anchor="__RefHeading___Toc2364652_2749589250">
            <w:r>
              <w:rPr>
                <w:webHidden/>
                <w:rStyle w:val="IndexLink"/>
                <w:rtl w:val="true"/>
              </w:rPr>
              <w:t>احترام خدا به مؤمنین در قرآن</w:t>
            </w:r>
            <w:r>
              <w:rPr>
                <w:rStyle w:val="IndexLink"/>
                <w:rtl w:val="true"/>
              </w:rPr>
              <w:tab/>
            </w:r>
            <w:r>
              <w:rPr>
                <w:rStyle w:val="IndexLink"/>
              </w:rPr>
              <w:t>101</w:t>
            </w:r>
          </w:hyperlink>
        </w:p>
        <w:p>
          <w:pPr>
            <w:pStyle w:val="Contents3"/>
            <w:tabs>
              <w:tab w:val="clear" w:pos="8459"/>
              <w:tab w:val="right" w:pos="9026" w:leader="dot"/>
            </w:tabs>
            <w:rPr/>
          </w:pPr>
          <w:hyperlink w:anchor="__RefHeading___Toc2364654_2749589250">
            <w:r>
              <w:rPr>
                <w:webHidden/>
                <w:rStyle w:val="IndexLink"/>
                <w:rtl w:val="true"/>
              </w:rPr>
              <w:t>احترام پیغمبر صلی الله علیه و آله به امیرالمؤمنین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364656_2749589250">
            <w:r>
              <w:rPr>
                <w:webHidden/>
                <w:rStyle w:val="IndexLink"/>
                <w:rtl w:val="true"/>
              </w:rPr>
              <w:t>اتصال به اهل بیت، سنگین کنندۀ پروندۀ آخرتی</w:t>
            </w:r>
            <w:r>
              <w:rPr>
                <w:rStyle w:val="IndexLink"/>
                <w:rtl w:val="true"/>
              </w:rPr>
              <w:tab/>
            </w:r>
            <w:r>
              <w:rPr>
                <w:rStyle w:val="IndexLink"/>
              </w:rPr>
              <w:t>103</w:t>
            </w:r>
          </w:hyperlink>
        </w:p>
        <w:p>
          <w:pPr>
            <w:pStyle w:val="Contents2"/>
            <w:tabs>
              <w:tab w:val="clear" w:pos="8743"/>
              <w:tab w:val="right" w:pos="9026" w:leader="dot"/>
            </w:tabs>
            <w:rPr/>
          </w:pPr>
          <w:hyperlink w:anchor="__RefHeading___Toc2364658_2749589250">
            <w:r>
              <w:rPr>
                <w:webHidden/>
                <w:rStyle w:val="IndexLink"/>
              </w:rPr>
              <w:t>11</w:t>
            </w:r>
            <w:r>
              <w:rPr>
                <w:rStyle w:val="IndexLink"/>
                <w:rtl w:val="true"/>
              </w:rPr>
              <w:t xml:space="preserve"> </w:t>
            </w:r>
            <w:r>
              <w:rPr>
                <w:rStyle w:val="IndexLink"/>
                <w:rtl w:val="true"/>
              </w:rPr>
              <w:t>حسرت خسران</w:t>
            </w:r>
            <w:r>
              <w:rPr>
                <w:rStyle w:val="IndexLink"/>
                <w:rtl w:val="true"/>
              </w:rPr>
              <w:tab/>
            </w:r>
            <w:r>
              <w:rPr>
                <w:rStyle w:val="IndexLink"/>
              </w:rPr>
              <w:t>106</w:t>
            </w:r>
          </w:hyperlink>
        </w:p>
        <w:p>
          <w:pPr>
            <w:pStyle w:val="Contents3"/>
            <w:tabs>
              <w:tab w:val="clear" w:pos="8459"/>
              <w:tab w:val="right" w:pos="9026" w:leader="dot"/>
            </w:tabs>
            <w:rPr/>
          </w:pPr>
          <w:hyperlink w:anchor="__RefHeading___Toc2364660_274958925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364662_2749589250">
            <w:r>
              <w:rPr>
                <w:webHidden/>
                <w:rStyle w:val="IndexLink"/>
                <w:rtl w:val="true"/>
              </w:rPr>
              <w:t>اغتنام از فرصت های مالی</w:t>
            </w:r>
            <w:r>
              <w:rPr>
                <w:rStyle w:val="IndexLink"/>
                <w:rtl w:val="true"/>
              </w:rPr>
              <w:tab/>
            </w:r>
            <w:r>
              <w:rPr>
                <w:rStyle w:val="IndexLink"/>
              </w:rPr>
              <w:t>108</w:t>
            </w:r>
          </w:hyperlink>
        </w:p>
        <w:p>
          <w:pPr>
            <w:pStyle w:val="Contents3"/>
            <w:tabs>
              <w:tab w:val="clear" w:pos="8459"/>
              <w:tab w:val="right" w:pos="9026" w:leader="dot"/>
            </w:tabs>
            <w:rPr/>
          </w:pPr>
          <w:hyperlink w:anchor="__RefHeading___Toc2364664_2749589250">
            <w:r>
              <w:rPr>
                <w:webHidden/>
                <w:rStyle w:val="IndexLink"/>
                <w:rtl w:val="true"/>
              </w:rPr>
              <w:t>اندوه بی پایان در قیامت</w:t>
            </w:r>
            <w:r>
              <w:rPr>
                <w:rStyle w:val="IndexLink"/>
                <w:rtl w:val="true"/>
              </w:rPr>
              <w:tab/>
            </w:r>
            <w:r>
              <w:rPr>
                <w:rStyle w:val="IndexLink"/>
              </w:rPr>
              <w:t>109</w:t>
            </w:r>
          </w:hyperlink>
        </w:p>
        <w:p>
          <w:pPr>
            <w:pStyle w:val="Contents3"/>
            <w:tabs>
              <w:tab w:val="clear" w:pos="8459"/>
              <w:tab w:val="right" w:pos="9026" w:leader="dot"/>
            </w:tabs>
            <w:rPr/>
          </w:pPr>
          <w:hyperlink w:anchor="__RefHeading___Toc2364666_2749589250">
            <w:r>
              <w:rPr>
                <w:webHidden/>
                <w:rStyle w:val="IndexLink"/>
                <w:rtl w:val="true"/>
              </w:rPr>
              <w:t>عشق به زندگی به دو دلیل</w:t>
            </w:r>
            <w:r>
              <w:rPr>
                <w:rStyle w:val="IndexLink"/>
                <w:rtl w:val="true"/>
              </w:rPr>
              <w:tab/>
            </w:r>
            <w:r>
              <w:rPr>
                <w:rStyle w:val="IndexLink"/>
              </w:rPr>
              <w:t>110</w:t>
            </w:r>
          </w:hyperlink>
        </w:p>
        <w:p>
          <w:pPr>
            <w:pStyle w:val="Contents3"/>
            <w:tabs>
              <w:tab w:val="clear" w:pos="8459"/>
              <w:tab w:val="right" w:pos="9026" w:leader="dot"/>
            </w:tabs>
            <w:rPr/>
          </w:pPr>
          <w:hyperlink w:anchor="__RefHeading___Toc2364668_2749589250">
            <w:r>
              <w:rPr>
                <w:webHidden/>
                <w:rStyle w:val="IndexLink"/>
                <w:rtl w:val="true"/>
              </w:rPr>
              <w:t>زندگی الهی</w:t>
            </w:r>
            <w:r>
              <w:rPr>
                <w:rStyle w:val="IndexLink"/>
                <w:rtl w:val="true"/>
              </w:rPr>
              <w:tab/>
            </w:r>
            <w:r>
              <w:rPr>
                <w:rStyle w:val="IndexLink"/>
              </w:rPr>
              <w:t>111</w:t>
            </w:r>
          </w:hyperlink>
        </w:p>
        <w:p>
          <w:pPr>
            <w:pStyle w:val="Contents2"/>
            <w:tabs>
              <w:tab w:val="clear" w:pos="8743"/>
              <w:tab w:val="right" w:pos="9026" w:leader="dot"/>
            </w:tabs>
            <w:rPr/>
          </w:pPr>
          <w:hyperlink w:anchor="__RefHeading___Toc2364670_2749589250">
            <w:r>
              <w:rPr>
                <w:webHidden/>
                <w:rStyle w:val="IndexLink"/>
              </w:rPr>
              <w:t>12</w:t>
            </w:r>
            <w:r>
              <w:rPr>
                <w:rStyle w:val="IndexLink"/>
                <w:rtl w:val="true"/>
              </w:rPr>
              <w:t xml:space="preserve"> </w:t>
            </w:r>
            <w:r>
              <w:rPr>
                <w:rStyle w:val="IndexLink"/>
                <w:rtl w:val="true"/>
              </w:rPr>
              <w:t>توجه به فرصت ها</w:t>
            </w:r>
            <w:r>
              <w:rPr>
                <w:rStyle w:val="IndexLink"/>
                <w:rtl w:val="true"/>
              </w:rPr>
              <w:tab/>
            </w:r>
            <w:r>
              <w:rPr>
                <w:rStyle w:val="IndexLink"/>
              </w:rPr>
              <w:t>113</w:t>
            </w:r>
          </w:hyperlink>
        </w:p>
        <w:p>
          <w:pPr>
            <w:pStyle w:val="Contents3"/>
            <w:tabs>
              <w:tab w:val="clear" w:pos="8459"/>
              <w:tab w:val="right" w:pos="9026" w:leader="dot"/>
            </w:tabs>
            <w:rPr/>
          </w:pPr>
          <w:hyperlink w:anchor="__RefHeading___Toc2364672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364674_2749589250">
            <w:r>
              <w:rPr>
                <w:webHidden/>
                <w:rStyle w:val="IndexLink"/>
                <w:rtl w:val="true"/>
              </w:rPr>
              <w:t>حقیقت دنیای پس از مرگ</w:t>
            </w:r>
            <w:r>
              <w:rPr>
                <w:rStyle w:val="IndexLink"/>
                <w:rtl w:val="true"/>
              </w:rPr>
              <w:tab/>
            </w:r>
            <w:r>
              <w:rPr>
                <w:rStyle w:val="IndexLink"/>
              </w:rPr>
              <w:t>114</w:t>
            </w:r>
          </w:hyperlink>
        </w:p>
        <w:p>
          <w:pPr>
            <w:pStyle w:val="Contents3"/>
            <w:tabs>
              <w:tab w:val="clear" w:pos="8459"/>
              <w:tab w:val="right" w:pos="9026" w:leader="dot"/>
            </w:tabs>
            <w:rPr/>
          </w:pPr>
          <w:hyperlink w:anchor="__RefHeading___Toc2364676_2749589250">
            <w:r>
              <w:rPr>
                <w:webHidden/>
                <w:rStyle w:val="IndexLink"/>
                <w:rtl w:val="true"/>
              </w:rPr>
              <w:t>ارزش فرصت ها در قرآن و روایات</w:t>
            </w:r>
            <w:r>
              <w:rPr>
                <w:rStyle w:val="IndexLink"/>
                <w:rtl w:val="true"/>
              </w:rPr>
              <w:tab/>
            </w:r>
            <w:r>
              <w:rPr>
                <w:rStyle w:val="IndexLink"/>
              </w:rPr>
              <w:t>115</w:t>
            </w:r>
          </w:hyperlink>
        </w:p>
        <w:p>
          <w:pPr>
            <w:pStyle w:val="Contents3"/>
            <w:tabs>
              <w:tab w:val="clear" w:pos="8459"/>
              <w:tab w:val="right" w:pos="9026" w:leader="dot"/>
            </w:tabs>
            <w:rPr/>
          </w:pPr>
          <w:hyperlink w:anchor="__RefHeading___Toc2364678_2749589250">
            <w:r>
              <w:rPr>
                <w:webHidden/>
                <w:rStyle w:val="IndexLink"/>
                <w:rtl w:val="true"/>
              </w:rPr>
              <w:t>از دست دادن فرصت ها</w:t>
            </w:r>
            <w:r>
              <w:rPr>
                <w:rStyle w:val="IndexLink"/>
                <w:rtl w:val="true"/>
              </w:rPr>
              <w:tab/>
            </w:r>
            <w:r>
              <w:rPr>
                <w:rStyle w:val="IndexLink"/>
              </w:rPr>
              <w:t>117</w:t>
            </w:r>
          </w:hyperlink>
        </w:p>
        <w:p>
          <w:pPr>
            <w:pStyle w:val="Contents3"/>
            <w:tabs>
              <w:tab w:val="clear" w:pos="8459"/>
              <w:tab w:val="right" w:pos="9026" w:leader="dot"/>
            </w:tabs>
            <w:rPr/>
          </w:pPr>
          <w:hyperlink w:anchor="__RefHeading___Toc2364680_2749589250">
            <w:r>
              <w:rPr>
                <w:webHidden/>
                <w:rStyle w:val="IndexLink"/>
                <w:rtl w:val="true"/>
              </w:rPr>
              <w:t>حکایت انوشیروان و وزیر</w:t>
            </w:r>
            <w:r>
              <w:rPr>
                <w:rStyle w:val="IndexLink"/>
                <w:rtl w:val="true"/>
              </w:rPr>
              <w:tab/>
            </w:r>
            <w:r>
              <w:rPr>
                <w:rStyle w:val="IndexLink"/>
              </w:rPr>
              <w:t>118</w:t>
            </w:r>
          </w:hyperlink>
        </w:p>
        <w:p>
          <w:pPr>
            <w:pStyle w:val="Contents3"/>
            <w:tabs>
              <w:tab w:val="clear" w:pos="8459"/>
              <w:tab w:val="right" w:pos="9026" w:leader="dot"/>
            </w:tabs>
            <w:rPr/>
          </w:pPr>
          <w:hyperlink w:anchor="__RefHeading___Toc2364682_2749589250">
            <w:r>
              <w:rPr>
                <w:webHidden/>
                <w:rStyle w:val="IndexLink"/>
                <w:rtl w:val="true"/>
              </w:rPr>
              <w:t>علما و غنیمت شمردن فرصت</w:t>
            </w:r>
            <w:r>
              <w:rPr>
                <w:rStyle w:val="IndexLink"/>
                <w:rtl w:val="true"/>
              </w:rPr>
              <w:tab/>
            </w:r>
            <w:r>
              <w:rPr>
                <w:rStyle w:val="IndexLink"/>
              </w:rPr>
              <w:t>119</w:t>
            </w:r>
          </w:hyperlink>
        </w:p>
        <w:p>
          <w:pPr>
            <w:pStyle w:val="Contents2"/>
            <w:tabs>
              <w:tab w:val="clear" w:pos="8743"/>
              <w:tab w:val="right" w:pos="9026" w:leader="dot"/>
            </w:tabs>
            <w:rPr/>
          </w:pPr>
          <w:hyperlink w:anchor="__RefHeading___Toc2364684_2749589250">
            <w:r>
              <w:rPr>
                <w:webHidden/>
                <w:rStyle w:val="IndexLink"/>
              </w:rPr>
              <w:t>13</w:t>
            </w:r>
            <w:r>
              <w:rPr>
                <w:rStyle w:val="IndexLink"/>
                <w:rtl w:val="true"/>
              </w:rPr>
              <w:t xml:space="preserve"> </w:t>
            </w:r>
            <w:r>
              <w:rPr>
                <w:rStyle w:val="IndexLink"/>
                <w:rtl w:val="true"/>
              </w:rPr>
              <w:t>تقرب با طاعت</w:t>
            </w:r>
            <w:r>
              <w:rPr>
                <w:rStyle w:val="IndexLink"/>
                <w:rtl w:val="true"/>
              </w:rPr>
              <w:tab/>
            </w:r>
            <w:r>
              <w:rPr>
                <w:rStyle w:val="IndexLink"/>
              </w:rPr>
              <w:t>122</w:t>
            </w:r>
          </w:hyperlink>
        </w:p>
        <w:p>
          <w:pPr>
            <w:pStyle w:val="Contents3"/>
            <w:tabs>
              <w:tab w:val="clear" w:pos="8459"/>
              <w:tab w:val="right" w:pos="9026" w:leader="dot"/>
            </w:tabs>
            <w:rPr/>
          </w:pPr>
          <w:hyperlink w:anchor="__RefHeading___Toc2364686_274958925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364688_2749589250">
            <w:r>
              <w:rPr>
                <w:webHidden/>
                <w:rStyle w:val="IndexLink"/>
                <w:rtl w:val="true"/>
              </w:rPr>
              <w:t>درجات، در اختیار مؤمنین</w:t>
            </w:r>
            <w:r>
              <w:rPr>
                <w:rStyle w:val="IndexLink"/>
                <w:rtl w:val="true"/>
              </w:rPr>
              <w:tab/>
            </w:r>
            <w:r>
              <w:rPr>
                <w:rStyle w:val="IndexLink"/>
              </w:rPr>
              <w:t>124</w:t>
            </w:r>
          </w:hyperlink>
        </w:p>
        <w:p>
          <w:pPr>
            <w:pStyle w:val="Contents3"/>
            <w:tabs>
              <w:tab w:val="clear" w:pos="8459"/>
              <w:tab w:val="right" w:pos="9026" w:leader="dot"/>
            </w:tabs>
            <w:rPr/>
          </w:pPr>
          <w:hyperlink w:anchor="__RefHeading___Toc2364690_2749589250">
            <w:r>
              <w:rPr>
                <w:webHidden/>
                <w:rStyle w:val="IndexLink"/>
                <w:rtl w:val="true"/>
              </w:rPr>
              <w:t>تبیین اولی الامر در قرآن</w:t>
            </w:r>
            <w:r>
              <w:rPr>
                <w:rStyle w:val="IndexLink"/>
                <w:rtl w:val="true"/>
              </w:rPr>
              <w:tab/>
            </w:r>
            <w:r>
              <w:rPr>
                <w:rStyle w:val="IndexLink"/>
              </w:rPr>
              <w:t>124</w:t>
            </w:r>
          </w:hyperlink>
        </w:p>
        <w:p>
          <w:pPr>
            <w:pStyle w:val="Contents3"/>
            <w:tabs>
              <w:tab w:val="clear" w:pos="8459"/>
              <w:tab w:val="right" w:pos="9026" w:leader="dot"/>
            </w:tabs>
            <w:rPr/>
          </w:pPr>
          <w:hyperlink w:anchor="__RefHeading___Toc2364692_2749589250">
            <w:r>
              <w:rPr>
                <w:webHidden/>
                <w:rStyle w:val="IndexLink"/>
                <w:rtl w:val="true"/>
              </w:rPr>
              <w:t>گناه ناامیدی از رحمت خدا</w:t>
            </w:r>
            <w:r>
              <w:rPr>
                <w:rStyle w:val="IndexLink"/>
                <w:rtl w:val="true"/>
              </w:rPr>
              <w:tab/>
            </w:r>
            <w:r>
              <w:rPr>
                <w:rStyle w:val="IndexLink"/>
              </w:rPr>
              <w:t>126</w:t>
            </w:r>
          </w:hyperlink>
        </w:p>
        <w:p>
          <w:pPr>
            <w:pStyle w:val="Contents3"/>
            <w:tabs>
              <w:tab w:val="clear" w:pos="8459"/>
              <w:tab w:val="right" w:pos="9026" w:leader="dot"/>
            </w:tabs>
            <w:rPr/>
          </w:pPr>
          <w:hyperlink w:anchor="__RefHeading___Toc2364694_2749589250">
            <w:r>
              <w:rPr>
                <w:webHidden/>
                <w:rStyle w:val="IndexLink"/>
                <w:rtl w:val="true"/>
              </w:rPr>
              <w:t>نتیجه امید حضرت یعقوب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364696_2749589250">
            <w:r>
              <w:rPr>
                <w:webHidden/>
                <w:rStyle w:val="IndexLink"/>
                <w:rtl w:val="true"/>
              </w:rPr>
              <w:t>گناه سوء ظن به رحمت خدا</w:t>
            </w:r>
            <w:r>
              <w:rPr>
                <w:rStyle w:val="IndexLink"/>
                <w:rtl w:val="true"/>
              </w:rPr>
              <w:tab/>
            </w:r>
            <w:r>
              <w:rPr>
                <w:rStyle w:val="IndexLink"/>
              </w:rPr>
              <w:t>128</w:t>
            </w:r>
          </w:hyperlink>
        </w:p>
        <w:p>
          <w:pPr>
            <w:pStyle w:val="Contents3"/>
            <w:tabs>
              <w:tab w:val="clear" w:pos="8459"/>
              <w:tab w:val="right" w:pos="9026" w:leader="dot"/>
            </w:tabs>
            <w:rPr/>
          </w:pPr>
          <w:hyperlink w:anchor="__RefHeading___Toc2364698_2749589250">
            <w:r>
              <w:rPr>
                <w:webHidden/>
                <w:rStyle w:val="IndexLink"/>
                <w:rtl w:val="true"/>
              </w:rPr>
              <w:t>لبیک خدا به بت پرست امیدوار</w:t>
            </w:r>
            <w:r>
              <w:rPr>
                <w:rStyle w:val="IndexLink"/>
                <w:rtl w:val="true"/>
              </w:rPr>
              <w:tab/>
            </w:r>
            <w:r>
              <w:rPr>
                <w:rStyle w:val="IndexLink"/>
              </w:rPr>
              <w:t>129</w:t>
            </w:r>
          </w:hyperlink>
        </w:p>
        <w:p>
          <w:pPr>
            <w:pStyle w:val="Contents3"/>
            <w:tabs>
              <w:tab w:val="clear" w:pos="8459"/>
              <w:tab w:val="right" w:pos="9026" w:leader="dot"/>
            </w:tabs>
            <w:rPr/>
          </w:pPr>
          <w:hyperlink w:anchor="__RefHeading___Toc2364700_2749589250">
            <w:r>
              <w:rPr>
                <w:webHidden/>
                <w:rStyle w:val="IndexLink"/>
                <w:rtl w:val="true"/>
              </w:rPr>
              <w:t>تقرب به خدا در سایۀ طاعت</w:t>
            </w:r>
            <w:r>
              <w:rPr>
                <w:rStyle w:val="IndexLink"/>
                <w:rtl w:val="true"/>
              </w:rPr>
              <w:tab/>
            </w:r>
            <w:r>
              <w:rPr>
                <w:rStyle w:val="IndexLink"/>
              </w:rPr>
              <w:t>130</w:t>
            </w:r>
          </w:hyperlink>
        </w:p>
        <w:p>
          <w:pPr>
            <w:pStyle w:val="Contents2"/>
            <w:tabs>
              <w:tab w:val="clear" w:pos="8743"/>
              <w:tab w:val="right" w:pos="9026" w:leader="dot"/>
            </w:tabs>
            <w:rPr/>
          </w:pPr>
          <w:hyperlink w:anchor="__RefHeading___Toc2364702_2749589250">
            <w:r>
              <w:rPr>
                <w:webHidden/>
                <w:rStyle w:val="IndexLink"/>
              </w:rPr>
              <w:t>14</w:t>
            </w:r>
            <w:r>
              <w:rPr>
                <w:rStyle w:val="IndexLink"/>
                <w:rtl w:val="true"/>
              </w:rPr>
              <w:t xml:space="preserve"> </w:t>
            </w:r>
            <w:r>
              <w:rPr>
                <w:rStyle w:val="IndexLink"/>
                <w:rtl w:val="true"/>
              </w:rPr>
              <w:t>ماهیت قیامت</w:t>
            </w:r>
            <w:r>
              <w:rPr>
                <w:rStyle w:val="IndexLink"/>
                <w:rtl w:val="true"/>
              </w:rPr>
              <w:tab/>
            </w:r>
            <w:r>
              <w:rPr>
                <w:rStyle w:val="IndexLink"/>
              </w:rPr>
              <w:t>133</w:t>
            </w:r>
          </w:hyperlink>
        </w:p>
        <w:p>
          <w:pPr>
            <w:pStyle w:val="Contents3"/>
            <w:tabs>
              <w:tab w:val="clear" w:pos="8459"/>
              <w:tab w:val="right" w:pos="9026" w:leader="dot"/>
            </w:tabs>
            <w:rPr/>
          </w:pPr>
          <w:hyperlink w:anchor="__RefHeading___Toc2364704_274958925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364706_2749589250">
            <w:r>
              <w:rPr>
                <w:webHidden/>
                <w:rStyle w:val="IndexLink"/>
                <w:rtl w:val="true"/>
              </w:rPr>
              <w:t>«</w:t>
            </w:r>
            <w:r>
              <w:rPr>
                <w:rStyle w:val="IndexLink"/>
                <w:rtl w:val="true"/>
              </w:rPr>
              <w:t>یوم الحسرة</w:t>
            </w:r>
            <w:r>
              <w:rPr>
                <w:rStyle w:val="IndexLink"/>
                <w:rtl w:val="true"/>
              </w:rPr>
              <w:t xml:space="preserve">» </w:t>
            </w:r>
            <w:r>
              <w:rPr>
                <w:rStyle w:val="IndexLink"/>
                <w:rtl w:val="true"/>
              </w:rPr>
              <w:t>بودن قیامت</w:t>
            </w:r>
            <w:r>
              <w:rPr>
                <w:rStyle w:val="IndexLink"/>
                <w:rtl w:val="true"/>
              </w:rPr>
              <w:tab/>
            </w:r>
            <w:r>
              <w:rPr>
                <w:rStyle w:val="IndexLink"/>
              </w:rPr>
              <w:t>135</w:t>
            </w:r>
          </w:hyperlink>
        </w:p>
        <w:p>
          <w:pPr>
            <w:pStyle w:val="Contents3"/>
            <w:tabs>
              <w:tab w:val="clear" w:pos="8459"/>
              <w:tab w:val="right" w:pos="9026" w:leader="dot"/>
            </w:tabs>
            <w:rPr/>
          </w:pPr>
          <w:hyperlink w:anchor="__RefHeading___Toc2364708_2749589250">
            <w:r>
              <w:rPr>
                <w:webHidden/>
                <w:rStyle w:val="IndexLink"/>
                <w:rtl w:val="true"/>
              </w:rPr>
              <w:t>تنهایی گنهکار در قیامت</w:t>
            </w:r>
            <w:r>
              <w:rPr>
                <w:rStyle w:val="IndexLink"/>
                <w:rtl w:val="true"/>
              </w:rPr>
              <w:tab/>
            </w:r>
            <w:r>
              <w:rPr>
                <w:rStyle w:val="IndexLink"/>
              </w:rPr>
              <w:t>136</w:t>
            </w:r>
          </w:hyperlink>
        </w:p>
        <w:p>
          <w:pPr>
            <w:pStyle w:val="Contents3"/>
            <w:tabs>
              <w:tab w:val="clear" w:pos="8459"/>
              <w:tab w:val="right" w:pos="9026" w:leader="dot"/>
            </w:tabs>
            <w:rPr/>
          </w:pPr>
          <w:hyperlink w:anchor="__RefHeading___Toc2364710_2749589250">
            <w:r>
              <w:rPr>
                <w:webHidden/>
                <w:rStyle w:val="IndexLink"/>
                <w:rtl w:val="true"/>
              </w:rPr>
              <w:t>دقت در ترجمۀ قرآن</w:t>
            </w:r>
            <w:r>
              <w:rPr>
                <w:rStyle w:val="IndexLink"/>
                <w:rtl w:val="true"/>
              </w:rPr>
              <w:tab/>
            </w:r>
            <w:r>
              <w:rPr>
                <w:rStyle w:val="IndexLink"/>
              </w:rPr>
              <w:t>137</w:t>
            </w:r>
          </w:hyperlink>
        </w:p>
        <w:p>
          <w:pPr>
            <w:pStyle w:val="Contents3"/>
            <w:tabs>
              <w:tab w:val="clear" w:pos="8459"/>
              <w:tab w:val="right" w:pos="9026" w:leader="dot"/>
            </w:tabs>
            <w:rPr/>
          </w:pPr>
          <w:hyperlink w:anchor="__RefHeading___Toc2364712_2749589250">
            <w:r>
              <w:rPr>
                <w:webHidden/>
                <w:rStyle w:val="IndexLink"/>
                <w:rtl w:val="true"/>
              </w:rPr>
              <w:t>جبران مخصوص هر گناه</w:t>
            </w:r>
            <w:r>
              <w:rPr>
                <w:rStyle w:val="IndexLink"/>
                <w:rtl w:val="true"/>
              </w:rPr>
              <w:tab/>
            </w:r>
            <w:r>
              <w:rPr>
                <w:rStyle w:val="IndexLink"/>
              </w:rPr>
              <w:t>138</w:t>
            </w:r>
          </w:hyperlink>
        </w:p>
        <w:p>
          <w:pPr>
            <w:pStyle w:val="Contents3"/>
            <w:tabs>
              <w:tab w:val="clear" w:pos="8459"/>
              <w:tab w:val="right" w:pos="9026" w:leader="dot"/>
            </w:tabs>
            <w:rPr/>
          </w:pPr>
          <w:hyperlink w:anchor="__RefHeading___Toc2364714_2749589250">
            <w:r>
              <w:rPr>
                <w:webHidden/>
                <w:rStyle w:val="IndexLink"/>
                <w:rtl w:val="true"/>
              </w:rPr>
              <w:t>اغتنام فرصت مالی</w:t>
            </w:r>
            <w:r>
              <w:rPr>
                <w:rStyle w:val="IndexLink"/>
                <w:rtl w:val="true"/>
              </w:rPr>
              <w:tab/>
            </w:r>
            <w:r>
              <w:rPr>
                <w:rStyle w:val="IndexLink"/>
              </w:rPr>
              <w:t>139</w:t>
            </w:r>
          </w:hyperlink>
        </w:p>
        <w:p>
          <w:pPr>
            <w:pStyle w:val="Contents3"/>
            <w:tabs>
              <w:tab w:val="clear" w:pos="8459"/>
              <w:tab w:val="right" w:pos="9026" w:leader="dot"/>
            </w:tabs>
            <w:rPr/>
          </w:pPr>
          <w:hyperlink w:anchor="__RefHeading___Toc2364716_2749589250">
            <w:r>
              <w:rPr>
                <w:webHidden/>
                <w:rStyle w:val="IndexLink"/>
                <w:rtl w:val="true"/>
              </w:rPr>
              <w:t xml:space="preserve">حال یاران اسکندر و </w:t>
            </w:r>
            <w:r>
              <w:rPr>
                <w:rStyle w:val="IndexLink"/>
                <w:rtl w:val="true"/>
              </w:rPr>
              <w:t xml:space="preserve">« </w:t>
            </w:r>
            <w:r>
              <w:rPr>
                <w:rStyle w:val="IndexLink"/>
                <w:rtl w:val="true"/>
              </w:rPr>
              <w:t xml:space="preserve">یَوْمَ الْحَسْرَةِ </w:t>
            </w:r>
            <w:r>
              <w:rPr>
                <w:rStyle w:val="IndexLink"/>
                <w:rtl w:val="true"/>
              </w:rPr>
              <w:t>»</w:t>
              <w:tab/>
            </w:r>
            <w:r>
              <w:rPr>
                <w:rStyle w:val="IndexLink"/>
              </w:rPr>
              <w:t>140</w:t>
            </w:r>
          </w:hyperlink>
        </w:p>
        <w:p>
          <w:pPr>
            <w:pStyle w:val="Contents3"/>
            <w:tabs>
              <w:tab w:val="clear" w:pos="8459"/>
              <w:tab w:val="right" w:pos="9026" w:leader="dot"/>
            </w:tabs>
            <w:rPr/>
          </w:pPr>
          <w:hyperlink w:anchor="__RefHeading___Toc2364718_2749589250">
            <w:r>
              <w:rPr>
                <w:webHidden/>
                <w:rStyle w:val="IndexLink"/>
                <w:rtl w:val="true"/>
              </w:rPr>
              <w:t>قبول وحشی از سوی خدا</w:t>
            </w:r>
            <w:r>
              <w:rPr>
                <w:rStyle w:val="IndexLink"/>
                <w:rtl w:val="true"/>
              </w:rPr>
              <w:tab/>
            </w:r>
            <w:r>
              <w:rPr>
                <w:rStyle w:val="IndexLink"/>
              </w:rPr>
              <w:t>141</w:t>
            </w:r>
          </w:hyperlink>
        </w:p>
        <w:p>
          <w:pPr>
            <w:pStyle w:val="Contents2"/>
            <w:tabs>
              <w:tab w:val="clear" w:pos="8743"/>
              <w:tab w:val="right" w:pos="9026" w:leader="dot"/>
            </w:tabs>
            <w:rPr/>
          </w:pPr>
          <w:hyperlink w:anchor="__RefHeading___Toc2364720_2749589250">
            <w:r>
              <w:rPr>
                <w:webHidden/>
                <w:rStyle w:val="IndexLink"/>
              </w:rPr>
              <w:t>15</w:t>
            </w:r>
            <w:r>
              <w:rPr>
                <w:rStyle w:val="IndexLink"/>
                <w:rtl w:val="true"/>
              </w:rPr>
              <w:t xml:space="preserve"> </w:t>
            </w:r>
            <w:r>
              <w:rPr>
                <w:rStyle w:val="IndexLink"/>
                <w:rtl w:val="true"/>
              </w:rPr>
              <w:t>احوال قیامت</w:t>
            </w:r>
            <w:r>
              <w:rPr>
                <w:rStyle w:val="IndexLink"/>
                <w:rtl w:val="true"/>
              </w:rPr>
              <w:tab/>
            </w:r>
            <w:r>
              <w:rPr>
                <w:rStyle w:val="IndexLink"/>
              </w:rPr>
              <w:t>143</w:t>
            </w:r>
          </w:hyperlink>
        </w:p>
        <w:p>
          <w:pPr>
            <w:pStyle w:val="Contents3"/>
            <w:tabs>
              <w:tab w:val="clear" w:pos="8459"/>
              <w:tab w:val="right" w:pos="9026" w:leader="dot"/>
            </w:tabs>
            <w:rPr/>
          </w:pPr>
          <w:hyperlink w:anchor="__RefHeading___Toc2364722_274958925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364724_2749589250">
            <w:r>
              <w:rPr>
                <w:webHidden/>
                <w:rStyle w:val="IndexLink"/>
                <w:rtl w:val="true"/>
              </w:rPr>
              <w:t>وجوب اعطای پاداش از سوی خدا</w:t>
            </w:r>
            <w:r>
              <w:rPr>
                <w:rStyle w:val="IndexLink"/>
                <w:rtl w:val="true"/>
              </w:rPr>
              <w:tab/>
            </w:r>
            <w:r>
              <w:rPr>
                <w:rStyle w:val="IndexLink"/>
              </w:rPr>
              <w:t>145</w:t>
            </w:r>
          </w:hyperlink>
        </w:p>
        <w:p>
          <w:pPr>
            <w:pStyle w:val="Contents3"/>
            <w:tabs>
              <w:tab w:val="clear" w:pos="8459"/>
              <w:tab w:val="right" w:pos="9026" w:leader="dot"/>
            </w:tabs>
            <w:rPr/>
          </w:pPr>
          <w:hyperlink w:anchor="__RefHeading___Toc2364726_2749589250">
            <w:r>
              <w:rPr>
                <w:webHidden/>
                <w:rStyle w:val="IndexLink"/>
                <w:rtl w:val="true"/>
              </w:rPr>
              <w:t>علت برپایی قیامت</w:t>
            </w:r>
            <w:r>
              <w:rPr>
                <w:rStyle w:val="IndexLink"/>
                <w:rtl w:val="true"/>
              </w:rPr>
              <w:tab/>
            </w:r>
            <w:r>
              <w:rPr>
                <w:rStyle w:val="IndexLink"/>
              </w:rPr>
              <w:t>146</w:t>
            </w:r>
          </w:hyperlink>
        </w:p>
        <w:p>
          <w:pPr>
            <w:pStyle w:val="Contents4"/>
            <w:tabs>
              <w:tab w:val="clear" w:pos="8176"/>
              <w:tab w:val="right" w:pos="9026" w:leader="dot"/>
            </w:tabs>
            <w:rPr/>
          </w:pPr>
          <w:hyperlink w:anchor="__RefHeading___Toc2364728_2749589250">
            <w:r>
              <w:rPr>
                <w:webHidden/>
                <w:rStyle w:val="IndexLink"/>
              </w:rPr>
              <w:t>1</w:t>
            </w:r>
            <w:r>
              <w:rPr>
                <w:rStyle w:val="IndexLink"/>
                <w:rtl w:val="true"/>
              </w:rPr>
              <w:t xml:space="preserve">- </w:t>
            </w:r>
            <w:r>
              <w:rPr>
                <w:rStyle w:val="IndexLink"/>
                <w:rtl w:val="true"/>
              </w:rPr>
              <w:t>محدودیت دنیا</w:t>
            </w:r>
            <w:r>
              <w:rPr>
                <w:rStyle w:val="IndexLink"/>
                <w:rtl w:val="true"/>
              </w:rPr>
              <w:tab/>
            </w:r>
            <w:r>
              <w:rPr>
                <w:rStyle w:val="IndexLink"/>
              </w:rPr>
              <w:t>146</w:t>
            </w:r>
          </w:hyperlink>
        </w:p>
        <w:p>
          <w:pPr>
            <w:pStyle w:val="Contents4"/>
            <w:tabs>
              <w:tab w:val="clear" w:pos="8176"/>
              <w:tab w:val="right" w:pos="9026" w:leader="dot"/>
            </w:tabs>
            <w:rPr/>
          </w:pPr>
          <w:hyperlink w:anchor="__RefHeading___Toc2364730_2749589250">
            <w:r>
              <w:rPr>
                <w:webHidden/>
                <w:rStyle w:val="IndexLink"/>
              </w:rPr>
              <w:t>2</w:t>
            </w:r>
            <w:r>
              <w:rPr>
                <w:rStyle w:val="IndexLink"/>
                <w:rtl w:val="true"/>
              </w:rPr>
              <w:t xml:space="preserve">- </w:t>
            </w:r>
            <w:r>
              <w:rPr>
                <w:rStyle w:val="IndexLink"/>
                <w:rtl w:val="true"/>
              </w:rPr>
              <w:t>ناهماهنگی جزا و عمل در دنیا</w:t>
            </w:r>
            <w:r>
              <w:rPr>
                <w:rStyle w:val="IndexLink"/>
                <w:rtl w:val="true"/>
              </w:rPr>
              <w:tab/>
            </w:r>
            <w:r>
              <w:rPr>
                <w:rStyle w:val="IndexLink"/>
              </w:rPr>
              <w:t>146</w:t>
            </w:r>
          </w:hyperlink>
        </w:p>
        <w:p>
          <w:pPr>
            <w:pStyle w:val="Contents4"/>
            <w:tabs>
              <w:tab w:val="clear" w:pos="8176"/>
              <w:tab w:val="right" w:pos="9026" w:leader="dot"/>
            </w:tabs>
            <w:rPr/>
          </w:pPr>
          <w:hyperlink w:anchor="__RefHeading___Toc2364732_2749589250">
            <w:r>
              <w:rPr>
                <w:webHidden/>
                <w:rStyle w:val="IndexLink"/>
              </w:rPr>
              <w:t>3</w:t>
            </w:r>
            <w:r>
              <w:rPr>
                <w:rStyle w:val="IndexLink"/>
                <w:rtl w:val="true"/>
              </w:rPr>
              <w:t xml:space="preserve">- </w:t>
            </w:r>
            <w:r>
              <w:rPr>
                <w:rStyle w:val="IndexLink"/>
                <w:rtl w:val="true"/>
              </w:rPr>
              <w:t>انتقام خدا از ظالم</w:t>
            </w:r>
            <w:r>
              <w:rPr>
                <w:rStyle w:val="IndexLink"/>
                <w:rtl w:val="true"/>
              </w:rPr>
              <w:tab/>
            </w:r>
            <w:r>
              <w:rPr>
                <w:rStyle w:val="IndexLink"/>
              </w:rPr>
              <w:t>147</w:t>
            </w:r>
          </w:hyperlink>
        </w:p>
        <w:p>
          <w:pPr>
            <w:pStyle w:val="Contents3"/>
            <w:tabs>
              <w:tab w:val="clear" w:pos="8459"/>
              <w:tab w:val="right" w:pos="9026" w:leader="dot"/>
            </w:tabs>
            <w:rPr/>
          </w:pPr>
          <w:hyperlink w:anchor="__RefHeading___Toc2364734_2749589250">
            <w:r>
              <w:rPr>
                <w:webHidden/>
                <w:rStyle w:val="IndexLink"/>
                <w:rtl w:val="true"/>
              </w:rPr>
              <w:t>عظمت شخصیتی مرحوم ملا احمد نراقی</w:t>
            </w:r>
            <w:r>
              <w:rPr>
                <w:rStyle w:val="IndexLink"/>
                <w:rtl w:val="true"/>
              </w:rPr>
              <w:tab/>
            </w:r>
            <w:r>
              <w:rPr>
                <w:rStyle w:val="IndexLink"/>
              </w:rPr>
              <w:t>148</w:t>
            </w:r>
          </w:hyperlink>
        </w:p>
        <w:p>
          <w:pPr>
            <w:pStyle w:val="Contents3"/>
            <w:tabs>
              <w:tab w:val="clear" w:pos="8459"/>
              <w:tab w:val="right" w:pos="9026" w:leader="dot"/>
            </w:tabs>
            <w:rPr/>
          </w:pPr>
          <w:hyperlink w:anchor="__RefHeading___Toc2364736_2749589250">
            <w:r>
              <w:rPr>
                <w:webHidden/>
                <w:rStyle w:val="IndexLink"/>
                <w:rtl w:val="true"/>
              </w:rPr>
              <w:t>مکاشفۀ برزخی مرحوم نراقی</w:t>
            </w:r>
            <w:r>
              <w:rPr>
                <w:rStyle w:val="IndexLink"/>
                <w:rtl w:val="true"/>
              </w:rPr>
              <w:tab/>
            </w:r>
            <w:r>
              <w:rPr>
                <w:rStyle w:val="IndexLink"/>
              </w:rPr>
              <w:t>149</w:t>
            </w:r>
          </w:hyperlink>
        </w:p>
        <w:p>
          <w:pPr>
            <w:pStyle w:val="Contents3"/>
            <w:tabs>
              <w:tab w:val="clear" w:pos="8459"/>
              <w:tab w:val="right" w:pos="9026" w:leader="dot"/>
            </w:tabs>
            <w:rPr/>
          </w:pPr>
          <w:hyperlink w:anchor="__RefHeading___Toc2364738_2749589250">
            <w:r>
              <w:rPr>
                <w:webHidden/>
                <w:rStyle w:val="IndexLink"/>
                <w:rtl w:val="true"/>
              </w:rPr>
              <w:t>امنیت مؤمنین در قیامت</w:t>
            </w:r>
            <w:r>
              <w:rPr>
                <w:rStyle w:val="IndexLink"/>
                <w:rtl w:val="true"/>
              </w:rPr>
              <w:tab/>
            </w:r>
            <w:r>
              <w:rPr>
                <w:rStyle w:val="IndexLink"/>
              </w:rPr>
              <w:t>151</w:t>
            </w:r>
          </w:hyperlink>
        </w:p>
        <w:p>
          <w:pPr>
            <w:pStyle w:val="Contents2"/>
            <w:tabs>
              <w:tab w:val="clear" w:pos="8743"/>
              <w:tab w:val="right" w:pos="9026" w:leader="dot"/>
            </w:tabs>
            <w:rPr/>
          </w:pPr>
          <w:hyperlink w:anchor="__RefHeading___Toc2364740_2749589250">
            <w:r>
              <w:rPr>
                <w:webHidden/>
                <w:rStyle w:val="IndexLink"/>
              </w:rPr>
              <w:t>16</w:t>
            </w:r>
            <w:r>
              <w:rPr>
                <w:rStyle w:val="IndexLink"/>
                <w:rtl w:val="true"/>
              </w:rPr>
              <w:t xml:space="preserve"> </w:t>
            </w:r>
            <w:r>
              <w:rPr>
                <w:rStyle w:val="IndexLink"/>
                <w:rtl w:val="true"/>
              </w:rPr>
              <w:t>نفحات رحمانی</w:t>
            </w:r>
            <w:r>
              <w:rPr>
                <w:rStyle w:val="IndexLink"/>
                <w:rtl w:val="true"/>
              </w:rPr>
              <w:tab/>
            </w:r>
            <w:r>
              <w:rPr>
                <w:rStyle w:val="IndexLink"/>
              </w:rPr>
              <w:t>153</w:t>
            </w:r>
          </w:hyperlink>
        </w:p>
        <w:p>
          <w:pPr>
            <w:pStyle w:val="Contents3"/>
            <w:tabs>
              <w:tab w:val="clear" w:pos="8459"/>
              <w:tab w:val="right" w:pos="9026" w:leader="dot"/>
            </w:tabs>
            <w:rPr/>
          </w:pPr>
          <w:hyperlink w:anchor="__RefHeading___Toc2364742_274958925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364744_2749589250">
            <w:r>
              <w:rPr>
                <w:webHidden/>
                <w:rStyle w:val="IndexLink"/>
                <w:rtl w:val="true"/>
              </w:rPr>
              <w:t>نعمت و فرصت گفتار</w:t>
            </w:r>
            <w:r>
              <w:rPr>
                <w:rStyle w:val="IndexLink"/>
                <w:rtl w:val="true"/>
              </w:rPr>
              <w:tab/>
            </w:r>
            <w:r>
              <w:rPr>
                <w:rStyle w:val="IndexLink"/>
              </w:rPr>
              <w:t>155</w:t>
            </w:r>
          </w:hyperlink>
        </w:p>
        <w:p>
          <w:pPr>
            <w:pStyle w:val="Contents3"/>
            <w:tabs>
              <w:tab w:val="clear" w:pos="8459"/>
              <w:tab w:val="right" w:pos="9026" w:leader="dot"/>
            </w:tabs>
            <w:rPr/>
          </w:pPr>
          <w:hyperlink w:anchor="__RefHeading___Toc2364746_2749589250">
            <w:r>
              <w:rPr>
                <w:webHidden/>
                <w:rStyle w:val="IndexLink"/>
                <w:rtl w:val="true"/>
              </w:rPr>
              <w:t>مقام معلم قرآن در قیامت</w:t>
            </w:r>
            <w:r>
              <w:rPr>
                <w:rStyle w:val="IndexLink"/>
                <w:rtl w:val="true"/>
              </w:rPr>
              <w:tab/>
            </w:r>
            <w:r>
              <w:rPr>
                <w:rStyle w:val="IndexLink"/>
              </w:rPr>
              <w:t>156</w:t>
            </w:r>
          </w:hyperlink>
        </w:p>
        <w:p>
          <w:pPr>
            <w:pStyle w:val="Contents3"/>
            <w:tabs>
              <w:tab w:val="clear" w:pos="8459"/>
              <w:tab w:val="right" w:pos="9026" w:leader="dot"/>
            </w:tabs>
            <w:rPr/>
          </w:pPr>
          <w:hyperlink w:anchor="__RefHeading___Toc2364748_2749589250">
            <w:r>
              <w:rPr>
                <w:webHidden/>
                <w:rStyle w:val="IndexLink"/>
                <w:rtl w:val="true"/>
              </w:rPr>
              <w:t>فرصت بی نظیر ماه مبارک رمضان</w:t>
            </w:r>
            <w:r>
              <w:rPr>
                <w:rStyle w:val="IndexLink"/>
                <w:rtl w:val="true"/>
              </w:rPr>
              <w:tab/>
            </w:r>
            <w:r>
              <w:rPr>
                <w:rStyle w:val="IndexLink"/>
              </w:rPr>
              <w:t>157</w:t>
            </w:r>
          </w:hyperlink>
        </w:p>
        <w:p>
          <w:pPr>
            <w:pStyle w:val="Contents3"/>
            <w:tabs>
              <w:tab w:val="clear" w:pos="8459"/>
              <w:tab w:val="right" w:pos="9026" w:leader="dot"/>
            </w:tabs>
            <w:rPr/>
          </w:pPr>
          <w:hyperlink w:anchor="__RefHeading___Toc2364750_2749589250">
            <w:r>
              <w:rPr>
                <w:webHidden/>
                <w:rStyle w:val="IndexLink"/>
                <w:rtl w:val="true"/>
              </w:rPr>
              <w:t>وحدت روح با عشق</w:t>
            </w:r>
            <w:r>
              <w:rPr>
                <w:rStyle w:val="IndexLink"/>
                <w:rtl w:val="true"/>
              </w:rPr>
              <w:tab/>
            </w:r>
            <w:r>
              <w:rPr>
                <w:rStyle w:val="IndexLink"/>
              </w:rPr>
              <w:t>158</w:t>
            </w:r>
          </w:hyperlink>
        </w:p>
        <w:p>
          <w:pPr>
            <w:pStyle w:val="Contents3"/>
            <w:tabs>
              <w:tab w:val="clear" w:pos="8459"/>
              <w:tab w:val="right" w:pos="9026" w:leader="dot"/>
            </w:tabs>
            <w:rPr/>
          </w:pPr>
          <w:hyperlink w:anchor="__RefHeading___Toc2364752_2749589250">
            <w:r>
              <w:rPr>
                <w:webHidden/>
                <w:rStyle w:val="IndexLink"/>
                <w:rtl w:val="true"/>
              </w:rPr>
              <w:t>وحدت روحی پیامبر صلی الله علیه و آله با خدا</w:t>
            </w:r>
            <w:r>
              <w:rPr>
                <w:rStyle w:val="IndexLink"/>
                <w:rtl w:val="true"/>
              </w:rPr>
              <w:tab/>
            </w:r>
            <w:r>
              <w:rPr>
                <w:rStyle w:val="IndexLink"/>
              </w:rPr>
              <w:t>159</w:t>
            </w:r>
          </w:hyperlink>
        </w:p>
        <w:p>
          <w:pPr>
            <w:pStyle w:val="Contents2"/>
            <w:tabs>
              <w:tab w:val="clear" w:pos="8743"/>
              <w:tab w:val="right" w:pos="9026" w:leader="dot"/>
            </w:tabs>
            <w:rPr/>
          </w:pPr>
          <w:hyperlink w:anchor="__RefHeading___Toc2364754_2749589250">
            <w:r>
              <w:rPr>
                <w:webHidden/>
                <w:rStyle w:val="IndexLink"/>
              </w:rPr>
              <w:t>17</w:t>
            </w:r>
            <w:r>
              <w:rPr>
                <w:rStyle w:val="IndexLink"/>
                <w:rtl w:val="true"/>
              </w:rPr>
              <w:t xml:space="preserve"> </w:t>
            </w:r>
            <w:r>
              <w:rPr>
                <w:rStyle w:val="IndexLink"/>
                <w:rtl w:val="true"/>
              </w:rPr>
              <w:t>تربیت خانوادگی</w:t>
            </w:r>
            <w:r>
              <w:rPr>
                <w:rStyle w:val="IndexLink"/>
                <w:rtl w:val="true"/>
              </w:rPr>
              <w:tab/>
            </w:r>
            <w:r>
              <w:rPr>
                <w:rStyle w:val="IndexLink"/>
              </w:rPr>
              <w:t>161</w:t>
            </w:r>
          </w:hyperlink>
        </w:p>
        <w:p>
          <w:pPr>
            <w:pStyle w:val="Contents3"/>
            <w:tabs>
              <w:tab w:val="clear" w:pos="8459"/>
              <w:tab w:val="right" w:pos="9026" w:leader="dot"/>
            </w:tabs>
            <w:rPr/>
          </w:pPr>
          <w:hyperlink w:anchor="__RefHeading___Toc2364756_274958925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364758_2749589250">
            <w:r>
              <w:rPr>
                <w:webHidden/>
                <w:rStyle w:val="IndexLink"/>
                <w:rtl w:val="true"/>
              </w:rPr>
              <w:t>اشارۀ پیامبر صلی الله علیه و آله به اهمیت وراثت</w:t>
            </w:r>
            <w:r>
              <w:rPr>
                <w:rStyle w:val="IndexLink"/>
                <w:rtl w:val="true"/>
              </w:rPr>
              <w:tab/>
            </w:r>
            <w:r>
              <w:rPr>
                <w:rStyle w:val="IndexLink"/>
              </w:rPr>
              <w:t>163</w:t>
            </w:r>
          </w:hyperlink>
        </w:p>
        <w:p>
          <w:pPr>
            <w:pStyle w:val="Contents3"/>
            <w:tabs>
              <w:tab w:val="clear" w:pos="8459"/>
              <w:tab w:val="right" w:pos="9026" w:leader="dot"/>
            </w:tabs>
            <w:rPr/>
          </w:pPr>
          <w:hyperlink w:anchor="__RefHeading___Toc2364760_2749589250">
            <w:r>
              <w:rPr>
                <w:webHidden/>
                <w:rStyle w:val="IndexLink"/>
                <w:rtl w:val="true"/>
              </w:rPr>
              <w:t>تأکید قرآن به پاکی والدین حضرت مریم علیها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2364762_2749589250">
            <w:r>
              <w:rPr>
                <w:webHidden/>
                <w:rStyle w:val="IndexLink"/>
                <w:rtl w:val="true"/>
              </w:rPr>
              <w:t>محصول دامان پاک حضرت مریم 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364764_2749589250">
            <w:r>
              <w:rPr>
                <w:webHidden/>
                <w:rStyle w:val="IndexLink"/>
                <w:rtl w:val="true"/>
              </w:rPr>
              <w:t>اولین حق والدین بر فرزند</w:t>
            </w:r>
            <w:r>
              <w:rPr>
                <w:rStyle w:val="IndexLink"/>
                <w:rtl w:val="true"/>
              </w:rPr>
              <w:tab/>
            </w:r>
            <w:r>
              <w:rPr>
                <w:rStyle w:val="IndexLink"/>
              </w:rPr>
              <w:t>166</w:t>
            </w:r>
          </w:hyperlink>
        </w:p>
        <w:p>
          <w:pPr>
            <w:pStyle w:val="Contents3"/>
            <w:tabs>
              <w:tab w:val="clear" w:pos="8459"/>
              <w:tab w:val="right" w:pos="9026" w:leader="dot"/>
            </w:tabs>
            <w:rPr/>
          </w:pPr>
          <w:hyperlink w:anchor="__RefHeading___Toc2364766_2749589250">
            <w:r>
              <w:rPr>
                <w:webHidden/>
                <w:rStyle w:val="IndexLink"/>
                <w:rtl w:val="true"/>
              </w:rPr>
              <w:t>مسئولیت والدین در تربیت فرزند</w:t>
            </w:r>
            <w:r>
              <w:rPr>
                <w:rStyle w:val="IndexLink"/>
                <w:rtl w:val="true"/>
              </w:rPr>
              <w:tab/>
            </w:r>
            <w:r>
              <w:rPr>
                <w:rStyle w:val="IndexLink"/>
              </w:rPr>
              <w:t>167</w:t>
            </w:r>
          </w:hyperlink>
        </w:p>
        <w:p>
          <w:pPr>
            <w:pStyle w:val="Contents3"/>
            <w:tabs>
              <w:tab w:val="clear" w:pos="8459"/>
              <w:tab w:val="right" w:pos="9026" w:leader="dot"/>
            </w:tabs>
            <w:rPr/>
          </w:pPr>
          <w:hyperlink w:anchor="__RefHeading___Toc2364768_2749589250">
            <w:r>
              <w:rPr>
                <w:webHidden/>
                <w:rStyle w:val="IndexLink"/>
                <w:rtl w:val="true"/>
              </w:rPr>
              <w:t>معرفی الگوی مناسب برای تربیت</w:t>
            </w:r>
            <w:r>
              <w:rPr>
                <w:rStyle w:val="IndexLink"/>
                <w:rtl w:val="true"/>
              </w:rPr>
              <w:tab/>
            </w:r>
            <w:r>
              <w:rPr>
                <w:rStyle w:val="IndexLink"/>
              </w:rPr>
              <w:t>168</w:t>
            </w:r>
          </w:hyperlink>
        </w:p>
        <w:p>
          <w:pPr>
            <w:pStyle w:val="Contents3"/>
            <w:tabs>
              <w:tab w:val="clear" w:pos="8459"/>
              <w:tab w:val="right" w:pos="9026" w:leader="dot"/>
            </w:tabs>
            <w:rPr/>
          </w:pPr>
          <w:hyperlink w:anchor="__RefHeading___Toc2364770_2749589250">
            <w:r>
              <w:rPr>
                <w:webHidden/>
                <w:rStyle w:val="IndexLink"/>
                <w:rtl w:val="true"/>
              </w:rPr>
              <w:t>اخلاق اسلامی، راه ترویج اسلام</w:t>
            </w:r>
            <w:r>
              <w:rPr>
                <w:rStyle w:val="IndexLink"/>
                <w:rtl w:val="true"/>
              </w:rPr>
              <w:tab/>
            </w:r>
            <w:r>
              <w:rPr>
                <w:rStyle w:val="IndexLink"/>
              </w:rPr>
              <w:t>170</w:t>
            </w:r>
          </w:hyperlink>
        </w:p>
        <w:p>
          <w:pPr>
            <w:pStyle w:val="Contents2"/>
            <w:tabs>
              <w:tab w:val="clear" w:pos="8743"/>
              <w:tab w:val="right" w:pos="9026" w:leader="dot"/>
            </w:tabs>
            <w:rPr/>
          </w:pPr>
          <w:hyperlink w:anchor="__RefHeading___Toc2364772_2749589250">
            <w:r>
              <w:rPr>
                <w:webHidden/>
                <w:rStyle w:val="IndexLink"/>
              </w:rPr>
              <w:t>18</w:t>
            </w:r>
            <w:r>
              <w:rPr>
                <w:rStyle w:val="IndexLink"/>
                <w:rtl w:val="true"/>
              </w:rPr>
              <w:t xml:space="preserve"> </w:t>
            </w:r>
            <w:r>
              <w:rPr>
                <w:rStyle w:val="IndexLink"/>
                <w:rtl w:val="true"/>
              </w:rPr>
              <w:t>اغتنام فرصت</w:t>
            </w:r>
            <w:r>
              <w:rPr>
                <w:rStyle w:val="IndexLink"/>
                <w:rtl w:val="true"/>
              </w:rPr>
              <w:tab/>
            </w:r>
            <w:r>
              <w:rPr>
                <w:rStyle w:val="IndexLink"/>
              </w:rPr>
              <w:t>171</w:t>
            </w:r>
          </w:hyperlink>
        </w:p>
        <w:p>
          <w:pPr>
            <w:pStyle w:val="Contents3"/>
            <w:tabs>
              <w:tab w:val="clear" w:pos="8459"/>
              <w:tab w:val="right" w:pos="9026" w:leader="dot"/>
            </w:tabs>
            <w:rPr/>
          </w:pPr>
          <w:hyperlink w:anchor="__RefHeading___Toc2364774_274958925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364776_2749589250">
            <w:r>
              <w:rPr>
                <w:webHidden/>
                <w:rStyle w:val="IndexLink"/>
                <w:rtl w:val="true"/>
              </w:rPr>
              <w:t>تمجید پروردگار از غنیمت شمارندگان فرصت</w:t>
            </w:r>
            <w:r>
              <w:rPr>
                <w:rStyle w:val="IndexLink"/>
                <w:rtl w:val="true"/>
              </w:rPr>
              <w:tab/>
            </w:r>
            <w:r>
              <w:rPr>
                <w:rStyle w:val="IndexLink"/>
              </w:rPr>
              <w:t>173</w:t>
            </w:r>
          </w:hyperlink>
        </w:p>
        <w:p>
          <w:pPr>
            <w:pStyle w:val="Contents3"/>
            <w:tabs>
              <w:tab w:val="clear" w:pos="8459"/>
              <w:tab w:val="right" w:pos="9026" w:leader="dot"/>
            </w:tabs>
            <w:rPr/>
          </w:pPr>
          <w:hyperlink w:anchor="__RefHeading___Toc2364778_2749589250">
            <w:r>
              <w:rPr>
                <w:webHidden/>
                <w:rStyle w:val="IndexLink"/>
                <w:rtl w:val="true"/>
              </w:rPr>
              <w:t>فرصت طلبی بچۀ نه ساله در کربلا</w:t>
            </w:r>
            <w:r>
              <w:rPr>
                <w:rStyle w:val="IndexLink"/>
                <w:rtl w:val="true"/>
              </w:rPr>
              <w:tab/>
            </w:r>
            <w:r>
              <w:rPr>
                <w:rStyle w:val="IndexLink"/>
              </w:rPr>
              <w:t>174</w:t>
            </w:r>
          </w:hyperlink>
        </w:p>
        <w:p>
          <w:pPr>
            <w:pStyle w:val="Contents3"/>
            <w:tabs>
              <w:tab w:val="clear" w:pos="8459"/>
              <w:tab w:val="right" w:pos="9026" w:leader="dot"/>
            </w:tabs>
            <w:rPr/>
          </w:pPr>
          <w:hyperlink w:anchor="__RefHeading___Toc2364780_2749589250">
            <w:r>
              <w:rPr>
                <w:webHidden/>
                <w:rStyle w:val="IndexLink"/>
                <w:rtl w:val="true"/>
              </w:rPr>
              <w:t>زنان مافوق فرشتگان مقرب</w:t>
            </w:r>
            <w:r>
              <w:rPr>
                <w:rStyle w:val="IndexLink"/>
                <w:rtl w:val="true"/>
              </w:rPr>
              <w:tab/>
            </w:r>
            <w:r>
              <w:rPr>
                <w:rStyle w:val="IndexLink"/>
              </w:rPr>
              <w:t>176</w:t>
            </w:r>
          </w:hyperlink>
        </w:p>
        <w:p>
          <w:pPr>
            <w:pStyle w:val="Contents3"/>
            <w:tabs>
              <w:tab w:val="clear" w:pos="8459"/>
              <w:tab w:val="right" w:pos="9026" w:leader="dot"/>
            </w:tabs>
            <w:rPr/>
          </w:pPr>
          <w:hyperlink w:anchor="__RefHeading___Toc2364782_2749589250">
            <w:r>
              <w:rPr>
                <w:webHidden/>
                <w:rStyle w:val="IndexLink"/>
                <w:rtl w:val="true"/>
              </w:rPr>
              <w:t>اغتنام فرصت در کنار بستر امیرالمؤمنین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364784_2749589250">
            <w:r>
              <w:rPr>
                <w:webHidden/>
                <w:rStyle w:val="IndexLink"/>
                <w:rtl w:val="true"/>
              </w:rPr>
              <w:t>اغتنام فرصت سید مرتضی هنگام مرگ</w:t>
            </w:r>
            <w:r>
              <w:rPr>
                <w:rStyle w:val="IndexLink"/>
                <w:rtl w:val="true"/>
              </w:rPr>
              <w:tab/>
            </w:r>
            <w:r>
              <w:rPr>
                <w:rStyle w:val="IndexLink"/>
              </w:rPr>
              <w:t>177</w:t>
            </w:r>
          </w:hyperlink>
        </w:p>
        <w:p>
          <w:pPr>
            <w:pStyle w:val="Contents2"/>
            <w:tabs>
              <w:tab w:val="clear" w:pos="8743"/>
              <w:tab w:val="right" w:pos="9026" w:leader="dot"/>
            </w:tabs>
            <w:rPr/>
          </w:pPr>
          <w:hyperlink w:anchor="__RefHeading___Toc2364786_2749589250">
            <w:r>
              <w:rPr>
                <w:webHidden/>
                <w:rStyle w:val="IndexLink"/>
              </w:rPr>
              <w:t>19</w:t>
            </w:r>
            <w:r>
              <w:rPr>
                <w:rStyle w:val="IndexLink"/>
                <w:rtl w:val="true"/>
              </w:rPr>
              <w:t xml:space="preserve"> </w:t>
            </w:r>
            <w:r>
              <w:rPr>
                <w:rStyle w:val="IndexLink"/>
                <w:rtl w:val="true"/>
              </w:rPr>
              <w:t>توجه به فرصت ها</w:t>
            </w:r>
            <w:r>
              <w:rPr>
                <w:rStyle w:val="IndexLink"/>
                <w:rtl w:val="true"/>
              </w:rPr>
              <w:tab/>
            </w:r>
            <w:r>
              <w:rPr>
                <w:rStyle w:val="IndexLink"/>
              </w:rPr>
              <w:t>179</w:t>
            </w:r>
          </w:hyperlink>
        </w:p>
        <w:p>
          <w:pPr>
            <w:pStyle w:val="Contents3"/>
            <w:tabs>
              <w:tab w:val="clear" w:pos="8459"/>
              <w:tab w:val="right" w:pos="9026" w:leader="dot"/>
            </w:tabs>
            <w:rPr/>
          </w:pPr>
          <w:hyperlink w:anchor="__RefHeading___Toc2364788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364790_2749589250">
            <w:r>
              <w:rPr>
                <w:webHidden/>
                <w:rStyle w:val="IndexLink"/>
                <w:rtl w:val="true"/>
              </w:rPr>
              <w:t>از عطاری تا چهره ای جهانی</w:t>
            </w:r>
            <w:r>
              <w:rPr>
                <w:rStyle w:val="IndexLink"/>
                <w:rtl w:val="true"/>
              </w:rPr>
              <w:tab/>
            </w:r>
            <w:r>
              <w:rPr>
                <w:rStyle w:val="IndexLink"/>
              </w:rPr>
              <w:t>181</w:t>
            </w:r>
          </w:hyperlink>
        </w:p>
        <w:p>
          <w:pPr>
            <w:pStyle w:val="Contents3"/>
            <w:tabs>
              <w:tab w:val="clear" w:pos="8459"/>
              <w:tab w:val="right" w:pos="9026" w:leader="dot"/>
            </w:tabs>
            <w:rPr/>
          </w:pPr>
          <w:hyperlink w:anchor="__RefHeading___Toc2364792_2749589250">
            <w:r>
              <w:rPr>
                <w:webHidden/>
                <w:rStyle w:val="IndexLink"/>
                <w:rtl w:val="true"/>
              </w:rPr>
              <w:t>مولوی در تحولی جهانی</w:t>
            </w:r>
            <w:r>
              <w:rPr>
                <w:rStyle w:val="IndexLink"/>
                <w:rtl w:val="true"/>
              </w:rPr>
              <w:tab/>
            </w:r>
            <w:r>
              <w:rPr>
                <w:rStyle w:val="IndexLink"/>
              </w:rPr>
              <w:t>182</w:t>
            </w:r>
          </w:hyperlink>
        </w:p>
        <w:p>
          <w:pPr>
            <w:pStyle w:val="Contents3"/>
            <w:tabs>
              <w:tab w:val="clear" w:pos="8459"/>
              <w:tab w:val="right" w:pos="9026" w:leader="dot"/>
            </w:tabs>
            <w:rPr/>
          </w:pPr>
          <w:hyperlink w:anchor="__RefHeading___Toc2364794_2749589250">
            <w:r>
              <w:rPr>
                <w:webHidden/>
                <w:rStyle w:val="IndexLink"/>
                <w:rtl w:val="true"/>
              </w:rPr>
              <w:t>حضرت آسیه علیها السلام الگوی مؤمنان</w:t>
            </w:r>
            <w:r>
              <w:rPr>
                <w:rStyle w:val="IndexLink"/>
                <w:rtl w:val="true"/>
              </w:rPr>
              <w:tab/>
            </w:r>
            <w:r>
              <w:rPr>
                <w:rStyle w:val="IndexLink"/>
              </w:rPr>
              <w:t>184</w:t>
            </w:r>
          </w:hyperlink>
        </w:p>
        <w:p>
          <w:pPr>
            <w:pStyle w:val="Contents3"/>
            <w:tabs>
              <w:tab w:val="clear" w:pos="8459"/>
              <w:tab w:val="right" w:pos="9026" w:leader="dot"/>
            </w:tabs>
            <w:rPr/>
          </w:pPr>
          <w:hyperlink w:anchor="__RefHeading___Toc2364796_2749589250">
            <w:r>
              <w:rPr>
                <w:webHidden/>
                <w:rStyle w:val="IndexLink"/>
                <w:rtl w:val="true"/>
              </w:rPr>
              <w:t>پشت کردن به فرصت ها</w:t>
            </w:r>
            <w:r>
              <w:rPr>
                <w:rStyle w:val="IndexLink"/>
                <w:rtl w:val="true"/>
              </w:rPr>
              <w:tab/>
            </w:r>
            <w:r>
              <w:rPr>
                <w:rStyle w:val="IndexLink"/>
              </w:rPr>
              <w:t>186</w:t>
            </w:r>
          </w:hyperlink>
        </w:p>
        <w:p>
          <w:pPr>
            <w:pStyle w:val="Contents3"/>
            <w:tabs>
              <w:tab w:val="clear" w:pos="8459"/>
              <w:tab w:val="right" w:pos="9026" w:leader="dot"/>
            </w:tabs>
            <w:rPr/>
          </w:pPr>
          <w:hyperlink w:anchor="__RefHeading___Toc2364798_2749589250">
            <w:r>
              <w:rPr>
                <w:webHidden/>
                <w:rStyle w:val="IndexLink"/>
                <w:rtl w:val="true"/>
              </w:rPr>
              <w:t>بیداری از خواب دنیایی با مرگ</w:t>
            </w:r>
            <w:r>
              <w:rPr>
                <w:rStyle w:val="IndexLink"/>
                <w:rtl w:val="true"/>
              </w:rPr>
              <w:tab/>
            </w:r>
            <w:r>
              <w:rPr>
                <w:rStyle w:val="IndexLink"/>
              </w:rPr>
              <w:t>187</w:t>
            </w:r>
          </w:hyperlink>
        </w:p>
        <w:p>
          <w:pPr>
            <w:pStyle w:val="Contents2"/>
            <w:tabs>
              <w:tab w:val="clear" w:pos="8743"/>
              <w:tab w:val="right" w:pos="9026" w:leader="dot"/>
            </w:tabs>
            <w:rPr/>
          </w:pPr>
          <w:hyperlink w:anchor="__RefHeading___Toc2364800_2749589250">
            <w:r>
              <w:rPr>
                <w:webHidden/>
                <w:rStyle w:val="IndexLink"/>
              </w:rPr>
              <w:t>20</w:t>
            </w:r>
            <w:r>
              <w:rPr>
                <w:rStyle w:val="IndexLink"/>
                <w:rtl w:val="true"/>
              </w:rPr>
              <w:t xml:space="preserve"> </w:t>
            </w:r>
            <w:r>
              <w:rPr>
                <w:rStyle w:val="IndexLink"/>
                <w:rtl w:val="true"/>
              </w:rPr>
              <w:t>توبه، اوج زیبایی</w:t>
            </w:r>
            <w:r>
              <w:rPr>
                <w:rStyle w:val="IndexLink"/>
                <w:rtl w:val="true"/>
              </w:rPr>
              <w:tab/>
            </w:r>
            <w:r>
              <w:rPr>
                <w:rStyle w:val="IndexLink"/>
              </w:rPr>
              <w:t>188</w:t>
            </w:r>
          </w:hyperlink>
        </w:p>
        <w:p>
          <w:pPr>
            <w:pStyle w:val="Contents3"/>
            <w:tabs>
              <w:tab w:val="clear" w:pos="8459"/>
              <w:tab w:val="right" w:pos="9026" w:leader="dot"/>
            </w:tabs>
            <w:rPr/>
          </w:pPr>
          <w:hyperlink w:anchor="__RefHeading___Toc2364802_274958925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364804_2749589250">
            <w:r>
              <w:rPr>
                <w:webHidden/>
                <w:rStyle w:val="IndexLink"/>
                <w:rtl w:val="true"/>
              </w:rPr>
              <w:t>منزه بودن ذات پروردگار از ضرر رساندن به بندگان</w:t>
            </w:r>
            <w:r>
              <w:rPr>
                <w:rStyle w:val="IndexLink"/>
                <w:rtl w:val="true"/>
              </w:rPr>
              <w:tab/>
            </w:r>
            <w:r>
              <w:rPr>
                <w:rStyle w:val="IndexLink"/>
              </w:rPr>
              <w:t>190</w:t>
            </w:r>
          </w:hyperlink>
        </w:p>
        <w:p>
          <w:pPr>
            <w:pStyle w:val="Contents3"/>
            <w:tabs>
              <w:tab w:val="clear" w:pos="8459"/>
              <w:tab w:val="right" w:pos="9026" w:leader="dot"/>
            </w:tabs>
            <w:rPr/>
          </w:pPr>
          <w:hyperlink w:anchor="__RefHeading___Toc2364806_2749589250">
            <w:r>
              <w:rPr>
                <w:webHidden/>
                <w:rStyle w:val="IndexLink"/>
                <w:rtl w:val="true"/>
              </w:rPr>
              <w:t>برگشت ضرر گناه بر گناهکار</w:t>
            </w:r>
            <w:r>
              <w:rPr>
                <w:rStyle w:val="IndexLink"/>
                <w:rtl w:val="true"/>
              </w:rPr>
              <w:tab/>
            </w:r>
            <w:r>
              <w:rPr>
                <w:rStyle w:val="IndexLink"/>
              </w:rPr>
              <w:t>191</w:t>
            </w:r>
          </w:hyperlink>
        </w:p>
        <w:p>
          <w:pPr>
            <w:pStyle w:val="Contents3"/>
            <w:tabs>
              <w:tab w:val="clear" w:pos="8459"/>
              <w:tab w:val="right" w:pos="9026" w:leader="dot"/>
            </w:tabs>
            <w:rPr/>
          </w:pPr>
          <w:hyperlink w:anchor="__RefHeading___Toc2364808_2749589250">
            <w:r>
              <w:rPr>
                <w:webHidden/>
                <w:rStyle w:val="IndexLink"/>
                <w:rtl w:val="true"/>
              </w:rPr>
              <w:t>نهی خدا از باب محبت</w:t>
            </w:r>
            <w:r>
              <w:rPr>
                <w:rStyle w:val="IndexLink"/>
                <w:rtl w:val="true"/>
              </w:rPr>
              <w:tab/>
            </w:r>
            <w:r>
              <w:rPr>
                <w:rStyle w:val="IndexLink"/>
              </w:rPr>
              <w:t>192</w:t>
            </w:r>
          </w:hyperlink>
        </w:p>
        <w:p>
          <w:pPr>
            <w:pStyle w:val="Contents3"/>
            <w:tabs>
              <w:tab w:val="clear" w:pos="8459"/>
              <w:tab w:val="right" w:pos="9026" w:leader="dot"/>
            </w:tabs>
            <w:rPr/>
          </w:pPr>
          <w:hyperlink w:anchor="__RefHeading___Toc2364810_2749589250">
            <w:r>
              <w:rPr>
                <w:webHidden/>
                <w:rStyle w:val="IndexLink"/>
                <w:rtl w:val="true"/>
              </w:rPr>
              <w:t>رضایت سریع خدا از بندگان عاصی</w:t>
            </w:r>
            <w:r>
              <w:rPr>
                <w:rStyle w:val="IndexLink"/>
                <w:rtl w:val="true"/>
              </w:rPr>
              <w:tab/>
            </w:r>
            <w:r>
              <w:rPr>
                <w:rStyle w:val="IndexLink"/>
              </w:rPr>
              <w:t>193</w:t>
            </w:r>
          </w:hyperlink>
        </w:p>
        <w:p>
          <w:pPr>
            <w:pStyle w:val="Contents3"/>
            <w:tabs>
              <w:tab w:val="clear" w:pos="8459"/>
              <w:tab w:val="right" w:pos="9026" w:leader="dot"/>
            </w:tabs>
            <w:rPr/>
          </w:pPr>
          <w:hyperlink w:anchor="__RefHeading___Toc2364812_2749589250">
            <w:r>
              <w:rPr>
                <w:webHidden/>
                <w:rStyle w:val="IndexLink"/>
                <w:rtl w:val="true"/>
              </w:rPr>
              <w:t>فرشتگان فرمانبردار</w:t>
            </w:r>
            <w:r>
              <w:rPr>
                <w:rStyle w:val="IndexLink"/>
                <w:rtl w:val="true"/>
              </w:rPr>
              <w:tab/>
            </w:r>
            <w:r>
              <w:rPr>
                <w:rStyle w:val="IndexLink"/>
              </w:rPr>
              <w:t>194</w:t>
            </w:r>
          </w:hyperlink>
        </w:p>
        <w:p>
          <w:pPr>
            <w:pStyle w:val="Contents3"/>
            <w:tabs>
              <w:tab w:val="clear" w:pos="8459"/>
              <w:tab w:val="right" w:pos="9026" w:leader="dot"/>
            </w:tabs>
            <w:rPr/>
          </w:pPr>
          <w:hyperlink w:anchor="__RefHeading___Toc2364814_2749589250">
            <w:r>
              <w:rPr>
                <w:webHidden/>
                <w:rStyle w:val="IndexLink"/>
                <w:rtl w:val="true"/>
              </w:rPr>
              <w:t>تمرّد ابلیس از امر خدا</w:t>
            </w:r>
            <w:r>
              <w:rPr>
                <w:rStyle w:val="IndexLink"/>
                <w:rtl w:val="true"/>
              </w:rPr>
              <w:tab/>
            </w:r>
            <w:r>
              <w:rPr>
                <w:rStyle w:val="IndexLink"/>
              </w:rPr>
              <w:t>195</w:t>
            </w:r>
          </w:hyperlink>
        </w:p>
        <w:p>
          <w:pPr>
            <w:pStyle w:val="Contents3"/>
            <w:tabs>
              <w:tab w:val="clear" w:pos="8459"/>
              <w:tab w:val="right" w:pos="9026" w:leader="dot"/>
            </w:tabs>
            <w:rPr/>
          </w:pPr>
          <w:hyperlink w:anchor="__RefHeading___Toc2364816_2749589250">
            <w:r>
              <w:rPr>
                <w:webHidden/>
                <w:rStyle w:val="IndexLink"/>
                <w:rtl w:val="true"/>
              </w:rPr>
              <w:t>تصمیم ابلیس بر اغوای انسان</w:t>
            </w:r>
            <w:r>
              <w:rPr>
                <w:rStyle w:val="IndexLink"/>
                <w:rtl w:val="true"/>
              </w:rPr>
              <w:tab/>
            </w:r>
            <w:r>
              <w:rPr>
                <w:rStyle w:val="IndexLink"/>
              </w:rPr>
              <w:t>196</w:t>
            </w:r>
          </w:hyperlink>
        </w:p>
        <w:p>
          <w:pPr>
            <w:pStyle w:val="Contents3"/>
            <w:tabs>
              <w:tab w:val="clear" w:pos="8459"/>
              <w:tab w:val="right" w:pos="9026" w:leader="dot"/>
            </w:tabs>
            <w:rPr/>
          </w:pPr>
          <w:hyperlink w:anchor="__RefHeading___Toc2364818_2749589250">
            <w:r>
              <w:rPr>
                <w:webHidden/>
                <w:rStyle w:val="IndexLink"/>
                <w:rtl w:val="true"/>
              </w:rPr>
              <w:t>فریب خوردن آدم و همسرش علیهما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364820_2749589250">
            <w:r>
              <w:rPr>
                <w:webHidden/>
                <w:rStyle w:val="IndexLink"/>
                <w:rtl w:val="true"/>
              </w:rPr>
              <w:t>توبه آدم و حوا علیهما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2364822_2749589250">
            <w:r>
              <w:rPr>
                <w:webHidden/>
                <w:rStyle w:val="IndexLink"/>
              </w:rPr>
              <w:t>21</w:t>
            </w:r>
            <w:r>
              <w:rPr>
                <w:rStyle w:val="IndexLink"/>
                <w:rtl w:val="true"/>
              </w:rPr>
              <w:t xml:space="preserve"> </w:t>
            </w:r>
            <w:r>
              <w:rPr>
                <w:rStyle w:val="IndexLink"/>
                <w:rtl w:val="true"/>
              </w:rPr>
              <w:t>درخواست از کریم</w:t>
            </w:r>
            <w:r>
              <w:rPr>
                <w:rStyle w:val="IndexLink"/>
                <w:rtl w:val="true"/>
              </w:rPr>
              <w:tab/>
            </w:r>
            <w:r>
              <w:rPr>
                <w:rStyle w:val="IndexLink"/>
              </w:rPr>
              <w:t>199</w:t>
            </w:r>
          </w:hyperlink>
        </w:p>
        <w:p>
          <w:pPr>
            <w:pStyle w:val="Contents3"/>
            <w:tabs>
              <w:tab w:val="clear" w:pos="8459"/>
              <w:tab w:val="right" w:pos="9026" w:leader="dot"/>
            </w:tabs>
            <w:rPr/>
          </w:pPr>
          <w:hyperlink w:anchor="__RefHeading___Toc2364824_274958925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364826_2749589250">
            <w:r>
              <w:rPr>
                <w:webHidden/>
                <w:rStyle w:val="IndexLink"/>
                <w:rtl w:val="true"/>
              </w:rPr>
              <w:t>خُلق کریم حاتم طلایی</w:t>
            </w:r>
            <w:r>
              <w:rPr>
                <w:rStyle w:val="IndexLink"/>
                <w:rtl w:val="true"/>
              </w:rPr>
              <w:tab/>
            </w:r>
            <w:r>
              <w:rPr>
                <w:rStyle w:val="IndexLink"/>
              </w:rPr>
              <w:t>202</w:t>
            </w:r>
          </w:hyperlink>
        </w:p>
        <w:p>
          <w:pPr>
            <w:pStyle w:val="Contents3"/>
            <w:tabs>
              <w:tab w:val="clear" w:pos="8459"/>
              <w:tab w:val="right" w:pos="9026" w:leader="dot"/>
            </w:tabs>
            <w:rPr/>
          </w:pPr>
          <w:hyperlink w:anchor="__RefHeading___Toc2364828_2749589250">
            <w:r>
              <w:rPr>
                <w:webHidden/>
                <w:rStyle w:val="IndexLink"/>
                <w:rtl w:val="true"/>
              </w:rPr>
              <w:t>درخواست به مقتضای کرم</w:t>
            </w:r>
            <w:r>
              <w:rPr>
                <w:rStyle w:val="IndexLink"/>
                <w:rtl w:val="true"/>
              </w:rPr>
              <w:tab/>
            </w:r>
            <w:r>
              <w:rPr>
                <w:rStyle w:val="IndexLink"/>
              </w:rPr>
              <w:t>204</w:t>
            </w:r>
          </w:hyperlink>
        </w:p>
        <w:p>
          <w:pPr>
            <w:pStyle w:val="Contents3"/>
            <w:tabs>
              <w:tab w:val="clear" w:pos="8459"/>
              <w:tab w:val="right" w:pos="9026" w:leader="dot"/>
            </w:tabs>
            <w:rPr/>
          </w:pPr>
          <w:hyperlink w:anchor="__RefHeading___Toc2364830_2749589250">
            <w:r>
              <w:rPr>
                <w:webHidden/>
                <w:rStyle w:val="IndexLink"/>
                <w:rtl w:val="true"/>
              </w:rPr>
              <w:t>دعای فوق العادۀ امام سجاد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364832_2749589250">
            <w:r>
              <w:rPr>
                <w:webHidden/>
                <w:rStyle w:val="IndexLink"/>
                <w:rtl w:val="true"/>
              </w:rPr>
              <w:t>عطای کریمانۀ امام حسین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364834_2749589250">
            <w:r>
              <w:rPr>
                <w:webHidden/>
                <w:rStyle w:val="IndexLink"/>
                <w:rtl w:val="true"/>
              </w:rPr>
              <w:t>درخواست پرقیمت ترین چیزها</w:t>
            </w:r>
            <w:r>
              <w:rPr>
                <w:rStyle w:val="IndexLink"/>
                <w:rtl w:val="true"/>
              </w:rPr>
              <w:tab/>
            </w:r>
            <w:r>
              <w:rPr>
                <w:rStyle w:val="IndexLink"/>
              </w:rPr>
              <w:t>207</w:t>
            </w:r>
          </w:hyperlink>
        </w:p>
        <w:p>
          <w:pPr>
            <w:pStyle w:val="Contents2"/>
            <w:tabs>
              <w:tab w:val="clear" w:pos="8743"/>
              <w:tab w:val="right" w:pos="9026" w:leader="dot"/>
            </w:tabs>
            <w:rPr/>
          </w:pPr>
          <w:hyperlink w:anchor="__RefHeading___Toc2364836_2749589250">
            <w:r>
              <w:rPr>
                <w:webHidden/>
                <w:rStyle w:val="IndexLink"/>
              </w:rPr>
              <w:t>22</w:t>
            </w:r>
            <w:r>
              <w:rPr>
                <w:rStyle w:val="IndexLink"/>
                <w:rtl w:val="true"/>
              </w:rPr>
              <w:t xml:space="preserve"> </w:t>
            </w:r>
            <w:r>
              <w:rPr>
                <w:rStyle w:val="IndexLink"/>
                <w:rtl w:val="true"/>
              </w:rPr>
              <w:t>جوانی بهترین فرصت</w:t>
            </w:r>
            <w:r>
              <w:rPr>
                <w:rStyle w:val="IndexLink"/>
                <w:rtl w:val="true"/>
              </w:rPr>
              <w:tab/>
            </w:r>
            <w:r>
              <w:rPr>
                <w:rStyle w:val="IndexLink"/>
              </w:rPr>
              <w:t>208</w:t>
            </w:r>
          </w:hyperlink>
        </w:p>
        <w:p>
          <w:pPr>
            <w:pStyle w:val="Contents3"/>
            <w:tabs>
              <w:tab w:val="clear" w:pos="8459"/>
              <w:tab w:val="right" w:pos="9026" w:leader="dot"/>
            </w:tabs>
            <w:rPr/>
          </w:pPr>
          <w:hyperlink w:anchor="__RefHeading___Toc2364838_274958925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364840_2749589250">
            <w:r>
              <w:rPr>
                <w:webHidden/>
                <w:rStyle w:val="IndexLink"/>
                <w:rtl w:val="true"/>
              </w:rPr>
              <w:t>میانه روی در عبادت</w:t>
            </w:r>
            <w:r>
              <w:rPr>
                <w:rStyle w:val="IndexLink"/>
                <w:rtl w:val="true"/>
              </w:rPr>
              <w:tab/>
            </w:r>
            <w:r>
              <w:rPr>
                <w:rStyle w:val="IndexLink"/>
              </w:rPr>
              <w:t>209</w:t>
            </w:r>
          </w:hyperlink>
        </w:p>
        <w:p>
          <w:pPr>
            <w:pStyle w:val="Contents3"/>
            <w:tabs>
              <w:tab w:val="clear" w:pos="8459"/>
              <w:tab w:val="right" w:pos="9026" w:leader="dot"/>
            </w:tabs>
            <w:rPr/>
          </w:pPr>
          <w:hyperlink w:anchor="__RefHeading___Toc2364842_2749589250">
            <w:r>
              <w:rPr>
                <w:webHidden/>
                <w:rStyle w:val="IndexLink"/>
                <w:rtl w:val="true"/>
              </w:rPr>
              <w:t>اغتنام پنج فرصت از دست رفتنی</w:t>
            </w:r>
            <w:r>
              <w:rPr>
                <w:rStyle w:val="IndexLink"/>
                <w:rtl w:val="true"/>
              </w:rPr>
              <w:tab/>
            </w:r>
            <w:r>
              <w:rPr>
                <w:rStyle w:val="IndexLink"/>
              </w:rPr>
              <w:t>211</w:t>
            </w:r>
          </w:hyperlink>
        </w:p>
        <w:p>
          <w:pPr>
            <w:pStyle w:val="Contents3"/>
            <w:tabs>
              <w:tab w:val="clear" w:pos="8459"/>
              <w:tab w:val="right" w:pos="9026" w:leader="dot"/>
            </w:tabs>
            <w:rPr/>
          </w:pPr>
          <w:hyperlink w:anchor="__RefHeading___Toc2364844_2749589250">
            <w:r>
              <w:rPr>
                <w:webHidden/>
                <w:rStyle w:val="IndexLink"/>
                <w:rtl w:val="true"/>
              </w:rPr>
              <w:t>دزدی روزگار از عمر جوانی</w:t>
            </w:r>
            <w:r>
              <w:rPr>
                <w:rStyle w:val="IndexLink"/>
                <w:rtl w:val="true"/>
              </w:rPr>
              <w:tab/>
            </w:r>
            <w:r>
              <w:rPr>
                <w:rStyle w:val="IndexLink"/>
              </w:rPr>
              <w:t>213</w:t>
            </w:r>
          </w:hyperlink>
        </w:p>
        <w:p>
          <w:pPr>
            <w:pStyle w:val="Contents2"/>
            <w:tabs>
              <w:tab w:val="clear" w:pos="8743"/>
              <w:tab w:val="right" w:pos="9026" w:leader="dot"/>
            </w:tabs>
            <w:rPr/>
          </w:pPr>
          <w:hyperlink w:anchor="__RefHeading___Toc2364846_2749589250">
            <w:r>
              <w:rPr>
                <w:webHidden/>
                <w:rStyle w:val="IndexLink"/>
              </w:rPr>
              <w:t>23</w:t>
            </w:r>
            <w:r>
              <w:rPr>
                <w:rStyle w:val="IndexLink"/>
                <w:rtl w:val="true"/>
              </w:rPr>
              <w:t xml:space="preserve"> </w:t>
            </w:r>
            <w:r>
              <w:rPr>
                <w:rStyle w:val="IndexLink"/>
                <w:rtl w:val="true"/>
              </w:rPr>
              <w:t>فرصت های مثبت</w:t>
            </w:r>
            <w:r>
              <w:rPr>
                <w:rStyle w:val="IndexLink"/>
                <w:rtl w:val="true"/>
              </w:rPr>
              <w:tab/>
            </w:r>
            <w:r>
              <w:rPr>
                <w:rStyle w:val="IndexLink"/>
              </w:rPr>
              <w:t>215</w:t>
            </w:r>
          </w:hyperlink>
        </w:p>
        <w:p>
          <w:pPr>
            <w:pStyle w:val="Contents3"/>
            <w:tabs>
              <w:tab w:val="clear" w:pos="8459"/>
              <w:tab w:val="right" w:pos="9026" w:leader="dot"/>
            </w:tabs>
            <w:rPr/>
          </w:pPr>
          <w:hyperlink w:anchor="__RefHeading___Toc2364848_274958925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364850_2749589250">
            <w:r>
              <w:rPr>
                <w:webHidden/>
                <w:rStyle w:val="IndexLink"/>
                <w:rtl w:val="true"/>
              </w:rPr>
              <w:t>رضایت مؤمن از روزگار خود</w:t>
            </w:r>
            <w:r>
              <w:rPr>
                <w:rStyle w:val="IndexLink"/>
                <w:rtl w:val="true"/>
              </w:rPr>
              <w:tab/>
            </w:r>
            <w:r>
              <w:rPr>
                <w:rStyle w:val="IndexLink"/>
              </w:rPr>
              <w:t>217</w:t>
            </w:r>
          </w:hyperlink>
        </w:p>
        <w:p>
          <w:pPr>
            <w:pStyle w:val="Contents3"/>
            <w:tabs>
              <w:tab w:val="clear" w:pos="8459"/>
              <w:tab w:val="right" w:pos="9026" w:leader="dot"/>
            </w:tabs>
            <w:rPr/>
          </w:pPr>
          <w:hyperlink w:anchor="__RefHeading___Toc2364852_2749589250">
            <w:r>
              <w:rPr>
                <w:webHidden/>
                <w:rStyle w:val="IndexLink"/>
                <w:rtl w:val="true"/>
              </w:rPr>
              <w:t>رضایت بر فقر</w:t>
            </w:r>
            <w:r>
              <w:rPr>
                <w:rStyle w:val="IndexLink"/>
                <w:rtl w:val="true"/>
              </w:rPr>
              <w:tab/>
            </w:r>
            <w:r>
              <w:rPr>
                <w:rStyle w:val="IndexLink"/>
              </w:rPr>
              <w:t>218</w:t>
            </w:r>
          </w:hyperlink>
        </w:p>
        <w:p>
          <w:pPr>
            <w:pStyle w:val="Contents3"/>
            <w:tabs>
              <w:tab w:val="clear" w:pos="8459"/>
              <w:tab w:val="right" w:pos="9026" w:leader="dot"/>
            </w:tabs>
            <w:rPr/>
          </w:pPr>
          <w:hyperlink w:anchor="__RefHeading___Toc2364854_2749589250">
            <w:r>
              <w:rPr>
                <w:webHidden/>
                <w:rStyle w:val="IndexLink"/>
                <w:rtl w:val="true"/>
              </w:rPr>
              <w:t>خوشی مؤمن در فقر و غنا</w:t>
            </w:r>
            <w:r>
              <w:rPr>
                <w:rStyle w:val="IndexLink"/>
                <w:rtl w:val="true"/>
              </w:rPr>
              <w:tab/>
            </w:r>
            <w:r>
              <w:rPr>
                <w:rStyle w:val="IndexLink"/>
              </w:rPr>
              <w:t>220</w:t>
            </w:r>
          </w:hyperlink>
        </w:p>
        <w:p>
          <w:pPr>
            <w:pStyle w:val="Contents3"/>
            <w:tabs>
              <w:tab w:val="clear" w:pos="8459"/>
              <w:tab w:val="right" w:pos="9026" w:leader="dot"/>
            </w:tabs>
            <w:rPr/>
          </w:pPr>
          <w:hyperlink w:anchor="__RefHeading___Toc2364856_2749589250">
            <w:r>
              <w:rPr>
                <w:webHidden/>
                <w:rStyle w:val="IndexLink"/>
                <w:rtl w:val="true"/>
              </w:rPr>
              <w:t>فرصت ثروت قبل از فقر</w:t>
            </w:r>
            <w:r>
              <w:rPr>
                <w:rStyle w:val="IndexLink"/>
                <w:rtl w:val="true"/>
              </w:rPr>
              <w:tab/>
            </w:r>
            <w:r>
              <w:rPr>
                <w:rStyle w:val="IndexLink"/>
              </w:rPr>
              <w:t>222</w:t>
            </w:r>
          </w:hyperlink>
        </w:p>
        <w:p>
          <w:pPr>
            <w:pStyle w:val="Contents3"/>
            <w:tabs>
              <w:tab w:val="clear" w:pos="8459"/>
              <w:tab w:val="right" w:pos="9026" w:leader="dot"/>
            </w:tabs>
            <w:rPr/>
          </w:pPr>
          <w:hyperlink w:anchor="__RefHeading___Toc2364858_2749589250">
            <w:r>
              <w:rPr>
                <w:webHidden/>
                <w:rStyle w:val="IndexLink"/>
                <w:rtl w:val="true"/>
              </w:rPr>
              <w:t>کرامت ابی عبدالله علیه السلام بر دشمنان</w:t>
            </w:r>
            <w:r>
              <w:rPr>
                <w:rStyle w:val="IndexLink"/>
                <w:rtl w:val="true"/>
              </w:rPr>
              <w:tab/>
            </w:r>
            <w:r>
              <w:rPr>
                <w:rStyle w:val="IndexLink"/>
              </w:rPr>
              <w:t>223</w:t>
            </w:r>
          </w:hyperlink>
        </w:p>
        <w:p>
          <w:pPr>
            <w:pStyle w:val="Contents2"/>
            <w:tabs>
              <w:tab w:val="clear" w:pos="8743"/>
              <w:tab w:val="right" w:pos="9026" w:leader="dot"/>
            </w:tabs>
            <w:rPr/>
          </w:pPr>
          <w:hyperlink w:anchor="__RefHeading___Toc2364860_2749589250">
            <w:r>
              <w:rPr>
                <w:webHidden/>
                <w:rStyle w:val="IndexLink"/>
              </w:rPr>
              <w:t>24</w:t>
            </w:r>
            <w:r>
              <w:rPr>
                <w:rStyle w:val="IndexLink"/>
                <w:rtl w:val="true"/>
              </w:rPr>
              <w:t xml:space="preserve"> </w:t>
            </w:r>
            <w:r>
              <w:rPr>
                <w:rStyle w:val="IndexLink"/>
                <w:rtl w:val="true"/>
              </w:rPr>
              <w:t>فرصت و تلاش</w:t>
            </w:r>
            <w:r>
              <w:rPr>
                <w:rStyle w:val="IndexLink"/>
                <w:rtl w:val="true"/>
              </w:rPr>
              <w:tab/>
            </w:r>
            <w:r>
              <w:rPr>
                <w:rStyle w:val="IndexLink"/>
              </w:rPr>
              <w:t>225</w:t>
            </w:r>
          </w:hyperlink>
        </w:p>
        <w:p>
          <w:pPr>
            <w:pStyle w:val="Contents3"/>
            <w:tabs>
              <w:tab w:val="clear" w:pos="8459"/>
              <w:tab w:val="right" w:pos="9026" w:leader="dot"/>
            </w:tabs>
            <w:rPr/>
          </w:pPr>
          <w:hyperlink w:anchor="__RefHeading___Toc2364862_274958925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364864_2749589250">
            <w:r>
              <w:rPr>
                <w:webHidden/>
                <w:rStyle w:val="IndexLink"/>
                <w:rtl w:val="true"/>
              </w:rPr>
              <w:t>اشتیاق انبیا و اولیا به کار</w:t>
            </w:r>
            <w:r>
              <w:rPr>
                <w:rStyle w:val="IndexLink"/>
                <w:rtl w:val="true"/>
              </w:rPr>
              <w:tab/>
            </w:r>
            <w:r>
              <w:rPr>
                <w:rStyle w:val="IndexLink"/>
              </w:rPr>
              <w:t>227</w:t>
            </w:r>
          </w:hyperlink>
        </w:p>
        <w:p>
          <w:pPr>
            <w:pStyle w:val="Contents3"/>
            <w:tabs>
              <w:tab w:val="clear" w:pos="8459"/>
              <w:tab w:val="right" w:pos="9026" w:leader="dot"/>
            </w:tabs>
            <w:rPr/>
          </w:pPr>
          <w:hyperlink w:anchor="__RefHeading___Toc2364866_2749589250">
            <w:r>
              <w:rPr>
                <w:webHidden/>
                <w:rStyle w:val="IndexLink"/>
                <w:rtl w:val="true"/>
              </w:rPr>
              <w:t>ناتوانی انسان در برابر خدا</w:t>
            </w:r>
            <w:r>
              <w:rPr>
                <w:rStyle w:val="IndexLink"/>
                <w:rtl w:val="true"/>
              </w:rPr>
              <w:tab/>
            </w:r>
            <w:r>
              <w:rPr>
                <w:rStyle w:val="IndexLink"/>
              </w:rPr>
              <w:t>228</w:t>
            </w:r>
          </w:hyperlink>
        </w:p>
        <w:p>
          <w:pPr>
            <w:pStyle w:val="Contents3"/>
            <w:tabs>
              <w:tab w:val="clear" w:pos="8459"/>
              <w:tab w:val="right" w:pos="9026" w:leader="dot"/>
            </w:tabs>
            <w:rPr/>
          </w:pPr>
          <w:hyperlink w:anchor="__RefHeading___Toc2364868_2749589250">
            <w:r>
              <w:rPr>
                <w:webHidden/>
                <w:rStyle w:val="IndexLink"/>
                <w:rtl w:val="true"/>
              </w:rPr>
              <w:t>حکایتی از مرد وسواسی</w:t>
            </w:r>
            <w:r>
              <w:rPr>
                <w:rStyle w:val="IndexLink"/>
                <w:rtl w:val="true"/>
              </w:rPr>
              <w:tab/>
            </w:r>
            <w:r>
              <w:rPr>
                <w:rStyle w:val="IndexLink"/>
              </w:rPr>
              <w:t>230</w:t>
            </w:r>
          </w:hyperlink>
        </w:p>
        <w:p>
          <w:pPr>
            <w:pStyle w:val="Contents3"/>
            <w:tabs>
              <w:tab w:val="clear" w:pos="8459"/>
              <w:tab w:val="right" w:pos="9026" w:leader="dot"/>
            </w:tabs>
            <w:rPr/>
          </w:pPr>
          <w:hyperlink w:anchor="__RefHeading___Toc2364870_2749589250">
            <w:r>
              <w:rPr>
                <w:webHidden/>
                <w:rStyle w:val="IndexLink"/>
                <w:rtl w:val="true"/>
              </w:rPr>
              <w:t>حرمت و حلیتِ تا قیامت</w:t>
            </w:r>
            <w:r>
              <w:rPr>
                <w:rStyle w:val="IndexLink"/>
                <w:rtl w:val="true"/>
              </w:rPr>
              <w:tab/>
            </w:r>
            <w:r>
              <w:rPr>
                <w:rStyle w:val="IndexLink"/>
              </w:rPr>
              <w:t>231</w:t>
            </w:r>
          </w:hyperlink>
        </w:p>
        <w:p>
          <w:pPr>
            <w:pStyle w:val="Contents3"/>
            <w:tabs>
              <w:tab w:val="clear" w:pos="8459"/>
              <w:tab w:val="right" w:pos="9026" w:leader="dot"/>
            </w:tabs>
            <w:rPr/>
          </w:pPr>
          <w:hyperlink w:anchor="__RefHeading___Toc2364872_2749589250">
            <w:r>
              <w:rPr>
                <w:webHidden/>
                <w:rStyle w:val="IndexLink"/>
                <w:rtl w:val="true"/>
              </w:rPr>
              <w:t>اغتنام فرصت پول داری</w:t>
            </w:r>
            <w:r>
              <w:rPr>
                <w:rStyle w:val="IndexLink"/>
                <w:rtl w:val="true"/>
              </w:rPr>
              <w:tab/>
            </w:r>
            <w:r>
              <w:rPr>
                <w:rStyle w:val="IndexLink"/>
              </w:rPr>
              <w:t>233</w:t>
            </w:r>
          </w:hyperlink>
        </w:p>
        <w:p>
          <w:pPr>
            <w:pStyle w:val="Contents3"/>
            <w:tabs>
              <w:tab w:val="clear" w:pos="8459"/>
              <w:tab w:val="right" w:pos="9026" w:leader="dot"/>
            </w:tabs>
            <w:rPr/>
          </w:pPr>
          <w:hyperlink w:anchor="__RefHeading___Toc2364874_2749589250">
            <w:r>
              <w:rPr>
                <w:webHidden/>
                <w:rStyle w:val="IndexLink"/>
                <w:rtl w:val="true"/>
              </w:rPr>
              <w:t>اغتنام به قدر توان</w:t>
            </w:r>
            <w:r>
              <w:rPr>
                <w:rStyle w:val="IndexLink"/>
                <w:rtl w:val="true"/>
              </w:rPr>
              <w:tab/>
            </w:r>
            <w:r>
              <w:rPr>
                <w:rStyle w:val="IndexLink"/>
              </w:rPr>
              <w:t>234</w:t>
            </w:r>
          </w:hyperlink>
        </w:p>
        <w:p>
          <w:pPr>
            <w:pStyle w:val="Contents2"/>
            <w:tabs>
              <w:tab w:val="clear" w:pos="8743"/>
              <w:tab w:val="right" w:pos="9026" w:leader="dot"/>
            </w:tabs>
            <w:rPr/>
          </w:pPr>
          <w:hyperlink w:anchor="__RefHeading___Toc2364876_2749589250">
            <w:r>
              <w:rPr>
                <w:webHidden/>
                <w:rStyle w:val="IndexLink"/>
              </w:rPr>
              <w:t>25</w:t>
            </w:r>
            <w:r>
              <w:rPr>
                <w:rStyle w:val="IndexLink"/>
                <w:rtl w:val="true"/>
              </w:rPr>
              <w:t xml:space="preserve"> </w:t>
            </w:r>
            <w:r>
              <w:rPr>
                <w:rStyle w:val="IndexLink"/>
                <w:rtl w:val="true"/>
              </w:rPr>
              <w:t>فرصت مالی</w:t>
            </w:r>
            <w:r>
              <w:rPr>
                <w:rStyle w:val="IndexLink"/>
                <w:rtl w:val="true"/>
              </w:rPr>
              <w:tab/>
            </w:r>
            <w:r>
              <w:rPr>
                <w:rStyle w:val="IndexLink"/>
              </w:rPr>
              <w:t>236</w:t>
            </w:r>
          </w:hyperlink>
        </w:p>
        <w:p>
          <w:pPr>
            <w:pStyle w:val="Contents3"/>
            <w:tabs>
              <w:tab w:val="clear" w:pos="8459"/>
              <w:tab w:val="right" w:pos="9026" w:leader="dot"/>
            </w:tabs>
            <w:rPr/>
          </w:pPr>
          <w:hyperlink w:anchor="__RefHeading___Toc2364878_274958925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364880_2749589250">
            <w:r>
              <w:rPr>
                <w:webHidden/>
                <w:rStyle w:val="IndexLink"/>
                <w:rtl w:val="true"/>
              </w:rPr>
              <w:t>موارد وجوب اعطای مال در راه خدا</w:t>
            </w:r>
            <w:r>
              <w:rPr>
                <w:rStyle w:val="IndexLink"/>
                <w:rtl w:val="true"/>
              </w:rPr>
              <w:tab/>
            </w:r>
            <w:r>
              <w:rPr>
                <w:rStyle w:val="IndexLink"/>
              </w:rPr>
              <w:t>237</w:t>
            </w:r>
          </w:hyperlink>
        </w:p>
        <w:p>
          <w:pPr>
            <w:pStyle w:val="Contents3"/>
            <w:tabs>
              <w:tab w:val="clear" w:pos="8459"/>
              <w:tab w:val="right" w:pos="9026" w:leader="dot"/>
            </w:tabs>
            <w:rPr/>
          </w:pPr>
          <w:hyperlink w:anchor="__RefHeading___Toc2364882_2749589250">
            <w:r>
              <w:rPr>
                <w:webHidden/>
                <w:rStyle w:val="IndexLink"/>
                <w:rtl w:val="true"/>
              </w:rPr>
              <w:t>برتری حق خدا بر حق الناس</w:t>
            </w:r>
            <w:r>
              <w:rPr>
                <w:rStyle w:val="IndexLink"/>
                <w:rtl w:val="true"/>
              </w:rPr>
              <w:tab/>
            </w:r>
            <w:r>
              <w:rPr>
                <w:rStyle w:val="IndexLink"/>
              </w:rPr>
              <w:t>238</w:t>
            </w:r>
          </w:hyperlink>
        </w:p>
        <w:p>
          <w:pPr>
            <w:pStyle w:val="Contents3"/>
            <w:tabs>
              <w:tab w:val="clear" w:pos="8459"/>
              <w:tab w:val="right" w:pos="9026" w:leader="dot"/>
            </w:tabs>
            <w:rPr/>
          </w:pPr>
          <w:hyperlink w:anchor="__RefHeading___Toc2364884_2749589250">
            <w:r>
              <w:rPr>
                <w:webHidden/>
                <w:rStyle w:val="IndexLink"/>
                <w:rtl w:val="true"/>
              </w:rPr>
              <w:t>ضعف اعتقادی بخیل</w:t>
            </w:r>
            <w:r>
              <w:rPr>
                <w:rStyle w:val="IndexLink"/>
                <w:rtl w:val="true"/>
              </w:rPr>
              <w:tab/>
            </w:r>
            <w:r>
              <w:rPr>
                <w:rStyle w:val="IndexLink"/>
              </w:rPr>
              <w:t>239</w:t>
            </w:r>
          </w:hyperlink>
        </w:p>
        <w:p>
          <w:pPr>
            <w:pStyle w:val="Contents3"/>
            <w:tabs>
              <w:tab w:val="clear" w:pos="8459"/>
              <w:tab w:val="right" w:pos="9026" w:leader="dot"/>
            </w:tabs>
            <w:rPr/>
          </w:pPr>
          <w:hyperlink w:anchor="__RefHeading___Toc2364886_2749589250">
            <w:r>
              <w:rPr>
                <w:webHidden/>
                <w:rStyle w:val="IndexLink"/>
                <w:rtl w:val="true"/>
              </w:rPr>
              <w:t>قلم گردان اموال مؤمنین</w:t>
            </w:r>
            <w:r>
              <w:rPr>
                <w:rStyle w:val="IndexLink"/>
                <w:rtl w:val="true"/>
              </w:rPr>
              <w:tab/>
            </w:r>
            <w:r>
              <w:rPr>
                <w:rStyle w:val="IndexLink"/>
              </w:rPr>
              <w:t>240</w:t>
            </w:r>
          </w:hyperlink>
        </w:p>
        <w:p>
          <w:pPr>
            <w:pStyle w:val="Contents3"/>
            <w:tabs>
              <w:tab w:val="clear" w:pos="8459"/>
              <w:tab w:val="right" w:pos="9026" w:leader="dot"/>
            </w:tabs>
            <w:rPr/>
          </w:pPr>
          <w:hyperlink w:anchor="__RefHeading___Toc2364888_2749589250">
            <w:r>
              <w:rPr>
                <w:webHidden/>
                <w:rStyle w:val="IndexLink"/>
                <w:rtl w:val="true"/>
              </w:rPr>
              <w:t>مالک اصلی اموال</w:t>
            </w:r>
            <w:r>
              <w:rPr>
                <w:rStyle w:val="IndexLink"/>
                <w:rtl w:val="true"/>
              </w:rPr>
              <w:tab/>
            </w:r>
            <w:r>
              <w:rPr>
                <w:rStyle w:val="IndexLink"/>
              </w:rPr>
              <w:t>242</w:t>
            </w:r>
          </w:hyperlink>
        </w:p>
        <w:p>
          <w:pPr>
            <w:pStyle w:val="Contents2"/>
            <w:tabs>
              <w:tab w:val="clear" w:pos="8743"/>
              <w:tab w:val="right" w:pos="9026" w:leader="dot"/>
            </w:tabs>
            <w:rPr/>
          </w:pPr>
          <w:hyperlink w:anchor="__RefHeading___Toc2364890_2749589250">
            <w:r>
              <w:rPr>
                <w:webHidden/>
                <w:rStyle w:val="IndexLink"/>
              </w:rPr>
              <w:t>26</w:t>
            </w:r>
            <w:r>
              <w:rPr>
                <w:rStyle w:val="IndexLink"/>
                <w:rtl w:val="true"/>
              </w:rPr>
              <w:t xml:space="preserve"> </w:t>
            </w:r>
            <w:r>
              <w:rPr>
                <w:rStyle w:val="IndexLink"/>
                <w:rtl w:val="true"/>
              </w:rPr>
              <w:t>علامات متقین</w:t>
            </w:r>
            <w:r>
              <w:rPr>
                <w:rStyle w:val="IndexLink"/>
                <w:rtl w:val="true"/>
              </w:rPr>
              <w:tab/>
            </w:r>
            <w:r>
              <w:rPr>
                <w:rStyle w:val="IndexLink"/>
              </w:rPr>
              <w:t>244</w:t>
            </w:r>
          </w:hyperlink>
        </w:p>
        <w:p>
          <w:pPr>
            <w:pStyle w:val="Contents3"/>
            <w:tabs>
              <w:tab w:val="clear" w:pos="8459"/>
              <w:tab w:val="right" w:pos="9026" w:leader="dot"/>
            </w:tabs>
            <w:rPr/>
          </w:pPr>
          <w:hyperlink w:anchor="__RefHeading___Toc2364892_274958925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364894_2749589250">
            <w:r>
              <w:rPr>
                <w:webHidden/>
                <w:rStyle w:val="IndexLink"/>
                <w:rtl w:val="true"/>
              </w:rPr>
              <w:t>علامات سه گانۀ متقین</w:t>
            </w:r>
            <w:r>
              <w:rPr>
                <w:rStyle w:val="IndexLink"/>
                <w:rtl w:val="true"/>
              </w:rPr>
              <w:tab/>
            </w:r>
            <w:r>
              <w:rPr>
                <w:rStyle w:val="IndexLink"/>
              </w:rPr>
              <w:t>246</w:t>
            </w:r>
          </w:hyperlink>
        </w:p>
        <w:p>
          <w:pPr>
            <w:pStyle w:val="Contents4"/>
            <w:tabs>
              <w:tab w:val="clear" w:pos="8176"/>
              <w:tab w:val="right" w:pos="9026" w:leader="dot"/>
            </w:tabs>
            <w:rPr/>
          </w:pPr>
          <w:hyperlink w:anchor="__RefHeading___Toc2364896_2749589250">
            <w:r>
              <w:rPr>
                <w:webHidden/>
                <w:rStyle w:val="IndexLink"/>
              </w:rPr>
              <w:t>1</w:t>
            </w:r>
            <w:r>
              <w:rPr>
                <w:rStyle w:val="IndexLink"/>
                <w:rtl w:val="true"/>
              </w:rPr>
              <w:t xml:space="preserve">- </w:t>
            </w:r>
            <w:r>
              <w:rPr>
                <w:rStyle w:val="IndexLink"/>
                <w:rtl w:val="true"/>
              </w:rPr>
              <w:t>اخلاص در عمل</w:t>
            </w:r>
            <w:r>
              <w:rPr>
                <w:rStyle w:val="IndexLink"/>
                <w:rtl w:val="true"/>
              </w:rPr>
              <w:tab/>
            </w:r>
            <w:r>
              <w:rPr>
                <w:rStyle w:val="IndexLink"/>
              </w:rPr>
              <w:t>246</w:t>
            </w:r>
          </w:hyperlink>
        </w:p>
        <w:p>
          <w:pPr>
            <w:pStyle w:val="Contents5"/>
            <w:tabs>
              <w:tab w:val="clear" w:pos="7892"/>
              <w:tab w:val="right" w:pos="9026" w:leader="dot"/>
            </w:tabs>
            <w:rPr/>
          </w:pPr>
          <w:hyperlink w:anchor="__RefHeading___Toc2364898_274958925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2364900_2749589250">
            <w:r>
              <w:rPr>
                <w:webHidden/>
                <w:rStyle w:val="IndexLink"/>
                <w:rtl w:val="true"/>
              </w:rPr>
              <w:t>دوری اهل تقوا از آشکار شدن عمل</w:t>
            </w:r>
            <w:r>
              <w:rPr>
                <w:rStyle w:val="IndexLink"/>
                <w:rtl w:val="true"/>
              </w:rPr>
              <w:tab/>
            </w:r>
            <w:r>
              <w:rPr>
                <w:rStyle w:val="IndexLink"/>
              </w:rPr>
              <w:t>247</w:t>
            </w:r>
          </w:hyperlink>
        </w:p>
        <w:p>
          <w:pPr>
            <w:pStyle w:val="Contents5"/>
            <w:tabs>
              <w:tab w:val="clear" w:pos="7892"/>
              <w:tab w:val="right" w:pos="9026" w:leader="dot"/>
            </w:tabs>
            <w:rPr/>
          </w:pPr>
          <w:hyperlink w:anchor="__RefHeading___Toc2364902_2749589250">
            <w:r>
              <w:rPr>
                <w:webHidden/>
                <w:rStyle w:val="IndexLink"/>
                <w:rtl w:val="true"/>
              </w:rPr>
              <w:t>امیرالمؤمنین علیه السلام مظهر اخلاص</w:t>
            </w:r>
            <w:r>
              <w:rPr>
                <w:rStyle w:val="IndexLink"/>
                <w:rtl w:val="true"/>
              </w:rPr>
              <w:tab/>
            </w:r>
            <w:r>
              <w:rPr>
                <w:rStyle w:val="IndexLink"/>
              </w:rPr>
              <w:t>248</w:t>
            </w:r>
          </w:hyperlink>
        </w:p>
        <w:p>
          <w:pPr>
            <w:pStyle w:val="Contents4"/>
            <w:tabs>
              <w:tab w:val="clear" w:pos="8176"/>
              <w:tab w:val="right" w:pos="9026" w:leader="dot"/>
            </w:tabs>
            <w:rPr/>
          </w:pPr>
          <w:hyperlink w:anchor="__RefHeading___Toc2364904_2749589250">
            <w:r>
              <w:rPr>
                <w:webHidden/>
                <w:rStyle w:val="IndexLink"/>
              </w:rPr>
              <w:t>2</w:t>
            </w:r>
            <w:r>
              <w:rPr>
                <w:rStyle w:val="IndexLink"/>
                <w:rtl w:val="true"/>
              </w:rPr>
              <w:t xml:space="preserve">- </w:t>
            </w:r>
            <w:r>
              <w:rPr>
                <w:rStyle w:val="IndexLink"/>
                <w:rtl w:val="true"/>
              </w:rPr>
              <w:t>آرزوهای منطقی اهل تقوا</w:t>
            </w:r>
            <w:r>
              <w:rPr>
                <w:rStyle w:val="IndexLink"/>
                <w:rtl w:val="true"/>
              </w:rPr>
              <w:tab/>
            </w:r>
            <w:r>
              <w:rPr>
                <w:rStyle w:val="IndexLink"/>
              </w:rPr>
              <w:t>249</w:t>
            </w:r>
          </w:hyperlink>
        </w:p>
        <w:p>
          <w:pPr>
            <w:pStyle w:val="Contents5"/>
            <w:tabs>
              <w:tab w:val="clear" w:pos="7892"/>
              <w:tab w:val="right" w:pos="9026" w:leader="dot"/>
            </w:tabs>
            <w:rPr/>
          </w:pPr>
          <w:hyperlink w:anchor="__RefHeading___Toc2364906_274958925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2364908_2749589250">
            <w:r>
              <w:rPr>
                <w:webHidden/>
                <w:rStyle w:val="IndexLink"/>
                <w:rtl w:val="true"/>
              </w:rPr>
              <w:t xml:space="preserve">آشکاری صدق حدیث پیامبر </w:t>
            </w:r>
            <w:r>
              <w:rPr>
                <w:rStyle w:val="IndexLink"/>
                <w:rtl w:val="true"/>
              </w:rPr>
              <w:t>(</w:t>
            </w:r>
            <w:r>
              <w:rPr>
                <w:rStyle w:val="IndexLink"/>
                <w:rtl w:val="true"/>
              </w:rPr>
              <w:t>ص</w:t>
            </w:r>
            <w:r>
              <w:rPr>
                <w:rStyle w:val="IndexLink"/>
                <w:rtl w:val="true"/>
              </w:rPr>
              <w:t xml:space="preserve">) </w:t>
            </w:r>
            <w:r>
              <w:rPr>
                <w:rStyle w:val="IndexLink"/>
                <w:rtl w:val="true"/>
              </w:rPr>
              <w:t>بر هارون الرشید</w:t>
            </w:r>
            <w:r>
              <w:rPr>
                <w:rStyle w:val="IndexLink"/>
                <w:rtl w:val="true"/>
              </w:rPr>
              <w:tab/>
            </w:r>
            <w:r>
              <w:rPr>
                <w:rStyle w:val="IndexLink"/>
              </w:rPr>
              <w:t>250</w:t>
            </w:r>
          </w:hyperlink>
        </w:p>
        <w:p>
          <w:pPr>
            <w:pStyle w:val="Contents4"/>
            <w:tabs>
              <w:tab w:val="clear" w:pos="8176"/>
              <w:tab w:val="right" w:pos="9026" w:leader="dot"/>
            </w:tabs>
            <w:rPr/>
          </w:pPr>
          <w:hyperlink w:anchor="__RefHeading___Toc2364910_2749589250">
            <w:r>
              <w:rPr>
                <w:webHidden/>
                <w:rStyle w:val="IndexLink"/>
              </w:rPr>
              <w:t>3</w:t>
            </w:r>
            <w:r>
              <w:rPr>
                <w:rStyle w:val="IndexLink"/>
                <w:rtl w:val="true"/>
              </w:rPr>
              <w:t xml:space="preserve">- </w:t>
            </w:r>
            <w:r>
              <w:rPr>
                <w:rStyle w:val="IndexLink"/>
                <w:rtl w:val="true"/>
              </w:rPr>
              <w:t>اغتنام فرصت ها</w:t>
            </w:r>
            <w:r>
              <w:rPr>
                <w:rStyle w:val="IndexLink"/>
                <w:rtl w:val="true"/>
              </w:rPr>
              <w:tab/>
            </w:r>
            <w:r>
              <w:rPr>
                <w:rStyle w:val="IndexLink"/>
              </w:rPr>
              <w:t>251</w:t>
            </w:r>
          </w:hyperlink>
        </w:p>
        <w:p>
          <w:pPr>
            <w:pStyle w:val="Contents2"/>
            <w:tabs>
              <w:tab w:val="clear" w:pos="8743"/>
              <w:tab w:val="right" w:pos="9026" w:leader="dot"/>
            </w:tabs>
            <w:rPr/>
          </w:pPr>
          <w:hyperlink w:anchor="__RefHeading___Toc2364912_2749589250">
            <w:r>
              <w:rPr>
                <w:webHidden/>
                <w:rStyle w:val="IndexLink"/>
              </w:rPr>
              <w:t>27</w:t>
            </w:r>
            <w:r>
              <w:rPr>
                <w:rStyle w:val="IndexLink"/>
                <w:rtl w:val="true"/>
              </w:rPr>
              <w:t xml:space="preserve"> </w:t>
            </w:r>
            <w:r>
              <w:rPr>
                <w:rStyle w:val="IndexLink"/>
                <w:rtl w:val="true"/>
              </w:rPr>
              <w:t>خصلت های متقین</w:t>
            </w:r>
            <w:r>
              <w:rPr>
                <w:rStyle w:val="IndexLink"/>
                <w:rtl w:val="true"/>
              </w:rPr>
              <w:tab/>
            </w:r>
            <w:r>
              <w:rPr>
                <w:rStyle w:val="IndexLink"/>
              </w:rPr>
              <w:t>253</w:t>
            </w:r>
          </w:hyperlink>
        </w:p>
        <w:p>
          <w:pPr>
            <w:pStyle w:val="Contents3"/>
            <w:tabs>
              <w:tab w:val="clear" w:pos="8459"/>
              <w:tab w:val="right" w:pos="9026" w:leader="dot"/>
            </w:tabs>
            <w:rPr/>
          </w:pPr>
          <w:hyperlink w:anchor="__RefHeading___Toc2364914_274958925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364916_2749589250">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254</w:t>
            </w:r>
          </w:hyperlink>
        </w:p>
        <w:p>
          <w:pPr>
            <w:pStyle w:val="Contents4"/>
            <w:tabs>
              <w:tab w:val="clear" w:pos="8176"/>
              <w:tab w:val="right" w:pos="9026" w:leader="dot"/>
            </w:tabs>
            <w:rPr/>
          </w:pPr>
          <w:hyperlink w:anchor="__RefHeading___Toc2364918_274958925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364920_2749589250">
            <w:r>
              <w:rPr>
                <w:webHidden/>
                <w:rStyle w:val="IndexLink"/>
                <w:rtl w:val="true"/>
              </w:rPr>
              <w:t>روایتی در حکمت خدا</w:t>
            </w:r>
            <w:r>
              <w:rPr>
                <w:rStyle w:val="IndexLink"/>
                <w:rtl w:val="true"/>
              </w:rPr>
              <w:tab/>
            </w:r>
            <w:r>
              <w:rPr>
                <w:rStyle w:val="IndexLink"/>
              </w:rPr>
              <w:t>255</w:t>
            </w:r>
          </w:hyperlink>
        </w:p>
        <w:p>
          <w:pPr>
            <w:pStyle w:val="Contents4"/>
            <w:tabs>
              <w:tab w:val="clear" w:pos="8176"/>
              <w:tab w:val="right" w:pos="9026" w:leader="dot"/>
            </w:tabs>
            <w:rPr/>
          </w:pPr>
          <w:hyperlink w:anchor="__RefHeading___Toc2364922_2749589250">
            <w:r>
              <w:rPr>
                <w:webHidden/>
                <w:rStyle w:val="IndexLink"/>
                <w:rtl w:val="true"/>
              </w:rPr>
              <w:t>ریا برای خدا</w:t>
            </w:r>
            <w:r>
              <w:rPr>
                <w:rStyle w:val="IndexLink"/>
                <w:rtl w:val="true"/>
              </w:rPr>
              <w:tab/>
            </w:r>
            <w:r>
              <w:rPr>
                <w:rStyle w:val="IndexLink"/>
              </w:rPr>
              <w:t>257</w:t>
            </w:r>
          </w:hyperlink>
        </w:p>
        <w:p>
          <w:pPr>
            <w:pStyle w:val="Contents3"/>
            <w:tabs>
              <w:tab w:val="clear" w:pos="8459"/>
              <w:tab w:val="right" w:pos="9026" w:leader="dot"/>
            </w:tabs>
            <w:rPr/>
          </w:pPr>
          <w:hyperlink w:anchor="__RefHeading___Toc2364924_2749589250">
            <w:r>
              <w:rPr>
                <w:webHidden/>
                <w:rStyle w:val="IndexLink"/>
              </w:rPr>
              <w:t>2</w:t>
            </w:r>
            <w:r>
              <w:rPr>
                <w:rStyle w:val="IndexLink"/>
                <w:rtl w:val="true"/>
              </w:rPr>
              <w:t xml:space="preserve">- </w:t>
            </w:r>
            <w:r>
              <w:rPr>
                <w:rStyle w:val="IndexLink"/>
                <w:rtl w:val="true"/>
              </w:rPr>
              <w:t>امید مثبت به پروردگار</w:t>
            </w:r>
            <w:r>
              <w:rPr>
                <w:rStyle w:val="IndexLink"/>
                <w:rtl w:val="true"/>
              </w:rPr>
              <w:tab/>
            </w:r>
            <w:r>
              <w:rPr>
                <w:rStyle w:val="IndexLink"/>
              </w:rPr>
              <w:t>258</w:t>
            </w:r>
          </w:hyperlink>
        </w:p>
        <w:p>
          <w:pPr>
            <w:pStyle w:val="Contents4"/>
            <w:tabs>
              <w:tab w:val="clear" w:pos="8176"/>
              <w:tab w:val="right" w:pos="9026" w:leader="dot"/>
            </w:tabs>
            <w:rPr/>
          </w:pPr>
          <w:hyperlink w:anchor="__RefHeading___Toc2364926_274958925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364928_2749589250">
            <w:r>
              <w:rPr>
                <w:webHidden/>
                <w:rStyle w:val="IndexLink"/>
                <w:rtl w:val="true"/>
              </w:rPr>
              <w:t>حکایتی از امید</w:t>
            </w:r>
            <w:r>
              <w:rPr>
                <w:rStyle w:val="IndexLink"/>
                <w:rtl w:val="true"/>
              </w:rPr>
              <w:tab/>
            </w:r>
            <w:r>
              <w:rPr>
                <w:rStyle w:val="IndexLink"/>
              </w:rPr>
              <w:t>259</w:t>
            </w:r>
          </w:hyperlink>
        </w:p>
        <w:p>
          <w:pPr>
            <w:pStyle w:val="Contents4"/>
            <w:tabs>
              <w:tab w:val="clear" w:pos="8176"/>
              <w:tab w:val="right" w:pos="9026" w:leader="dot"/>
            </w:tabs>
            <w:rPr/>
          </w:pPr>
          <w:hyperlink w:anchor="__RefHeading___Toc2364930_2749589250">
            <w:r>
              <w:rPr>
                <w:webHidden/>
                <w:rStyle w:val="IndexLink"/>
                <w:rtl w:val="true"/>
              </w:rPr>
              <w:t>درخواست امید در دعای کمیل</w:t>
            </w:r>
            <w:r>
              <w:rPr>
                <w:rStyle w:val="IndexLink"/>
                <w:rtl w:val="true"/>
              </w:rPr>
              <w:tab/>
            </w:r>
            <w:r>
              <w:rPr>
                <w:rStyle w:val="IndexLink"/>
              </w:rPr>
              <w:t>260</w:t>
            </w:r>
          </w:hyperlink>
        </w:p>
        <w:p>
          <w:pPr>
            <w:pStyle w:val="Contents3"/>
            <w:tabs>
              <w:tab w:val="clear" w:pos="8459"/>
              <w:tab w:val="right" w:pos="9026" w:leader="dot"/>
            </w:tabs>
            <w:rPr/>
          </w:pPr>
          <w:hyperlink w:anchor="__RefHeading___Toc2364932_2749589250">
            <w:r>
              <w:rPr>
                <w:webHidden/>
                <w:rStyle w:val="IndexLink"/>
              </w:rPr>
              <w:t>3</w:t>
            </w:r>
            <w:r>
              <w:rPr>
                <w:rStyle w:val="IndexLink"/>
                <w:rtl w:val="true"/>
              </w:rPr>
              <w:t xml:space="preserve">- </w:t>
            </w:r>
            <w:r>
              <w:rPr>
                <w:rStyle w:val="IndexLink"/>
                <w:rtl w:val="true"/>
              </w:rPr>
              <w:t>اغتنام فرصت ها</w:t>
            </w:r>
            <w:r>
              <w:rPr>
                <w:rStyle w:val="IndexLink"/>
                <w:rtl w:val="true"/>
              </w:rPr>
              <w:tab/>
            </w:r>
            <w:r>
              <w:rPr>
                <w:rStyle w:val="IndexLink"/>
              </w:rPr>
              <w:t>261</w:t>
            </w:r>
          </w:hyperlink>
        </w:p>
        <w:p>
          <w:pPr>
            <w:pStyle w:val="Contents2"/>
            <w:tabs>
              <w:tab w:val="clear" w:pos="8743"/>
              <w:tab w:val="right" w:pos="9026" w:leader="dot"/>
            </w:tabs>
            <w:rPr/>
          </w:pPr>
          <w:hyperlink w:anchor="__RefHeading___Toc2364934_2749589250">
            <w:r>
              <w:rPr>
                <w:webHidden/>
                <w:rStyle w:val="IndexLink"/>
                <w:rtl w:val="true"/>
              </w:rPr>
              <w:t>فهرست‌ها</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9_23895"/>
      <w:bookmarkStart w:id="1" w:name="pg3319_23895"/>
      <w:bookmarkEnd w:id="1"/>
    </w:p>
    <w:p>
      <w:pPr>
        <w:pStyle w:val="Heading2"/>
        <w:numPr>
          <w:ilvl w:val="1"/>
          <w:numId w:val="1"/>
        </w:numPr>
        <w:rPr/>
      </w:pPr>
      <w:bookmarkStart w:id="2" w:name="pg3319_23895"/>
      <w:bookmarkStart w:id="3" w:name="__RefHeading___Toc236446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و تحقیق محسن فیض‌پور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شومیز</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۱۹۲۳۳۳۷</w:t>
      </w:r>
    </w:p>
    <w:p>
      <w:pPr>
        <w:pStyle w:val="Heading2"/>
        <w:numPr>
          <w:ilvl w:val="1"/>
          <w:numId w:val="1"/>
        </w:numPr>
        <w:rPr/>
      </w:pPr>
      <w:bookmarkStart w:id="5" w:name="__RefHeading___Toc2364462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 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بیست و ششمین اثر از این مجموعۀ سترگ و دربردارندۀ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مرگ و فرصت‌ها و مطالب گوناگون آن می‌باشد که مربوط به سخنرانی‌های استاد در ماه رمضان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حسینیۀ مکتب النبی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Heading2"/>
        <w:numPr>
          <w:ilvl w:val="1"/>
          <w:numId w:val="1"/>
        </w:numPr>
        <w:rPr/>
      </w:pPr>
      <w:bookmarkStart w:id="7" w:name="__RefHeading___Toc2364464_2749589250"/>
      <w:bookmarkStart w:id="8" w:name="_Toc3"/>
      <w:bookmarkEnd w:id="7"/>
      <w:r>
        <w:rPr>
          <w:rtl w:val="true"/>
        </w:rPr>
        <w:t>پیش گفتار مؤلف</w:t>
      </w:r>
      <w:bookmarkEnd w:id="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الصلاة علی رسول الله و علی آله آل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bookmarkStart w:id="9" w:name="pg3319_23896"/>
    </w:p>
    <w:p>
      <w:pPr>
        <w:pStyle w:val="Heading2"/>
        <w:numPr>
          <w:ilvl w:val="1"/>
          <w:numId w:val="1"/>
        </w:numPr>
        <w:rPr/>
      </w:pPr>
      <w:bookmarkStart w:id="10" w:name="__RefHeading___Toc2364466_2749589250"/>
      <w:bookmarkStart w:id="11" w:name="_Toc4"/>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bookmarkStart w:id="12" w:name="pg3319_23897"/>
    </w:p>
    <w:p>
      <w:pPr>
        <w:pStyle w:val="Heading2"/>
        <w:numPr>
          <w:ilvl w:val="1"/>
          <w:numId w:val="1"/>
        </w:numPr>
        <w:rPr/>
      </w:pPr>
      <w:bookmarkStart w:id="13" w:name="__RefHeading___Toc2364468_2749589250"/>
      <w:bookmarkStart w:id="14" w:name="_Toc5"/>
      <w:bookmarkEnd w:id="12"/>
      <w:bookmarkEnd w:id="13"/>
      <w:r>
        <w:rPr/>
        <w:t>1</w:t>
      </w:r>
      <w:r>
        <w:rPr>
          <w:rtl w:val="true"/>
        </w:rPr>
        <w:t xml:space="preserve"> </w:t>
      </w:r>
      <w:r>
        <w:rPr>
          <w:rtl w:val="true"/>
        </w:rPr>
        <w:t>درخواست مرگ</w:t>
      </w:r>
      <w:bookmarkEnd w:id="14"/>
    </w:p>
    <w:p>
      <w:pPr>
        <w:pStyle w:val="Heading3"/>
        <w:numPr>
          <w:ilvl w:val="2"/>
          <w:numId w:val="1"/>
        </w:numPr>
        <w:rPr/>
      </w:pPr>
      <w:bookmarkStart w:id="15" w:name="__RefHeading___Toc2364470_274958925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قطعیّت مرگ بر همۀ انسان‌ها</w:t>
      </w:r>
    </w:p>
    <w:p>
      <w:pPr>
        <w:pStyle w:val="BookText"/>
        <w:rPr/>
      </w:pPr>
      <w:r>
        <w:rPr>
          <w:rFonts w:ascii="IRNazanin" w:hAnsi="IRNazanin" w:eastAsia="IRNazanin"/>
          <w:color w:val="111111"/>
          <w:sz w:val="28"/>
          <w:sz w:val="28"/>
          <w:szCs w:val="28"/>
          <w:rtl w:val="true"/>
          <w:lang w:bidi="fa-IR"/>
        </w:rPr>
        <w:t>تهران، حسینیه مکتب النبی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محضر مبارک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اجازه می‌فرمایید که من از خدا درخواست مرگ کنم تا پروردگار عالم به عمر من خاتمه دهد؟ البته این مطلب را از باب گرفتاری، مشکلات و سختی‌ها نگفت، بلکه نزد خود فکر کرده بود که من بروم و چنین اجازه‌ای را از رسول خدا بگیرم، اگر حضرت اجازه دادند از خداوند متعال بخواهم که مرگ مرا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واقعیتی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صاحب جانی، شربت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قطعی است، خدا در قرآن به 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موقعیت و عظمت و با این که بندۀ خاص و ویژۀ من هستی، خواهی مرد و مردم نیز می‌میرند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فرموده</w:t>
      </w:r>
      <w:r>
        <w:rPr>
          <w:rFonts w:eastAsia="IRNazanin" w:cs="IRNazanin"/>
          <w:color w:val="111111"/>
          <w:sz w:val="28"/>
          <w:szCs w:val="28"/>
          <w:rtl w:val="true"/>
          <w:lang w:bidi="fa-IR"/>
        </w:rPr>
        <w:t>:</w:t>
      </w:r>
      <w:bookmarkStart w:id="17" w:name="pg3319_23898"/>
    </w:p>
    <w:p>
      <w:pPr>
        <w:pStyle w:val="BookText"/>
        <w:rPr/>
      </w:pPr>
      <w:bookmarkEnd w:id="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آنهایی که از مرگ فراری هستند و تصور می‌کنند که فرار از مرگ با ورزش، دوا، غذا و تهیه کردن ابزارهای سلامتی برایشان میسر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مرگ فراری هستید، مرگ شما را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شما را دنبال می‌کند و شما را گم نخواهد 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یا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محکم‌ترین و سخت‌ترین قصرها را بسازید، هزاران نگهبان برایش قرار دهید، ضدّ همۀ حوادث طبیعی بسازید که نه زلزله خرابش کند، نه اسلحه، ولی مرگ آنجا نیز به سراغ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قطعی است و این سفر، سفری است طولانی؛ زیرا ارواح از لحظۀ مرگ تا قیامت، باید از منازلی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نهایی قیامت است که آنجا دیگر راه عبور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جهان، از اولین و آخرین نیز در قیامت در دو جایگاه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انسان یا بهشت است یا دوزخ، بهشت و دوزخی که خودشان برای خودشان فراهم می‌کنند، نه این که خداوند متعال با اجبار کسی را به بهشت و دوزخ ببرد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18" w:name="__RefHeading___Toc2364472_2749589250"/>
      <w:bookmarkStart w:id="19" w:name="_Toc7"/>
      <w:bookmarkEnd w:id="18"/>
      <w:r>
        <w:rPr>
          <w:rtl w:val="true"/>
        </w:rPr>
        <w:t>روشن بودن راه شکر و کفر</w:t>
      </w:r>
      <w:bookmarkEnd w:id="1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 به روی مردم باز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مردم دو دسته‌اند یا واقعاً بنده شکرگزار حضرت حق هستند، یا در برابر نعمت‌های الهی ناسپاس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شاکرین دارای مقام شکر هستند، یعنی نعمت را به جای خود خرج می‌کنند و در غیر جای خود نمی‌برند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امام صادق علیه السلام خیلی زیبا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الشُّکْرُ لِلنِّعَمِ اجْتِنابُ المَحارِمِ</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که معنی آن همین است که هر نعمتی را در جایی که صاحب نعمت مقرر کرده است، خرج کند، این همان معنای شکر و بندۀ شاکر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سَنَجْزِی الشّٰاکِرِینَ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یقیناً پاداش شاکرین را به آنها عنایت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مقام شاکرین والاست که شب عاشورا، ابی عبدالله علیه السلام بعد از سخنرانی خود، دعا کردند و به پروردگار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فَاجْعَلْنَا لَکَ مِنَ الشَّاکرِینَ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خدایا ما را از گروه شاکرین حساب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شٰاکِراً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شکر را به اختیار خودشان انتخاب کرده‌اند، یعنی نعمت‌ها را شناخته و در جای خود، خرج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در سورۀ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که پول نعمت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فرهنگی از پول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ثروت است، ولی قرآن مجید پول را نعمت و خیر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محبت به پول را در دل مردم انداخته است و این امری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القاء محبتی که خدا نسبت به پول در دل مردم کرده، هم راه کسبش را به مردم نشان داده و هم راه خرج کردنش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خیر است، اگر کسی از راه صحیح به دست بیاورد و در راه صحیح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هم خیر در دنیا و هم خیر در آخرت می‌باشد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طریق پول، مقام، غرائز و شهوات برای خودشان نردبانِ رسیدن به سعادت درست کردند، چون نعمت‌ها را شناختند و فهمیدند که آن را کجا باید</w:t>
      </w:r>
      <w:bookmarkStart w:id="20" w:name="pg3319_23900"/>
    </w:p>
    <w:p>
      <w:pPr>
        <w:pStyle w:val="BookText"/>
        <w:rPr/>
      </w:pPr>
      <w:bookmarkEnd w:id="20"/>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w:t>
      </w:r>
    </w:p>
    <w:p>
      <w:pPr>
        <w:pStyle w:val="Heading3"/>
        <w:numPr>
          <w:ilvl w:val="2"/>
          <w:numId w:val="1"/>
        </w:numPr>
        <w:rPr/>
      </w:pPr>
      <w:bookmarkStart w:id="21" w:name="__RefHeading___Toc2364474_2749589250"/>
      <w:bookmarkStart w:id="22" w:name="_Toc8"/>
      <w:bookmarkEnd w:id="21"/>
      <w:r>
        <w:rPr>
          <w:rtl w:val="true"/>
        </w:rPr>
        <w:t>قدردانی خدا از شاکرین در قیامت</w:t>
      </w:r>
      <w:bookmarkEnd w:id="22"/>
    </w:p>
    <w:p>
      <w:pPr>
        <w:pStyle w:val="BookText"/>
        <w:rPr/>
      </w:pPr>
      <w:r>
        <w:rPr>
          <w:rFonts w:ascii="IRNazanin" w:hAnsi="IRNazanin" w:eastAsia="IRNazanin"/>
          <w:color w:val="111111"/>
          <w:sz w:val="28"/>
          <w:sz w:val="28"/>
          <w:szCs w:val="28"/>
          <w:rtl w:val="true"/>
          <w:lang w:bidi="fa-IR"/>
        </w:rPr>
        <w:t>وقتی انسان ابزار زندگی را نعمت بداند، به ناچار خدا را منعم و خودش را متنعم خدا می‌داند، پس مطابق خواستۀ خدا می‌خورد، می‌پوشد و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شٰاکِراً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آن شاکری که به انتخاب خودش راه خدا را انتخاب کرده، صحیح زندگی نموده و در قیامت با پای خودش به بهشت می‌رود، نه این که دستش را بگیرند و او را به طرف بهشت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اُدْخُلُوهٰا بِسَلاٰمٍ آمِنِینَ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 امنیت کامل به بهشت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دنیا، بهشت، دوزخ و انسان جملاتی دارند که با یکدیگر ارتباط دارند؛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المضمار</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این دنیایی که در آن هستید، میدان تمرین است؛ تمرین اخلاق، عمل، حال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خودتان را با تمرین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تمرین نکرده را در مسابقه راه نمی‌دهند و اگر راه بدهند، همان بار اول مسابقه را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عادل، حکیم و رحیم است، نمی‌شود به وسیله آیات، انبیا و امامان علیهم السلام به مردم امر کند که تا می‌توانید تمرین کنید، اما مسابقه‌ای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کار بیهوده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مسابقه‌ای نباشد، حکم به تمرین، حکم لغوی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روز مسابقه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جامی که به برندگان می‌دهند، بهشت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تمرین نکرده، قدرتی برای رفتن به طرف بهشت ندارد، به ناچار در دوزخ می‌ماند، چون راه بهشت از دوزخ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bookmarkStart w:id="23" w:name="pg3319_23901"/>
    </w:p>
    <w:p>
      <w:pPr>
        <w:pStyle w:val="BookText"/>
        <w:rPr/>
      </w:pPr>
      <w:bookmarkEnd w:id="23"/>
      <w:r>
        <w:rPr>
          <w:rFonts w:ascii="IRNazanin" w:hAnsi="IRNazanin" w:eastAsia="IRNazanin"/>
          <w:color w:val="111111"/>
          <w:sz w:val="28"/>
          <w:sz w:val="28"/>
          <w:szCs w:val="28"/>
          <w:rtl w:val="true"/>
          <w:lang w:bidi="fa-IR"/>
        </w:rPr>
        <w:t>دهندان با دیگران از راه دوزخ رد می‌شوند، رد شدنشان سرعت دارد، پیغمبر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رد شدن آنان مانند برقی است که در ابرهای بهار و پاییز می‌زند؛ با این سرعت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عبادت روح و بدن آنان قوی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خدا در قیامت می‌آورد، همین بدن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است که سعدی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قدمت هست چو مردان برو ور عملت نیست چو سعدی بنال</w:t>
      </w:r>
    </w:p>
    <w:p>
      <w:pPr>
        <w:pStyle w:val="BookText"/>
        <w:rPr/>
      </w:pPr>
      <w:r>
        <w:rPr>
          <w:rFonts w:ascii="IRNazanin" w:hAnsi="IRNazanin" w:eastAsia="IRNazanin"/>
          <w:color w:val="111111"/>
          <w:sz w:val="28"/>
          <w:sz w:val="28"/>
          <w:szCs w:val="28"/>
          <w:rtl w:val="true"/>
          <w:lang w:bidi="fa-IR"/>
        </w:rPr>
        <w:t>اما اگر تمرین نکردی، غصّه‌دار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تا آخر عمر غصه بخوری، نه، برخیز و وارد میدان تمرین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زنده‌ای، دنیا میدان تمرین است</w:t>
      </w:r>
      <w:r>
        <w:rPr>
          <w:rFonts w:eastAsia="IRNazanin" w:cs="IRNazanin"/>
          <w:color w:val="111111"/>
          <w:sz w:val="28"/>
          <w:szCs w:val="28"/>
          <w:rtl w:val="true"/>
          <w:lang w:bidi="fa-IR"/>
        </w:rPr>
        <w:t>.</w:t>
      </w:r>
    </w:p>
    <w:p>
      <w:pPr>
        <w:pStyle w:val="Heading3"/>
        <w:numPr>
          <w:ilvl w:val="2"/>
          <w:numId w:val="1"/>
        </w:numPr>
        <w:rPr/>
      </w:pPr>
      <w:bookmarkStart w:id="24" w:name="__RefHeading___Toc2364476_2749589250"/>
      <w:bookmarkStart w:id="25" w:name="_Toc9"/>
      <w:bookmarkEnd w:id="24"/>
      <w:r>
        <w:rPr>
          <w:rtl w:val="true"/>
        </w:rPr>
        <w:t>توجه به سختی سفر آخرت</w:t>
      </w:r>
      <w:bookmarkEnd w:id="25"/>
    </w:p>
    <w:p>
      <w:pPr>
        <w:pStyle w:val="BookText"/>
        <w:rPr/>
      </w:pPr>
      <w:r>
        <w:rPr>
          <w:rFonts w:ascii="IRNazanin" w:hAnsi="IRNazanin" w:eastAsia="IRNazanin"/>
          <w:color w:val="111111"/>
          <w:sz w:val="28"/>
          <w:sz w:val="28"/>
          <w:szCs w:val="28"/>
          <w:rtl w:val="true"/>
          <w:lang w:bidi="fa-IR"/>
        </w:rPr>
        <w:t>پیامبر اکرم صلی الله علیه و آله به شخصی که از ایشان اجازه درخواست مرگ کرده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برای همگان حتمی و سفری طولانی می‌باشد، اگر واقعاً از خدا مرگ می‌خواهی و آرزوی مرگ داری، من به تو اجازه می‌دهم، آرزوی مرگ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 که آرزوی مرگ کنی، برای ده نفر، هدیه بفرست، زیرا اگر برای این ده نفر هدیه نفرستی، آروزی مرگ آرزوی بسیار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بمیری چه کنی؟ به آنجا بروی که دست و پایت را ببندند و گرفتار شوی؟ اینجا که خیلی راحت‌تر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 را از ماست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جهان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عجیب است که لقمان به پسرش 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16"/>
      </w:r>
      <w:bookmarkStart w:id="26" w:name="pg3319_23902"/>
    </w:p>
    <w:p>
      <w:pPr>
        <w:pStyle w:val="BookText"/>
        <w:rPr/>
      </w:pPr>
      <w:bookmarkEnd w:id="26"/>
      <w:r>
        <w:rPr>
          <w:rFonts w:ascii="IRNazanin" w:hAnsi="IRNazanin" w:eastAsia="IRNazanin"/>
          <w:color w:val="111111"/>
          <w:sz w:val="28"/>
          <w:sz w:val="28"/>
          <w:szCs w:val="28"/>
          <w:rtl w:val="true"/>
          <w:lang w:bidi="fa-IR"/>
        </w:rPr>
        <w:t>اگر عملت به وزن دانۀ خردل باشد و در آسمان‌ها یا اعماق زمین، و یا سنگ‌ها باشد، خدا در روز قیامت آن عمل را می‌آورد و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w:t>
      </w:r>
    </w:p>
    <w:p>
      <w:pPr>
        <w:pStyle w:val="Heading3"/>
        <w:numPr>
          <w:ilvl w:val="2"/>
          <w:numId w:val="1"/>
        </w:numPr>
        <w:rPr/>
      </w:pPr>
      <w:bookmarkStart w:id="27" w:name="__RefHeading___Toc2364478_2749589250"/>
      <w:bookmarkStart w:id="28" w:name="_Toc10"/>
      <w:bookmarkEnd w:id="27"/>
      <w:r>
        <w:rPr>
          <w:rtl w:val="true"/>
        </w:rPr>
        <w:t>ارسال هدیۀ قبل از مرگ</w:t>
      </w:r>
      <w:bookmarkEnd w:id="28"/>
    </w:p>
    <w:p>
      <w:pPr>
        <w:pStyle w:val="Heading4"/>
        <w:numPr>
          <w:ilvl w:val="3"/>
          <w:numId w:val="1"/>
        </w:numPr>
        <w:rPr/>
      </w:pPr>
      <w:bookmarkStart w:id="29" w:name="__RefHeading___Toc2364480_2749589250"/>
      <w:bookmarkStart w:id="30" w:name="_Toc11"/>
      <w:bookmarkEnd w:id="29"/>
      <w:r>
        <w:rPr/>
        <w:t>1</w:t>
      </w:r>
      <w:r>
        <w:rPr>
          <w:rtl w:val="true"/>
        </w:rPr>
        <w:t xml:space="preserve"> - </w:t>
      </w:r>
      <w:r>
        <w:rPr>
          <w:rtl w:val="true"/>
        </w:rPr>
        <w:t>هدیه به ملک الموت</w:t>
      </w:r>
      <w:bookmarkEnd w:id="30"/>
    </w:p>
    <w:p>
      <w:pPr>
        <w:pStyle w:val="BookText"/>
        <w:rPr/>
      </w:pPr>
      <w:r>
        <w:rPr>
          <w:rFonts w:ascii="IRNazanin" w:hAnsi="IRNazanin" w:eastAsia="IRNazanin"/>
          <w:color w:val="111111"/>
          <w:sz w:val="28"/>
          <w:sz w:val="28"/>
          <w:szCs w:val="28"/>
          <w:rtl w:val="true"/>
          <w:lang w:bidi="fa-IR"/>
        </w:rPr>
        <w:t>برای چه کسانی باید هدیه فرستاد؟ پیغمبر صلی الله علیه و آله برای هر کس چهار هدیه سفارش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آنهایی که باید برای او قبل از آرزوی مرگ، یا قبل از مردن هدیه بدهی،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 هدیه بفرستی، خوشحالش کنی که وقتی می‌آید جانت را بگیرد، پیغمبر به او سفارش کند که این کسی که می‌خواهی جانش را بگیری، آدم خوب و مؤمنی است و ما قبولش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پیغمبر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گرفتن از او از پدر نسبت به او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 را می‌گیرم، طوری که هیچ دردی را نفهمد، بلکه خوشش نیز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سکرة به معنای مستی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کاری کرد که قبل از مردن و آرزوی مرگ، ملک الموت محبّ و علاقه‌مند ما باشد، چون اگر از کسی نفرت داشته باشد، خدا می‌داند که همین مرگ، چه عذاب دردناکی برای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شکل و وضعی که می‌آید تا جان محتضر را بگیرد، نه شکلش قابل تحمل است و نه جان گرفتنش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قبل، قرآن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قبل از این که ملک الموت بیاید تا جانشان را بگیرد، فرشتگانی نازل می‌شوند، به صورت و پشت او تازیانه‌هایی از عذاب می‌زنند که دردش را حتی یک نفر نیز در این عالم نمی‌داند که چگونه است</w:t>
      </w:r>
      <w:r>
        <w:rPr>
          <w:rFonts w:eastAsia="IRNazanin" w:cs="IRNazanin"/>
          <w:color w:val="111111"/>
          <w:sz w:val="28"/>
          <w:szCs w:val="28"/>
          <w:rtl w:val="true"/>
          <w:lang w:bidi="fa-IR"/>
        </w:rPr>
        <w:t xml:space="preserve">. </w:t>
      </w:r>
      <w:r>
        <w:rPr>
          <w:rStyle w:val="FootnoteAnchor"/>
          <w:rtl w:val="true"/>
        </w:rPr>
        <w:footnoteReference w:id="17"/>
      </w:r>
      <w:bookmarkStart w:id="31" w:name="pg3319_23903"/>
    </w:p>
    <w:p>
      <w:pPr>
        <w:pStyle w:val="BookText"/>
        <w:rPr/>
      </w:pPr>
      <w:bookmarkEnd w:id="31"/>
      <w:r>
        <w:rPr>
          <w:rFonts w:ascii="IRNazanin" w:hAnsi="IRNazanin" w:eastAsia="IRNazanin"/>
          <w:color w:val="111111"/>
          <w:sz w:val="28"/>
          <w:sz w:val="28"/>
          <w:szCs w:val="28"/>
          <w:rtl w:val="true"/>
          <w:lang w:bidi="fa-IR"/>
        </w:rPr>
        <w:t>برای چند روز در این دنیا ماندن که آخرش نیز باید رفت، حق و ناحق، مال حرام، شهوت و رابطۀ حرام، هیچ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لذت حرام بچشد، به لحظۀ آن شکل مردن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مردنش، بلکه به لحظه‌ای نگاه کردن به ملک الموت نمی‌ارزد</w:t>
      </w:r>
      <w:r>
        <w:rPr>
          <w:rFonts w:eastAsia="IRNazanin" w:cs="IRNazanin"/>
          <w:color w:val="111111"/>
          <w:sz w:val="28"/>
          <w:szCs w:val="28"/>
          <w:rtl w:val="true"/>
          <w:lang w:bidi="fa-IR"/>
        </w:rPr>
        <w:t>.</w:t>
      </w:r>
    </w:p>
    <w:p>
      <w:pPr>
        <w:pStyle w:val="Heading4"/>
        <w:numPr>
          <w:ilvl w:val="3"/>
          <w:numId w:val="1"/>
        </w:numPr>
        <w:rPr/>
      </w:pPr>
      <w:bookmarkStart w:id="32" w:name="__RefHeading___Toc2364482_2749589250"/>
      <w:bookmarkStart w:id="33" w:name="_Toc12"/>
      <w:bookmarkEnd w:id="32"/>
      <w:r>
        <w:rPr/>
        <w:t>2</w:t>
      </w:r>
      <w:r>
        <w:rPr>
          <w:rtl w:val="true"/>
        </w:rPr>
        <w:t xml:space="preserve"> - </w:t>
      </w:r>
      <w:r>
        <w:rPr>
          <w:rtl w:val="true"/>
        </w:rPr>
        <w:t>هدیه به قبر خود</w:t>
      </w:r>
      <w:bookmarkEnd w:id="33"/>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کسی که باید برای او هدیه تهیه کنی قبر است، خانه‌ای که می‌خواهی تا قیامت در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بفرست که آن خانه، برایت خانۀ غربت، وحشت، ظلمت، اختناق، تنهایی و دلگیری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که از دنیا می‌روند، شب اول قبرشان از شب بهترین دامادهای کرۀ زمین برایشان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وقتی می‌میرند، سنگینی و سختی شب اول قبرشان را کسی نمی‌تواند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افرادی که در دنیا به فکر قبر و برزخ خود بوده‌اند، وقتی وارد قیامت می‌شوند، با کسی که در کنار آنها است صحبت می‌کنند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مدت در برزخ بودیم؟ ممکن است دویست هزار سال در برزخ بوده باشد، اما چون خدا نمی‌گذارد که این زمان را متوجه شوند، لذا وقتی وارد قیامت می‌شوند، خیال می‌کنند که یک ساعت یا نصف روز در برزخ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کهف که در متن قرآن آمده است، سیصد سال خواب بودند وقتی بیدار شدند، با یکدیگر گفتگو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کَمْ لَبِثْتُمْ قٰالُوا لَبِثْنٰا یَوْماً أَوْ بَعْضَ یَوْمٍ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مدتی است که ما در این غار هستیم؟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 روز</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تازه از شهر آمدیم، مگر چقدر اینجا خوابیدیم؟ چند ساعت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گرسنه‌ایم، پول بردار، غذای پاکیزه بگیریم، یعنی از مکانی که حلال فروش است، غذای پاک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غذای ناپاک چه اثرات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آشنایی ندهیم، چون ممکن است حکومت هنوز به دنبال ما باشد، و وقتی که مخفی گاه ما را بفهمند، بیایند و 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غار تا شهر را که در دل کوهی نزدیک به اردن بوده و شهر در دامنۀ همان کوه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متوجه می‌شوند که در و دیوار شهر عوض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مگر در ظرف مدت نصف روز شهر عوض می‌شود؟ دیدند هیچ کدام از چهره‌ها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مغازۀ غذا فروشی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پخته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پول را که درآورد، فروشنده دست او را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این گنج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پولهای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سیصد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قیمتی است، بگو از کجا آورده‌ای؟ آنها تازه فهمیدند که سیصد سال است که خوابیده بودند و متوجه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مرده‌های مؤمن نیز همین طور هستند؛ وقتی چند صد هزار سال بین مرگشان تا برپایی قیامت طول می‌کشد، در قیامت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مدت در برزخ بودیم؟ خدا این گونه بر بندگان خودش آسان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لذت‌های دنیا را با لذت‌های آخرت معامله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حلال که زیاد داریم؛ خوردن از راه حلال، انسان لقمۀ حلال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نان و پنیر یا نان خالی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حلال می‌خورد،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اغلب اوقات نان جو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شب نوزدهم ماه رمضان، ام‌کلثوم برایش شیر و نمک با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لبخند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دیده‌ای که پدر بر سر سفره‌ای که دو سه نوع غذا باشد، نشسته</w:t>
      </w:r>
    </w:p>
    <w:p>
      <w:pPr>
        <w:pStyle w:val="BookText"/>
        <w:rPr/>
      </w:pPr>
      <w:r>
        <w:rPr>
          <w:rFonts w:ascii="IRNazanin" w:hAnsi="IRNazanin" w:eastAsia="IRNazanin"/>
          <w:color w:val="111111"/>
          <w:sz w:val="28"/>
          <w:sz w:val="28"/>
          <w:szCs w:val="28"/>
          <w:rtl w:val="true"/>
          <w:lang w:bidi="fa-IR"/>
        </w:rPr>
        <w:t>باشد؟ او همان نان خشک خالی را که می‌خورد،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که این نان حلال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انسان از حلال خدا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پوشیدن لباس حلال و گفت و شنود خنده‌دار شرعی نیز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می‌کنید انبیا و اولیای خدا علیهم السلام نمی‌خندیدند و شوخی نمی‌کردند؟</w:t>
      </w:r>
    </w:p>
    <w:p>
      <w:pPr>
        <w:pStyle w:val="BookText"/>
        <w:rPr/>
      </w:pPr>
      <w:r>
        <w:rPr>
          <w:rFonts w:ascii="IRNazanin" w:hAnsi="IRNazanin" w:eastAsia="IRNazanin"/>
          <w:color w:val="111111"/>
          <w:sz w:val="28"/>
          <w:sz w:val="28"/>
          <w:szCs w:val="28"/>
          <w:rtl w:val="true"/>
          <w:lang w:bidi="fa-IR"/>
        </w:rPr>
        <w:t>پیرزن قد خمیده‌ای که دیگر قیافه‌ای برایش نمانده بود، با عصا خدمت پیغمبر صلی الله علیه و آله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به ما بگو، خیال ما را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مرا به بهشت می‌برند؟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نمی‌دهند؟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به بهشت راه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نیز به بهشت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نیز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بهشت می‌روید ولی نه با این قیافه، آن پیرزن را به دختر بیست ساله و تو را نیز به جوانی سفیدرو و زیبا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نفر آنها از این شوخی پیامبر صلی الله علیه و آله به خنده افتادند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پیغمبر صلی الله علیه و آله و ائمه علیهم السلام نیز شوخی می‌کردند و مردم نیز می‌شنیدند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انبیا علیهم السلام همیشه عبوس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شوخی، خنده، دوست و خانواده لذت می‌بردند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گنهکاران لذت اضافه‌ای نمی‌برند، کار آنها نیز همان برنامه‌ها است، اما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لذتی که انبیا از شهوت با ازدواج می‌بردند، گنهکاران همان را از راه زنا می‌برند،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کسی که دارد زنا می‌کند، وحشت دارد که نکند کسی بفهمد و آبرویش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با همسر خودش زندگی می‌کند، چه وحشتی دارد؟ امنیت کامل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این لذت‌های ناباب و انحرافی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قبرت باید هدیه بفرستی</w:t>
      </w:r>
      <w:r>
        <w:rPr>
          <w:rFonts w:eastAsia="IRNazanin" w:cs="IRNazanin"/>
          <w:color w:val="111111"/>
          <w:sz w:val="28"/>
          <w:szCs w:val="28"/>
          <w:rtl w:val="true"/>
          <w:lang w:bidi="fa-IR"/>
        </w:rPr>
        <w:t>.</w:t>
      </w:r>
      <w:bookmarkStart w:id="34" w:name="pg3319_23906"/>
    </w:p>
    <w:p>
      <w:pPr>
        <w:pStyle w:val="Heading4"/>
        <w:numPr>
          <w:ilvl w:val="3"/>
          <w:numId w:val="1"/>
        </w:numPr>
        <w:rPr/>
      </w:pPr>
      <w:bookmarkStart w:id="35" w:name="__RefHeading___Toc2364484_2749589250"/>
      <w:bookmarkStart w:id="36" w:name="_Toc13"/>
      <w:bookmarkEnd w:id="34"/>
      <w:bookmarkEnd w:id="35"/>
      <w:r>
        <w:rPr/>
        <w:t>3</w:t>
      </w:r>
      <w:r>
        <w:rPr>
          <w:rtl w:val="true"/>
        </w:rPr>
        <w:t xml:space="preserve"> - </w:t>
      </w:r>
      <w:r>
        <w:rPr>
          <w:rtl w:val="true"/>
        </w:rPr>
        <w:t>هدیه برای ترازو و میزان قیامت</w:t>
      </w:r>
      <w:bookmarkEnd w:id="36"/>
    </w:p>
    <w:p>
      <w:pPr>
        <w:pStyle w:val="Heading4"/>
        <w:numPr>
          <w:ilvl w:val="3"/>
          <w:numId w:val="1"/>
        </w:numPr>
        <w:rPr/>
      </w:pPr>
      <w:bookmarkStart w:id="37" w:name="__RefHeading___Toc2364486_2749589250"/>
      <w:bookmarkStart w:id="38" w:name="_Toc14"/>
      <w:bookmarkEnd w:id="37"/>
      <w:r>
        <w:rPr/>
        <w:t>4</w:t>
      </w:r>
      <w:r>
        <w:rPr>
          <w:rtl w:val="true"/>
        </w:rPr>
        <w:t xml:space="preserve"> - </w:t>
      </w:r>
      <w:r>
        <w:rPr>
          <w:rtl w:val="true"/>
        </w:rPr>
        <w:t>هدیه برای دو فرشته سؤال کننده در قبر</w:t>
      </w:r>
      <w:bookmarkEnd w:id="38"/>
    </w:p>
    <w:p>
      <w:pPr>
        <w:pStyle w:val="Heading4"/>
        <w:numPr>
          <w:ilvl w:val="3"/>
          <w:numId w:val="1"/>
        </w:numPr>
        <w:rPr/>
      </w:pPr>
      <w:bookmarkStart w:id="39" w:name="__RefHeading___Toc2364488_2749589250"/>
      <w:bookmarkStart w:id="40" w:name="_Toc15"/>
      <w:bookmarkEnd w:id="39"/>
      <w:r>
        <w:rPr/>
        <w:t>5</w:t>
      </w:r>
      <w:r>
        <w:rPr>
          <w:rtl w:val="true"/>
        </w:rPr>
        <w:t xml:space="preserve"> - </w:t>
      </w:r>
      <w:r>
        <w:rPr>
          <w:rtl w:val="true"/>
        </w:rPr>
        <w:t>هدیه برای صراط و جاده قیامت</w:t>
      </w:r>
      <w:bookmarkEnd w:id="40"/>
    </w:p>
    <w:p>
      <w:pPr>
        <w:pStyle w:val="Heading4"/>
        <w:numPr>
          <w:ilvl w:val="3"/>
          <w:numId w:val="1"/>
        </w:numPr>
        <w:rPr/>
      </w:pPr>
      <w:bookmarkStart w:id="41" w:name="__RefHeading___Toc2364490_2749589250"/>
      <w:bookmarkStart w:id="42" w:name="_Toc16"/>
      <w:bookmarkEnd w:id="41"/>
      <w:r>
        <w:rPr/>
        <w:t>6</w:t>
      </w:r>
      <w:r>
        <w:rPr>
          <w:rtl w:val="true"/>
        </w:rPr>
        <w:t xml:space="preserve"> - </w:t>
      </w:r>
      <w:r>
        <w:rPr>
          <w:rtl w:val="true"/>
        </w:rPr>
        <w:t>هدیه برای مالک دوزخ</w:t>
      </w:r>
      <w:bookmarkEnd w:id="42"/>
    </w:p>
    <w:p>
      <w:pPr>
        <w:pStyle w:val="Heading4"/>
        <w:numPr>
          <w:ilvl w:val="3"/>
          <w:numId w:val="1"/>
        </w:numPr>
        <w:rPr/>
      </w:pPr>
      <w:bookmarkStart w:id="43" w:name="__RefHeading___Toc2364492_2749589250"/>
      <w:bookmarkStart w:id="44" w:name="_Toc17"/>
      <w:bookmarkEnd w:id="43"/>
      <w:r>
        <w:rPr/>
        <w:t>7</w:t>
      </w:r>
      <w:r>
        <w:rPr>
          <w:rtl w:val="true"/>
        </w:rPr>
        <w:t xml:space="preserve"> - </w:t>
      </w:r>
      <w:r>
        <w:rPr>
          <w:rtl w:val="true"/>
        </w:rPr>
        <w:t>هدیه برای بهشت و رضوان الهی</w:t>
      </w:r>
      <w:bookmarkEnd w:id="44"/>
    </w:p>
    <w:p>
      <w:pPr>
        <w:pStyle w:val="Heading4"/>
        <w:numPr>
          <w:ilvl w:val="3"/>
          <w:numId w:val="1"/>
        </w:numPr>
        <w:rPr/>
      </w:pPr>
      <w:bookmarkStart w:id="45" w:name="__RefHeading___Toc2364494_2749589250"/>
      <w:bookmarkStart w:id="46" w:name="_Toc18"/>
      <w:bookmarkEnd w:id="45"/>
      <w:r>
        <w:rPr/>
        <w:t>8</w:t>
      </w:r>
      <w:r>
        <w:rPr>
          <w:rtl w:val="true"/>
        </w:rPr>
        <w:t xml:space="preserve"> - </w:t>
      </w:r>
      <w:r>
        <w:rPr>
          <w:rtl w:val="true"/>
        </w:rPr>
        <w:t>هدیه برای جبرئیل</w:t>
      </w:r>
      <w:bookmarkEnd w:id="46"/>
    </w:p>
    <w:p>
      <w:pPr>
        <w:pStyle w:val="BookText"/>
        <w:rPr/>
      </w:pPr>
      <w:r>
        <w:rPr>
          <w:rFonts w:ascii="IRNazanin" w:hAnsi="IRNazanin" w:eastAsia="IRNazanin"/>
          <w:color w:val="111111"/>
          <w:sz w:val="28"/>
          <w:sz w:val="28"/>
          <w:szCs w:val="28"/>
          <w:rtl w:val="true"/>
          <w:lang w:bidi="fa-IR"/>
        </w:rPr>
        <w:t>هدیه‌ای نیز باید برای جبرئیل بفرستید، چون او فرشتۀ مقرب پروردگار است که شفاعت و دعایش روز قیامت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اهل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مقام دارد که کسی که دشمن جبرئیل است، کافر است و از تمام رشته‌های رحمت خدا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دشمن جبرئیل هستند و علت دشمنی‌شان نیز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پیغمبری مانند موسی علیه السلام و کتابی مانند تورات داشتیم، چرا جبرئیل آمد و مقام نبوت را برای این شخص عرب آورد و چراغ آیین ما را خاموش کرد؟ علمای یهود، سخت با جبرئیل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جبرئیل نیز هدیه بفرست</w:t>
      </w:r>
      <w:r>
        <w:rPr>
          <w:rFonts w:eastAsia="IRNazanin" w:cs="IRNazanin"/>
          <w:color w:val="111111"/>
          <w:sz w:val="28"/>
          <w:szCs w:val="28"/>
          <w:rtl w:val="true"/>
          <w:lang w:bidi="fa-IR"/>
        </w:rPr>
        <w:t>.</w:t>
      </w:r>
    </w:p>
    <w:p>
      <w:pPr>
        <w:pStyle w:val="Heading4"/>
        <w:numPr>
          <w:ilvl w:val="3"/>
          <w:numId w:val="1"/>
        </w:numPr>
        <w:rPr/>
      </w:pPr>
      <w:bookmarkStart w:id="47" w:name="__RefHeading___Toc2364496_2749589250"/>
      <w:bookmarkStart w:id="48" w:name="_Toc19"/>
      <w:bookmarkEnd w:id="47"/>
      <w:r>
        <w:rPr/>
        <w:t>9</w:t>
      </w:r>
      <w:r>
        <w:rPr>
          <w:rtl w:val="true"/>
        </w:rPr>
        <w:t xml:space="preserve"> - </w:t>
      </w:r>
      <w:r>
        <w:rPr>
          <w:rtl w:val="true"/>
        </w:rPr>
        <w:t>هدیه برای رسول خدا</w:t>
      </w:r>
      <w:bookmarkEnd w:id="48"/>
    </w:p>
    <w:p>
      <w:pPr>
        <w:pStyle w:val="Heading4"/>
        <w:numPr>
          <w:ilvl w:val="3"/>
          <w:numId w:val="1"/>
        </w:numPr>
        <w:rPr/>
      </w:pPr>
      <w:bookmarkStart w:id="49" w:name="__RefHeading___Toc2364498_2749589250"/>
      <w:bookmarkStart w:id="50" w:name="_Toc20"/>
      <w:bookmarkEnd w:id="49"/>
      <w:r>
        <w:rPr/>
        <w:t>10</w:t>
      </w:r>
      <w:r>
        <w:rPr>
          <w:rtl w:val="true"/>
        </w:rPr>
        <w:t xml:space="preserve"> - </w:t>
      </w:r>
      <w:r>
        <w:rPr>
          <w:rtl w:val="true"/>
        </w:rPr>
        <w:t>هدیه برای خدا</w:t>
      </w:r>
      <w:bookmarkEnd w:id="50"/>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از این‌ها چهار هدیه بفرست که جمعاً چهل هدیه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صوفی شراب آن گه شود صاف که در شیشه بماند اربعینی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دستورهای اسلامی چهل، عدد مقدسی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هدایا را فرستادی، به تو اجازه می‌دهم که آرزوی مرگ کنی، چون این مرگ، زیباترین مرگ است، چرا؟ چون می‌خواهی در آغوش پرمحبت ملک الموت، برزخ، قبر، نکیر و منکر، ترازوی الهی، صراط مستقیم قیامت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جبرئیل برایت دعا کند، من از تو شفاعت کنم و خدا به تو نظر لطف کند، پس این هدیه‌ها را بفرست</w:t>
      </w:r>
      <w:r>
        <w:rPr>
          <w:rFonts w:eastAsia="IRNazanin" w:cs="IRNazanin"/>
          <w:color w:val="111111"/>
          <w:sz w:val="28"/>
          <w:szCs w:val="28"/>
          <w:rtl w:val="true"/>
          <w:lang w:bidi="fa-IR"/>
        </w:rPr>
        <w:t>.</w:t>
      </w:r>
    </w:p>
    <w:p>
      <w:pPr>
        <w:pStyle w:val="Heading3"/>
        <w:numPr>
          <w:ilvl w:val="2"/>
          <w:numId w:val="1"/>
        </w:numPr>
        <w:rPr/>
      </w:pPr>
      <w:bookmarkStart w:id="51" w:name="__RefHeading___Toc2364500_2749589250"/>
      <w:bookmarkStart w:id="52" w:name="_Toc21"/>
      <w:bookmarkEnd w:id="51"/>
      <w:r>
        <w:rPr>
          <w:rtl w:val="true"/>
        </w:rPr>
        <w:t>چهار هدیه به هر کدام از ده حقیقت</w:t>
      </w:r>
      <w:bookmarkEnd w:id="52"/>
    </w:p>
    <w:p>
      <w:pPr>
        <w:pStyle w:val="BookText"/>
        <w:rPr/>
      </w:pPr>
      <w:r>
        <w:rPr>
          <w:rFonts w:ascii="IRNazanin" w:hAnsi="IRNazanin" w:eastAsia="IRNazanin"/>
          <w:color w:val="111111"/>
          <w:sz w:val="28"/>
          <w:sz w:val="28"/>
          <w:szCs w:val="28"/>
          <w:rtl w:val="true"/>
          <w:lang w:bidi="fa-IR"/>
        </w:rPr>
        <w:t>بعد حضرت برای این شخص چهار هدیه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هدیۀ ملک الموت است، چون ما اول با او برخورد می‌کنیم، بعد قبر، بعد سؤال کنندگان، بعد میزان، صراط، مالک، رضوان، جبرئیل، پیغمبر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که از دستشان کاری برنیامد، آخرین نفر خداست که مشکل ما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جلسۀ بعد بررسی می‌کنیم که این هدایا 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3" w:name="pg3319_23917"/>
    </w:p>
    <w:p>
      <w:pPr>
        <w:pStyle w:val="Heading2"/>
        <w:numPr>
          <w:ilvl w:val="1"/>
          <w:numId w:val="1"/>
        </w:numPr>
        <w:rPr/>
      </w:pPr>
      <w:bookmarkStart w:id="54" w:name="__RefHeading___Toc2364502_2749589250"/>
      <w:bookmarkStart w:id="55" w:name="_Toc22"/>
      <w:bookmarkEnd w:id="53"/>
      <w:bookmarkEnd w:id="54"/>
      <w:r>
        <w:rPr/>
        <w:t>2</w:t>
      </w:r>
      <w:r>
        <w:rPr>
          <w:rtl w:val="true"/>
        </w:rPr>
        <w:t xml:space="preserve"> </w:t>
      </w:r>
      <w:r>
        <w:rPr>
          <w:rtl w:val="true"/>
        </w:rPr>
        <w:t>حقیقت مرگ</w:t>
      </w:r>
      <w:bookmarkEnd w:id="55"/>
    </w:p>
    <w:p>
      <w:pPr>
        <w:pStyle w:val="Heading3"/>
        <w:numPr>
          <w:ilvl w:val="2"/>
          <w:numId w:val="1"/>
        </w:numPr>
        <w:rPr/>
      </w:pPr>
      <w:bookmarkStart w:id="56" w:name="__RefHeading___Toc2364504_2749589250"/>
      <w:bookmarkStart w:id="57" w:name="_Toc23"/>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مشورت و درخواست عاقلانه</w:t>
      </w:r>
    </w:p>
    <w:p>
      <w:pPr>
        <w:pStyle w:val="BookText"/>
        <w:rPr/>
      </w:pPr>
      <w:r>
        <w:rPr>
          <w:rFonts w:ascii="IRNazanin" w:hAnsi="IRNazanin" w:eastAsia="IRNazanin"/>
          <w:color w:val="111111"/>
          <w:sz w:val="28"/>
          <w:sz w:val="28"/>
          <w:szCs w:val="28"/>
          <w:rtl w:val="true"/>
          <w:lang w:bidi="fa-IR"/>
        </w:rPr>
        <w:t xml:space="preserve">تهران، حسینیه مکتب النبی 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مبارک رسول خدا صلی الله علیه و آله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لی أن أتمنّی الموت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به من اجازه می‌دهید که از خدا درخواست مرگ کنم؟ که خدا مرگ مرا برساند؟ چه انسان با ارزشی از نظر عقلی بوده است که حتی آووز و درخواستش را از خدمت رسول خدا صلی الله علیه و آله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که انسان در زندگی، به خصوص در امور مهم، به تنهایی و خودسر تصمیم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بداند که عاقل‌تر و بصیرتر از خودش نیز در دنیا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کسی صاحب دانش و علم است، خیال نکند که در کلاس آخر قرار دارد و فوق همه است، یا این که چون دارای علم است، هر تصمیمی که بگیرد، درست و هر نقشه‌ای که بکشد، صحیح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دربارۀ عالمان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باید بداند که برتر از خودش نیز در دانش و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هر پیغمبری، فوق همۀ عالمان، همان پیغمبر است، ولی پیغمبر، کلاس آخر و فرد آخر</w:t>
      </w:r>
    </w:p>
    <w:p>
      <w:pPr>
        <w:pStyle w:val="BookText"/>
        <w:rPr/>
      </w:pPr>
      <w:r>
        <w:rPr>
          <w:rFonts w:ascii="IRNazanin" w:hAnsi="IRNazanin" w:eastAsia="IRNazanin"/>
          <w:color w:val="111111"/>
          <w:sz w:val="28"/>
          <w:sz w:val="28"/>
          <w:szCs w:val="28"/>
          <w:rtl w:val="true"/>
          <w:lang w:bidi="fa-IR"/>
        </w:rPr>
        <w:t>نبود، بلکه فوق پیغمبر نیز پروردگار عالم است، چه برسد به تودۀ مردم که از سواد بالایی برخوردار نیستند و دانش فراوانی را کسب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زندگی، به خصوص در امور بسیار مهم زندگی خودشان مستقلاً تصمیم بگیرند، اکثر این تصمیم‌ها عملاً به ضرر و زیان برمی‌خورد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قرآن مجید مسألۀ در میان گذاشتن خواسته‌ها، تصمیمات و تدبیرات با اهلش را به مردم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نمی‌شود که به پیغمبر اکرم صلی الله علیه و آله در سورۀ آل عمران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امور با عقلای قومت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بعد از مشورت اگر تصمیم گرفتی که کاری را انجام دهی، انجام نده مگر با توکل به پروردگار، خیال نکنید که علم و تصمیم شما واقعاً در هر جایگاهی شما را به نتیجه می‌رساند، این طور نیست، چرا که اگر من نخواهم، علم، عقل، مشورت و دست به دست دادن شما به نتیجه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خیری را به تو برسانم، اگر کل عالم جمع شوند تا جلوی آن را بگیرند، نمی‌توانند و اگر در زندگیت مشکلی ایجاد کنم، جز من، کسی نمی‌تواند این گره را باز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قرآن، مردم را راهنمایی می‌کند که خودسر عمل نکنید، مغرور به فکر، نفرات، جمعیت و عقل خود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بعد از جنگ بدر، مؤمنین</w:t>
      </w:r>
      <w:bookmarkStart w:id="58" w:name="pg3319_23919"/>
    </w:p>
    <w:p>
      <w:pPr>
        <w:pStyle w:val="BookText"/>
        <w:rPr/>
      </w:pPr>
      <w:bookmarkEnd w:id="58"/>
      <w:r>
        <w:rPr>
          <w:rFonts w:ascii="IRNazanin" w:hAnsi="IRNazanin" w:eastAsia="IRNazanin"/>
          <w:color w:val="111111"/>
          <w:sz w:val="28"/>
          <w:sz w:val="28"/>
          <w:szCs w:val="28"/>
          <w:rtl w:val="true"/>
          <w:lang w:bidi="fa-IR"/>
        </w:rPr>
        <w:t>واقعی مغرور شدند و بعد از جنگ، دیگر حرف خدا را نزدند، بلکه از خودشان حرف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فَتَوَکَّلْ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تصمیم گرفتید و بعد از مشورت تدبیر کردید، به خدا تکیه کنید که دست خدا در کار شما باشد، والا اگر خدا را کنار بگذارید، همان عقل، مشورت و تصمیم‌تان نیز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جنگ احد، دشمن کمرتان را شکست، هفتاد نفر از شما را کشت، شیرازۀ لشکرتان از هم پاشید، با این که فرماندۀ لشکرتان پیامبر صلی الله علیه و آله بود، اما خیال نکنید که چون پیامبر در میان شما است، در هر کاری برنده هستید، بلکه خدا باید به شما کمک کند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59" w:name="__RefHeading___Toc2364506_2749589250"/>
      <w:bookmarkStart w:id="60" w:name="_Toc24"/>
      <w:bookmarkEnd w:id="59"/>
      <w:r>
        <w:rPr>
          <w:rtl w:val="true"/>
        </w:rPr>
        <w:t>تمهید شرایط سفر به آخرت</w:t>
      </w:r>
      <w:bookmarkEnd w:id="60"/>
    </w:p>
    <w:p>
      <w:pPr>
        <w:pStyle w:val="BookText"/>
        <w:rPr/>
      </w:pPr>
      <w:r>
        <w:rPr>
          <w:rFonts w:ascii="IRNazanin" w:hAnsi="IRNazanin" w:eastAsia="IRNazanin"/>
          <w:color w:val="111111"/>
          <w:sz w:val="28"/>
          <w:sz w:val="28"/>
          <w:szCs w:val="28"/>
          <w:rtl w:val="true"/>
          <w:lang w:bidi="fa-IR"/>
        </w:rPr>
        <w:t xml:space="preserve">آفرین به این مرد که آمد و تصمیمش را با پیغمبر صلی الله علیه و آله در میان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لی أن أتمنّی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که از خدا درخواست مرگ کنم؟ آدم خسته‌ای نبود که بگوییم از زندگی خسته شده، یا مشکلات به او فشار آورده که دیگر دلش نمی‌خواهد در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زندگی طبیعی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گفته بود که عمری خوردیم و خوابیدیم و عبادت کردیم، این چند سال باقیمانده را از خدا بخواهم که به عمرم خاتمه دهد و مرا به عالم بعد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امری قطعی است، بخواهی یا نخواهی از راه می‌رسد، راهش نیز راهی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تو اجازه می‌دهم که درخواست مرگ کنی، ولی قبل از رفتنت، برای ده نفر هدیه بفرست، بعد از این که این هدایا را فرستادی، مطمئن شدی که به دست همه رسیده است، آن گاه اگر آرزوی مرگ کنی عیبی</w:t>
      </w:r>
      <w:bookmarkStart w:id="61" w:name="pg3319_23920"/>
    </w:p>
    <w:p>
      <w:pPr>
        <w:pStyle w:val="BookText"/>
        <w:rPr/>
      </w:pPr>
      <w:bookmarkEnd w:id="6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هدیه‌هایی را باید برای ملک الموت، قبر، دو ملکی که سؤال کننده در عالم برزخ هستند، ترازوی خدا در قیامت، صراط و مسیر، جبرئیل، پیغمبر و خدا بفرستی، مضمون فرمایش پیغمبر صلی الله علیه و آله این بود که اول آن طرف را آباد کن تا زندگی خوبی در آنجا داشته باشی و بعد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اثاث زندگی، یار، شفیع، نجات دهنده و جایگاه خوبی در آنجا نداشته باشی، می‌خواهی کجا بروی؟ چون انسان اگر این‌ها را نداشته باشد، به قول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چاره‌ای جز دوزخ ندارد</w:t>
      </w:r>
      <w:r>
        <w:rPr>
          <w:rFonts w:eastAsia="IRNazanin" w:cs="IRNazanin"/>
          <w:color w:val="111111"/>
          <w:sz w:val="28"/>
          <w:szCs w:val="28"/>
          <w:rtl w:val="true"/>
          <w:lang w:bidi="fa-IR"/>
        </w:rPr>
        <w:t>.</w:t>
      </w:r>
    </w:p>
    <w:p>
      <w:pPr>
        <w:pStyle w:val="Heading3"/>
        <w:numPr>
          <w:ilvl w:val="2"/>
          <w:numId w:val="1"/>
        </w:numPr>
        <w:rPr/>
      </w:pPr>
      <w:bookmarkStart w:id="62" w:name="__RefHeading___Toc2364508_2749589250"/>
      <w:bookmarkStart w:id="63" w:name="_Toc25"/>
      <w:bookmarkEnd w:id="62"/>
      <w:r>
        <w:rPr>
          <w:rtl w:val="true"/>
        </w:rPr>
        <w:t>هدایای ارسالی به ملک الموت</w:t>
      </w:r>
      <w:bookmarkEnd w:id="63"/>
    </w:p>
    <w:p>
      <w:pPr>
        <w:pStyle w:val="BookText"/>
        <w:rPr/>
      </w:pPr>
      <w:r>
        <w:rPr>
          <w:rFonts w:ascii="IRNazanin" w:hAnsi="IRNazanin" w:eastAsia="IRNazanin"/>
          <w:color w:val="111111"/>
          <w:sz w:val="28"/>
          <w:sz w:val="28"/>
          <w:szCs w:val="28"/>
          <w:rtl w:val="true"/>
          <w:lang w:bidi="fa-IR"/>
        </w:rPr>
        <w:t>اما چهار هدیه برای ملک الموت،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الخَصْمَاءَ وَ قَضَاء الفَوائِتِ وَ الشُّوْقُ الی اللّهِ وَ التَمَنّیِ لِلْمَوْتِ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چهار هدیۀ ملک الموت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الخصماء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مدیون هستید، دَین خود را ادا کن و حتی یک طلبکار مالی نیز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مالی یعنی تمام کسانی که از شما پول طلب دارند، حتی کسانی که به آنها بدهکارید و خود آنها نمی‌دانند، باید همۀ این‌ها پرداخت شود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می‌شناسی، برو و پول آنها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نمی‌شناسی، هر چقدر پولش شد، از عالم بزرگی مانند مراجع تقلید یا وکیل آنها اجازه می‌گیری و به عنوان ردّ مظالم، به خانواده‌های مستحق و آبرودار به نیّت صاحب پول و به عنوان صدقه می‌پردازی وگرنه، اگر خانوادۀ مستحق شرعی سراغ نداری، برای این که خدا این بدهی را از پروندۀ تو پاک کند، پول را به مراجع تقلید یا</w:t>
      </w:r>
      <w:bookmarkStart w:id="64" w:name="pg3319_23921"/>
    </w:p>
    <w:p>
      <w:pPr>
        <w:pStyle w:val="BookText"/>
        <w:rPr/>
      </w:pPr>
      <w:bookmarkEnd w:id="64"/>
      <w:r>
        <w:rPr>
          <w:rFonts w:ascii="IRNazanin" w:hAnsi="IRNazanin" w:eastAsia="IRNazanin"/>
          <w:color w:val="111111"/>
          <w:sz w:val="28"/>
          <w:sz w:val="28"/>
          <w:szCs w:val="28"/>
          <w:rtl w:val="true"/>
          <w:lang w:bidi="fa-IR"/>
        </w:rPr>
        <w:t>وکیلش می‌دهی، که از گردن تو رد می‌شود و به گردن آنها می‌افتد، آنها نیز می‌دانند که به کجا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خداست که این راه را گذاشته است تا مردم در عالم برزخ و قیامت مبتلا نباشند</w:t>
      </w:r>
      <w:r>
        <w:rPr>
          <w:rFonts w:eastAsia="IRNazanin" w:cs="IRNazanin"/>
          <w:color w:val="111111"/>
          <w:sz w:val="28"/>
          <w:szCs w:val="28"/>
          <w:rtl w:val="true"/>
          <w:lang w:bidi="fa-IR"/>
        </w:rPr>
        <w:t>.</w:t>
      </w:r>
    </w:p>
    <w:p>
      <w:pPr>
        <w:pStyle w:val="Heading3"/>
        <w:numPr>
          <w:ilvl w:val="2"/>
          <w:numId w:val="1"/>
        </w:numPr>
        <w:rPr/>
      </w:pPr>
      <w:bookmarkStart w:id="65" w:name="__RefHeading___Toc2364510_2749589250"/>
      <w:bookmarkStart w:id="66" w:name="_Toc26"/>
      <w:bookmarkEnd w:id="65"/>
      <w:r>
        <w:rPr>
          <w:rtl w:val="true"/>
        </w:rPr>
        <w:t>حکایتی عجیب از امیرالمؤمنین علیه السلام</w:t>
      </w:r>
      <w:bookmarkEnd w:id="66"/>
    </w:p>
    <w:p>
      <w:pPr>
        <w:pStyle w:val="BookText"/>
        <w:rPr/>
      </w:pPr>
      <w:r>
        <w:rPr>
          <w:rFonts w:ascii="IRNazanin" w:hAnsi="IRNazanin" w:eastAsia="IRNazanin"/>
          <w:color w:val="111111"/>
          <w:sz w:val="28"/>
          <w:sz w:val="28"/>
          <w:szCs w:val="28"/>
          <w:rtl w:val="true"/>
          <w:lang w:bidi="fa-IR"/>
        </w:rPr>
        <w:t>شخصی خدمت امیرالمؤمنین علیه السلام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در این شهر نزد فلان شخص گذاشتم و به مدینه آمدم، اکنون می‌گویند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مراجعه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 شما هزار دینار امانت گذاشتم، آمده‌ام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پدر ما در هیچ کجا، نه در دفتری و نه در وصیتش،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این پول نیاز دارم،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که حق تو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بدهکار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مدینه، پشت تپه‌ای می‌روی و آنجا می‌ایستی، تعداد سگ می‌آیند که یکی از سگها از همه زشت‌تر و بدترکیب‌تر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آمده و می‌گوید که من هزار دینار نزد تو امانت گذاشته‌ام، آن را کجا گذاشته‌ای؟</w:t>
      </w:r>
    </w:p>
    <w:p>
      <w:pPr>
        <w:pStyle w:val="BookText"/>
        <w:rPr/>
      </w:pPr>
      <w:r>
        <w:rPr>
          <w:rFonts w:ascii="IRNazanin" w:hAnsi="IRNazanin" w:eastAsia="IRNazanin"/>
          <w:color w:val="111111"/>
          <w:sz w:val="28"/>
          <w:sz w:val="28"/>
          <w:szCs w:val="28"/>
          <w:rtl w:val="true"/>
          <w:lang w:bidi="fa-IR"/>
        </w:rPr>
        <w:t>امیرالمؤمنین علیه السلام این قدرت را دارد که گوشۀ پردۀ برزخ را کنار بزند و به پسر میّت بگوید که پدرت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حضرت آنها را به دنیا آورده باشد، چون عالم برزخ، عالمی بین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وجود برزخ بین دنیا و آخرت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چهار دنیا را باید طی کنید؛ رحم مادر، دنیا،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آخرین مرز است که دیگر بعد از آن دنیایی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امیرالمؤمنین علیه السلام آنها را از برزخ به دنیا آورده باشند، بلکه پسر را فرستاد و گوشۀ پرده را کنار زد که آن دنیای برزخ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رفت، بین آن چند سگ، به سگی که از همه سیاه‌تر، بدتر و زشت‌تر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داستانی است، آیا این طلبکار راست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دینارش، در خانه و زیر فلان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بردار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تو بگویم که تنها راهی که در این عالم درست است، راه علی علیه السلام است و ما بی‌راهه رفتیم و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ما راه علی علیه السلام نیست، بلکه راه ضدّ علی علیه السلام است و روندگان در راه ضدّ علی علیه السلام ، بعد از مرگ، به همین صورت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 حیوان‌ها را نیز محشور می‌کند، یعنی همین حیوان‌ها، والّا پروردگار که حیوان دیگری را در قیامت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انسان آفریده شدند، ولی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سگ هار شدند و به همه می‌پرند اگر چه شکل فعلی او شکل انسان دو پا است، ولی در قیامت مانند چهار پا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دیگر تمام دربها به رویمان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بگویم که راه سالم فقط راه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علمای اهل تسنن نیز این معنا را می‌دانند، نه عوام آنان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تفسیری از تفاسیر علمی، به نام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نویسنده‌اش اهل شهرری بوده، به نام فخر رازی، </w:t>
      </w:r>
      <w:r>
        <w:rPr>
          <w:rStyle w:val="FootnoteAnchor"/>
          <w:rtl w:val="true"/>
        </w:rPr>
        <w:footnoteReference w:id="33"/>
      </w:r>
      <w:r>
        <w:rPr>
          <w:rFonts w:ascii="IRNazanin" w:hAnsi="IRNazanin" w:eastAsia="IRNazanin"/>
          <w:color w:val="111111"/>
          <w:sz w:val="28"/>
          <w:sz w:val="28"/>
          <w:szCs w:val="28"/>
          <w:rtl w:val="true"/>
          <w:lang w:bidi="fa-IR"/>
        </w:rPr>
        <w:t>که رازی یعنی 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فخر رازی از علمای ردۀ اول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سورۀ فاتحة الکتاب بحث می‌کند که آیا ترک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فاتحۀ نمازِ واجب، جایز است؟ اگر نگوید، نمازش صحیح است یا نه؟ </w:t>
      </w:r>
      <w:r>
        <w:rPr>
          <w:rStyle w:val="FootnoteAnchor"/>
          <w:rtl w:val="true"/>
        </w:rPr>
        <w:footnoteReference w:id="34"/>
      </w:r>
      <w:r>
        <w:rPr>
          <w:rFonts w:ascii="IRNazanin" w:hAnsi="IRNazanin" w:eastAsia="IRNazanin"/>
          <w:color w:val="111111"/>
          <w:sz w:val="28"/>
          <w:sz w:val="28"/>
          <w:szCs w:val="28"/>
          <w:rtl w:val="true"/>
          <w:lang w:bidi="fa-IR"/>
        </w:rPr>
        <w:t xml:space="preserve">آنهایی که مکّه رفته‌اند، دیدند که امام جماعت مکه،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مقداری مکث می‌کند،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می‌دزدد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آهسته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علمای مدینه، چون مذهب علمای مدینه با علمای مکه فرق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بلند گفت؟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نمی‌گویند، ما از آنها پیروی کنیم و نگوییم؟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می‌گویند، ما نیز آهسته بگوییم؟ چه باید کرد؟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جستجو و تحقیق کردم که در امت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انسان سگ نما را یادتان نرود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علی علیه السلام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دقت کردم، یقین پیدا کردم که علی بن ابی طالب علیه السلام در تمام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می‌گفت و من در این مسأله به علی علیه السلام اقتدا می‌کنم، چون راه او حق است؛ یعنی نمازهایم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و بلند می‌گویم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کاشانی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مقطعۀ قرآن، اگر حروف تکراری مقطعه را حذف کنید و تمام آنها را ترکیب کنید و جمله بسازید، این جمله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دنیا فقط راه علی علیه السلام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راه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آن راه چنگ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مقطعۀ قرآن است که حرف خداست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پیغمبر هستیم، ولی ما با هزار دلیل ثابت کردیم که در راه پیغمبر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دلیلش این است که پیغمبر صلی الله علیه و آله در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شما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پیغمبر صلی الله علیه و آله از دنیا رفتند، شما ابوبکر را ولیّ خودتان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در راه پیغمبر هستید؟</w:t>
      </w:r>
      <w:bookmarkStart w:id="67" w:name="pg3319_23924"/>
    </w:p>
    <w:p>
      <w:pPr>
        <w:pStyle w:val="BookText"/>
        <w:rPr/>
      </w:pPr>
      <w:bookmarkEnd w:id="67"/>
      <w:r>
        <w:rPr>
          <w:rFonts w:ascii="IRNazanin" w:hAnsi="IRNazanin" w:eastAsia="IRNazanin"/>
          <w:color w:val="111111"/>
          <w:sz w:val="28"/>
          <w:sz w:val="28"/>
          <w:szCs w:val="28"/>
          <w:rtl w:val="true"/>
          <w:lang w:bidi="fa-IR"/>
        </w:rPr>
        <w:t xml:space="preserve">این هدیه برای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الخصماء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طلبکارها را تا نمرده‌ای از خودت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نکنی چه می‌شود؟ این را باید از قرآن و روایات بررسی کنیم تا ببینید در قیامت چه افتضاحی به بار می‌آید؟ مال مردم خوردن آسان نیست</w:t>
      </w:r>
      <w:r>
        <w:rPr>
          <w:rFonts w:eastAsia="IRNazanin" w:cs="IRNazanin"/>
          <w:color w:val="111111"/>
          <w:sz w:val="28"/>
          <w:szCs w:val="28"/>
          <w:rtl w:val="true"/>
          <w:lang w:bidi="fa-IR"/>
        </w:rPr>
        <w:t>.</w:t>
      </w:r>
    </w:p>
    <w:p>
      <w:pPr>
        <w:pStyle w:val="Heading3"/>
        <w:numPr>
          <w:ilvl w:val="2"/>
          <w:numId w:val="1"/>
        </w:numPr>
        <w:rPr/>
      </w:pPr>
      <w:bookmarkStart w:id="68" w:name="__RefHeading___Toc2364512_2749589250"/>
      <w:bookmarkStart w:id="69" w:name="_Toc27"/>
      <w:bookmarkEnd w:id="68"/>
      <w:r>
        <w:rPr>
          <w:rtl w:val="true"/>
        </w:rPr>
        <w:t>سفارش ابی عبداللّه علیه السلام به فرزندش</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فرمایش ابی عبداللّه علیه السلام در روز عاشورا به حضرت زین العابدین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در مدینه دارم که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مکه برنامه‌هایی داشتم، که سه هزار درهم یعنی سیصد دینار طلا می‌شود،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سیصد دینار را بدهکارم، از شام که برگشتی، به مدینه که رسیدی، اول قرض مرا ادا کن که من در برزخ ناراحت نباشم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والسلام علیکم و رحمة الله و برکاته</w:t>
      </w:r>
      <w:bookmarkStart w:id="70" w:name="pg3319_23925"/>
    </w:p>
    <w:p>
      <w:pPr>
        <w:pStyle w:val="BookText"/>
        <w:rPr/>
      </w:pPr>
      <w:bookmarkEnd w:id="70"/>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71" w:name="__RefHeading___Toc2364514_2749589250"/>
      <w:bookmarkStart w:id="72" w:name="_Toc28"/>
      <w:bookmarkEnd w:id="71"/>
      <w:r>
        <w:rPr/>
        <w:t>3</w:t>
      </w:r>
      <w:r>
        <w:rPr>
          <w:rtl w:val="true"/>
        </w:rPr>
        <w:t xml:space="preserve"> </w:t>
      </w:r>
      <w:r>
        <w:rPr>
          <w:rtl w:val="true"/>
        </w:rPr>
        <w:t>سفر آخرت</w:t>
      </w:r>
      <w:bookmarkEnd w:id="72"/>
    </w:p>
    <w:p>
      <w:pPr>
        <w:pStyle w:val="Heading3"/>
        <w:numPr>
          <w:ilvl w:val="2"/>
          <w:numId w:val="1"/>
        </w:numPr>
        <w:rPr/>
      </w:pPr>
      <w:bookmarkStart w:id="73" w:name="__RefHeading___Toc2364516_2749589250"/>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انتقال از دنیا به آخرت</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قرآن کریم، حرکت انسان از این عالم به عالم دیگر، به دو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که آیات را ترجمه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سفر به عالم آخرت، صورتی است که مسافر در شروع سفرش، تمام رنج‌ها، غصّه‌ها، اندوه‌ها، سختی‌ها و مشکلاتش پایان می‌پذیرد و سفرش در موجی از امنیت و سلامت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دستۀ دیگر، کسانی هستند که ابتدای سفر آنها به عالم بعد، ابتدای همۀ رنج‌ها، سختی‌ها، بارها، مشکلات و مضیقه‌هاست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علت سلامت سفر دستۀ اول، سلامت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هر مقدار عمری که در دنیا داشتند، از ابتدای تکلیف تا شروع سفر که ممکن است دو سال طول کشیده باشد، یعنی مثلاً در هفده سالگی از دنیا رفته، یا پنجاه سال طول کشیده و هشتاد سال طول کشیده باشد، این مدت زمانی را که در دنیا سالم زندگی کردند، یعنی به فرمودۀ قرآن، در هیچ زمینه‌ای اهل تجاوز، ظلم و ستم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بودند نیز ستم به خودشان بوده، آن هم خیلی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 نَفْسِی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بودند، اما ظالم به حق بندگان و دین خدا نبودند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آنجایی که روایات و آیات می‌گویند</w:t>
      </w:r>
      <w:r>
        <w:rPr>
          <w:rFonts w:eastAsia="IRNazanin" w:cs="IRNazanin"/>
          <w:color w:val="111111"/>
          <w:sz w:val="28"/>
          <w:szCs w:val="28"/>
          <w:rtl w:val="true"/>
          <w:lang w:bidi="fa-IR"/>
        </w:rPr>
        <w:t>:</w:t>
      </w:r>
      <w:bookmarkStart w:id="75" w:name="pg3319_23932"/>
    </w:p>
    <w:p>
      <w:pPr>
        <w:pStyle w:val="BookText"/>
        <w:rPr/>
      </w:pPr>
      <w:bookmarkEnd w:id="75"/>
      <w:r>
        <w:rPr>
          <w:rFonts w:ascii="IRNazanin" w:hAnsi="IRNazanin" w:eastAsia="IRNazanin"/>
          <w:color w:val="111111"/>
          <w:sz w:val="28"/>
          <w:sz w:val="28"/>
          <w:szCs w:val="28"/>
          <w:rtl w:val="true"/>
          <w:lang w:bidi="fa-IR"/>
        </w:rPr>
        <w:t xml:space="preserve">از ظلم به خود پرهیز داشتند، </w:t>
      </w:r>
      <w:r>
        <w:rPr>
          <w:rStyle w:val="FootnoteAnchor"/>
          <w:rtl w:val="true"/>
        </w:rPr>
        <w:footnoteReference w:id="39"/>
      </w:r>
      <w:r>
        <w:rPr>
          <w:rFonts w:ascii="IRNazanin" w:hAnsi="IRNazanin" w:eastAsia="IRNazanin"/>
          <w:color w:val="111111"/>
          <w:sz w:val="28"/>
          <w:sz w:val="28"/>
          <w:szCs w:val="28"/>
          <w:rtl w:val="true"/>
          <w:lang w:bidi="fa-IR"/>
        </w:rPr>
        <w:t>ولی اگر ناپرهیزی به وجود آمده، خیلی سنگین نبوده است و در حدّ قتل معنویت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مریضی که دکتر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شما مقداری مشکل دارد، سرماخوردگی مزمن پیدا کرده‌اید، مثلاً خربزه نخورید، ولی این مریض به خربزه خیلی علاقه دارد، اما از مریض‌هایی نیست که کاملاً ناپرهیزی کند، بلکه پنهانی و با ترس و لرز مقدار کمی خربزه می‌خورد، سرفه‌اش بیشتر می‌شود، اما سینه آن قدر خراب نمی‌شود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ظلم‌های کم و مختصر، از طرف پروردگار کریم و مهربان قابل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با لغزش‌های اندک خانواده چه می‌کنید؟ خانه را به آتش می‌کشید؟ زن را طلاق می‌دهید؟ بچه را از خانه بیرون می‌کنید؟ معمولاً آدم‌های آرام و کریم، وقتی یکی از اعضای خانوادۀ آنها اشتباه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 این راه ضرر دارد، اگر تکرار کنی، ضررش سنگین‌تر می‌شود، اگر ادامه پیدا کند، دیگر لغزش برایت طبیعت ثانویه می‌شود و آن حالت خالص قلبی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گذشت می‌کند</w:t>
      </w:r>
      <w:r>
        <w:rPr>
          <w:rFonts w:eastAsia="IRNazanin" w:cs="IRNazanin"/>
          <w:color w:val="111111"/>
          <w:sz w:val="28"/>
          <w:szCs w:val="28"/>
          <w:rtl w:val="true"/>
          <w:lang w:bidi="fa-IR"/>
        </w:rPr>
        <w:t>.</w:t>
      </w:r>
    </w:p>
    <w:p>
      <w:pPr>
        <w:pStyle w:val="Heading3"/>
        <w:numPr>
          <w:ilvl w:val="2"/>
          <w:numId w:val="1"/>
        </w:numPr>
        <w:rPr/>
      </w:pPr>
      <w:bookmarkStart w:id="76" w:name="__RefHeading___Toc2364518_2749589250"/>
      <w:bookmarkStart w:id="77" w:name="_Toc30"/>
      <w:bookmarkEnd w:id="76"/>
      <w:r>
        <w:rPr>
          <w:rtl w:val="true"/>
        </w:rPr>
        <w:t>اثر زندگی سالم در سفر سالم</w:t>
      </w:r>
      <w:bookmarkEnd w:id="77"/>
    </w:p>
    <w:p>
      <w:pPr>
        <w:pStyle w:val="BookText"/>
        <w:rPr/>
      </w:pPr>
      <w:r>
        <w:rPr>
          <w:rFonts w:ascii="IRNazanin" w:hAnsi="IRNazanin" w:eastAsia="IRNazanin"/>
          <w:color w:val="111111"/>
          <w:sz w:val="28"/>
          <w:sz w:val="28"/>
          <w:szCs w:val="28"/>
          <w:rtl w:val="true"/>
          <w:lang w:bidi="fa-IR"/>
        </w:rPr>
        <w:t>این طایفه‌ای که سالم زندگی کردند، سلامت آنها در کیفیت سفر کردنشان اثر کامل می‌گذارد، یعنی وقتی ملک الموت را می‌بینند، هیچ وحشتی به آنها دست نمی‌دهد، گویا رفیق صد سالۀ خود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نیز وقتی بالای سر این طور آدم‌ها می‌آید، گویا به ملاقات رفیق صد ساله‌اش آمده است؛ با عشق و علاقه می‌آید، لذت می‌برد که فرمان خدا را اجرا کند و این روح سالم را لمس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قطعۀ زیبایی نقل شده است که خداوند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ابراهیم علیه السلام تمام شده است، برو جان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خیلی مقامش کمتر از مقام انبیای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مقام پایین‌تر، وقتی سراغ مقام</w:t>
      </w:r>
    </w:p>
    <w:p>
      <w:pPr>
        <w:pStyle w:val="BookText"/>
        <w:rPr/>
      </w:pPr>
      <w:r>
        <w:rPr>
          <w:rFonts w:ascii="IRNazanin" w:hAnsi="IRNazanin" w:eastAsia="IRNazanin"/>
          <w:color w:val="111111"/>
          <w:sz w:val="28"/>
          <w:sz w:val="28"/>
          <w:szCs w:val="28"/>
          <w:rtl w:val="true"/>
          <w:lang w:bidi="fa-IR"/>
        </w:rPr>
        <w:t>بالاتر می‌آید، با چه وضعی می‌آید؛ با دنیایی از ادب و احترام، تواضع و 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سلام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روح را قبض کنم؟</w:t>
      </w:r>
    </w:p>
    <w:p>
      <w:pPr>
        <w:pStyle w:val="BookText"/>
        <w:rPr/>
      </w:pPr>
      <w:r>
        <w:rPr>
          <w:rFonts w:ascii="IRNazanin" w:hAnsi="IRNazanin" w:eastAsia="IRNazanin"/>
          <w:color w:val="111111"/>
          <w:sz w:val="28"/>
          <w:sz w:val="28"/>
          <w:szCs w:val="28"/>
          <w:rtl w:val="true"/>
          <w:lang w:bidi="fa-IR"/>
        </w:rPr>
        <w:t>حضرت ابراهیم علیه السلام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را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حبیباً یکره لقاءَ حبیبِه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عاشق، از زیارت معشوق ناراحت می‌شود؟ این را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نیز حرف خدا را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فرستاده‌اند تا تو را به زیارت معشوق ببرم،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گرفتن جان من درنگ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جملۀ زیبایی در مورد مرگ این گونه افراد دارند،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من دار الی دار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دنیا که به طرف آخرت است را باز می‌کنند، از این خانه درون خانۀ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پاک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شما برای زندگی در این خانه تمام شده است، زندگی بعدی شما در آن خانه است، بفرمایید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خانه‌ای؟ خانه‌ای که هیچ چیزش قابل مقایسه با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این‌ها به عالم بعد منتقل می‌شوند، فقط در برزخشان چهل چراغ روشن می‌کنند که نور آنها با آفتاب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مبالغه در کلام، مبالغۀ حقی است، یعنی این‌ها وارد عالم بعد می‌شوند، اگر کسی تا ابد در عالم این‌ها، برای پیدا کردن چیزی بچرخد، ذرّه‌ای تاریکی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این عالم ظلمانی وارد عالم نور می‌شوند</w:t>
      </w:r>
      <w:r>
        <w:rPr>
          <w:rFonts w:eastAsia="IRNazanin" w:cs="IRNazanin"/>
          <w:color w:val="111111"/>
          <w:sz w:val="28"/>
          <w:szCs w:val="28"/>
          <w:rtl w:val="true"/>
          <w:lang w:bidi="fa-IR"/>
        </w:rPr>
        <w:t xml:space="preserve">. </w:t>
      </w:r>
      <w:r>
        <w:rPr>
          <w:rStyle w:val="FootnoteAnchor"/>
          <w:rtl w:val="true"/>
        </w:rPr>
        <w:footnoteReference w:id="42"/>
      </w:r>
      <w:bookmarkStart w:id="78" w:name="pg3319_23934"/>
    </w:p>
    <w:p>
      <w:pPr>
        <w:pStyle w:val="BookText"/>
        <w:rPr/>
      </w:pPr>
      <w:bookmarkEnd w:id="78"/>
      <w:r>
        <w:rPr>
          <w:rFonts w:ascii="IRNazanin" w:hAnsi="IRNazanin" w:eastAsia="IRNazanin"/>
          <w:color w:val="111111"/>
          <w:sz w:val="28"/>
          <w:sz w:val="28"/>
          <w:szCs w:val="28"/>
          <w:rtl w:val="true"/>
          <w:lang w:bidi="fa-IR"/>
        </w:rPr>
        <w:t xml:space="preserve">منظور از چهل چراغ فروزان‌تر از خورشید این است که این‌ها از این عالم ظلمانی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عالم، تنها عالمی است که در آن معصیت خدا می‌شود، لذا ظلمانی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عالم نور می‌شوند</w:t>
      </w:r>
      <w:r>
        <w:rPr>
          <w:rFonts w:eastAsia="IRNazanin" w:cs="IRNazanin"/>
          <w:color w:val="111111"/>
          <w:sz w:val="28"/>
          <w:szCs w:val="28"/>
          <w:rtl w:val="true"/>
          <w:lang w:bidi="fa-IR"/>
        </w:rPr>
        <w:t>.</w:t>
      </w:r>
    </w:p>
    <w:p>
      <w:pPr>
        <w:pStyle w:val="Heading3"/>
        <w:numPr>
          <w:ilvl w:val="2"/>
          <w:numId w:val="1"/>
        </w:numPr>
        <w:rPr/>
      </w:pPr>
      <w:bookmarkStart w:id="79" w:name="__RefHeading___Toc2364520_2749589250"/>
      <w:bookmarkStart w:id="80" w:name="_Toc31"/>
      <w:bookmarkEnd w:id="79"/>
      <w:r>
        <w:rPr>
          <w:rtl w:val="true"/>
        </w:rPr>
        <w:t>کسب نور آخرتی در دنیا</w:t>
      </w:r>
      <w:bookmarkEnd w:id="80"/>
    </w:p>
    <w:p>
      <w:pPr>
        <w:pStyle w:val="BookText"/>
        <w:rPr/>
      </w:pPr>
      <w:r>
        <w:rPr>
          <w:rFonts w:ascii="IRNazanin" w:hAnsi="IRNazanin" w:eastAsia="IRNazanin"/>
          <w:color w:val="111111"/>
          <w:sz w:val="28"/>
          <w:sz w:val="28"/>
          <w:szCs w:val="28"/>
          <w:rtl w:val="true"/>
          <w:lang w:bidi="fa-IR"/>
        </w:rPr>
        <w:t>نور و روشنایی آخرت از کیست؟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این نور را در این دنیا کسب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این سند قرآنی، خدا به پیغمبر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عالم بعد، مردان و زنان مؤمن را می‌بینی که نور پیشاپیش آنها در حرکت است،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عالم بعد می‌شوند، نور آن چشم، گوش، شکم، شهوت، دست، بدن، قدم، قلم، نیت و عمل پاک، همگی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نوری که این‌ها دارند، در واقع از خداست که از طریق قرآن و اهل بیت علیهم السلام به صورت ایمان و عمل به دین، به آن‌ها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إِلَیْکُمْ نُوراً مُبِیناً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دربارۀ اهل بیت علیهم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روشن‌تر آن در زیارت اربعین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الاصلاب الشامخة</w:t>
      </w:r>
      <w:r>
        <w:rPr>
          <w:rFonts w:eastAsia="IRNazanin" w:cs="IRNazanin"/>
          <w:color w:val="111111"/>
          <w:sz w:val="28"/>
          <w:szCs w:val="28"/>
          <w:rtl w:val="true"/>
          <w:lang w:bidi="fa-IR"/>
        </w:rPr>
        <w:t xml:space="preserve">» </w:t>
      </w:r>
      <w:r>
        <w:rPr>
          <w:rStyle w:val="FootnoteAnchor"/>
          <w:rtl w:val="true"/>
        </w:rPr>
        <w:footnoteReference w:id="46"/>
      </w:r>
      <w:bookmarkStart w:id="81" w:name="pg3319_23935"/>
    </w:p>
    <w:p>
      <w:pPr>
        <w:pStyle w:val="BookText"/>
        <w:rPr/>
      </w:pPr>
      <w:bookmarkEnd w:id="81"/>
      <w:r>
        <w:rPr>
          <w:rFonts w:ascii="IRNazanin" w:hAnsi="IRNazanin" w:eastAsia="IRNazanin"/>
          <w:color w:val="111111"/>
          <w:sz w:val="28"/>
          <w:sz w:val="28"/>
          <w:szCs w:val="28"/>
          <w:rtl w:val="true"/>
          <w:lang w:bidi="fa-IR"/>
        </w:rPr>
        <w:t xml:space="preserve">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نطفة فی اصلاب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وارث اصلاً نطفه نمی‌گوید، یعنی نطفۀ این‌ها از نور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الاصلاب الشامخة و الارحام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تا حدی به کتاب خدا عمل می‌کنید، این عمل به 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روزه گرفتید، این عمل به قرآن است؛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ماه رمضان را درک کردید،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که می‌شود، حساب می‌کنید، خمس دارید، به مرجع تقلید یا به وکیل مرجع می‌دهید، این عمل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انفاق می‌کنید، صدقه می‌دهید، کار خیر می‌کنید، این‌ها عمل به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یتیم، اسیر و زندانی باشد، چه بهتر، اما اگر نتواند، افطار خانوادۀ خویش را می‌دهد، این عمل به قرآن و انتقال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خدا و اهل بیت علیهم السلام را که تجلّی در آیات قرآن دارد، به صورت عمل در می‌آورید و به خودتان منتقل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به اهل بیت علیهم السلام دارید، برای ابی عبداللّه علیه السلام گریه می‌کنید، همین محبت‌ها دائماً تولید نور می‌کند، اگر چه خواب باشید، قلب‌تان از مایۀ محبت، تولید نور می‌کند</w:t>
      </w:r>
      <w:r>
        <w:rPr>
          <w:rFonts w:eastAsia="IRNazanin" w:cs="IRNazanin"/>
          <w:color w:val="111111"/>
          <w:sz w:val="28"/>
          <w:szCs w:val="28"/>
          <w:rtl w:val="true"/>
          <w:lang w:bidi="fa-IR"/>
        </w:rPr>
        <w:t>.</w:t>
      </w:r>
    </w:p>
    <w:p>
      <w:pPr>
        <w:pStyle w:val="Heading3"/>
        <w:numPr>
          <w:ilvl w:val="2"/>
          <w:numId w:val="1"/>
        </w:numPr>
        <w:rPr/>
      </w:pPr>
      <w:bookmarkStart w:id="82" w:name="__RefHeading___Toc2364522_2749589250"/>
      <w:bookmarkStart w:id="83" w:name="_Toc32"/>
      <w:bookmarkEnd w:id="82"/>
      <w:r>
        <w:rPr>
          <w:rtl w:val="true"/>
        </w:rPr>
        <w:t>اثر نور دنیا در آخرت</w:t>
      </w:r>
      <w:bookmarkEnd w:id="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در این سفر ظهور می‌کند؛ شما وارد برزخ می‌شوید، می‌بینید که برزخ از همه جای دنیا و ما فیها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روشنایی، آدم را ترس می‌گیرد؟ در آن زمان تنها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فرشتگان رحمت خدا در دنیا به شکل نامرئی همراه شما بودیم و یاری‌تان می‌دادیم، اکنون در این سفر نیز 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عالم بعد که شدید، در این روشنایی خودتان و همراه شدن با این فرشتگان، خانواده و تمام متعلقات دنیایی را از یاد می‌برید، یعنی هیچ احساس تنهایی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قیامت که وارد می‌شویم، آنجا یاد خانواده و متعلقات می‌افتیم، در دو جای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وارد بهشت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پدران، همسران و بچه‌های خوب و صالح‌تان می‌آیند تا با هم به بهشت بروید و تا ابد با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پس از منبر، پیرمردی با گریه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خیلی دوست دارم، برای این که او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منبری که شنیدم، به ذهنم آمد که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اگر حورالعین نخواهم و فقط همسرم را بخواهم، آیا اجازه می‌دهند؟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حورالعین نمی‌خواهی؟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همّت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حورالعین خیلی همّت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جوانی همه چیز آماده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و رابطۀ نامشروع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نخواستن، دلیل بر همت والای این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برایت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در دو سوره از قرآن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شما را که خدا به هم نمی‌زند، طلاق در کار نیست، در قیامت همسر تو را به کس دیگر و همسر دیگری را به تو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حورالعین را گرچه نخواهی، آنجا به تو می‌دهند، ولی آنجا دیگر همسرت حسادت نمی‌کند، بلکه با حورالعین رفیق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همسرت را طبق این دو مدرک قرآنی به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سند است که این ازدواج‌ها با مرگ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ازدواج‌ها با مرگ باطل می‌شود؛ ازدواج حضرت نوح و لوط علیهما السلام با همسرشان، بعد از مردن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آخر سورۀ تحریم </w:t>
      </w:r>
      <w:r>
        <w:rPr>
          <w:rStyle w:val="FootnoteAnchor"/>
          <w:rtl w:val="true"/>
        </w:rPr>
        <w:footnoteReference w:id="5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گریبان همسر نوح و لوط علیهما السلام را می‌گیرم و با عصبانیت به آنها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وارد شوندگان در جهنم، وارد 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آنها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می‌خواهم، چون دیگر همسرش نیست، طلاق الهی در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فرعون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علیها السلام را می‌خواهم، چون خدا طلاق آسیه را با شهادت آسیه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بعضی از همسران پیغمبر صلی الله علیه و آله جرأت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 صلی الله علیه و آله را می‌خواهیم، آنها نیز باید با همسران لوط و نوح علیهما السلام در یک جایگاه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همسری که در این عالم می‌خواهم، حضرت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زهرا و علی علیهما السلام ، هر دو حقیقت واحدی هستند، این‌ها ازدواجشان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قوی و بالاتر از این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سیدهای صالح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و برادرش، سید رضی،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قیامت، حضرت زهرا علیها السلام وقتی تمام درهای بهشت به رویش باز است،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چه می‌شوند؟ خوشا به حال سیدهای سالم که اگر لغزشی نیز داشتند، توبۀ واقعی کردند</w:t>
      </w:r>
      <w:r>
        <w:rPr>
          <w:rFonts w:eastAsia="IRNazanin" w:cs="IRNazanin"/>
          <w:color w:val="111111"/>
          <w:sz w:val="28"/>
          <w:szCs w:val="28"/>
          <w:rtl w:val="true"/>
          <w:lang w:bidi="fa-IR"/>
        </w:rPr>
        <w:t>.</w:t>
      </w:r>
      <w:bookmarkStart w:id="84" w:name="pg3319_23938"/>
    </w:p>
    <w:p>
      <w:pPr>
        <w:pStyle w:val="BookText"/>
        <w:rPr/>
      </w:pPr>
      <w:bookmarkEnd w:id="84"/>
      <w:r>
        <w:rPr>
          <w:rFonts w:ascii="IRNazanin" w:hAnsi="IRNazanin" w:eastAsia="IRNazanin"/>
          <w:color w:val="111111"/>
          <w:sz w:val="28"/>
          <w:sz w:val="28"/>
          <w:szCs w:val="28"/>
          <w:rtl w:val="true"/>
          <w:lang w:bidi="fa-IR"/>
        </w:rPr>
        <w:t>حضرت زهرا علیها السلام بهشت را که می‌بیند،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فرزندانم نمی‌توانم از این نعمت‌ها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اول، ما را تا امام دوازدهم علیهم السلام صدا می‌زند بعد فرزندان آنها تا روز قیامت را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این افتخار و کرامت است که خون حضرت زهرا علیها السلام در فرزندانش جاری است</w:t>
      </w:r>
      <w:r>
        <w:rPr>
          <w:rFonts w:eastAsia="IRNazanin" w:cs="IRNazanin"/>
          <w:color w:val="111111"/>
          <w:sz w:val="28"/>
          <w:szCs w:val="28"/>
          <w:rtl w:val="true"/>
          <w:lang w:bidi="fa-IR"/>
        </w:rPr>
        <w:t>.</w:t>
      </w:r>
    </w:p>
    <w:p>
      <w:pPr>
        <w:pStyle w:val="Heading3"/>
        <w:numPr>
          <w:ilvl w:val="2"/>
          <w:numId w:val="1"/>
        </w:numPr>
        <w:rPr/>
      </w:pPr>
      <w:bookmarkStart w:id="85" w:name="__RefHeading___Toc2364524_2749589250"/>
      <w:bookmarkStart w:id="86" w:name="_Toc33"/>
      <w:bookmarkEnd w:id="85"/>
      <w:r>
        <w:rPr>
          <w:rtl w:val="true"/>
        </w:rPr>
        <w:t>بدن مثالی و برزخی مؤمنین</w:t>
      </w:r>
      <w:bookmarkEnd w:id="86"/>
    </w:p>
    <w:p>
      <w:pPr>
        <w:pStyle w:val="BookText"/>
        <w:rPr/>
      </w:pPr>
      <w:r>
        <w:rPr>
          <w:rFonts w:ascii="IRNazanin" w:hAnsi="IRNazanin" w:eastAsia="IRNazanin"/>
          <w:color w:val="111111"/>
          <w:sz w:val="28"/>
          <w:sz w:val="28"/>
          <w:szCs w:val="28"/>
          <w:rtl w:val="true"/>
          <w:lang w:bidi="fa-IR"/>
        </w:rPr>
        <w:t>این نوعی از مرگ است؛ با سلامت، نور و امنیت از دنیا به عالم بعد سفر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طول می‌کشد؟ قدر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بدن چه می‌کنند؟ این بدن را وقتی بردند و خاکش کردند، وقتی روح را جدا کردند، این بدن تبدیل به خاک می‌شود، ولی چون در همۀ کارهای خوب و عبادت شریک روح شما بوده، در قیامت آن را برمی‌گردانند، اما در برزخ کاری به کار بدن ندارند و فقط روح لطیف شما با بدن نوری که به شکل همین بدن است؛ اسم آن بدن مثالی است که بدن بی‌وزنی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سر سفرۀ خدا هستید، شب‌های جمعه همۀ شما را خدمت امیرالمؤمنین علیه السلام می‌برند، میهمان ایشان هستید، دوباره سر جای خود می‌آیید، تا قیامت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اول کنار عباد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اولاد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بعد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از مرگ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دیگر نیز توضیح نمی‌خواهد، چون همه چیزش ضدّ این مرگ است؛ سفر</w:t>
      </w:r>
    </w:p>
    <w:p>
      <w:pPr>
        <w:pStyle w:val="BookText"/>
        <w:rPr/>
      </w:pPr>
      <w:r>
        <w:rPr>
          <w:rFonts w:ascii="IRNazanin" w:hAnsi="IRNazanin" w:eastAsia="IRNazanin"/>
          <w:color w:val="111111"/>
          <w:sz w:val="28"/>
          <w:sz w:val="28"/>
          <w:szCs w:val="28"/>
          <w:rtl w:val="true"/>
          <w:lang w:bidi="fa-IR"/>
        </w:rPr>
        <w:t>از این عالم به تاریک‌ترین جایگاه، غریبانه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بعد از دفن بدن، روح را در وادی برهوت می‌برند که تمام پنجره‌های جهنم به طرف آن وادی باز است و شب و روز حرارت و شعله‌های جهنم از این پنجره‌ها به آن وادی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شب و روز برزخ، آتش به آنها دمیده می‌شود و هیچ کس نیست که آنها را نجات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مردن تاریکی دارند، به چه علت مرگ آنها ظلمانی است؟ به خاطر ناباب بودن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نابابی، خوردن مال حرام است که باعث این نوع از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خوردن مال حرام را از مهم‌ترین کتاب‌ها برای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باعث مرگ سخت و بد می‌شود، خوردن مال مردم است که خیلی رواج دارد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والسلام علیکم و رحمة الله و برکاته</w:t>
      </w:r>
      <w:bookmarkStart w:id="87" w:name="pg3319_23940"/>
    </w:p>
    <w:p>
      <w:pPr>
        <w:pStyle w:val="BookText"/>
        <w:rPr/>
      </w:pPr>
      <w:bookmarkEnd w:id="8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88" w:name="__RefHeading___Toc2364526_2749589250"/>
      <w:bookmarkStart w:id="89" w:name="_Toc34"/>
      <w:bookmarkEnd w:id="88"/>
      <w:r>
        <w:rPr/>
        <w:t>4</w:t>
      </w:r>
      <w:r>
        <w:rPr>
          <w:rtl w:val="true"/>
        </w:rPr>
        <w:t xml:space="preserve"> </w:t>
      </w:r>
      <w:r>
        <w:rPr>
          <w:rtl w:val="true"/>
        </w:rPr>
        <w:t>ورود به قیامت</w:t>
      </w:r>
      <w:bookmarkEnd w:id="89"/>
    </w:p>
    <w:p>
      <w:pPr>
        <w:pStyle w:val="Heading3"/>
        <w:numPr>
          <w:ilvl w:val="2"/>
          <w:numId w:val="1"/>
        </w:numPr>
        <w:rPr/>
      </w:pPr>
      <w:bookmarkStart w:id="90" w:name="__RefHeading___Toc2364528_2749589250"/>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طرق ورود به عالم بعد</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92" w:name="pg3319_23947"/>
    </w:p>
    <w:p>
      <w:pPr>
        <w:pStyle w:val="BookText"/>
        <w:rPr/>
      </w:pPr>
      <w:bookmarkEnd w:id="9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راه سفر انسان به آخرت را در دو طریق بیان می‌کند، و علت تقسیم این سفر به دو کیفیت، دو گروه بودن مردم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شروع زندگی انسان در کرۀ زمین تا اکنون، مردم دو گروه بوده‌اند و تا برپا شدن قیامت نیز همین دو گروه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رگ رگست این آب شیرین آب شور در خلایق می‌رود تا نفخ صور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در دو گروه شدن انسان‌ها، هیچ اجباری نبوده و نیست، یعنی این خدای متعال نیست که انسان‌ها را به دو گروه تقسیم کرده است، بلکه خود مردم هستند که به انتخاب و اختیار خودشان دو گروه شده‌اند که خدا از آن دو گروه خبر می‌دهد، نه این که باعث دو گروه شدن آنها باشد</w:t>
      </w:r>
      <w:r>
        <w:rPr>
          <w:rFonts w:eastAsia="IRNazanin" w:cs="IRNazanin"/>
          <w:color w:val="111111"/>
          <w:sz w:val="28"/>
          <w:szCs w:val="28"/>
          <w:rtl w:val="true"/>
          <w:lang w:bidi="fa-IR"/>
        </w:rPr>
        <w:t>.</w:t>
      </w:r>
    </w:p>
    <w:p>
      <w:pPr>
        <w:pStyle w:val="Heading3"/>
        <w:numPr>
          <w:ilvl w:val="2"/>
          <w:numId w:val="1"/>
        </w:numPr>
        <w:rPr/>
      </w:pPr>
      <w:bookmarkStart w:id="93" w:name="__RefHeading___Toc2364530_2749589250"/>
      <w:bookmarkStart w:id="94" w:name="_Toc36"/>
      <w:bookmarkEnd w:id="93"/>
      <w:r>
        <w:rPr>
          <w:rtl w:val="true"/>
        </w:rPr>
        <w:t>خدا، روشن گر راه هدایت و ضلالت</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مسائل که در قرآن مجید مطرح است، فقط خبر از زندگی مردم است، نه این که اجبار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را که نسبت به انسان بعد از آفریده شدن و مکلف شدنش برعهدۀ خدا می‌داند، فقط راهنمایی و هدایت است</w:t>
      </w:r>
      <w:r>
        <w:rPr>
          <w:rFonts w:eastAsia="IRNazanin" w:cs="IRNazanin"/>
          <w:color w:val="111111"/>
          <w:sz w:val="28"/>
          <w:szCs w:val="28"/>
          <w:rtl w:val="true"/>
          <w:lang w:bidi="fa-IR"/>
        </w:rPr>
        <w:t>:</w:t>
      </w:r>
      <w:bookmarkStart w:id="95" w:name="pg3319_23948"/>
    </w:p>
    <w:p>
      <w:pPr>
        <w:pStyle w:val="BookText"/>
        <w:rPr/>
      </w:pPr>
      <w:bookmarkEnd w:id="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 چشم باز و زبان گویا برای انسان قرار داده‌ام که اگر بنا باشد بپرسد، بپرسد که جهلش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نیز دارد که بتواند درست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راه و چاه را نیز به او راهنمایی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هر کسی در این راه حرکت کند، پایان این راه، رضوان 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این راه نیز جاده‌ای است که وصل به چاه عمیقی به نام دوزخ است، که هر کسی این راه را برود، به ناچار در پایان این راه به دوزخ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هدایت کردیم، اما این شما هستید که انتخاب‌گر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اشتباه انتخاب نکنید، چون عقل به شما دادم، پیغمبر و امام معصوم علیهم السلام برایتان قرار دادم، کتاب آسمانی برایتان نازل کردم، این چهار حجت من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چهره‌هایی را با عقل کامل در میان شما قرار دادم که حجت پنجم است، پس عذرتان چیست که به جهنم می‌روید؟</w:t>
      </w:r>
    </w:p>
    <w:p>
      <w:pPr>
        <w:pStyle w:val="Heading3"/>
        <w:numPr>
          <w:ilvl w:val="2"/>
          <w:numId w:val="1"/>
        </w:numPr>
        <w:rPr/>
      </w:pPr>
      <w:bookmarkStart w:id="96" w:name="__RefHeading___Toc2364532_2749589250"/>
      <w:bookmarkStart w:id="97" w:name="_Toc37"/>
      <w:bookmarkEnd w:id="96"/>
      <w:r>
        <w:rPr>
          <w:rtl w:val="true"/>
        </w:rPr>
        <w:t>ردّ هر گونه عذر گناه در قیامت</w:t>
      </w:r>
      <w:bookmarkEnd w:id="97"/>
    </w:p>
    <w:p>
      <w:pPr>
        <w:pStyle w:val="BookText"/>
        <w:rPr/>
      </w:pPr>
      <w:r>
        <w:rPr>
          <w:rFonts w:ascii="IRNazanin" w:hAnsi="IRNazanin" w:eastAsia="IRNazanin"/>
          <w:color w:val="111111"/>
          <w:sz w:val="28"/>
          <w:sz w:val="28"/>
          <w:szCs w:val="28"/>
          <w:rtl w:val="true"/>
          <w:lang w:bidi="fa-IR"/>
        </w:rPr>
        <w:t>شما باید عذر قابل قبولی برای جهنم نرفتن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پیغمبری نفرستاده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أَرْسَلْتَ إِلَیْنٰا رَسُولاً فَنَتَّبِعَ آیٰاتِکَ مِنْ قَبْلِ أَنْ نَذِلَّ وَ نَخْزیٰ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پیغمبری فرستاده بودی، ما حتماً از احکام و برنامه‌های تو پیروی می‌کردیم، خدا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فرستادم، چرا از آنها پیروی نکردید؟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 مُنْذِرِینَ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چرا پیروی نمی‌کنید؟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کنار چند حجت قرار دارید؛ پیغمبران، ائمۀ طاهرین، کتب آسمانی مانند</w:t>
      </w:r>
      <w:bookmarkStart w:id="98" w:name="pg3319_23949"/>
    </w:p>
    <w:p>
      <w:pPr>
        <w:pStyle w:val="BookText"/>
        <w:rPr/>
      </w:pPr>
      <w:bookmarkEnd w:id="98"/>
      <w:r>
        <w:rPr>
          <w:rFonts w:ascii="IRNazanin" w:hAnsi="IRNazanin" w:eastAsia="IRNazanin"/>
          <w:color w:val="111111"/>
          <w:sz w:val="28"/>
          <w:sz w:val="28"/>
          <w:szCs w:val="28"/>
          <w:rtl w:val="true"/>
          <w:lang w:bidi="fa-IR"/>
        </w:rPr>
        <w:t>قرآن، یا امت‌های قبلی، تورات، انجیل و زبور و صحف، چهره‌هایی با عقل کامل، عقل و چشم باز، شما دیگر چه عذری دارید که در طریق گمراهی قدم برمی‌دارید؟</w:t>
      </w:r>
    </w:p>
    <w:p>
      <w:pPr>
        <w:pStyle w:val="BookText"/>
        <w:rPr/>
      </w:pPr>
      <w:r>
        <w:rPr>
          <w:rFonts w:ascii="IRNazanin" w:hAnsi="IRNazanin" w:eastAsia="IRNazanin"/>
          <w:color w:val="111111"/>
          <w:sz w:val="28"/>
          <w:sz w:val="28"/>
          <w:szCs w:val="28"/>
          <w:rtl w:val="true"/>
          <w:lang w:bidi="fa-IR"/>
        </w:rPr>
        <w:t>چند آیه در قرآن مجید است که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تمام گمراهان در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عذرخواهی و بهانه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عذری بیاورید، دروغ است، بنابراین از اول راه عذرتراشی را می‌گیرد،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عذری نیاورید، چون هر عذری بیاورید، من به شما ثابت می‌کنم که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امکانات لازم برای حرکت در راه هدایت برای شما بود، بنابراین بهانه نیاورید</w:t>
      </w:r>
      <w:r>
        <w:rPr>
          <w:rFonts w:eastAsia="IRNazanin" w:cs="IRNazanin"/>
          <w:color w:val="111111"/>
          <w:sz w:val="28"/>
          <w:szCs w:val="28"/>
          <w:rtl w:val="true"/>
          <w:lang w:bidi="fa-IR"/>
        </w:rPr>
        <w:t>.</w:t>
      </w:r>
    </w:p>
    <w:p>
      <w:pPr>
        <w:pStyle w:val="Heading3"/>
        <w:numPr>
          <w:ilvl w:val="2"/>
          <w:numId w:val="1"/>
        </w:numPr>
        <w:rPr/>
      </w:pPr>
      <w:bookmarkStart w:id="99" w:name="__RefHeading___Toc2364534_2749589250"/>
      <w:bookmarkStart w:id="100" w:name="_Toc38"/>
      <w:bookmarkEnd w:id="99"/>
      <w:r>
        <w:rPr>
          <w:rtl w:val="true"/>
        </w:rPr>
        <w:t>تبیین راه شکر و کفر توسط خدا</w:t>
      </w:r>
      <w:bookmarkEnd w:id="100"/>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ما راه را نشان دادیم، یعنی کار ما تمام و نسخۀ ما کامل است، چون به لفظ ماضی می‌گوید،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هدایت می‌کنم،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من از همان زمان شروع زندگی شما انسان‌ها روشن بوده، چون وقتی آدم و حوا علیهما السلام را می‌خواستم روی زمین قرار بدهم و حتی به ابلیس خطاب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که حتی دشمنم به جهنم برود، فقط او را از بارگاه ربوبی خودم بیرون کردم، اما به او و آن زن و شوهر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از سه به بالا را شامل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62"/>
      </w:r>
      <w:bookmarkStart w:id="101" w:name="pg3319_23950"/>
    </w:p>
    <w:p>
      <w:pPr>
        <w:pStyle w:val="BookText"/>
        <w:rPr/>
      </w:pPr>
      <w:bookmarkEnd w:id="101"/>
      <w:r>
        <w:rPr>
          <w:rFonts w:ascii="IRNazanin" w:hAnsi="IRNazanin" w:eastAsia="IRNazanin"/>
          <w:color w:val="111111"/>
          <w:sz w:val="28"/>
          <w:sz w:val="28"/>
          <w:szCs w:val="28"/>
          <w:rtl w:val="true"/>
          <w:lang w:bidi="fa-IR"/>
        </w:rPr>
        <w:t>همگی به روی زمین بروید، اما من بلافاصله شما را راهنمایی می‌کنم که از چه جاده‌ای در زندگی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با آن بلایی که بر سر آدم و حوا درآورد، هدایت مرا می‌پذیرفت، او نیز به بهشت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حاضر شد که در زمان حضرت موسی علیه السلام از تمام گناهان ابلیس گذشت کند، 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سجده‌ای که نکردی را بر سر قبر آدم بجا بیاور، من گذشته‌ات را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خودش وقتی که زنده بود سجده نکردم، به قبرش سجده کنم؟ </w:t>
      </w:r>
      <w:r>
        <w:rPr>
          <w:rStyle w:val="FootnoteAnchor"/>
          <w:rtl w:val="true"/>
        </w:rPr>
        <w:footnoteReference w:id="63"/>
      </w:r>
      <w:r>
        <w:rPr>
          <w:rFonts w:ascii="IRNazanin" w:hAnsi="IRNazanin" w:eastAsia="IRNazanin"/>
          <w:color w:val="111111"/>
          <w:sz w:val="28"/>
          <w:sz w:val="28"/>
          <w:szCs w:val="28"/>
          <w:rtl w:val="true"/>
          <w:lang w:bidi="fa-IR"/>
        </w:rPr>
        <w:t>پس خودم هستم که بد حرکت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می‌خواهد با هر نوع دستاویزی مرا به طرف خودش بکشد؛ با انبیا، ائمه، عقل کامل، عالم ربانی، کتب آسمانی، حادثه و اتفاقات، اما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پیغمبر، دوازده امام، قرآن، عقل و تمام حجت‌های خدا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در این دنیا نزد تو اهمیت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نوار برای من می‌گذارد، عرق و شراب به من می‌دهد، قمار راه می‌اندازد، بساط زنا برای من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دنبال حضرت ابراهیم علیه السلام ، حضرت علی علیه السلام ، فاطمۀ زهرا علیها السلام بروم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نامحرم، ربا، بی‌حجابی حرام است</w:t>
      </w:r>
      <w:r>
        <w:rPr>
          <w:rFonts w:eastAsia="IRNazanin" w:cs="IRNazanin"/>
          <w:color w:val="111111"/>
          <w:sz w:val="28"/>
          <w:szCs w:val="28"/>
          <w:rtl w:val="true"/>
          <w:lang w:bidi="fa-IR"/>
        </w:rPr>
        <w:t>.</w:t>
      </w:r>
    </w:p>
    <w:p>
      <w:pPr>
        <w:pStyle w:val="Heading3"/>
        <w:numPr>
          <w:ilvl w:val="2"/>
          <w:numId w:val="1"/>
        </w:numPr>
        <w:rPr/>
      </w:pPr>
      <w:bookmarkStart w:id="102" w:name="__RefHeading___Toc2364536_2749589250"/>
      <w:bookmarkStart w:id="103" w:name="_Toc39"/>
      <w:bookmarkEnd w:id="102"/>
      <w:r>
        <w:rPr>
          <w:rtl w:val="true"/>
        </w:rPr>
        <w:t>بهشت و جهنم با انتخاب انسان</w:t>
      </w:r>
      <w:bookmarkEnd w:id="10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جهنمی‌ها خودشان جهنم را انتخاب می‌کنند، بهشتی‌ها نیز خودشان بهشت را برمی‌گزینند، ما فقط هدایت آنها را به عهده گرفته‌ایم که بگوییم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جاده منتهی به بهشت و این جاده آخرش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اختیار باشما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 نگوید که چرا خودت جلوی گمراهی مرا نمی‌گیری؟ چون من اراده ازلی و ابدیم بر هدایت اجبار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اجبار کسی را به بهشت و جهنم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راه را نشان می‌دهم</w:t>
      </w:r>
      <w:r>
        <w:rPr>
          <w:rFonts w:eastAsia="IRNazanin" w:cs="IRNazanin"/>
          <w:color w:val="111111"/>
          <w:sz w:val="28"/>
          <w:szCs w:val="28"/>
          <w:rtl w:val="true"/>
          <w:lang w:bidi="fa-IR"/>
        </w:rPr>
        <w:t>.</w:t>
      </w:r>
      <w:bookmarkStart w:id="104" w:name="pg3319_23951"/>
    </w:p>
    <w:p>
      <w:pPr>
        <w:pStyle w:val="BookText"/>
        <w:rPr/>
      </w:pPr>
      <w:bookmarkEnd w:id="104"/>
      <w:r>
        <w:rPr>
          <w:rFonts w:ascii="IRNazanin" w:hAnsi="IRNazanin" w:eastAsia="IRNazanin"/>
          <w:color w:val="111111"/>
          <w:sz w:val="28"/>
          <w:sz w:val="28"/>
          <w:szCs w:val="28"/>
          <w:rtl w:val="true"/>
          <w:lang w:bidi="fa-IR"/>
        </w:rPr>
        <w:t>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جلوی مرا نمی‌گیری که من با زن نامحرم نروم، عرق نخورم، ورق بازی و قمار نکنم؟ اگر تو جلوی مرا بگیری، من این گونه گناه نمی‌کنم؟ چون به من چه که جلویت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رانندۀ بدن و روحت قرار داده‌ام، هر کجا که احساس خطر می‌کنی، ترمز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بهترین دلیل بر این است که همه می‌توانند از حرام خودداری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راه هدایت را انتخاب می‌کنند که آخرت بهشت است، گروهی نیز راه ضلالت، کفر و شرک را انتخاب می‌کنند که آخرش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انسان‌ها دو گونه می‌میرند و به آخرت سفر می‌کنند؛ سفری که برای گروه مؤمن است زیباترین و راحت‌ترین سفر است، که آیات و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سفر، پایان همۀ رنج‌ها، غصه‌ها، غربت‌ها، دردها و ناراحتی‌ها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چشمش به ملک الموت می‌افتد، تمام لذّت عالم در وجودش ظهور می‌کند، چرا؟ برای این که در همان حال احتضار، با دیدن ملک الموت این معنا را با عمق قلبش درک می‌کند که زمان فراق تمام شده و زمان وصال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یکی از سندهای بسیار زیبای قرآن است</w:t>
      </w:r>
      <w:r>
        <w:rPr>
          <w:rFonts w:eastAsia="IRNazanin" w:cs="IRNazanin"/>
          <w:color w:val="111111"/>
          <w:sz w:val="28"/>
          <w:szCs w:val="28"/>
          <w:rtl w:val="true"/>
          <w:lang w:bidi="fa-IR"/>
        </w:rPr>
        <w:t>.</w:t>
      </w:r>
    </w:p>
    <w:p>
      <w:pPr>
        <w:pStyle w:val="Heading3"/>
        <w:numPr>
          <w:ilvl w:val="2"/>
          <w:numId w:val="1"/>
        </w:numPr>
        <w:rPr/>
      </w:pPr>
      <w:bookmarkStart w:id="105" w:name="__RefHeading___Toc2364538_2749589250"/>
      <w:bookmarkStart w:id="106" w:name="_Toc40"/>
      <w:bookmarkEnd w:id="105"/>
      <w:r>
        <w:rPr>
          <w:rtl w:val="true"/>
        </w:rPr>
        <w:t>دل، جایگاه پروردگار</w:t>
      </w:r>
      <w:bookmarkEnd w:id="1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آمدند و به ایمان به من اقرار کردند، گفتند که همه کار ما پروردگار یکتا است، به شیطان‌ها و خانواده اعلان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صاحب اختیار، فرمانده، مدبّر و مربی ما در این عالم فقط خدا است و بر این اعتقاد نیز پایداری کردند و هیچ</w:t>
      </w:r>
      <w:bookmarkStart w:id="107" w:name="pg3319_23952"/>
    </w:p>
    <w:p>
      <w:pPr>
        <w:pStyle w:val="BookText"/>
        <w:rPr/>
      </w:pPr>
      <w:bookmarkEnd w:id="107"/>
      <w:r>
        <w:rPr>
          <w:rFonts w:ascii="IRNazanin" w:hAnsi="IRNazanin" w:eastAsia="IRNazanin"/>
          <w:color w:val="111111"/>
          <w:sz w:val="28"/>
          <w:sz w:val="28"/>
          <w:szCs w:val="28"/>
          <w:rtl w:val="true"/>
          <w:lang w:bidi="fa-IR"/>
        </w:rPr>
        <w:t>برنامه‌ای این‌ها را از مرحلۀ هدایت دور نکرد؛ جلوه‌ها، زینت‌ها، فسادها، فتنه‌ها، آشوب‌ها، مقاله‌ها، ماهواره‌ها، سریال‌ها، سی‌دی‌ها، هیچ کدام آنها را از من جدا نکرد، چون این‌ها آدم‌های خیلی فهمیده‌ای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کسی به حق وصل شود و جاهل بمیرد؟ پروردگار عالم، عقل بی‌نهایت است، انسان با عقل جزئی، اگر به این عقل بی‌نهایت ربط پیدا کند، خدا می‌داند که چه انقلابی در وجودش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را به مکتب بردند، معلم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ما همان یک را داریم که همه چیز در همان 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آفرینش جلوۀ همان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به بعد این بچه را جای من و مرا در میان بچه‌ها بگذار، برای این که همه علم در حرف این 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شاه انجمن دلبران یکی است دلبر اگر هزار، ولی دل، بر آن یکی است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مگر دلمان را ارزان به دست آوردیم که به غارت این افراد فاسد و خبیث و آلوده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که بیشتر به ما نداده‌اند؛ که حضرت حق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 برای هیچ کدام دو دل نگذاشتم، دلی به شما دادم که آن نیز جایگاه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صاحب دل؟</w:t>
      </w:r>
    </w:p>
    <w:p>
      <w:pPr>
        <w:pStyle w:val="Heading3"/>
        <w:numPr>
          <w:ilvl w:val="2"/>
          <w:numId w:val="1"/>
        </w:numPr>
        <w:rPr/>
      </w:pPr>
      <w:bookmarkStart w:id="108" w:name="__RefHeading___Toc2364540_2749589250"/>
      <w:bookmarkStart w:id="109" w:name="_Toc41"/>
      <w:bookmarkEnd w:id="108"/>
      <w:r>
        <w:rPr>
          <w:rtl w:val="true"/>
        </w:rPr>
        <w:t>عاقبت اندیشی مؤمن</w:t>
      </w:r>
      <w:bookmarkEnd w:id="109"/>
    </w:p>
    <w:p>
      <w:pPr>
        <w:pStyle w:val="BookText"/>
        <w:rPr/>
      </w:pPr>
      <w:r>
        <w:rPr>
          <w:rFonts w:ascii="IRNazanin" w:hAnsi="IRNazanin" w:eastAsia="IRNazanin"/>
          <w:color w:val="111111"/>
          <w:sz w:val="28"/>
          <w:sz w:val="28"/>
          <w:szCs w:val="28"/>
          <w:rtl w:val="true"/>
          <w:lang w:bidi="fa-IR"/>
        </w:rPr>
        <w:t>زلیخا به حضرت یوسف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یک بار نگاهی به من کن، من یک بار تو را دیدم، دلباخته شدم و تو را می‌خواهم، تو نیز یک بار مرا نگاه کن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نتیجه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گونه موارد</w:t>
      </w:r>
      <w:bookmarkStart w:id="110" w:name="pg3319_23953"/>
    </w:p>
    <w:p>
      <w:pPr>
        <w:pStyle w:val="BookText"/>
        <w:rPr/>
      </w:pPr>
      <w:bookmarkEnd w:id="110"/>
      <w:r>
        <w:rPr>
          <w:rFonts w:ascii="IRNazanin" w:hAnsi="IRNazanin" w:eastAsia="IRNazanin"/>
          <w:color w:val="111111"/>
          <w:sz w:val="28"/>
          <w:sz w:val="28"/>
          <w:szCs w:val="28"/>
          <w:rtl w:val="true"/>
          <w:lang w:bidi="fa-IR"/>
        </w:rPr>
        <w:t>پر از نفرت شوم و اصلاً هیچ چیزی را نگاه نکنم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زمانی را نگاه می‌کنم که درب قبر 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 آمدند و ابرو، لب‌ها، چشم‌ها، موها و صورتت را خورده‌اند، شکلی را دارم نگاه می‌کنم که گرگ بیابان نیز از آن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کنم؟ آنچه جوان در آینه ببیند پیر در خشت خام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آیه خیلی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عمق آیه را که آدم می‌شکافد، نگاه می‌کند که از لذت معنوی دارد از خود بی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مؤمنین زمان پیغمبر صلی الله علیه و آله نیست، آیه به صورت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زمان‌ها فساد بوده است، شما خیال می‌کنید که زمان قاجاریه، صفویه و زندیه در ایران فساد نبوده است؟ فساد همیشه بوده، ما نباید در مقابل فساد سست باشیم که فساد در همه جای زندگی ما رخنه کند</w:t>
      </w:r>
      <w:r>
        <w:rPr>
          <w:rFonts w:eastAsia="IRNazanin" w:cs="IRNazanin"/>
          <w:color w:val="111111"/>
          <w:sz w:val="28"/>
          <w:szCs w:val="28"/>
          <w:rtl w:val="true"/>
          <w:lang w:bidi="fa-IR"/>
        </w:rPr>
        <w:t>.</w:t>
      </w:r>
    </w:p>
    <w:p>
      <w:pPr>
        <w:pStyle w:val="Heading3"/>
        <w:numPr>
          <w:ilvl w:val="2"/>
          <w:numId w:val="1"/>
        </w:numPr>
        <w:rPr/>
      </w:pPr>
      <w:bookmarkStart w:id="111" w:name="__RefHeading___Toc2364542_2749589250"/>
      <w:bookmarkStart w:id="112" w:name="_Toc42"/>
      <w:bookmarkEnd w:id="111"/>
      <w:r>
        <w:rPr>
          <w:rtl w:val="true"/>
        </w:rPr>
        <w:t>صفات مؤمن در بعضی از روایات</w:t>
      </w:r>
      <w:bookmarkEnd w:id="112"/>
    </w:p>
    <w:p>
      <w:pPr>
        <w:pStyle w:val="BookText"/>
        <w:rPr/>
      </w:pPr>
      <w:r>
        <w:rPr>
          <w:rFonts w:ascii="IRNazanin" w:hAnsi="IRNazanin" w:eastAsia="IRNazanin"/>
          <w:color w:val="111111"/>
          <w:sz w:val="28"/>
          <w:sz w:val="28"/>
          <w:szCs w:val="28"/>
          <w:rtl w:val="true"/>
          <w:lang w:bidi="fa-IR"/>
        </w:rPr>
        <w:t xml:space="preserve">به تعبیر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زندگی مانند کوه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کالجبل لاتحرّکه العواصف</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یا 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کالنحل</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مانند زنبور عسل، منبع فایده و سود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فقط به دنبال شیره‌هایی می‌گردد که تبدیل به عسل می‌شود، هیچ‌گاه روی نجاست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بیابان‌ها می‌رود و بهترین گل‌ها و شکوفه‌ها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زنبور با این جثه‌اش از کندو که در می‌آید،تا زمانی که برگردد و آن شیره‌های خورده را تبدیل به عسل کند، معادل چهارده فرسخ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فقط به دنبال گل و شیرۀ گل می‌گردد، نه دنبال بول و غائط، آن مگس است که به دنبال نجاست می‌گردد</w:t>
      </w:r>
      <w:r>
        <w:rPr>
          <w:rFonts w:eastAsia="IRNazanin" w:cs="IRNazanin"/>
          <w:color w:val="111111"/>
          <w:sz w:val="28"/>
          <w:szCs w:val="28"/>
          <w:rtl w:val="true"/>
          <w:lang w:bidi="fa-IR"/>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و کلیه کسانی که در جادۀ هدایت هستند، چقدر ارزش دارند؟ هنگام مردن، ملائکه بر آنها نازل می‌شوند،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چون شما را به جای ترسناکی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نخورید، چون هیچ چیزی از شما نمی‌خواهیم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مثبتی کردید، با خودتان برمی‌دارید و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کنار می‌زنند، ملائکه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شما را به این بهشتی که از پیش در قرآن به شما وعده می‌دادند، بشارت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اینجا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بهشتی که می‌خواهیم شما را ببریم، هر چیزی که بخواهید برای شما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آیه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این بهشت میهمان‌دار شما کیست؟ خدای غفور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شما را به بهشت ببرد، گناهانتان را می‌آمرزد و بعد رحمتش را دریاوار به شما وصل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طبقۀ دوم نیز کاملاً ضدّ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برنامۀ مثبت در این نوع مرگ</w:t>
      </w:r>
    </w:p>
    <w:p>
      <w:pPr>
        <w:pStyle w:val="BookText"/>
        <w:rPr/>
      </w:pPr>
      <w:r>
        <w:rPr>
          <w:rFonts w:ascii="IRNazanin" w:hAnsi="IRNazanin" w:eastAsia="IRNazanin"/>
          <w:color w:val="111111"/>
          <w:sz w:val="28"/>
          <w:sz w:val="28"/>
          <w:szCs w:val="28"/>
          <w:rtl w:val="true"/>
          <w:lang w:bidi="fa-IR"/>
        </w:rPr>
        <w:t>می‌بینید، همه را برعکس کنید، نوع مرگ آنها معلوم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13" w:name="pg3319_23956"/>
    </w:p>
    <w:p>
      <w:pPr>
        <w:pStyle w:val="BookText"/>
        <w:rPr/>
      </w:pPr>
      <w:bookmarkEnd w:id="113"/>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114" w:name="__RefHeading___Toc2364544_2749589250"/>
      <w:bookmarkStart w:id="115" w:name="_Toc43"/>
      <w:bookmarkEnd w:id="114"/>
      <w:r>
        <w:rPr/>
        <w:t>5</w:t>
      </w:r>
      <w:r>
        <w:rPr>
          <w:rtl w:val="true"/>
        </w:rPr>
        <w:t xml:space="preserve"> </w:t>
      </w:r>
      <w:r>
        <w:rPr>
          <w:rtl w:val="true"/>
        </w:rPr>
        <w:t>خیر البشر</w:t>
      </w:r>
      <w:bookmarkEnd w:id="115"/>
    </w:p>
    <w:p>
      <w:pPr>
        <w:pStyle w:val="Heading3"/>
        <w:numPr>
          <w:ilvl w:val="2"/>
          <w:numId w:val="1"/>
        </w:numPr>
        <w:rPr/>
      </w:pPr>
      <w:bookmarkStart w:id="116" w:name="__RefHeading___Toc2364546_2749589250"/>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نشانه‌های پیامبر صلی الله علیه و آله</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118" w:name="pg3319_23961"/>
    </w:p>
    <w:p>
      <w:pPr>
        <w:pStyle w:val="BookText"/>
        <w:rPr/>
      </w:pPr>
      <w:bookmarkEnd w:id="118"/>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19" w:name="__RefHeading___Toc2364548_2749589250"/>
      <w:bookmarkStart w:id="120" w:name="_Toc45"/>
      <w:bookmarkEnd w:id="119"/>
      <w:r>
        <w:rPr/>
        <w:t>1</w:t>
      </w:r>
      <w:r>
        <w:rPr>
          <w:rtl w:val="true"/>
        </w:rPr>
        <w:t xml:space="preserve"> - </w:t>
      </w:r>
      <w:r>
        <w:rPr>
          <w:rtl w:val="true"/>
        </w:rPr>
        <w:t>حلال کنندۀ پاکیزه ها</w:t>
      </w:r>
      <w:bookmarkEnd w:id="120"/>
    </w:p>
    <w:p>
      <w:pPr>
        <w:pStyle w:val="Heading4"/>
        <w:numPr>
          <w:ilvl w:val="3"/>
          <w:numId w:val="1"/>
        </w:numPr>
        <w:rPr/>
      </w:pPr>
      <w:bookmarkStart w:id="121" w:name="__RefHeading___Toc2364550_274958925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 قبل از بعثت پیغمبر صلی الله علیه و آله ، نشانه‌ها و اوصاف پیغمبر صلی الله علیه و آله را در دو کتاب تورات و انجیل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آن نشانه‌ها و اوصاف در تورات و انجیل بود، آنها می‌خواندند و می‌دیدند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نشانه‌های او این است که خداوند متعال هر چه جنس پاکیزه در عالم آفریده است، هیچ کدام را از انسان‌ها منع نمی‌کند و مصرفش را جایز می‌داند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حلال‌های پاکیزۀ خودش را در کتاب‌های قبل از قرآن و از زبان انبیا علیهم السلام بیان کرد، اما عدّه‌ای در تاریخ آمدند وبرنامه‌هایی را با جا انداختن خودشان در بین مردم به عنوان معلم و استاد، حرام کردند</w:t>
      </w:r>
      <w:r>
        <w:rPr>
          <w:rFonts w:eastAsia="IRNazanin" w:cs="IRNazanin"/>
          <w:color w:val="111111"/>
          <w:sz w:val="28"/>
          <w:szCs w:val="28"/>
          <w:rtl w:val="true"/>
          <w:lang w:bidi="fa-IR"/>
        </w:rPr>
        <w:t>.</w:t>
      </w:r>
      <w:bookmarkStart w:id="123" w:name="pg3319_23962"/>
    </w:p>
    <w:p>
      <w:pPr>
        <w:pStyle w:val="Heading4"/>
        <w:numPr>
          <w:ilvl w:val="3"/>
          <w:numId w:val="1"/>
        </w:numPr>
        <w:rPr/>
      </w:pPr>
      <w:bookmarkStart w:id="124" w:name="__RefHeading___Toc2364552_2749589250"/>
      <w:bookmarkStart w:id="125" w:name="_Toc47"/>
      <w:bookmarkEnd w:id="123"/>
      <w:bookmarkEnd w:id="124"/>
      <w:r>
        <w:rPr>
          <w:rtl w:val="true"/>
        </w:rPr>
        <w:t>حلال و حرام کردن، حق خدا</w:t>
      </w:r>
      <w:bookmarkEnd w:id="125"/>
    </w:p>
    <w:p>
      <w:pPr>
        <w:pStyle w:val="BookText"/>
        <w:rPr/>
      </w:pPr>
      <w:r>
        <w:rPr>
          <w:rFonts w:ascii="IRNazanin" w:hAnsi="IRNazanin" w:eastAsia="IRNazanin"/>
          <w:color w:val="111111"/>
          <w:sz w:val="28"/>
          <w:sz w:val="28"/>
          <w:szCs w:val="28"/>
          <w:rtl w:val="true"/>
          <w:lang w:bidi="fa-IR"/>
        </w:rPr>
        <w:t>از نشانه‌های این پیغمبر صلی الله علیه و آله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را بر مردم حرام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به مردم سفارش می‌کند که هیچ وقت از خود حکم در نیاورید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حلال و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دادن در حلیّت و حرمت مربوط به شما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روز آب خوردن را بر خود حرام می‌کنم، چنین حقی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پوشیدن لباس پنبه‌ای و پشمی، یا خوردن گوشت، یا چند ماه حق همسرم را بر خود حرام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دخالت در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کردن‌ها ربطی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پاکیزه‌ها را به زبان پیغمبر صلی الله علیه و آله حلال اعلان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مبعوث به رسالت شد، خیلی چیزها را یهودی‌ها و مسیحی‌ها حرام می‌دانستند که حرام نبود، ایشان آمد و اعلان کرد که این‌ها جزء پاکیزه‌های خلقت است و حرام نیست، بلکه حلال است</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26" w:name="__RefHeading___Toc2364554_2749589250"/>
      <w:bookmarkStart w:id="127" w:name="_Toc48"/>
      <w:bookmarkEnd w:id="126"/>
      <w:r>
        <w:rPr>
          <w:rtl w:val="true"/>
        </w:rPr>
        <w:t>روابط فرزند مسلمان و والدین کافر</w:t>
      </w:r>
      <w:bookmarkEnd w:id="127"/>
    </w:p>
    <w:p>
      <w:pPr>
        <w:pStyle w:val="BookText"/>
        <w:rPr/>
      </w:pPr>
      <w:r>
        <w:rPr>
          <w:rFonts w:ascii="IRNazanin" w:hAnsi="IRNazanin" w:eastAsia="IRNazanin"/>
          <w:color w:val="111111"/>
          <w:sz w:val="28"/>
          <w:sz w:val="28"/>
          <w:szCs w:val="28"/>
          <w:rtl w:val="true"/>
          <w:lang w:bidi="fa-IR"/>
        </w:rPr>
        <w:t>مردی به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مادرم مسیحی است و تک فرزند هستم، پدرم مرده و مادرم کسی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نمی‌توانم تنها به جایی دیگر بروم و زندگی کنم، مادرم پیر است و نیازمند به پرستار است، چه کنم؟ وقتی به خانه می‌روم، مادرم غذا درست کرده، باید بخورم، یا در این ظرف‌ها من باید از آب همان‌ها وضو بگیرم، من مسلمان هستم، حکم آن چه می‌شود؟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شما شراب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خوک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گوشت گوسفند پیدا نمی‌شود، چه رسد به</w:t>
      </w:r>
      <w:bookmarkStart w:id="128" w:name="pg3319_23963"/>
    </w:p>
    <w:p>
      <w:pPr>
        <w:pStyle w:val="BookText"/>
        <w:rPr/>
      </w:pPr>
      <w:bookmarkEnd w:id="128"/>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 اهل شراب و گوشت خوک خوردن نیست، با او که هم غذا شوی، لازم نیست دست و دهنت را آب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w:t>
      </w:r>
    </w:p>
    <w:p>
      <w:pPr>
        <w:pStyle w:val="BookText"/>
        <w:rPr/>
      </w:pPr>
      <w:r>
        <w:rPr>
          <w:rFonts w:ascii="IRNazanin" w:hAnsi="IRNazanin" w:eastAsia="IRNazanin"/>
          <w:color w:val="111111"/>
          <w:sz w:val="28"/>
          <w:sz w:val="28"/>
          <w:szCs w:val="28"/>
          <w:rtl w:val="true"/>
          <w:lang w:bidi="fa-IR"/>
        </w:rPr>
        <w:t>امام علیه السلام این آیه از قرآن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الَّذِینَ أُوتُوا الْکِتٰابَ حِلٌّ لَکُمْ وَ طَعٰامُکُمْ حِلٌّ لَهُمْ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غذای اهل کتاب برای شما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زندگی آنها به گوشت خوک یا الکل و شراب آلوده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سخت‌گیری نیست،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تمام پاکیزه‌ها، هر چیزی که پاکیزه است بر شما حلال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روحانی با سوادی بود، من خدمت ایشان درس می‌خواندم، کتاب مهم درسی داشتیم، که من بخشی از آن را نخوانده بودم، از ایشان خواهش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بیا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من در کنار او نشسته بودم، شخص خیلی مقدس و متدینی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در بانک گذاشته‌ام، به من اعلام کردند که ما در تقسیم جوایز برای این دفترچه‌ها اسم شما را اعلام کردیم که به شما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را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نگرفتی؟ این که حرام حرام نیست؟</w:t>
      </w:r>
    </w:p>
    <w:p>
      <w:pPr>
        <w:pStyle w:val="Heading3"/>
        <w:numPr>
          <w:ilvl w:val="2"/>
          <w:numId w:val="1"/>
        </w:numPr>
        <w:rPr/>
      </w:pPr>
      <w:bookmarkStart w:id="129" w:name="__RefHeading___Toc2364556_2749589250"/>
      <w:bookmarkStart w:id="130" w:name="_Toc49"/>
      <w:bookmarkEnd w:id="129"/>
      <w:r>
        <w:rPr/>
        <w:t>2</w:t>
      </w:r>
      <w:r>
        <w:rPr>
          <w:rtl w:val="true"/>
        </w:rPr>
        <w:t xml:space="preserve">- </w:t>
      </w:r>
      <w:r>
        <w:rPr>
          <w:rtl w:val="true"/>
        </w:rPr>
        <w:t>حرام کننده خبائث</w:t>
      </w:r>
      <w:bookmarkEnd w:id="130"/>
    </w:p>
    <w:p>
      <w:pPr>
        <w:pStyle w:val="BookText"/>
        <w:rPr/>
      </w:pPr>
      <w:r>
        <w:rPr>
          <w:rFonts w:ascii="IRNazanin" w:hAnsi="IRNazanin" w:eastAsia="IRNazanin"/>
          <w:color w:val="111111"/>
          <w:sz w:val="28"/>
          <w:sz w:val="28"/>
          <w:szCs w:val="28"/>
          <w:rtl w:val="true"/>
          <w:lang w:bidi="fa-IR"/>
        </w:rPr>
        <w:t>حلال خدا را نباید حرام کرد، این یکی از نشانه‌های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دیگر ایشان این است که آلوده‌ها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یُحَرِّمُ عَلَیْهِمُ الْخَبٰائِثَ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فروختن خون حرام است، اما علم ترقی کرده است، شخص تصادف کرده‌ای که به بیمارستان می‌آورند، چند کیسۀ خون می‌خواهد، وگرنه می‌میرد،</w:t>
      </w:r>
    </w:p>
    <w:p>
      <w:pPr>
        <w:pStyle w:val="BookText"/>
        <w:rPr/>
      </w:pPr>
      <w:r>
        <w:rPr>
          <w:rFonts w:ascii="IRNazanin" w:hAnsi="IRNazanin" w:eastAsia="IRNazanin"/>
          <w:color w:val="111111"/>
          <w:sz w:val="28"/>
          <w:sz w:val="28"/>
          <w:szCs w:val="28"/>
          <w:rtl w:val="true"/>
          <w:lang w:bidi="fa-IR"/>
        </w:rPr>
        <w:t>تزریق خون به او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او خون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فلان مبلغ می‌فروشم،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خون را حرام می‌کنم، خوردنش را حرام می‌کنم، ولی اگر پای زنده نگهداشتن انسان در میان باشد، نه تنها حرام نمی‌کنم، بلکه فروختن آن را حلال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خوک خبیث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می‌برند و در دستگاه می‌گذارند، در درجه‌ای از حرارت که حتی یک میکروب در آن نماند،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نظرم، نظر نیمه کاره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گوشت را نمی‌بینم که می‌گویم حرام است، اثر گوشت در روح انسان را نیز می‌بینم که اثر ضدّ اخلاقی دارد؛ اگر بخوری، اثرات منفی در جسم و جان تو می‌گذارد، پس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غَیورٌ وَ یُحِبُّ کُلّ غَیور</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خدا اهل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 غیرتمند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غیرتمند کسی است که همسرش محفوظ بماند، و ارتباطی با نامحرم‌ها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اروپا و آمریکا که پر از این بی‌غیرتی‌ها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 بی‌غیرتی‌ها در اثر گوشت خوک است که همیشه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همه نوع گوشت را حلال کردند، و می‌خورند؛ گوشت مار، قورباغه، سگ، گربه،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چینی‌ها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را نمی‌خوریم، کشتی، هواپیما، ماشین، چون نمی‌توان خورد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می‌گوید این خبیث است، فقط ظاهرش را نگاه نمی‌کند، بلکه با دید کامل، ظاهر و باطن گوشت و اثر آن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 مکروه است، چون اگر کسی بخورد، اخلاق الاغی پیدا می‌کند، اما چرا گوشت گوسفند حلال است؟ چون که گوسفند هیچ جنبۀ اخلاقی منفی ندارد، مفید، آرام، تسلیم و حلال است</w:t>
      </w:r>
      <w:r>
        <w:rPr>
          <w:rFonts w:eastAsia="IRNazanin" w:cs="IRNazanin"/>
          <w:color w:val="111111"/>
          <w:sz w:val="28"/>
          <w:szCs w:val="28"/>
          <w:rtl w:val="true"/>
          <w:lang w:bidi="fa-IR"/>
        </w:rPr>
        <w:t>.</w:t>
      </w:r>
      <w:bookmarkStart w:id="131" w:name="pg3319_23965"/>
    </w:p>
    <w:p>
      <w:pPr>
        <w:pStyle w:val="Heading3"/>
        <w:numPr>
          <w:ilvl w:val="2"/>
          <w:numId w:val="1"/>
        </w:numPr>
        <w:rPr/>
      </w:pPr>
      <w:bookmarkStart w:id="132" w:name="__RefHeading___Toc2364558_2749589250"/>
      <w:bookmarkStart w:id="133" w:name="_Toc50"/>
      <w:bookmarkEnd w:id="131"/>
      <w:bookmarkEnd w:id="132"/>
      <w:r>
        <w:rPr/>
        <w:t>3</w:t>
      </w:r>
      <w:r>
        <w:rPr>
          <w:rtl w:val="true"/>
        </w:rPr>
        <w:t xml:space="preserve">- </w:t>
      </w:r>
      <w:r>
        <w:rPr>
          <w:rtl w:val="true"/>
        </w:rPr>
        <w:t>دعوت کنندۀ به کار خیر</w:t>
      </w:r>
      <w:bookmarkEnd w:id="133"/>
    </w:p>
    <w:p>
      <w:pPr>
        <w:pStyle w:val="Heading4"/>
        <w:numPr>
          <w:ilvl w:val="3"/>
          <w:numId w:val="1"/>
        </w:numPr>
        <w:rPr/>
      </w:pPr>
      <w:bookmarkStart w:id="134" w:name="__RefHeading___Toc2364560_2749589250"/>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قرآن در دنبالۀ بیان نشان‌های پیامبر صلی الله علیه و آله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 یَنْهٰاهُمْ عَنِ الْمُنْکَرِ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همۀ وجود، با حرص و عشق به انسان‌ها، می‌خواهد همۀ مردم را به کار خیر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دست کسی از خیر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شب‌های ماه رمضان افطاری بدهم، اما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جزء افطار دهندگان خدا حساب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یک خرما اول افطار به روزه دار تعارف کنی؟ اگر نمی‌توانی، نصف یک خرما، با محبت در دهان روزه دار بگذار، خداوند تو را جزء افطاری دهندگان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آن نصف خرما را نیز بدهی، در برخورد با برادر مسلمان و مؤمنت، به او سلام کن و لبخند بزن، تو را جزء افطاری دهندگان حساب می‌کنند</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36" w:name="__RefHeading___Toc2364562_2749589250"/>
      <w:bookmarkStart w:id="137" w:name="_Toc52"/>
      <w:bookmarkEnd w:id="136"/>
      <w:r>
        <w:rPr>
          <w:rtl w:val="true"/>
        </w:rPr>
        <w:t>اهتمام به انجام خیر در حد توان</w:t>
      </w:r>
      <w:bookmarkEnd w:id="137"/>
    </w:p>
    <w:p>
      <w:pPr>
        <w:pStyle w:val="BookText"/>
        <w:rPr/>
      </w:pPr>
      <w:r>
        <w:rPr>
          <w:rFonts w:ascii="IRNazanin" w:hAnsi="IRNazanin" w:eastAsia="IRNazanin"/>
          <w:color w:val="111111"/>
          <w:sz w:val="28"/>
          <w:sz w:val="28"/>
          <w:szCs w:val="28"/>
          <w:rtl w:val="true"/>
          <w:lang w:bidi="fa-IR"/>
        </w:rPr>
        <w:t>به مردم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صبح که از خانه بیرون می‌آیید، می‌بینید در کوچه استخوان، ذره‌ای زباله، آجر یا خشت افتاده، این را از میان راه مردم کنار بزنید، همین کار، ثواب صدقه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را ترک نکن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پسر و دختری به مشکل برخورد کرده، تو زبان نرم و گرمی داری، برو با خانوادۀ دختر و پسر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باطنش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برویم و با پدر و مادر دختر صحبت کنیم، چه ثوابی به ما می‌دهند؟ پیغمبر صلی الله علیه و آله باطنش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چند در، یعنی چند مقام</w:t>
      </w:r>
      <w:bookmarkStart w:id="138" w:name="pg3319_23966"/>
    </w:p>
    <w:p>
      <w:pPr>
        <w:pStyle w:val="BookText"/>
        <w:rPr/>
      </w:pPr>
      <w:bookmarkEnd w:id="138"/>
      <w:r>
        <w:rPr>
          <w:rFonts w:ascii="IRNazanin" w:hAnsi="IRNazanin" w:eastAsia="IRNazanin"/>
          <w:color w:val="111111"/>
          <w:sz w:val="28"/>
          <w:sz w:val="28"/>
          <w:szCs w:val="28"/>
          <w:rtl w:val="true"/>
          <w:lang w:bidi="fa-IR"/>
        </w:rPr>
        <w:t>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 و اخلاقش، واسطۀ بین ازدواج دختر و پسری شود، یکی از درهای بهشت را خدا وقف این گونه افراد کرده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کار خیر را تنها انجام دهید، گاهی نمی‌شود تنها انجام داد و باید جمع شوید، و با هم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شهرها منبر می‌رفتم، پدر با ادبی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بچۀ مؤمن، متدین و درس خوانده‌ای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که در محل خودمان برای من زن بگیرید، ما رفتیم و دختر بزرگواری در همین منطقه برایش دیدیم، ولی آنها این دختر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اوصاف این دختر را شنیدم و فقط او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نیز میل دارد که با این پسر ازدواج کند، ولی نمی‌گذارند، بخصوص مادر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پدر دختر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خدا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نفر از خانوادۀ این‌ها و چند نفر از خانوادۀ آنها جمع شدیم و مشکل را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خیر عادت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عمر گرانبها بیهوده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روزی چند کار خیر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تمام عبادات در دو مرحلۀ عبادت رب و خدمت به خلق متمرکز است</w:t>
      </w:r>
      <w:r>
        <w:rPr>
          <w:rFonts w:eastAsia="IRNazanin" w:cs="IRNazanin"/>
          <w:color w:val="111111"/>
          <w:sz w:val="28"/>
          <w:szCs w:val="28"/>
          <w:rtl w:val="true"/>
          <w:lang w:bidi="fa-IR"/>
        </w:rPr>
        <w:t>.</w:t>
      </w:r>
    </w:p>
    <w:p>
      <w:pPr>
        <w:pStyle w:val="Heading4"/>
        <w:numPr>
          <w:ilvl w:val="3"/>
          <w:numId w:val="1"/>
        </w:numPr>
        <w:rPr/>
      </w:pPr>
      <w:bookmarkStart w:id="139" w:name="__RefHeading___Toc2364564_2749589250"/>
      <w:bookmarkStart w:id="140" w:name="_Toc53"/>
      <w:bookmarkEnd w:id="139"/>
      <w:r>
        <w:rPr>
          <w:rtl w:val="true"/>
        </w:rPr>
        <w:t>امام مجتبی علیه السلام و اهتمام به امور مسلمین</w:t>
      </w:r>
      <w:bookmarkEnd w:id="140"/>
    </w:p>
    <w:p>
      <w:pPr>
        <w:pStyle w:val="BookText"/>
        <w:rPr/>
      </w:pPr>
      <w:r>
        <w:rPr>
          <w:rFonts w:ascii="IRNazanin" w:hAnsi="IRNazanin" w:eastAsia="IRNazanin"/>
          <w:color w:val="111111"/>
          <w:sz w:val="28"/>
          <w:sz w:val="28"/>
          <w:szCs w:val="28"/>
          <w:rtl w:val="true"/>
          <w:lang w:bidi="fa-IR"/>
        </w:rPr>
        <w:t>بعضی از شما به مکه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شجره محرم می‌شوید، گرچه مستحب باشد، ولی اتمام عمل بعد از محرم شدن واجب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احرام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شدم، لباس احرام را درآورم و لباس‌هایم را بپوشم، عمره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عمره نرفتید واجب نیست، ولی وقتی محرم</w:t>
      </w:r>
    </w:p>
    <w:p>
      <w:pPr>
        <w:pStyle w:val="BookText"/>
        <w:rPr/>
      </w:pPr>
      <w:r>
        <w:rPr>
          <w:rFonts w:ascii="IRNazanin" w:hAnsi="IRNazanin" w:eastAsia="IRNazanin"/>
          <w:color w:val="111111"/>
          <w:sz w:val="28"/>
          <w:sz w:val="28"/>
          <w:szCs w:val="28"/>
          <w:rtl w:val="true"/>
          <w:lang w:bidi="fa-IR"/>
        </w:rPr>
        <w:t>شدید، دیگر نمی‌توانید اعمال را انجام ندهید، بله باید عمره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نداده به ایران بیایید، کل زن‌های دنیا بر شما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محرم شدن اولین کاری که شروع می‌شود، طواف کعبه است، که هفت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دور سوم اگر خسته و پشیمان شدی، می‌توانی طواف را قطع کنی و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وارد طواف چهارم شدی، دیگر نمی‌توانی آن را قطع کنی، باید تا دور هفتم تمامش کنی و حق بیرون آمدن از مطاف را نداری، چون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اعتکاف مستحب است اما اگر دو روز معتکف بودی روز سوّم بر شما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محرم نبود، در کنار حضرت مجتبی علیه السلام شروع به طواف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بدهکارم، مال مردم‌خور نیستم، اما ندارم که بدهم، واقعاً قصد جدی دارم که پول طلب‌کار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گریبانم را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کعبه قسم ندارم، ولی طلب تو را می‌دهم،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 باید کسی ضامن شود که اگر پول را ندادی، او پول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در مکه غیر از شما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حال احرام از طواف بیرون آمد، به طلبکار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طلب تو را نداد، من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بقیۀ طواف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بین صفا و مروه، کسی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واجب، آن هم دور پنجم و ششم، چرا بیرون 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از امام و خدا جلوتر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مهم‌تر از طواف به وجود آمد؛ و آن هم نجات یک گرفتار بود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زنی که بچه‌اش به دنیا آمده و شیرخوار است، اگر روزه بگیرد، شیر بچه کم می‌شود و بچه‌ای که شیر کم بخورد، قوای بدنیش ضعیف می‌شود، لذا پروردگار به این زن دستور می‌دهد که روزه نگیر؛ زیرا روزه بر تو حرام است، چون این روزه به</w:t>
      </w:r>
      <w:bookmarkStart w:id="141" w:name="pg3319_23968"/>
    </w:p>
    <w:p>
      <w:pPr>
        <w:pStyle w:val="BookText"/>
        <w:rPr/>
      </w:pPr>
      <w:bookmarkEnd w:id="141"/>
      <w:r>
        <w:rPr>
          <w:rFonts w:ascii="IRNazanin" w:hAnsi="IRNazanin" w:eastAsia="IRNazanin"/>
          <w:color w:val="111111"/>
          <w:sz w:val="28"/>
          <w:sz w:val="28"/>
          <w:szCs w:val="28"/>
          <w:rtl w:val="true"/>
          <w:lang w:bidi="fa-IR"/>
        </w:rPr>
        <w:t>بچه ضرر می‌زند و این جان مهم‌تر از روزۀ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 میسر نشد و شیر دادن تا سال دیگر طول کشید، به شوهرش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روز باید کفاره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می‌خواهم روزه بگیرم اینجا او نافرمانی خدا را کرده است</w:t>
      </w:r>
      <w:r>
        <w:rPr>
          <w:rFonts w:eastAsia="IRNazanin" w:cs="IRNazanin"/>
          <w:color w:val="111111"/>
          <w:sz w:val="28"/>
          <w:szCs w:val="28"/>
          <w:rtl w:val="true"/>
          <w:lang w:bidi="fa-IR"/>
        </w:rPr>
        <w:t>.</w:t>
      </w:r>
    </w:p>
    <w:p>
      <w:pPr>
        <w:pStyle w:val="Heading3"/>
        <w:numPr>
          <w:ilvl w:val="2"/>
          <w:numId w:val="1"/>
        </w:numPr>
        <w:rPr/>
      </w:pPr>
      <w:bookmarkStart w:id="142" w:name="__RefHeading___Toc2364566_2749589250"/>
      <w:bookmarkStart w:id="143" w:name="_Toc54"/>
      <w:bookmarkEnd w:id="142"/>
      <w:r>
        <w:rPr/>
        <w:t>4</w:t>
      </w:r>
      <w:r>
        <w:rPr>
          <w:rtl w:val="true"/>
        </w:rPr>
        <w:t xml:space="preserve">- </w:t>
      </w:r>
      <w:r>
        <w:rPr>
          <w:rtl w:val="true"/>
        </w:rPr>
        <w:t>دور کنندۀ از منکرات</w:t>
      </w:r>
      <w:bookmarkEnd w:id="143"/>
    </w:p>
    <w:p>
      <w:pPr>
        <w:pStyle w:val="BookText"/>
        <w:rPr/>
      </w:pPr>
      <w:r>
        <w:rPr>
          <w:rFonts w:ascii="IRNazanin" w:hAnsi="IRNazanin" w:eastAsia="IRNazanin"/>
          <w:color w:val="111111"/>
          <w:sz w:val="28"/>
          <w:sz w:val="28"/>
          <w:szCs w:val="28"/>
          <w:rtl w:val="true"/>
          <w:lang w:bidi="fa-IR"/>
        </w:rPr>
        <w:t>نشانۀ دیگر پیغمبر صلی الله علیه و آله این است که مردم را از افتادن در زشتی‌ها، آلودگی‌ها، پلیدی‌ها و معاصی دور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یَنْهٰاهُمْ عَنِ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ندارد مردم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پیغمبر صلی الله علیه و آله برای آلوده نشدن مردم چقدر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می‌شنید که گناهی انجام گرفته، چنان اندوه به او فشار می‌آورد که از شدت فشار اندوه، رگ‌های گردن و پیشانی‌اش برجسته می‌شد که چرا وقتی در بهشت باز است، مردم به جهنم می‌روند؟ چرا با گناه خانۀ شخصیت خود را تخریب می‌کنند؟ چرا ارزش خودشان را پایین می‌آورند؟</w:t>
      </w:r>
    </w:p>
    <w:p>
      <w:pPr>
        <w:pStyle w:val="Heading3"/>
        <w:numPr>
          <w:ilvl w:val="2"/>
          <w:numId w:val="1"/>
        </w:numPr>
        <w:rPr/>
      </w:pPr>
      <w:bookmarkStart w:id="144" w:name="__RefHeading___Toc2364568_2749589250"/>
      <w:bookmarkStart w:id="145" w:name="_Toc55"/>
      <w:bookmarkEnd w:id="144"/>
      <w:r>
        <w:rPr/>
        <w:t>5</w:t>
      </w:r>
      <w:r>
        <w:rPr>
          <w:rtl w:val="true"/>
        </w:rPr>
        <w:t xml:space="preserve"> - </w:t>
      </w:r>
      <w:r>
        <w:rPr>
          <w:rtl w:val="true"/>
        </w:rPr>
        <w:t>رهانندۀ از زنجیر معصیت</w:t>
      </w:r>
      <w:bookmarkEnd w:id="145"/>
    </w:p>
    <w:p>
      <w:pPr>
        <w:pStyle w:val="BookText"/>
        <w:rPr/>
      </w:pPr>
      <w:r>
        <w:rPr>
          <w:rFonts w:ascii="IRNazanin" w:hAnsi="IRNazanin" w:eastAsia="IRNazanin"/>
          <w:color w:val="111111"/>
          <w:sz w:val="28"/>
          <w:sz w:val="28"/>
          <w:szCs w:val="28"/>
          <w:rtl w:val="true"/>
          <w:lang w:bidi="fa-IR"/>
        </w:rPr>
        <w:t>از نشانه‌های دیگر پیامبر صلی الله علیه و آله که در تورات و انجیل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است که بار سنگین تحمیلات فرهنگ ضدّ خدا را از روی دوش مردم برمی‌دارد و زنجیرهای بسته شده به دست و پای آنها به وسیلۀ شیطان را باز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حرف ما بر سر این زنجیرهاست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زنجیرها در دنیا به دست و پا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زنجیری است که از شیطان‌های اروپا و</w:t>
      </w:r>
    </w:p>
    <w:p>
      <w:pPr>
        <w:pStyle w:val="BookText"/>
        <w:rPr/>
      </w:pPr>
      <w:r>
        <w:rPr>
          <w:rFonts w:ascii="IRNazanin" w:hAnsi="IRNazanin" w:eastAsia="IRNazanin"/>
          <w:color w:val="111111"/>
          <w:sz w:val="28"/>
          <w:sz w:val="28"/>
          <w:szCs w:val="28"/>
          <w:rtl w:val="true"/>
          <w:lang w:bidi="fa-IR"/>
        </w:rPr>
        <w:t>آمریکاست، بعد وارد میدان زندگی مردم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قرن قبل، اول انگلیس و بلژیک و پرتغال وارد زندگی مسلمان‌ها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و پای مردم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تقلب، رشوه، دزدی، نیرنگ و زنا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آمد تا این زنجیرها را باز کند که اگر کسی حاضر نشد که پیغمبرِ عاشق و با محبت این زنجیرها را باز کند، این زنجیرها می‌ماند و در قیامت به صورت زنجیر حلقه‌دار گداختۀ در آتش خودنمایی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برای افراد ناسپاس، زنجیر، غل و آتش افروخته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گروهی از مردم به زنجیر کشیده شده‌اند و گروه دیگر از مردم آزاد و 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در قیامت به دست و پا و گردن زنجیر ندارند، آنهایی هستند که در این مدت کوتاه عمرشان سالم زندگی کردند و نگذاشتند شیاطین آنها را در زنجیر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هم که زنجیر به گردن و دست و پا دارند، آنهایی هستند که خودشان را در دست شیطان رها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زنجیری که می‌خواهی به ما ببندی، ببند و او نیز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زنجیرهای بسیار سنگین در روز قیامت، زنجیر مال مردم‌خوری است، که مرگ را نیز بر انسان سنگین و سخت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46" w:name="pg3319_23970"/>
    </w:p>
    <w:p>
      <w:pPr>
        <w:pStyle w:val="BookText"/>
        <w:rPr/>
      </w:pPr>
      <w:bookmarkEnd w:id="146"/>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147" w:name="__RefHeading___Toc2364570_2749589250"/>
      <w:bookmarkStart w:id="148" w:name="_Toc56"/>
      <w:bookmarkEnd w:id="147"/>
      <w:r>
        <w:rPr/>
        <w:t>6</w:t>
      </w:r>
      <w:r>
        <w:rPr>
          <w:rtl w:val="true"/>
        </w:rPr>
        <w:t xml:space="preserve"> </w:t>
      </w:r>
      <w:r>
        <w:rPr>
          <w:rtl w:val="true"/>
        </w:rPr>
        <w:t>آمادگی مرگ</w:t>
      </w:r>
      <w:bookmarkEnd w:id="148"/>
    </w:p>
    <w:p>
      <w:pPr>
        <w:pStyle w:val="Heading3"/>
        <w:numPr>
          <w:ilvl w:val="2"/>
          <w:numId w:val="1"/>
        </w:numPr>
        <w:rPr/>
      </w:pPr>
      <w:bookmarkStart w:id="149" w:name="__RefHeading___Toc2364572_274958925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شروط آمادگی برای مرگ</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مدینه، از رسول خدا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می‌دهید تا از خدا درخواست مرگ کنم؟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طوق گردن هر انسانی است و این سفر هم سفر طولانی است، ولی تو قبل از این که بمیری، برای ده حقیقت هدیه بفرست، تا بعد از این که هدیه‌ها را فرستادی، به تو اجازه دهم که آرزوی مرگ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مرگ، بدون آمادگی، درخواست بیهوده‌ای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باب‌های مستقلی که در روایات ما مطرح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ستعداد للموت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است؛ راه آماده شدن برای سفر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آماده نیست، توشه ندارد، دستش خالی است، آخرتش را آباد نکرده، برگ عیشی به گور خودش نفرستاده، به فرموده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مکان آباد به جای ویرانی برود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آماده نکرده‌اند، به کجا می‌خواهند بروند؟ اینجا که خیلی برایشان بهتر و آبادتر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اینجا خانه، رفیق، زن، بچه، مغازه، کارخانه، مرکبی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توجهی در دورۀ عمر خود به آنجا نکرده باشند، در حقیقت دارند از مکانی آباد به جایی ویران سفر می‌کنند و وسایل زندگی، یار، شفیع و دوستی در آنجا برای آنها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متن قرآن آمده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آب و پیراهن به آن‌ها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را از</w:t>
      </w:r>
      <w:bookmarkStart w:id="151" w:name="pg3319_23978"/>
    </w:p>
    <w:p>
      <w:pPr>
        <w:pStyle w:val="BookText"/>
        <w:rPr/>
      </w:pPr>
      <w:bookmarkEnd w:id="151"/>
      <w:r>
        <w:rPr>
          <w:rFonts w:ascii="IRNazanin" w:hAnsi="IRNazanin" w:eastAsia="IRNazanin"/>
          <w:color w:val="111111"/>
          <w:sz w:val="28"/>
          <w:sz w:val="28"/>
          <w:szCs w:val="28"/>
          <w:rtl w:val="true"/>
          <w:lang w:bidi="fa-IR"/>
        </w:rPr>
        <w:t>قرآن بررسی کنیم</w:t>
      </w:r>
      <w:r>
        <w:rPr>
          <w:rFonts w:eastAsia="IRNazanin" w:cs="IRNazanin"/>
          <w:color w:val="111111"/>
          <w:sz w:val="28"/>
          <w:szCs w:val="28"/>
          <w:rtl w:val="true"/>
          <w:lang w:bidi="fa-IR"/>
        </w:rPr>
        <w:t>.</w:t>
      </w:r>
    </w:p>
    <w:p>
      <w:pPr>
        <w:pStyle w:val="Heading3"/>
        <w:numPr>
          <w:ilvl w:val="2"/>
          <w:numId w:val="1"/>
        </w:numPr>
        <w:rPr/>
      </w:pPr>
      <w:bookmarkStart w:id="152" w:name="__RefHeading___Toc2364574_2749589250"/>
      <w:bookmarkStart w:id="153" w:name="_Toc58"/>
      <w:bookmarkEnd w:id="152"/>
      <w:r>
        <w:rPr/>
        <w:t>1</w:t>
      </w:r>
      <w:r>
        <w:rPr>
          <w:rtl w:val="true"/>
        </w:rPr>
        <w:t xml:space="preserve"> - </w:t>
      </w:r>
      <w:r>
        <w:rPr>
          <w:rtl w:val="true"/>
        </w:rPr>
        <w:t>ضریع؛ غذای اهل جهنم</w:t>
      </w:r>
      <w:bookmarkEnd w:id="153"/>
    </w:p>
    <w:p>
      <w:pPr>
        <w:pStyle w:val="Heading4"/>
        <w:numPr>
          <w:ilvl w:val="3"/>
          <w:numId w:val="1"/>
        </w:numPr>
        <w:rPr/>
      </w:pPr>
      <w:bookmarkStart w:id="154" w:name="__RefHeading___Toc2364576_2749589250"/>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اما غذای آن کسانی که از آبادی به خرابی می‌روند، در کدام آیه بیان شده است؟ در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لغتی عربی است که در فارسی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یعنی خوراکی دادن به گرسنه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خوراک آنها است، چیست؟ گیاه خشک بدمزۀ سختی است که در کویرهای عربی روئیده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شترچران که در کویر بودند، با این گیاه آشنایی داشتند، و خدا می‌خواهد نمونۀ طعام روز قیامت افراد دست خالی را بگوید تا آنها خوب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حیواناتی که آرواره‌اش خیلی قوی است،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اگر کمی از این گیاه را بخورد، تمام لثه‌اش خون آلود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جویدنش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در قیامت، فقط در زمین جهنم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گیاه در آتش بیفتد و نسوزد؟ چرا نمی‌شود؟ مگر اینجا پنبۀ نسوز، آجر نسوز نساختند؟ این‌ها این طعام را نمی‌خورند، ولی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خوردشان می‌دهند، چون آزاد نیستند که نخورند و خوردنش اجباری است، چرا؟ برای این که این‌ها در دنیا برای 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لفظاً یا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دل بخواهی‌ها، روز قیامت این لقمه را به خوردشان می‌دهند و دیگر نمی‌توانند به خدا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نمی‌خواهم‌ها را در نیا</w:t>
      </w:r>
      <w:bookmarkStart w:id="156" w:name="pg3319_23979"/>
    </w:p>
    <w:p>
      <w:pPr>
        <w:pStyle w:val="BookText"/>
        <w:rPr/>
      </w:pPr>
      <w:bookmarkEnd w:id="156"/>
      <w:r>
        <w:rPr>
          <w:rFonts w:ascii="IRNazanin" w:hAnsi="IRNazanin" w:eastAsia="IRNazanin"/>
          <w:color w:val="111111"/>
          <w:sz w:val="28"/>
          <w:sz w:val="28"/>
          <w:szCs w:val="28"/>
          <w:rtl w:val="true"/>
          <w:lang w:bidi="fa-IR"/>
        </w:rPr>
        <w:t>طی کرد، اما آنجا دیگر جای دلم نمی‌خواهد نیست، به حلقش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بخورد</w:t>
      </w:r>
      <w:r>
        <w:rPr>
          <w:rFonts w:eastAsia="IRNazanin" w:cs="IRNazanin"/>
          <w:color w:val="111111"/>
          <w:sz w:val="28"/>
          <w:szCs w:val="28"/>
          <w:rtl w:val="true"/>
          <w:lang w:bidi="fa-IR"/>
        </w:rPr>
        <w:t>.</w:t>
      </w:r>
    </w:p>
    <w:p>
      <w:pPr>
        <w:pStyle w:val="Heading4"/>
        <w:numPr>
          <w:ilvl w:val="3"/>
          <w:numId w:val="1"/>
        </w:numPr>
        <w:rPr/>
      </w:pPr>
      <w:bookmarkStart w:id="157" w:name="__RefHeading___Toc2364578_2749589250"/>
      <w:bookmarkStart w:id="158" w:name="_Toc60"/>
      <w:bookmarkEnd w:id="157"/>
      <w:r>
        <w:rPr>
          <w:rtl w:val="true"/>
        </w:rPr>
        <w:t>لقمه های ویژۀ اهل جهنم</w:t>
      </w:r>
      <w:bookmarkEnd w:id="158"/>
    </w:p>
    <w:p>
      <w:pPr>
        <w:pStyle w:val="BookText"/>
        <w:rPr/>
      </w:pPr>
      <w:r>
        <w:rPr>
          <w:rFonts w:ascii="IRNazanin" w:hAnsi="IRNazanin" w:eastAsia="IRNazanin"/>
          <w:color w:val="111111"/>
          <w:sz w:val="28"/>
          <w:sz w:val="28"/>
          <w:szCs w:val="28"/>
          <w:rtl w:val="true"/>
          <w:lang w:bidi="fa-IR"/>
        </w:rPr>
        <w:t>اکنون که مجبور هستند بخورند، آیا چند لقمه می‌خورند و سیر می‌شوند؟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غذایی که برای جهنمی‌ها درست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نه لاغری را برطرف می‌کند و نه گرسنگی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شکم پرکن است، چون خود گرسنگی نیز نوعی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تیر و مردادماه روزه گرفتیم، آدم می‌فهمد که تشنگی و گرسنگی یعنی چه؟ روزی شانزده ساعت، آن هم در گرمای نسبتاً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جهنم، در گرمای چند میلیون درجه، آدم اگر تشنه و گرسنه نیز باشد و این لقمه‌ها گرسنگی را برطرف نکند، هیچ کس نباشد که به داد آدم برسد، چه می‌کند؟</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اهل جهنم فریاد می‌کشند،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فریاد بکشید، به یاد دارید که در دنیا بدمستی می‌کردید و چه نافرمانی‌هایی می‌کردید؟</w:t>
      </w:r>
    </w:p>
    <w:p>
      <w:pPr>
        <w:pStyle w:val="Heading3"/>
        <w:numPr>
          <w:ilvl w:val="2"/>
          <w:numId w:val="1"/>
        </w:numPr>
        <w:rPr/>
      </w:pPr>
      <w:bookmarkStart w:id="159" w:name="__RefHeading___Toc2364580_2749589250"/>
      <w:bookmarkStart w:id="160" w:name="_Toc61"/>
      <w:bookmarkEnd w:id="159"/>
      <w:r>
        <w:rPr/>
        <w:t>2</w:t>
      </w:r>
      <w:r>
        <w:rPr>
          <w:rtl w:val="true"/>
        </w:rPr>
        <w:t xml:space="preserve"> - </w:t>
      </w:r>
      <w:r>
        <w:rPr>
          <w:rtl w:val="true"/>
        </w:rPr>
        <w:t>آب جوشان جهنم</w:t>
      </w:r>
      <w:bookmarkEnd w:id="160"/>
    </w:p>
    <w:p>
      <w:pPr>
        <w:pStyle w:val="BookText"/>
        <w:rPr/>
      </w:pPr>
      <w:r>
        <w:rPr>
          <w:rFonts w:ascii="IRNazanin" w:hAnsi="IRNazanin" w:eastAsia="IRNazanin"/>
          <w:color w:val="111111"/>
          <w:sz w:val="28"/>
          <w:sz w:val="28"/>
          <w:szCs w:val="28"/>
          <w:rtl w:val="true"/>
          <w:lang w:bidi="fa-IR"/>
        </w:rPr>
        <w:t>بعد از این که غذا می‌خورند، آب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آب گذاشته‌ایم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 را نیز نمی‌خواهند بخورند، ولی ما به آنها می‌خورانیم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آبی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که آتش دوزخ آن را گداخته است، در حرارت چند</w:t>
      </w:r>
      <w:bookmarkStart w:id="161" w:name="pg3319_23980"/>
    </w:p>
    <w:p>
      <w:pPr>
        <w:pStyle w:val="BookText"/>
        <w:rPr/>
      </w:pPr>
      <w:bookmarkEnd w:id="161"/>
      <w:r>
        <w:rPr>
          <w:rFonts w:ascii="IRNazanin" w:hAnsi="IRNazanin" w:eastAsia="IRNazanin"/>
          <w:color w:val="111111"/>
          <w:sz w:val="28"/>
          <w:sz w:val="28"/>
          <w:szCs w:val="28"/>
          <w:rtl w:val="true"/>
          <w:lang w:bidi="fa-IR"/>
        </w:rPr>
        <w:t>میلیون درجه می‌جوشد، بخار هم نمی‌شود که تمام شود، فقط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را نیز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مال یتیم، مال مردم، مال غصبی، رشوه و مال دزدی را نخورید، اما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وقتی در دنیا این اموال را می‌خورند و به 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می‌خورم، یک لیوان آب نیز روی آن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آبی است که در دنیا می‌گفتند</w:t>
      </w:r>
      <w:r>
        <w:rPr>
          <w:rFonts w:eastAsia="IRNazanin" w:cs="IRNazanin"/>
          <w:color w:val="111111"/>
          <w:sz w:val="28"/>
          <w:szCs w:val="28"/>
          <w:rtl w:val="true"/>
          <w:lang w:bidi="fa-IR"/>
        </w:rPr>
        <w:t>.</w:t>
      </w:r>
    </w:p>
    <w:p>
      <w:pPr>
        <w:pStyle w:val="Heading3"/>
        <w:numPr>
          <w:ilvl w:val="2"/>
          <w:numId w:val="1"/>
        </w:numPr>
        <w:rPr/>
      </w:pPr>
      <w:bookmarkStart w:id="162" w:name="__RefHeading___Toc2364582_2749589250"/>
      <w:bookmarkStart w:id="163" w:name="_Toc62"/>
      <w:bookmarkEnd w:id="162"/>
      <w:r>
        <w:rPr/>
        <w:t>3</w:t>
      </w:r>
      <w:r>
        <w:rPr>
          <w:rtl w:val="true"/>
        </w:rPr>
        <w:t xml:space="preserve"> - </w:t>
      </w:r>
      <w:r>
        <w:rPr>
          <w:rtl w:val="true"/>
        </w:rPr>
        <w:t>لباس اهل جهنم</w:t>
      </w:r>
      <w:bookmarkEnd w:id="163"/>
    </w:p>
    <w:p>
      <w:pPr>
        <w:pStyle w:val="BookText"/>
        <w:rPr/>
      </w:pPr>
      <w:r>
        <w:rPr>
          <w:rFonts w:ascii="IRNazanin" w:hAnsi="IRNazanin" w:eastAsia="IRNazanin"/>
          <w:color w:val="111111"/>
          <w:sz w:val="28"/>
          <w:sz w:val="28"/>
          <w:szCs w:val="28"/>
          <w:rtl w:val="true"/>
          <w:lang w:bidi="fa-IR"/>
        </w:rPr>
        <w:t>لباس کسانی که در آن دنیا دست‌شان از عمل خالی است و اهل جهنم هستند، داستان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است که از مس گداخته شده است، با بوی تعفّنی که هیچ فردی در جهنم تحمل آن بو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پیراهن پشمی بپوش، نیم ساعت در آفتاب برو، ببین چه می‌شود؟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از مس گداخته شده باشد، چگونه انسان را اذیت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پیراهنی از مس گداخته شده به آدم بپوشانند و دیگر نشود آن را درآورد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آرزوی مرگ می‌کنی؟ مگر آمادۀ مرگ هستی؟ تو چگونه آمادگی داری؟ تو می‌خواهی از مکانی آباد به جایی خراب و ویران بروی؟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آنجا را آباد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آبادیِ آنجا فقط قبل از رفتن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می‌خواهید آباد کنید، یا خانه‌ای بسازید، باید به کنار زمین بروید، بایستید تا ساخته شود، اما در آخرت این گونه نیست؛ شما باید از این دنیا مصالح بفرستید، تا مأموران پروردگار در آنجا بسازند</w:t>
      </w:r>
      <w:r>
        <w:rPr>
          <w:rFonts w:eastAsia="IRNazanin" w:cs="IRNazanin"/>
          <w:color w:val="111111"/>
          <w:sz w:val="28"/>
          <w:szCs w:val="28"/>
          <w:rtl w:val="true"/>
          <w:lang w:bidi="fa-IR"/>
        </w:rPr>
        <w:t xml:space="preserve">. </w:t>
      </w:r>
      <w:r>
        <w:rPr>
          <w:rStyle w:val="FootnoteAnchor"/>
          <w:rtl w:val="true"/>
        </w:rPr>
        <w:footnoteReference w:id="93"/>
      </w:r>
      <w:bookmarkStart w:id="164" w:name="pg3319_23981"/>
    </w:p>
    <w:p>
      <w:pPr>
        <w:pStyle w:val="Heading3"/>
        <w:numPr>
          <w:ilvl w:val="2"/>
          <w:numId w:val="1"/>
        </w:numPr>
        <w:rPr/>
      </w:pPr>
      <w:bookmarkStart w:id="165" w:name="__RefHeading___Toc2364584_2749589250"/>
      <w:bookmarkStart w:id="166" w:name="_Toc63"/>
      <w:bookmarkEnd w:id="164"/>
      <w:bookmarkEnd w:id="165"/>
      <w:r>
        <w:rPr>
          <w:rtl w:val="true"/>
        </w:rPr>
        <w:t>مصالح ساختمان های بهشتی از دنیا</w:t>
      </w:r>
      <w:bookmarkEnd w:id="166"/>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با جبرئیل همسفر بودم که در آیۀ سورۀ اسراء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را به این مکان‌ها و از آنجا به مکان‌های دیگر سیر دادیم، تا شگفتی‌های خلقت را به او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مکان‌هایی که به من نشان دادند،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دیدم که قسمت‌هایی ساخته شده و تمام است، اما قسمت‌هایی نیز کویر است، و مرتب دارند می‌سازند و جلو می‌آیند؛ چشمه در می‌آورند، رود درست می‌کنند، نهال می‌کارند، ساختمان، قصر، تخت و فرش درست می‌کنند،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بهشت تمام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مقداری را که می‌بینید تمام شده، برای آنهایی است که وقتی در دنیا بودند، مصالح فرستادند و این ملائکه برای آنها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آنها را به همین مکانی که خودشان ساختند می‌برند</w:t>
      </w:r>
      <w:r>
        <w:rPr>
          <w:rFonts w:eastAsia="IRNazanin" w:cs="IRNazanin"/>
          <w:color w:val="111111"/>
          <w:sz w:val="28"/>
          <w:szCs w:val="28"/>
          <w:rtl w:val="true"/>
          <w:lang w:bidi="fa-IR"/>
        </w:rPr>
        <w:t>.</w:t>
      </w:r>
    </w:p>
    <w:p>
      <w:pPr>
        <w:pStyle w:val="Heading3"/>
        <w:numPr>
          <w:ilvl w:val="2"/>
          <w:numId w:val="1"/>
        </w:numPr>
        <w:rPr/>
      </w:pPr>
      <w:bookmarkStart w:id="167" w:name="__RefHeading___Toc2364586_2749589250"/>
      <w:bookmarkStart w:id="168" w:name="_Toc64"/>
      <w:bookmarkEnd w:id="167"/>
      <w:r>
        <w:rPr>
          <w:rtl w:val="true"/>
        </w:rPr>
        <w:t>جنس مصالح بهشتی</w:t>
      </w:r>
      <w:bookmarkEnd w:id="168"/>
    </w:p>
    <w:p>
      <w:pPr>
        <w:pStyle w:val="BookText"/>
        <w:rPr/>
      </w:pP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این ساختمان‌ها از چیست؟ این ده تا آیه با 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این ده آیه را برای پیغمبر صلی الله علیه و آله قرائت کرد، بلافاصله رسول خدا صلی الله علیه و آله امت را جمع کردند و به منبر رفتند و این جمله را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انزلت علیّ عشر آیات من اقامهن دخل الجنة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 به من نازل شده است که هر کسی به این ده آیه عمل کند،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بهشت؟ بهشتی که با اجرای این ده آیه، مصالحش را می‌فرستید؛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مصالح بهشت؛ نماز، انفاق در راه خدا، شهوت را از حرام نگاه داشتن وفاداری در همۀ عمر به خدا، پیغمبر صلی الله علیه و آله ، خانواده، پدر و مادر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و بر عهد خود وفادار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ارث‌بر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آنها ارث گذاشته است؟ خودشان، چه چیزی ارث گذاشته‌اند؟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می‌مانند؟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کار می‌کردند، گاهی از کار دست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ادامه نمی‌دهند؟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مصالح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که می‌ساختند، صاحب این ملک در نماز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بلند شد و رفت، دیگر مصالحی نیست، تا ظهر شود و او دوباره نماز بخواند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ماه رمضان بیاید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سال بیاید و خمس مالش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گندم‌ها را درو کند و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چند یتیم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سفرۀ خالی بینوایان را پر کند و این‌ها دوباره مصالح به دست‌شان بیاید 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مصالح بهشت دو چیز است؛ عبادت رب، خدمت به خلق</w:t>
      </w:r>
      <w:r>
        <w:rPr>
          <w:rFonts w:eastAsia="IRNazanin" w:cs="IRNazanin"/>
          <w:color w:val="111111"/>
          <w:sz w:val="28"/>
          <w:szCs w:val="28"/>
          <w:rtl w:val="true"/>
          <w:lang w:bidi="fa-IR"/>
        </w:rPr>
        <w:t>.</w:t>
      </w:r>
      <w:bookmarkStart w:id="169" w:name="pg3319_23983"/>
    </w:p>
    <w:p>
      <w:pPr>
        <w:pStyle w:val="Heading3"/>
        <w:numPr>
          <w:ilvl w:val="2"/>
          <w:numId w:val="1"/>
        </w:numPr>
        <w:rPr/>
      </w:pPr>
      <w:bookmarkStart w:id="170" w:name="__RefHeading___Toc2364588_2749589250"/>
      <w:bookmarkStart w:id="171" w:name="_Toc65"/>
      <w:bookmarkEnd w:id="169"/>
      <w:bookmarkEnd w:id="170"/>
      <w:r>
        <w:rPr>
          <w:rtl w:val="true"/>
        </w:rPr>
        <w:t>شرط هم نشینی با پیامبر صلی الله علیه و آله در بهشت</w:t>
      </w:r>
      <w:bookmarkEnd w:id="171"/>
    </w:p>
    <w:p>
      <w:pPr>
        <w:pStyle w:val="BookText"/>
        <w:rPr/>
      </w:pPr>
      <w:r>
        <w:rPr>
          <w:rFonts w:ascii="IRNazanin" w:hAnsi="IRNazanin" w:eastAsia="IRNazanin"/>
          <w:color w:val="111111"/>
          <w:sz w:val="28"/>
          <w:sz w:val="28"/>
          <w:szCs w:val="28"/>
          <w:rtl w:val="true"/>
          <w:lang w:bidi="fa-IR"/>
        </w:rPr>
        <w:t>شخصی بیابانی و پابرهنه که از شترچران‌های خیلی دور بود،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بهشت در کنار شما باشم، من کیسه‌ام از عمل پر نیست، چون من از همۀ دین، فقط نماز و روزه دارم، پولی ندارم که به مکه بروم، جوان نیستم تا به جبهه بیایم، گندم و طلا و نقره نیز ندارم که زکات بدهم، اما دلم می‌خواهد در قیامت، کنار تخت شما تختم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که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جای بدنت را تا زمان مردن نگهدار تا هرز نرود؛ زبان، شکم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نگو، فحش نده، غیبت نکن، آبروی کسی را نبر، به شکم خود لقمۀ حرام نده، شهوت را در حرام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راه باز می‌شود تا تو در بهشت کنار من باشی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باید مصالح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هنوز برای مرگ آمادگی ندارند، نمی‌دانم راست می‌گویند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خوب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خوب چیزی است؟ اگر برای مرگ آمادگی نداشته باشد، خیلی بد و وحشتناک است</w:t>
      </w:r>
      <w:r>
        <w:rPr>
          <w:rFonts w:eastAsia="IRNazanin" w:cs="IRNazanin"/>
          <w:color w:val="111111"/>
          <w:sz w:val="28"/>
          <w:szCs w:val="28"/>
          <w:rtl w:val="true"/>
          <w:lang w:bidi="fa-IR"/>
        </w:rPr>
        <w:t>.</w:t>
      </w:r>
    </w:p>
    <w:p>
      <w:pPr>
        <w:pStyle w:val="Heading3"/>
        <w:numPr>
          <w:ilvl w:val="2"/>
          <w:numId w:val="1"/>
        </w:numPr>
        <w:rPr/>
      </w:pPr>
      <w:bookmarkStart w:id="172" w:name="__RefHeading___Toc2364590_2749589250"/>
      <w:bookmarkStart w:id="173" w:name="_Toc66"/>
      <w:bookmarkEnd w:id="172"/>
      <w:r>
        <w:rPr>
          <w:rtl w:val="true"/>
        </w:rPr>
        <w:t>مفاد گفتگوی سلمان با مرده ها</w:t>
      </w:r>
      <w:bookmarkEnd w:id="173"/>
    </w:p>
    <w:p>
      <w:pPr>
        <w:pStyle w:val="BookText"/>
        <w:rPr/>
      </w:pPr>
      <w:r>
        <w:rPr>
          <w:rFonts w:ascii="IRNazanin" w:hAnsi="IRNazanin" w:eastAsia="IRNazanin"/>
          <w:color w:val="111111"/>
          <w:sz w:val="28"/>
          <w:sz w:val="28"/>
          <w:szCs w:val="28"/>
          <w:rtl w:val="true"/>
          <w:lang w:bidi="fa-IR"/>
        </w:rPr>
        <w:t>سلمان به پیغمبر اسلام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که راه را باز کنم؛ چشم دلت باز شود، تا به بقیع بروی و با مرده‌ها حرف بزنی؟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زمینۀ باطنی تو را آماده می‌کنم، برو بر سر هر قبری که می‌خواهی بایست، و با صاحبش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سلمان با مرده‌ها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یکی از صحبت‌های او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را در قبر گذاشتند، چیزی احساس کردی؟</w:t>
      </w:r>
      <w:bookmarkStart w:id="174" w:name="pg3319_23984"/>
    </w:p>
    <w:p>
      <w:pPr>
        <w:pStyle w:val="BookText"/>
        <w:rPr/>
      </w:pPr>
      <w:bookmarkEnd w:id="174"/>
      <w:r>
        <w:rPr>
          <w:rFonts w:ascii="IRNazanin" w:hAnsi="IRNazanin" w:eastAsia="IRNazanin"/>
          <w:color w:val="111111"/>
          <w:sz w:val="28"/>
          <w:sz w:val="28"/>
          <w:szCs w:val="28"/>
          <w:rtl w:val="true"/>
          <w:lang w:bidi="fa-IR"/>
        </w:rPr>
        <w:t>این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آینده چیزهایی نشانتان می‌دهم که حق بودن من و حقایق را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این مرده‌ها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یاد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مرا روی سنگ مرده‌شور خانه گذاشتند، کل سنگ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روی بدن من می‌ریختند، آب تبدیل به آتش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می‌گفت، چون آب مرکب از اکسیژن و هیدروژن است که یک گازش به تنهایی می‌سوزد و یک گاز آن نیز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گویی بدن میتِ کافر تجزیه کنندۀ آب غسل است، تا روی او می‌ریزند، تجزیه می‌شود و شعله‌ها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هیزم آتش گیرۀ جهنم هستند؛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وَقُودُهَا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قبر آوردند، قبر را دیدم، ولی هر چه ناله می‌زدم، کسی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میان قبر سرازیر کردند و درون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آسمان هفتم مرا به سمت پایین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پرونده‌های آنها سیاه و خالی از عمل صحیح است</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75" w:name="__RefHeading___Toc2364592_2749589250"/>
      <w:bookmarkStart w:id="176" w:name="_Toc67"/>
      <w:bookmarkEnd w:id="175"/>
      <w:r>
        <w:rPr>
          <w:rtl w:val="true"/>
        </w:rPr>
        <w:t>پذیرایی از مؤمنین در هنگام مرگ</w:t>
      </w:r>
      <w:bookmarkEnd w:id="176"/>
    </w:p>
    <w:p>
      <w:pPr>
        <w:pStyle w:val="BookText"/>
        <w:rPr/>
      </w:pPr>
      <w:r>
        <w:rPr>
          <w:rFonts w:ascii="IRNazanin" w:hAnsi="IRNazanin" w:eastAsia="IRNazanin"/>
          <w:color w:val="111111"/>
          <w:sz w:val="28"/>
          <w:sz w:val="28"/>
          <w:szCs w:val="28"/>
          <w:rtl w:val="true"/>
          <w:lang w:bidi="fa-IR"/>
        </w:rPr>
        <w:t>اما آن کسانی که پروندۀ آنها از عمل صحیح پر است، هنوز نمرده، یعنی هنوز گوش بدنش می‌شنود، ببینید چگونه خداوند آنها را به مردن دعوت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طمأنینه، یعنی کشتن عمل تو پر است و در امواج خیلی راحت حرکت می‌کند،</w:t>
      </w:r>
    </w:p>
    <w:p>
      <w:pPr>
        <w:pStyle w:val="BookText"/>
        <w:rPr/>
      </w:pPr>
      <w:r>
        <w:rPr>
          <w:rFonts w:ascii="IRNazanin" w:hAnsi="IRNazanin" w:eastAsia="IRNazanin"/>
          <w:color w:val="111111"/>
          <w:sz w:val="28"/>
          <w:sz w:val="28"/>
          <w:szCs w:val="28"/>
          <w:rtl w:val="true"/>
          <w:lang w:bidi="fa-IR"/>
        </w:rPr>
        <w:t>اما کشتی خالی را موج می‌برد و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شما انسان‌های خوب، که اهل خدا، دین، روزه و نماز هستید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قصر، حورالعین، نهر آب، چشمه، تخت و رخت بهشتی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شما می‌زنند، نه آنهایی که دستشان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شما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مردن، وقتی چشمتان را باز می‌کنید، مرا می‌بینید؛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یمت یرنی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و برابر روی شما، که خوب بتوانید مرا ببینید و با دیدن من از این سفر حظّ کنید که به شما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تو را کنار ائمه علیهم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شما را نزد حضرت فاطمۀ زهرا علیها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برای همه تلخ است، اما برای این گونه افراد نه تنها سخت نیست، بلکه شیرین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است خطرناک ره مرگ ولکن بر عاشق یک رنگ حقیقت خطری 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77" w:name="pg3319_23986"/>
    </w:p>
    <w:p>
      <w:pPr>
        <w:pStyle w:val="BookText"/>
        <w:rPr/>
      </w:pPr>
      <w:bookmarkEnd w:id="17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178" w:name="__RefHeading___Toc2364594_2749589250"/>
      <w:bookmarkStart w:id="179" w:name="_Toc68"/>
      <w:bookmarkEnd w:id="178"/>
      <w:r>
        <w:rPr/>
        <w:t>7</w:t>
      </w:r>
      <w:r>
        <w:rPr>
          <w:rtl w:val="true"/>
        </w:rPr>
        <w:t xml:space="preserve"> </w:t>
      </w:r>
      <w:r>
        <w:rPr>
          <w:rtl w:val="true"/>
        </w:rPr>
        <w:t>ره توشه آخرت</w:t>
      </w:r>
      <w:bookmarkEnd w:id="179"/>
    </w:p>
    <w:p>
      <w:pPr>
        <w:pStyle w:val="Heading3"/>
        <w:numPr>
          <w:ilvl w:val="2"/>
          <w:numId w:val="1"/>
        </w:numPr>
        <w:rPr/>
      </w:pPr>
      <w:bookmarkStart w:id="180" w:name="__RefHeading___Toc2364596_2749589250"/>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تمهید وسایل سفر آخرتی</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182" w:name="pg3319_23993"/>
    </w:p>
    <w:p>
      <w:pPr>
        <w:pStyle w:val="BookText"/>
        <w:rPr/>
      </w:pPr>
      <w:bookmarkEnd w:id="182"/>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183" w:name="__RefHeading___Toc2364598_2749589250"/>
      <w:bookmarkStart w:id="184" w:name="_Toc70"/>
      <w:bookmarkEnd w:id="183"/>
      <w:r>
        <w:rPr/>
        <w:t>1</w:t>
      </w:r>
      <w:r>
        <w:rPr>
          <w:rtl w:val="true"/>
        </w:rPr>
        <w:t xml:space="preserve">- </w:t>
      </w:r>
      <w:r>
        <w:rPr>
          <w:rtl w:val="true"/>
        </w:rPr>
        <w:t>تقوی الهی و مراتب آن</w:t>
      </w:r>
      <w:bookmarkEnd w:id="184"/>
    </w:p>
    <w:p>
      <w:pPr>
        <w:pStyle w:val="BookText"/>
        <w:rPr/>
      </w:pPr>
      <w:r>
        <w:rPr>
          <w:rFonts w:ascii="IRNazanin" w:hAnsi="IRNazanin" w:eastAsia="IRNazanin"/>
          <w:color w:val="111111"/>
          <w:sz w:val="28"/>
          <w:sz w:val="28"/>
          <w:szCs w:val="28"/>
          <w:rtl w:val="true"/>
          <w:lang w:bidi="fa-IR"/>
        </w:rPr>
        <w:t>بحث ما در آمادگی برای سفر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بسیار مهم قرآن در این زمینه، این آیۀ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تقوای الهی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تقوا مهم است که وجود مقدس حضرت حق، خودش را اهل تقوا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التقوی و المغفرة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که در دعا آمده است، برگرفته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تقوای ساده و معمولی عبارت است از حفظ کردن خویش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 مرتبه برای تقوا بیان کرده‌اند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عام، خاص و خاص الخاص که ما به دو مرتبه‌اش بطور طبیعی می‌توانیم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مرتبۀ سومش که تقوای خاص الخاص است، باید در اختیار انبیا و ائمه علیهم السلام باشد و کار ما نیست، چون به قدری درجه‌اش بالا است که آن توان و قدرت را یا نداریم، یا شاید به ما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مرتبۀ معمولی، که تقوای عام</w:t>
      </w:r>
      <w:bookmarkStart w:id="185" w:name="pg3319_23994"/>
    </w:p>
    <w:p>
      <w:pPr>
        <w:pStyle w:val="BookText"/>
        <w:rPr/>
      </w:pPr>
      <w:bookmarkEnd w:id="185"/>
      <w:r>
        <w:rPr>
          <w:rFonts w:ascii="IRNazanin" w:hAnsi="IRNazanin" w:eastAsia="IRNazanin"/>
          <w:color w:val="111111"/>
          <w:sz w:val="28"/>
          <w:sz w:val="28"/>
          <w:szCs w:val="28"/>
          <w:rtl w:val="true"/>
          <w:lang w:bidi="fa-IR"/>
        </w:rPr>
        <w:t>است، در توان همۀ انسان‌ها است که هر وقت گناهی در زندگی آنها به وجود آمد،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می‌توانند انجام دهند</w:t>
      </w:r>
      <w:r>
        <w:rPr>
          <w:rFonts w:eastAsia="IRNazanin" w:cs="IRNazanin"/>
          <w:color w:val="111111"/>
          <w:sz w:val="28"/>
          <w:szCs w:val="28"/>
          <w:rtl w:val="true"/>
          <w:lang w:bidi="fa-IR"/>
        </w:rPr>
        <w:t>.</w:t>
      </w:r>
    </w:p>
    <w:p>
      <w:pPr>
        <w:pStyle w:val="Heading3"/>
        <w:numPr>
          <w:ilvl w:val="2"/>
          <w:numId w:val="1"/>
        </w:numPr>
        <w:rPr/>
      </w:pPr>
      <w:bookmarkStart w:id="186" w:name="__RefHeading___Toc2364600_2749589250"/>
      <w:bookmarkStart w:id="187" w:name="_Toc71"/>
      <w:bookmarkEnd w:id="186"/>
      <w:r>
        <w:rPr/>
        <w:t>2</w:t>
      </w:r>
      <w:r>
        <w:rPr>
          <w:rtl w:val="true"/>
        </w:rPr>
        <w:t xml:space="preserve">- </w:t>
      </w:r>
      <w:r>
        <w:rPr>
          <w:rtl w:val="true"/>
        </w:rPr>
        <w:t>ترک محرمات</w:t>
      </w:r>
      <w:bookmarkEnd w:id="187"/>
    </w:p>
    <w:p>
      <w:pPr>
        <w:pStyle w:val="BookText"/>
        <w:rPr/>
      </w:pPr>
      <w:r>
        <w:rPr>
          <w:rFonts w:ascii="IRNazanin" w:hAnsi="IRNazanin" w:eastAsia="IRNazanin"/>
          <w:color w:val="111111"/>
          <w:sz w:val="28"/>
          <w:sz w:val="28"/>
          <w:szCs w:val="28"/>
          <w:rtl w:val="true"/>
          <w:lang w:bidi="fa-IR"/>
        </w:rPr>
        <w:t>همان گونه که انسان می‌تواند همۀ کارهای خوب را انجام دهد، می‌تواند همۀ کارهای بد را نیز ترک کند، چون این طرف با آن طرف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بیشتر هزینه می‌برد تا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بخواهد کار خیری کند، مالی باشد، باید دست در جیب کند و پول بدهد و بخشی از پولش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 شدن پول نیست، تحریک به علاقه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پول علاقه دارند و هیچ کس نمی‌تواند به مردم بگوید که چرا به پول علاقه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پول امری طبیعی و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باید بیدار باشد که این علاقه، او را منحرف نکند، چون اگر به خیلی از علاقه‌ها توجه شود، مایۀ انحراف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در پول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مسئلۀ حرص است و دیگری مسئلۀ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حرص می‌زند تا کل پول دنیا را مال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می‌ورزد که ریالی از اموال خود را به کسی ندهد، که هر دو زشت و مورد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را باید در حدی نگهداشت که نه حریص شود و نه بخیل و حتی پولدار هم جواد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اسم خداست، یعنی دارندۀ جود، سخاوت، دست و دل باز،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جمعه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دارد و دائماً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خدای دارایی است و هم این خدای دارا، بخیل نیست، بلکه به طور دایم بر بندگانش تفضل می‌کند و نیز دوست دارد که هر</w:t>
      </w:r>
      <w:bookmarkStart w:id="188" w:name="pg3319_23995"/>
    </w:p>
    <w:p>
      <w:pPr>
        <w:pStyle w:val="BookText"/>
        <w:rPr/>
      </w:pPr>
      <w:bookmarkEnd w:id="188"/>
      <w:r>
        <w:rPr>
          <w:rFonts w:ascii="IRNazanin" w:hAnsi="IRNazanin" w:eastAsia="IRNazanin"/>
          <w:color w:val="111111"/>
          <w:sz w:val="28"/>
          <w:sz w:val="28"/>
          <w:szCs w:val="28"/>
          <w:rtl w:val="true"/>
          <w:lang w:bidi="fa-IR"/>
        </w:rPr>
        <w:t>کس دارا می‌شود، بخیل نباشد</w:t>
      </w:r>
      <w:r>
        <w:rPr>
          <w:rFonts w:eastAsia="IRNazanin" w:cs="IRNazanin"/>
          <w:color w:val="111111"/>
          <w:sz w:val="28"/>
          <w:szCs w:val="28"/>
          <w:rtl w:val="true"/>
          <w:lang w:bidi="fa-IR"/>
        </w:rPr>
        <w:t>.</w:t>
      </w:r>
    </w:p>
    <w:p>
      <w:pPr>
        <w:pStyle w:val="Heading3"/>
        <w:numPr>
          <w:ilvl w:val="2"/>
          <w:numId w:val="1"/>
        </w:numPr>
        <w:rPr/>
      </w:pPr>
      <w:bookmarkStart w:id="189" w:name="__RefHeading___Toc2364602_2749589250"/>
      <w:bookmarkStart w:id="190" w:name="_Toc72"/>
      <w:bookmarkEnd w:id="189"/>
      <w:r>
        <w:rPr/>
        <w:t>3</w:t>
      </w:r>
      <w:r>
        <w:rPr>
          <w:rtl w:val="true"/>
        </w:rPr>
        <w:t xml:space="preserve">- </w:t>
      </w:r>
      <w:r>
        <w:rPr>
          <w:rtl w:val="true"/>
        </w:rPr>
        <w:t>رضایت به تقدیر الهی</w:t>
      </w:r>
      <w:bookmarkEnd w:id="190"/>
    </w:p>
    <w:p>
      <w:pPr>
        <w:pStyle w:val="Heading4"/>
        <w:numPr>
          <w:ilvl w:val="3"/>
          <w:numId w:val="1"/>
        </w:numPr>
        <w:rPr/>
      </w:pPr>
      <w:bookmarkStart w:id="191" w:name="__RefHeading___Toc2364604_2749589250"/>
      <w:bookmarkStart w:id="192" w:name="_Toc73"/>
      <w:bookmarkEnd w:id="191"/>
      <w:r>
        <w:rPr>
          <w:rtl w:val="true"/>
        </w:rPr>
        <w:t>حکایت شقیق بلخی</w:t>
      </w:r>
      <w:bookmarkEnd w:id="192"/>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شقیق بلخی </w:t>
      </w:r>
      <w:r>
        <w:rPr>
          <w:rStyle w:val="FootnoteAnchor"/>
          <w:rtl w:val="true"/>
        </w:rPr>
        <w:footnoteReference w:id="106"/>
      </w:r>
      <w:r>
        <w:rPr>
          <w:rFonts w:ascii="IRNazanin" w:hAnsi="IRNazanin" w:eastAsia="IRNazanin"/>
          <w:color w:val="111111"/>
          <w:sz w:val="28"/>
          <w:sz w:val="28"/>
          <w:szCs w:val="28"/>
          <w:rtl w:val="true"/>
          <w:lang w:bidi="fa-IR"/>
        </w:rPr>
        <w:t>که در روزگار خودش یکی از افراد اهل دل بود، سه روز چیزی برای خوردن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انسان‌های خیلی خودداری بودند و اخلاق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در انبیا علیهم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طریق کاری به دست می‌آورند،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هذه النعمة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می‌خوردند،می‌پوشیدند، خرج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نداشتند، باز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دارایی اذیت می‌شدند و نه در روز نداری، هر دو روز برای آنها مساوی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سر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هستم یا علی بن ابی طالب؟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دروغ می‌گویید و می‌دانید که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علی بن ابی طالب علیه السلام از من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ارزش‌های علی علیه السلام را برایتان می‌گویم که نه در من هست و نه در شما و آن این است که اگر درب دو انبار را به روی علی علیه السلام باز کنند، انباری که از طلا و نقره و انباری که از کاه پر باشد، به علی علیه السلام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انبار برای تو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راه خدا به مستحق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طلا و کاه نزد علی علیه السلام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شما این گونه هستیم؟ چرا به دروغ می‌گویید که من از علی علیه السلام بالاتر هستم؟</w:t>
      </w:r>
    </w:p>
    <w:p>
      <w:pPr>
        <w:pStyle w:val="BookText"/>
        <w:rPr/>
      </w:pPr>
      <w:r>
        <w:rPr>
          <w:rFonts w:ascii="IRNazanin" w:hAnsi="IRNazanin" w:eastAsia="IRNazanin"/>
          <w:color w:val="111111"/>
          <w:sz w:val="28"/>
          <w:sz w:val="28"/>
          <w:szCs w:val="28"/>
          <w:rtl w:val="true"/>
          <w:lang w:bidi="fa-IR"/>
        </w:rPr>
        <w:t>در دو طرف داستان زندگی مادی، یعنی در نداری و دارایی، حال اولیای خدا یکسان بود، چون واقعاً یقین داشتند که این چند روزه عمر میهمان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صاحبخانه خدا است و هم میهمان‌دار، می‌خواهد امروز بر سر سفره میهمانش چلوکباب بگذارد، فردا 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مالک خودمان هستیم و نه مالک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یک مالک دارد و آن نیز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مملوک و میهمان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نمونه حال این افراد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انسان غضبناک می‌شود و به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استعفا بده، به دست کس دیگری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حرفها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ز هر چه رنگ تعلق پذیرد آزاد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علاقۀ به پول خوب است، اما نه این که بخل و حرص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 بشود، دارای 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دارای جود است، در قیامت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دارای بخل است، یقین بدانید که راه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دارای جود است، مرگش راحت است، چون که دل‌بسته نیست، حرص و بخل نیز ندارد و دل او از قید پول آزاد است، هر چند پولدار و ثروتمند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بلخی، سه روز چیزی برای خوردن نیافت و آب خالی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چیزی نخوردم، انرژی من کم شده و نمی‌توانم درست عبادت کنم، چه کنم؟ چیزی به ما عنایت نمی‌کنی؟ پیامبر صلی الله علیه و آله نیز چند روز به چند روز هیچ چیزی برای خوردنش نمی‌یافت و نماز واجبش را نشسته می‌خواند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به این پاکی با پروردگار حرف می‌زد که چه کنم؟ باید نمازها را نشسته بخوانم، کم کم نتوانم نشسته بخوانم و باید دراز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روی شانه‌اش</w:t>
      </w:r>
    </w:p>
    <w:p>
      <w:pPr>
        <w:pStyle w:val="BookText"/>
        <w:rPr/>
      </w:pPr>
      <w:r>
        <w:rPr>
          <w:rFonts w:ascii="IRNazanin" w:hAnsi="IRNazanin" w:eastAsia="IRNazanin"/>
          <w:color w:val="111111"/>
          <w:sz w:val="28"/>
          <w:sz w:val="28"/>
          <w:szCs w:val="28"/>
          <w:rtl w:val="true"/>
          <w:lang w:bidi="fa-IR"/>
        </w:rPr>
        <w:t>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در اتاق بزرگی سفره پهن است و همه چیز سر سفره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به خد می‌گفتی، خدا نیز رساند، بنشین و هر چیز می‌خواهی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به چیزی نداریم، چند لقمه بخوریم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بخواهی خدا را عبادت کنی، هر چه می‌خواهی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اکنون می‌توانیم دوباره ایستاده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این گونه راحت زندگی می‌کردند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با تو حرف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که گفتی، تو را شناختم، چون من کارمند پدرت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 مرد، تو خیلی پخته نبودی، این خانه با تمام این اثاث، با مالی که به جا مانده است، همه مال پدر تو است و من به امانت نگهداشته بودم تا زمانی که تو به پختگی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نمی‌یافتم، تا امروز که اتفاقی پیدایت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چند غلام کارهای این خانه را انجام می‌دهند و این اموال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علاقه‌ای به مال دنیا و ثروت ندارم، خانه و کل ثروت را بین خود و این سه غلام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آزاد کن، ما کاری که داریم، خدمت به خلق و عبادت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تا سه روز بدن ما را برای عبادت می‌رساند، بعد از سه روز اگر نرسید، باز می‌نشینیم و با او درد دل می‌کنیم، باز کسی مانند تو پیدا می‌شود و روی شانۀ ما می‌زند و غذا به ما می‌دهد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البته این حرفها دلیل بر این نیست که کسی به دنبال کار و شغل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نُه قسمت از ده قسمت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حرفها را برای ما زده‌اند که ما در مال بخیل و حریص نشویم</w:t>
      </w:r>
      <w:r>
        <w:rPr>
          <w:rFonts w:eastAsia="IRNazanin" w:cs="IRNazanin"/>
          <w:color w:val="111111"/>
          <w:sz w:val="28"/>
          <w:szCs w:val="28"/>
          <w:rtl w:val="true"/>
          <w:lang w:bidi="fa-IR"/>
        </w:rPr>
        <w:t>.</w:t>
      </w:r>
      <w:bookmarkStart w:id="193" w:name="pg3319_23998"/>
    </w:p>
    <w:p>
      <w:pPr>
        <w:pStyle w:val="Heading3"/>
        <w:numPr>
          <w:ilvl w:val="2"/>
          <w:numId w:val="1"/>
        </w:numPr>
        <w:rPr/>
      </w:pPr>
      <w:bookmarkStart w:id="194" w:name="__RefHeading___Toc2364606_2749589250"/>
      <w:bookmarkStart w:id="195" w:name="_Toc74"/>
      <w:bookmarkEnd w:id="193"/>
      <w:bookmarkEnd w:id="194"/>
      <w:r>
        <w:rPr>
          <w:rtl w:val="true"/>
        </w:rPr>
        <w:t>شرکت پیامبر صلی الله علیه و آله در تشییع جنازه</w:t>
      </w:r>
      <w:bookmarkEnd w:id="195"/>
    </w:p>
    <w:p>
      <w:pPr>
        <w:pStyle w:val="BookText"/>
        <w:rPr/>
      </w:pPr>
      <w:r>
        <w:rPr>
          <w:rFonts w:ascii="IRNazanin" w:hAnsi="IRNazanin" w:eastAsia="IRNazanin"/>
          <w:color w:val="111111"/>
          <w:sz w:val="28"/>
          <w:sz w:val="28"/>
          <w:szCs w:val="28"/>
          <w:rtl w:val="true"/>
          <w:lang w:bidi="fa-IR"/>
        </w:rPr>
        <w:t>روایتی در زمینۀ آمادگی برای سفر آخرت داریم که خیلی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منزل بیرون آمدند، دیدند که مردم جنازه‌ای را تشییع می‌کنند، پیغمبر صلی الله علیه و آله به کارهای معنوی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فرقی نمی‌کرد که این کار معنوی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احترام به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را که به سوی قبرستان می‌برند، اگر از آنهایی باشد که خدا او را می‌آمرزد، تشییع کنندگانش را نیز می‌آمرزد، یعنی خدا نیز به جنازۀ مسلمان و مؤمن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ملائکه می‌آیند و خیلی از مؤمنان را تشییع جنازه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پیغمبر صلی الله علیه و آله در تشییع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هزار فرشته از طرف خدا برای تشییع جنازۀ او آمدند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به قدری مؤمن با ارزش است که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به نماز جماعت نرسد و مجبور شود که در خانه به صورت فرادی بخواند، وقتی می‌ایستد 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 و چپش، از مغرب تا مشرق صف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جماعتی که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اگر از ده نفر بگذرد، ثوابش را غیر از خود خدا، هیچ کس نمی‌تواند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صفی از ملائکه تا مشرق عالم و صفی تا مغرب عالم پشت سر مؤمن اقتدا کنند، چقدر ثواب نصیب او می‌شود؟ </w:t>
      </w:r>
      <w:r>
        <w:rPr>
          <w:rStyle w:val="FootnoteAnchor"/>
          <w:rtl w:val="true"/>
        </w:rPr>
        <w:footnoteReference w:id="111"/>
      </w: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می‌شود که من پیغمبر صلی الله علیه و آله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حلّت العزوبة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تشکیل خانواده ندهید، چون دینتان در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همین زمان است که به قدری زندگی سخت می‌شود و آدم خوب و مطمئن کم می‌شود که ازدواج با آن همه</w:t>
      </w:r>
      <w:bookmarkStart w:id="196" w:name="pg3319_23999"/>
    </w:p>
    <w:p>
      <w:pPr>
        <w:pStyle w:val="BookText"/>
        <w:rPr/>
      </w:pPr>
      <w:bookmarkEnd w:id="196"/>
      <w:r>
        <w:rPr>
          <w:rFonts w:ascii="IRNazanin" w:hAnsi="IRNazanin" w:eastAsia="IRNazanin"/>
          <w:color w:val="111111"/>
          <w:sz w:val="28"/>
          <w:sz w:val="28"/>
          <w:szCs w:val="28"/>
          <w:rtl w:val="true"/>
          <w:lang w:bidi="fa-IR"/>
        </w:rPr>
        <w:t>سفارش، مورد نهی پیامبر صلی الله علیه و آله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وارد تشییع جنازه شدند، خیلی عجیب است که رسول خدا صلی الله علیه و آله تا بقیع و غسالخانه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کفن کردند و پیغمبر صلی الله علیه و آله فقط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آماده شد و مرده را کنار قبر آوردند و پیغمبر صلی الله علیه و آله جلو آمدند، دوباره نیز رسول خدا صلی الله علیه و آله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که در قبر گذاشتند، رسول خدا صلی الله علیه و آله چنان ناله زدند که همه متوجۀ پیغمبر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ناله کشیدن، نگاهی به قبر و صورت مرده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هذه الداهیة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وحشت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شب گذشته هزاران نفر در اطرافش بودند، اکنون تنها است و هیچ کس در کنارش نیست</w:t>
      </w:r>
      <w:r>
        <w:rPr>
          <w:rFonts w:eastAsia="IRNazanin" w:cs="IRNazanin"/>
          <w:color w:val="111111"/>
          <w:sz w:val="28"/>
          <w:szCs w:val="28"/>
          <w:rtl w:val="true"/>
          <w:lang w:bidi="fa-IR"/>
        </w:rPr>
        <w:t>.</w:t>
      </w:r>
    </w:p>
    <w:p>
      <w:pPr>
        <w:pStyle w:val="Heading3"/>
        <w:numPr>
          <w:ilvl w:val="2"/>
          <w:numId w:val="1"/>
        </w:numPr>
        <w:rPr/>
      </w:pPr>
      <w:bookmarkStart w:id="197" w:name="__RefHeading___Toc2364608_2749589250"/>
      <w:bookmarkStart w:id="198" w:name="_Toc75"/>
      <w:bookmarkEnd w:id="197"/>
      <w:r>
        <w:rPr>
          <w:rtl w:val="true"/>
        </w:rPr>
        <w:t>برنامه های نجات از نگرانی سفر آخرتی</w:t>
      </w:r>
      <w:bookmarkEnd w:id="198"/>
    </w:p>
    <w:p>
      <w:pPr>
        <w:pStyle w:val="Heading4"/>
        <w:numPr>
          <w:ilvl w:val="3"/>
          <w:numId w:val="1"/>
        </w:numPr>
        <w:rPr/>
      </w:pPr>
      <w:bookmarkStart w:id="199" w:name="__RefHeading___Toc2364610_2749589250"/>
      <w:bookmarkStart w:id="200" w:name="_Toc76"/>
      <w:bookmarkEnd w:id="199"/>
      <w:r>
        <w:rPr/>
        <w:t>1</w:t>
      </w:r>
      <w:r>
        <w:rPr>
          <w:rtl w:val="true"/>
        </w:rPr>
        <w:t xml:space="preserve">- </w:t>
      </w:r>
      <w:r>
        <w:rPr>
          <w:rtl w:val="true"/>
        </w:rPr>
        <w:t>انجام واجبات</w:t>
      </w:r>
      <w:bookmarkEnd w:id="200"/>
    </w:p>
    <w:p>
      <w:pPr>
        <w:pStyle w:val="BookText"/>
        <w:rPr/>
      </w:pPr>
      <w:r>
        <w:rPr>
          <w:rFonts w:ascii="IRNazanin" w:hAnsi="IRNazanin" w:eastAsia="IRNazanin"/>
          <w:color w:val="111111"/>
          <w:sz w:val="28"/>
          <w:sz w:val="28"/>
          <w:szCs w:val="28"/>
          <w:rtl w:val="true"/>
          <w:lang w:bidi="fa-IR"/>
        </w:rPr>
        <w:t>بعد پیامبر اکرم صلی الله علیه و آله به مردم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روزی که شما را به اینجا آوردند، هیچ نگرانی، رنج، غصه، گرفتگی و مشکلی نداشته باشید؟ می‌خواهید سفرِ از دنیا به آخرت شما در کمال آسانی و راحتی انجام بگیرد؟ سه برنامه را باید در پروندۀ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اداء الفرائض</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همۀ واجبات خدا را تا زنده‌ایم به خدا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کدام واجبِ خدا به شما تعلق می‌گیرد؟ درنگ نکنید و عقب نیاندازید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واجب خدا را انجام دهید که بعد از هفتاد سال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پشیمانم، هفتاد سال دارم، اما پنجاه و پنج سال نماز نخواندم و روزه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 را بگیرم، نمازها را بخوانم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عبادات را به گونه‌ای قرار داده است که هر روز، مقداری را بخوانی، نه این که بگذاری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جمع شود نمی‌توانی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هفتاد</w:t>
      </w:r>
      <w:bookmarkStart w:id="201" w:name="pg3319_24000"/>
    </w:p>
    <w:p>
      <w:pPr>
        <w:pStyle w:val="BookText"/>
        <w:rPr/>
      </w:pPr>
      <w:bookmarkEnd w:id="201"/>
      <w:r>
        <w:rPr>
          <w:rFonts w:ascii="IRNazanin" w:hAnsi="IRNazanin" w:eastAsia="IRNazanin"/>
          <w:color w:val="111111"/>
          <w:sz w:val="28"/>
          <w:sz w:val="28"/>
          <w:szCs w:val="28"/>
          <w:rtl w:val="true"/>
          <w:lang w:bidi="fa-IR"/>
        </w:rPr>
        <w:t>سال که نمی‌شود پرداخت</w:t>
      </w:r>
      <w:r>
        <w:rPr>
          <w:rFonts w:eastAsia="IRNazanin" w:cs="IRNazanin"/>
          <w:color w:val="111111"/>
          <w:sz w:val="28"/>
          <w:szCs w:val="28"/>
          <w:rtl w:val="true"/>
          <w:lang w:bidi="fa-IR"/>
        </w:rPr>
        <w:t>.</w:t>
      </w:r>
    </w:p>
    <w:p>
      <w:pPr>
        <w:pStyle w:val="Heading4"/>
        <w:numPr>
          <w:ilvl w:val="3"/>
          <w:numId w:val="1"/>
        </w:numPr>
        <w:rPr/>
      </w:pPr>
      <w:bookmarkStart w:id="202" w:name="__RefHeading___Toc2364612_2749589250"/>
      <w:bookmarkStart w:id="203" w:name="_Toc77"/>
      <w:bookmarkEnd w:id="202"/>
      <w:r>
        <w:rPr/>
        <w:t>2</w:t>
      </w:r>
      <w:r>
        <w:rPr>
          <w:rtl w:val="true"/>
        </w:rPr>
        <w:t xml:space="preserve">- </w:t>
      </w:r>
      <w:r>
        <w:rPr>
          <w:rtl w:val="true"/>
        </w:rPr>
        <w:t>ترک محرمات</w:t>
      </w:r>
      <w:bookmarkEnd w:id="203"/>
    </w:p>
    <w:p>
      <w:pPr>
        <w:pStyle w:val="BookText"/>
        <w:rPr/>
      </w:pPr>
      <w:r>
        <w:rPr>
          <w:rFonts w:ascii="IRNazanin" w:hAnsi="IRNazanin" w:eastAsia="IRNazanin"/>
          <w:color w:val="111111"/>
          <w:sz w:val="28"/>
          <w:sz w:val="28"/>
          <w:szCs w:val="28"/>
          <w:rtl w:val="true"/>
          <w:lang w:bidi="fa-IR"/>
        </w:rPr>
        <w:t>برنامۀ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پروندۀ شما دوری از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خدا دوری کنید، چون آنجا گناهکار را گیر می‌اندازند، اما کسی که پاک است، حسابی ندارد</w:t>
      </w:r>
      <w:r>
        <w:rPr>
          <w:rFonts w:eastAsia="IRNazanin" w:cs="IRNazanin"/>
          <w:color w:val="111111"/>
          <w:sz w:val="28"/>
          <w:szCs w:val="28"/>
          <w:rtl w:val="true"/>
          <w:lang w:bidi="fa-IR"/>
        </w:rPr>
        <w:t>.</w:t>
      </w:r>
    </w:p>
    <w:p>
      <w:pPr>
        <w:pStyle w:val="Heading4"/>
        <w:numPr>
          <w:ilvl w:val="3"/>
          <w:numId w:val="1"/>
        </w:numPr>
        <w:rPr/>
      </w:pPr>
      <w:bookmarkStart w:id="204" w:name="__RefHeading___Toc2364614_2749589250"/>
      <w:bookmarkStart w:id="205" w:name="_Toc78"/>
      <w:bookmarkEnd w:id="204"/>
      <w:r>
        <w:rPr/>
        <w:t>3</w:t>
      </w:r>
      <w:r>
        <w:rPr>
          <w:rtl w:val="true"/>
        </w:rPr>
        <w:t xml:space="preserve">- </w:t>
      </w:r>
      <w:r>
        <w:rPr>
          <w:rtl w:val="true"/>
        </w:rPr>
        <w:t>اصلاح اخلاق</w:t>
      </w:r>
      <w:bookmarkEnd w:id="205"/>
    </w:p>
    <w:p>
      <w:pPr>
        <w:pStyle w:val="BookText"/>
        <w:rPr/>
      </w:pPr>
      <w:r>
        <w:rPr>
          <w:rFonts w:ascii="IRNazanin" w:hAnsi="IRNazanin" w:eastAsia="IRNazanin"/>
          <w:color w:val="111111"/>
          <w:sz w:val="28"/>
          <w:sz w:val="28"/>
          <w:szCs w:val="28"/>
          <w:rtl w:val="true"/>
          <w:lang w:bidi="fa-IR"/>
        </w:rPr>
        <w:t>برنامۀ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والاشتمال علی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را خوب کنید که نرم و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و خوش باطن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پروندۀ شما با این سه برنامه به آن طرف برود، در قیامت راحت و شاد هستید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06" w:name="pg3319_24001"/>
    </w:p>
    <w:p>
      <w:pPr>
        <w:pStyle w:val="BookText"/>
        <w:rPr/>
      </w:pPr>
      <w:bookmarkEnd w:id="206"/>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07" w:name="__RefHeading___Toc2364616_2749589250"/>
      <w:bookmarkStart w:id="208" w:name="_Toc79"/>
      <w:bookmarkEnd w:id="207"/>
      <w:r>
        <w:rPr/>
        <w:t>8</w:t>
      </w:r>
      <w:r>
        <w:rPr>
          <w:rtl w:val="true"/>
        </w:rPr>
        <w:t xml:space="preserve"> </w:t>
      </w:r>
      <w:r>
        <w:rPr>
          <w:rtl w:val="true"/>
        </w:rPr>
        <w:t>قدرت انتخاب</w:t>
      </w:r>
      <w:bookmarkEnd w:id="208"/>
    </w:p>
    <w:p>
      <w:pPr>
        <w:pStyle w:val="Heading3"/>
        <w:numPr>
          <w:ilvl w:val="2"/>
          <w:numId w:val="1"/>
        </w:numPr>
        <w:rPr/>
      </w:pPr>
      <w:bookmarkStart w:id="209" w:name="__RefHeading___Toc2364618_2749589250"/>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اختیار در انتخاب بهشت و جهنم</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پایان قیامت به بهشت و جهنم در قرآن مجید، به این خاطر است که مردم در دنیا با اختیار و انتخاب خودشان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حساب پروردگار چنین تقسیمی وجود ندارد، او مردم را چنین تقسیم نکرده است، بلکه او با کتاب‌ها و پیغمبرانش مردم را به صراط مستقیم دعوت کرده، گروهی با آزادی و اختیار خودشان، صراط مستقیم و گروهی نیز راه ضلالت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در صراط مستقیم به اجبار خدا بود، بهشت نباید به وجود می‌آمد، چون مزد و پاداش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پاداش پروردگار مربوط به آن انتخاب، نیت و خواست آزاد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به اجبار در راه ضدّ صراط مستقیم می‌انداخت، دوزخ و کیفر معنی نداشت، چون بشر در این زمینه مجرم و مقصِّر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اراده‌اش را سلب کنند، بدون این که خودش دخالت داشته باشد، او را در زشتی بیاندازند، برای چه او را کیفر کنند؟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در قرآن کریم خودش را حکیم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خودش در جرمش دخالت و اراده‌ای نداشته، بر حکیم، قبیح است و خدا کار قبیح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پاداش به کسی که خودش در کار پاک، نیت و اراده‌ای نداشته است نیز صحیح نیست، پاداش چه چیزی را به او بدهند؟</w:t>
      </w:r>
      <w:bookmarkStart w:id="211" w:name="pg3319_24008"/>
    </w:p>
    <w:p>
      <w:pPr>
        <w:pStyle w:val="BookText"/>
        <w:rPr/>
      </w:pPr>
      <w:bookmarkEnd w:id="2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نه هدایت و نه گمراهی، هیچ کدام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یُضِلُّ مَنْ یَشٰاءُ وَ یَهْدِی إِلَیْهِ مَنْ أَنٰابَ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فَیُضِلُّ اللّٰهُ مَنْ یَشٰاءُ وَ یَهْدِی مَنْ یَشٰاءُ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هر کسی را بخواهم هدایت می‌کنم و هر کسی را بخواهم گمراه می‌کنم، شما را به اشتباه نیاندازد تا تصوّر بفرمایید که این هدایت یا گمراهی،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است که هر کسی خودش بخواهد و شایستگی نشان دهد، ما گوهر هدایت را به او می‌دهیم تا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هر کسی نیز هدایت را نخواهد، من به اجبار گوهر هدایت را در دامن کسی نمی‌اندازم، چون خودش گمراهی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کارش نداریم، او خودش به طرف گمراهی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تقسیم پایان قیامت به بهشت و دوزخ، تقسیم شدن مردم در دنیا به دو راه هدایت و ضلالت است</w:t>
      </w:r>
      <w:r>
        <w:rPr>
          <w:rFonts w:eastAsia="IRNazanin" w:cs="IRNazanin"/>
          <w:color w:val="111111"/>
          <w:sz w:val="28"/>
          <w:szCs w:val="28"/>
          <w:rtl w:val="true"/>
          <w:lang w:bidi="fa-IR"/>
        </w:rPr>
        <w:t>.</w:t>
      </w:r>
    </w:p>
    <w:p>
      <w:pPr>
        <w:pStyle w:val="Heading3"/>
        <w:numPr>
          <w:ilvl w:val="2"/>
          <w:numId w:val="1"/>
        </w:numPr>
        <w:rPr/>
      </w:pPr>
      <w:bookmarkStart w:id="212" w:name="__RefHeading___Toc2364620_2749589250"/>
      <w:bookmarkStart w:id="213" w:name="_Toc81"/>
      <w:bookmarkEnd w:id="212"/>
      <w:r>
        <w:rPr>
          <w:rtl w:val="true"/>
        </w:rPr>
        <w:t>تفاوت طبقات بهشت و جهنم</w:t>
      </w:r>
      <w:bookmarkEnd w:id="213"/>
    </w:p>
    <w:p>
      <w:pPr>
        <w:pStyle w:val="BookText"/>
        <w:rPr/>
      </w:pPr>
      <w:r>
        <w:rPr>
          <w:rFonts w:ascii="IRNazanin" w:hAnsi="IRNazanin" w:eastAsia="IRNazanin"/>
          <w:color w:val="111111"/>
          <w:sz w:val="28"/>
          <w:sz w:val="28"/>
          <w:szCs w:val="28"/>
          <w:rtl w:val="true"/>
          <w:lang w:bidi="fa-IR"/>
        </w:rPr>
        <w:t xml:space="preserve">چرا بهشت هشت طبقه و جهنم هفت طبقه دارد؟ علتش چیست؟ بهشتی‌ها که باید به یک بهشت و جهنمی‌ها نیز به یک جهنم بروند، پس هفت درب جهنم و هشت درب بهشت برای چیست؟ </w:t>
      </w:r>
      <w:r>
        <w:rPr>
          <w:rStyle w:val="FootnoteAnchor"/>
          <w:rtl w:val="true"/>
        </w:rPr>
        <w:footnoteReference w:id="117"/>
      </w:r>
      <w:r>
        <w:rPr>
          <w:rFonts w:ascii="IRNazanin" w:hAnsi="IRNazanin" w:eastAsia="IRNazanin"/>
          <w:color w:val="111111"/>
          <w:sz w:val="28"/>
          <w:sz w:val="28"/>
          <w:szCs w:val="28"/>
          <w:rtl w:val="true"/>
          <w:lang w:bidi="fa-IR"/>
        </w:rPr>
        <w:t>علت هشت طبقه بودن بهشت، تقسیم شدن مردم مؤمن به هشت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از نظر کیفیت دارای درجاتی است که ما این درجات را در امور مادی نیز زیاد می‌بینیم؛ برق، برق است، از نیروگاه کابل کشیده و برق را از مولد آن می‌آورند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لامپ‌ها نیز مختلف هستند، همان نور را در خودش به اندازه ظرفیتش منعکس می‌کند و نور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از منبع واحدی سرچشمه می‌گیرد، آن هم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تناسب شدّت و ضعف وجود خود، نور هدایت را نشان می‌دهند،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می‌خوانم و روزه می‌گیرم و سر سال اگر بدهکار شدم، بدهی‌ام را می‌دهم، دیگر حوصلۀ کار دیگری را ندارم؛ زیارت نمی‌رود، اهل نماز شب، دید و بازدید و کار خیر نیست، اما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می‌خوانم و روزه می‌گیرم و هفته‌ای دو روز نیز برای خدا روزه می‌گیرم، یا در صندوق قرض الحسنه می‌نشینم و کمک می‌دهم، نیم ساعت به اذان صبح نیز بلند می‌شوم و یازده رکعت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این مرحله نیز بالاتر می‌رود،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روزه می‌گیرم و کار خیر می‌کنم، حوصله به خرج می‌دهم و تا جایی که بتوانم، هر کس که با خدا قهر است، با خدا آشتی می‌دهم، دست مردم را می‌گیرم، امر به معروف و نهی از منکر هنرمندانه می‌کنم، همین طور به تناسب، این نور افشانیِ هدایت بالا می‌آید تا به پخش نور از وجود مبارک امیرالمؤمنین علیه 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تناسب ظرفیت وجودی که داریم با همان نوری که داریم وارد محشر می‌شویم، ما را تقسیم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چند میلیون به طبقۀ اول بهشت بروید، شما چند میلیون به طبقۀ دوم، تا برسد به آن درجۀ عالی و اعلی که آنجا دیگر مشتری‌هایش خیلی کم هستند؛ صد و بیست و چهار هزار پیامبر و دوازده امام علیهم السلام اولیای خاص پروردگار هستند، یعنی آنهایی که به تعبیر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به پیغمبر صلی الله علیه و آله و ائمه نزدیک‌تر باشند، در همان جایی که می‌روند که این‌ها می‌روند، البته نه با درجۀ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بهشت، زندگی این‌ها مادون زندگی انبیا و ائمه طاهرین علیهم السلام است</w:t>
      </w:r>
      <w:r>
        <w:rPr>
          <w:rFonts w:eastAsia="IRNazanin" w:cs="IRNazanin"/>
          <w:color w:val="111111"/>
          <w:sz w:val="28"/>
          <w:szCs w:val="28"/>
          <w:rtl w:val="true"/>
          <w:lang w:bidi="fa-IR"/>
        </w:rPr>
        <w:t>.</w:t>
      </w:r>
      <w:bookmarkStart w:id="214" w:name="pg3319_24010"/>
    </w:p>
    <w:p>
      <w:pPr>
        <w:pStyle w:val="Heading3"/>
        <w:numPr>
          <w:ilvl w:val="2"/>
          <w:numId w:val="1"/>
        </w:numPr>
        <w:rPr/>
      </w:pPr>
      <w:bookmarkStart w:id="215" w:name="__RefHeading___Toc2364622_2749589250"/>
      <w:bookmarkStart w:id="216" w:name="_Toc82"/>
      <w:bookmarkEnd w:id="214"/>
      <w:bookmarkEnd w:id="215"/>
      <w:r>
        <w:rPr>
          <w:rtl w:val="true"/>
        </w:rPr>
        <w:t>تقرب به پیامبر صلی الله علیه و آله و اهل بیت علیهم السلام</w:t>
      </w:r>
      <w:bookmarkEnd w:id="216"/>
    </w:p>
    <w:p>
      <w:pPr>
        <w:pStyle w:val="BookText"/>
        <w:rPr/>
      </w:pPr>
      <w:r>
        <w:rPr>
          <w:rFonts w:ascii="IRNazanin" w:hAnsi="IRNazanin" w:eastAsia="IRNazanin"/>
          <w:color w:val="111111"/>
          <w:sz w:val="28"/>
          <w:sz w:val="28"/>
          <w:szCs w:val="28"/>
          <w:rtl w:val="true"/>
          <w:lang w:bidi="fa-IR"/>
        </w:rPr>
        <w:t xml:space="preserve">اگر بتوانید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کنید، یعنی از گروه اول در بیایید و به گروه دوم بروید و از گروه دوم به گروه سوم، تا آدم به آن گروه مقربین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شرایطی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أقربکم منی مجلساً یوم القیامة أحسنکم اخلاقاً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نزدیک‌ترینِ شما در روز قیامت از نظر جایگاه، به من کسی است که اخلاقش بهتر باشد، یعنی هر که تلاش بیشتری برای اصلاح درون خود کند، تا حسد، حرص، بخل، کینه و ریا در وجود او پیدا نشود، با مردم، خانواده خوش برخورد است، بیشتر لبخند دارد تا اخم، اخلاق او نرم است، البته این‌ها موردی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تقلید کنم؟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خیلی تحقیق کردیم، فلان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فلان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زحمت کشیده تا خود را به آن درجه نزدیک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مرجع اعلم است و این فرد نیز بعد از او است، یعنی اگر می‌خواهید در مسأله‌ای که مرجع شما احتیاط کرده است رجوع به مرجع دیگری کنید، به او باید مراجعه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آدم بتواند جلوتر برود، تا به مقام انبیا و ائمه علیهم السلام نزدیک شود، در همان بهشتی می‌رود که آنها را می‌برند، البته با درجۀ نازل‌تر، یعنی به پیغمبران قصر می‌دهند، به شما نیز قصر می‌دهند، اما مصالح قصر شما با آنها کمی فرق می‌کند</w:t>
      </w:r>
      <w:r>
        <w:rPr>
          <w:rFonts w:eastAsia="IRNazanin" w:cs="IRNazanin"/>
          <w:color w:val="111111"/>
          <w:sz w:val="28"/>
          <w:szCs w:val="28"/>
          <w:rtl w:val="true"/>
          <w:lang w:bidi="fa-IR"/>
        </w:rPr>
        <w:t>.</w:t>
      </w:r>
      <w:bookmarkStart w:id="217" w:name="pg3319_24011"/>
    </w:p>
    <w:p>
      <w:pPr>
        <w:pStyle w:val="Heading3"/>
        <w:numPr>
          <w:ilvl w:val="2"/>
          <w:numId w:val="1"/>
        </w:numPr>
        <w:rPr/>
      </w:pPr>
      <w:bookmarkStart w:id="218" w:name="__RefHeading___Toc2364624_2749589250"/>
      <w:bookmarkStart w:id="219" w:name="_Toc83"/>
      <w:bookmarkEnd w:id="217"/>
      <w:bookmarkEnd w:id="218"/>
      <w:r>
        <w:rPr>
          <w:rtl w:val="true"/>
        </w:rPr>
        <w:t>حکایت مرحوم کلباسی</w:t>
      </w:r>
      <w:bookmarkEnd w:id="219"/>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داستان شیرینی انداخت؛ روزگاری در اسلام، مرحوم آیت الله العظمی حاج میرزا کلباسی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مرجع بزرگوار به حمام رفته بود، در آن زمان در خانه‌ها حمام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 خزینه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ظاهراً اول وقت، نماز صبحش را خواند و بعد وارد حمام می‌شود و وقتی می‌خواست از حمام بیرون بیاید، می‌بیند که کس دیگری نیز در خزینۀ حمام هست، مرحوم کلباسی پایین پله‌ها ایستاده و خزانه نیز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سایه‌ای می‌دید که مکرر زیر آب می‌رود و می‌گوید نشد، دوباره زیر آب می‌رود و بیرون می‌آید و می‌گوید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او را صدا کرد، آمد، دید مرحوم کلباسی است و فهمیده است که او در غسل کردن دچار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گفته است یک بار زیر آب برو بعد بیرون بیا،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اول از دین است، بار دوم دیگر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چه کسی هستی؟ دید اگر بگوید مقلّد حضرتعالی، ایشان می‌گوید من در رساله‌ام نوشته‌ام که برای غسل، یک بار زیر آب برو و بیرون بیا، نه پنجاه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تقلید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می‌کنم یعنی بعد از شما، ما باید در احتیاط های خود به شیطان مراجعه کنیم</w:t>
      </w:r>
      <w:r>
        <w:rPr>
          <w:rFonts w:eastAsia="IRNazanin" w:cs="IRNazanin"/>
          <w:color w:val="111111"/>
          <w:sz w:val="28"/>
          <w:szCs w:val="28"/>
          <w:rtl w:val="true"/>
          <w:lang w:bidi="fa-IR"/>
        </w:rPr>
        <w:t>.</w:t>
      </w:r>
    </w:p>
    <w:p>
      <w:pPr>
        <w:pStyle w:val="Heading3"/>
        <w:numPr>
          <w:ilvl w:val="2"/>
          <w:numId w:val="1"/>
        </w:numPr>
        <w:rPr/>
      </w:pPr>
      <w:bookmarkStart w:id="220" w:name="__RefHeading___Toc2364626_2749589250"/>
      <w:bookmarkStart w:id="221" w:name="_Toc84"/>
      <w:bookmarkEnd w:id="220"/>
      <w:r>
        <w:rPr>
          <w:rtl w:val="true"/>
        </w:rPr>
        <w:t>طبقات جهنم از دید قرآن</w:t>
      </w:r>
      <w:bookmarkEnd w:id="2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نیز دارای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نه این که هر کس که مجرم است، همگی را در یک جا ببرند، طبقات آخر جهنم که متراکم‌ترین، سخت‌ترین و بدترین عذاب الهی را دارد، جایگاه منافقین است، آنهایی که در باطن دین ندارند، اما در ظاهر خودشان را دیندار نشان می‌دهند</w:t>
      </w:r>
      <w:r>
        <w:rPr>
          <w:rFonts w:eastAsia="IRNazanin" w:cs="IRNazanin"/>
          <w:color w:val="111111"/>
          <w:sz w:val="28"/>
          <w:szCs w:val="28"/>
          <w:rtl w:val="true"/>
          <w:lang w:bidi="fa-IR"/>
        </w:rPr>
        <w:t>.</w:t>
      </w:r>
      <w:bookmarkStart w:id="222" w:name="pg3319_24012"/>
    </w:p>
    <w:p>
      <w:pPr>
        <w:pStyle w:val="BookText"/>
        <w:rPr/>
      </w:pPr>
      <w:bookmarkEnd w:id="2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طبقۀ ششم برای آنهایی است که جرمشان از طبقات هفتم، پنجم، چهارم، سوم و دوم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اول جهنم جای مجرمین گدا و گرسنه است، این‌هایی که شاه، وزیر، استاندار و شخصیت مهمی نبودند، بلکه آفتابه دزد بودند و در عمرشان چند قالپاق ماشین و رادیو دزدیده‌اند، نماز و روزه نیز نداشتند، اما معاویه، در جرم مجرم بزرگی است که باید او را جایی ببرند که عذاب دردناک دارد، یعنی از شش طبقۀ دیگر عذابش سخت‌تر باشد</w:t>
      </w:r>
      <w:r>
        <w:rPr>
          <w:rFonts w:eastAsia="IRNazanin" w:cs="IRNazanin"/>
          <w:color w:val="111111"/>
          <w:sz w:val="28"/>
          <w:szCs w:val="28"/>
          <w:rtl w:val="true"/>
          <w:lang w:bidi="fa-IR"/>
        </w:rPr>
        <w:t>.</w:t>
      </w:r>
    </w:p>
    <w:p>
      <w:pPr>
        <w:pStyle w:val="Heading3"/>
        <w:numPr>
          <w:ilvl w:val="2"/>
          <w:numId w:val="1"/>
        </w:numPr>
        <w:rPr/>
      </w:pPr>
      <w:bookmarkStart w:id="223" w:name="__RefHeading___Toc2364628_2749589250"/>
      <w:bookmarkStart w:id="224" w:name="_Toc85"/>
      <w:bookmarkEnd w:id="223"/>
      <w:r>
        <w:rPr>
          <w:rtl w:val="true"/>
        </w:rPr>
        <w:t>دلقک دربار ناصرالدین شاه</w:t>
      </w:r>
      <w:bookmarkEnd w:id="224"/>
    </w:p>
    <w:p>
      <w:pPr>
        <w:pStyle w:val="BookText"/>
        <w:rPr/>
      </w:pPr>
      <w:r>
        <w:rPr>
          <w:rFonts w:ascii="IRNazanin" w:hAnsi="IRNazanin" w:eastAsia="IRNazanin"/>
          <w:color w:val="111111"/>
          <w:sz w:val="28"/>
          <w:sz w:val="28"/>
          <w:szCs w:val="28"/>
          <w:rtl w:val="true"/>
          <w:lang w:bidi="fa-IR"/>
        </w:rPr>
        <w:t>شخصی اصفهانی در تهران به عروسی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از اصفهان آمده‌ام، جا ندارم، هنر خنداندن مردم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دسته مطرب و دلقک دعوت کردم که امشب در شب عروسی پسرم میهمان‌ها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من نیز امشب برنامه اجرا کنم تا هنر مرا نیز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مطرب‌ها کارشان را شروع کنند، تو کار خودت را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ساعت هشت شب، تا دوازده شب، مردم نگذاشتند او پایین بیاید و دیگر نوبت به مطرب‌ها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جلسۀ دیگر نیز این گونه برنامه‌ها را اجرا کرد، خبر به گوش ناصرالدین شاه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تا من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نزد ناصرالدین شاه آوردند،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شیره‌ای، او شغلش در اصفهان شیرۀ انگور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هنرنماییت را به ما نشان بده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نشان داد، تمام درباری‌ها به خنده افتادند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به دربار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مشهورترین دلقک‌های</w:t>
      </w:r>
    </w:p>
    <w:p>
      <w:pPr>
        <w:pStyle w:val="BookText"/>
        <w:rPr/>
      </w:pPr>
      <w:r>
        <w:rPr>
          <w:rFonts w:ascii="IRNazanin" w:hAnsi="IRNazanin" w:eastAsia="IRNazanin"/>
          <w:color w:val="111111"/>
          <w:sz w:val="28"/>
          <w:sz w:val="28"/>
          <w:szCs w:val="28"/>
          <w:rtl w:val="true"/>
          <w:lang w:bidi="fa-IR"/>
        </w:rPr>
        <w:t>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دلقکی، درد مردم را به شاه منتقل می‌داد، یعنی در انتقاد واقعاً آدم کم‌نظیری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را در دلقک بازی می‌ریخت و درد مردم را به دربار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دست و پا و سرش را بسته بود، عصایی چوبی برداشت، لنگ لنگان به دربار رفت، شاه لحظه ورود به دربار، دید او ناله و گریه و آه و فریاد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چه کسی به تو حمله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روز بد نبیند، دیشب با کمال آرامش خوابیدم، در عالم خواب قیامت، دادگاه و میزان الهی و فرشتگان عذاب را دیدم، آمدند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عمرت دلقک بازی درآوردی و باید به جهنم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زورش به کسی می‌رسید؟ مرا به طبقۀ اول انداختند، هر چه گشتم جا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طبقۀ دوم برو، آنجا نیز جایی که بمانیم نبود،به طبقۀ سوم رفتم، خلاصه طبقه به طبقه آمدیم تا مرا به طبقۀ هفتم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صندلی خالی بود، خوشحال شدم، رفتم و روی آن نشستم، ملائکه دوزخ آمدند، به قدری مرا زدند که من از خواب بیدار شدم،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ناصرالدین شاه است، تو برای چه نشستی؟ خلاصه مرا در جهنم زدند، این گونه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این کارهایت، تو جزو افراد طبقۀ هفتم جهنم هستی، یعنی 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و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شما را در طبقۀ هفتم جهنم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در قیامت به سرشان می‌زنند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بودی که در دنیا آقایی می‌کردی، حالا چه می‌کنی؟</w:t>
      </w:r>
      <w:bookmarkStart w:id="225" w:name="pg3319_24014"/>
    </w:p>
    <w:p>
      <w:pPr>
        <w:pStyle w:val="Heading3"/>
        <w:numPr>
          <w:ilvl w:val="2"/>
          <w:numId w:val="1"/>
        </w:numPr>
        <w:rPr/>
      </w:pPr>
      <w:bookmarkStart w:id="226" w:name="__RefHeading___Toc2364630_2749589250"/>
      <w:bookmarkStart w:id="227" w:name="_Toc86"/>
      <w:bookmarkEnd w:id="225"/>
      <w:bookmarkEnd w:id="226"/>
      <w:r>
        <w:rPr>
          <w:rtl w:val="true"/>
        </w:rPr>
        <w:t>سلمان فارسی در صف مقربین پیامبر صلی الله علیه و آله</w:t>
      </w:r>
      <w:bookmarkEnd w:id="227"/>
    </w:p>
    <w:p>
      <w:pPr>
        <w:pStyle w:val="BookText"/>
        <w:rPr/>
      </w:pPr>
      <w:r>
        <w:rPr>
          <w:rFonts w:ascii="IRNazanin" w:hAnsi="IRNazanin" w:eastAsia="IRNazanin"/>
          <w:color w:val="111111"/>
          <w:sz w:val="28"/>
          <w:sz w:val="28"/>
          <w:szCs w:val="28"/>
          <w:rtl w:val="true"/>
          <w:lang w:bidi="fa-IR"/>
        </w:rPr>
        <w:t>بنابراین تقسیم‌بندی طبقات بهشت و جهنم معلوم شد که برای چیست؟ کسی مثل سلمان که هدایتِ حضرت حق را از وجود خودش بروز می‌دهد، که پیغمبر صلی الله علیه و آله بر سر منبر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که سلمان از ما است؟ سلمان نه از شما است، نه از آنها،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کاری کرد که به این درجه رسید؟ او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پیغمبر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عرب کسی به این مقام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وقتی که مسلمان شد، با هیچ گناهی آشتی نکرد، هیچ خیری را ترک نکرد، قرآن را با همۀ دل باور کرد، یعنی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واقعاً در قلبش نسبت به کتاب خدا تردید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قدری این جاده را زیبا طی کرد و برای تجلی نور هدایت ظرفیت نشان داد، تا 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که خانوادۀ او در سابق شیعه نبودند، بعد آمدند و شیعه شدند، اما شما ببینید این‌ها چگونه شیعه شدند؟ خیلی عجیب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قبل از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تازه می‌خواست طلوع کند، خبر مرگ حمران را برای امام ششم علیه السلام آوردند، امام علیه السلام طوری گریه می‌کردند که شانه‌های ایشان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بیرون نیامده بودند که به تشییع جنازۀ او</w:t>
      </w:r>
      <w:bookmarkStart w:id="228" w:name="pg3319_24015"/>
    </w:p>
    <w:p>
      <w:pPr>
        <w:pStyle w:val="BookText"/>
        <w:rPr/>
      </w:pPr>
      <w:bookmarkEnd w:id="228"/>
      <w:r>
        <w:rPr>
          <w:rFonts w:ascii="IRNazanin" w:hAnsi="IRNazanin" w:eastAsia="IRNazanin"/>
          <w:color w:val="111111"/>
          <w:sz w:val="28"/>
          <w:sz w:val="28"/>
          <w:szCs w:val="28"/>
          <w:rtl w:val="true"/>
          <w:lang w:bidi="fa-IR"/>
        </w:rPr>
        <w:t>بروند،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وارد محشر شویم، اولین کاری که می‌کنیم، نگاهی در محشر می‌اندازیم تا ببینیم حمران کجا است، می‌رویم، دستش را می‌گیریم، در دستمان نگاه می‌داریم، هر جا که خدا ما را برد، او را همراه خود می‌بریم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این علت درجه بندی بهشت است</w:t>
      </w:r>
      <w:r>
        <w:rPr>
          <w:rFonts w:eastAsia="IRNazanin" w:cs="IRNazanin"/>
          <w:color w:val="111111"/>
          <w:sz w:val="28"/>
          <w:szCs w:val="28"/>
          <w:rtl w:val="true"/>
          <w:lang w:bidi="fa-IR"/>
        </w:rPr>
        <w:t>.</w:t>
      </w:r>
    </w:p>
    <w:p>
      <w:pPr>
        <w:pStyle w:val="Heading3"/>
        <w:numPr>
          <w:ilvl w:val="2"/>
          <w:numId w:val="1"/>
        </w:numPr>
        <w:rPr/>
      </w:pPr>
      <w:bookmarkStart w:id="229" w:name="__RefHeading___Toc2364632_2749589250"/>
      <w:bookmarkStart w:id="230" w:name="_Toc87"/>
      <w:bookmarkEnd w:id="229"/>
      <w:r>
        <w:rPr>
          <w:rtl w:val="true"/>
        </w:rPr>
        <w:t>دنیا، مزرعۀ آخرت</w:t>
      </w:r>
      <w:bookmarkEnd w:id="230"/>
    </w:p>
    <w:p>
      <w:pPr>
        <w:pStyle w:val="BookText"/>
        <w:rPr/>
      </w:pPr>
      <w:r>
        <w:rPr>
          <w:rFonts w:ascii="IRNazanin" w:hAnsi="IRNazanin" w:eastAsia="IRNazanin"/>
          <w:color w:val="111111"/>
          <w:sz w:val="28"/>
          <w:sz w:val="28"/>
          <w:szCs w:val="28"/>
          <w:rtl w:val="true"/>
          <w:lang w:bidi="fa-IR"/>
        </w:rPr>
        <w:t>اینجا از روایت پیامبر صلی الله علیه و آله استفاده کنم که روایت خیلی نابی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روایت به یاد همۀ جوان‌ها باشد، آنچه که از آخرت در قرآن و از طریق منبرها می‌شنوید، تمامش ریشه در این زندگی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در این 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ببینید چه چیزی می‌کارید؟ کاشتۀ خود را در آنجا برداشت می‌کنید، بدون آن که اشتباهی در بیاید؛ کسی که زنا بکارد، در قیامت ازدواج درو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بستگی به این دارد که مردم در اینجا چه چیزی 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قدیمی‌ها این شعر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مکافات عمل غافل مشو گندم از گندم بروید جو ز جو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محال است که کسی گندم بکارد، اما جو درو کند، اصلاً نظام عالم خیلی منظم است، هر دانه‌ای را به آن بدهی، همان را به شما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روزۀ زندگی را بیدار زندگی کنید، عمرتان را ضایع نکنید، انحراف نکارید که فردا عذاب درو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کاشتن خوبی عادت بدهید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رفیقی داشتم که خیلی خوب بود، و نماز جماعتش به هیچ قیمتی ترک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محض این که امام جماعت سلام نماز مغرب را می‌داد، بلند می‌شد و در تمام صف‌ها می‌گشت، پول آب و برق مسجد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با قدم عبادت مرد؛ در انجام صله رحمت که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راه افتاده بود، همۀ فامیل را دید و بعد مرد، همانجا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مسجد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خوابش را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چون طبق آیات قرآن، برزخ دنیایی بین این دنیا و آخرت است، هم روز دارد و هم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به قدری چراغ برایم روشن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پول‌هایی است که برای روشن ماندن چراغ مسجد جمع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نور، روشنایی، کار خیر، نماز و روزه بکاریم و این کاشتن را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خدا نشوید، آتش نکارید که بعد باید آتش درو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31" w:name="pg3319_24017"/>
    </w:p>
    <w:p>
      <w:pPr>
        <w:pStyle w:val="BookText"/>
        <w:rPr/>
      </w:pPr>
      <w:bookmarkEnd w:id="231"/>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32" w:name="__RefHeading___Toc2364634_2749589250"/>
      <w:bookmarkStart w:id="233" w:name="_Toc88"/>
      <w:bookmarkEnd w:id="232"/>
      <w:r>
        <w:rPr/>
        <w:t>9</w:t>
      </w:r>
      <w:r>
        <w:rPr>
          <w:rtl w:val="true"/>
        </w:rPr>
        <w:t xml:space="preserve"> </w:t>
      </w:r>
      <w:r>
        <w:rPr>
          <w:rtl w:val="true"/>
        </w:rPr>
        <w:t>محاسبه قبل از مرگ</w:t>
      </w:r>
      <w:bookmarkEnd w:id="233"/>
    </w:p>
    <w:p>
      <w:pPr>
        <w:pStyle w:val="Heading3"/>
        <w:numPr>
          <w:ilvl w:val="2"/>
          <w:numId w:val="1"/>
        </w:numPr>
        <w:rPr/>
      </w:pPr>
      <w:bookmarkStart w:id="234" w:name="__RefHeading___Toc2364636_274958925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رضایت طلب‌کاران، قبل از مرگ</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وقتی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که آرزوی مرگ کنم،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نیز یک راه طولانی است، ولی من در صورتی به تو اجازۀ آرزوی مرگ می‌دهم که برای ده حقیقت و برای هر کدامشان چهار هدیه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هدیۀ اول برای ملک الموت است و اولین هدیه‌ای که لازم است برای او بفرستی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 خصماء</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تمام طلبکارانی که داری از خودت راضی کن و بدهکار نمیری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یقین بدانید که سختی مرگ و جان کندن و فشار قبض روح و حرکت از این دنیا به عالم بعد، همه محصول تجاوز به حقوق خدا و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حسابی با خدا ندارد، به این معنا که هر روز و شبی که بر او گذشت، دِین واجب خود به پروردگار را ادا کرده؛ اوقات پنجگانه، نمازهایش را خواند و در ماه رمضان، روزه‌اش را گرفت، سر سال حساب مالی خود را پرداخت، زکاتش را ادا کرد، و با مردم نیز معاملۀ نیکو داشت؛ یعنی همسرداری، اولاد داری، پدر و مادر داری و رفیق داری خوبی داشت و در داد و ستد با مردم نیز آدم سالمی</w:t>
      </w:r>
      <w:bookmarkStart w:id="236" w:name="pg3319_24024"/>
    </w:p>
    <w:p>
      <w:pPr>
        <w:pStyle w:val="BookText"/>
        <w:rPr/>
      </w:pPr>
      <w:bookmarkEnd w:id="236"/>
      <w:r>
        <w:rPr>
          <w:rFonts w:ascii="IRNazanin" w:hAnsi="IRNazanin" w:eastAsia="IRNazanin"/>
          <w:color w:val="111111"/>
          <w:sz w:val="28"/>
          <w:sz w:val="28"/>
          <w:szCs w:val="28"/>
          <w:rtl w:val="true"/>
          <w:lang w:bidi="fa-IR"/>
        </w:rPr>
        <w:t xml:space="preserve">بود، اهل حرام، تقلب و حیله نبود، تا آخر عمرش چشم به مال مردم و ارث خانواده نداشت، این آدم به چه علت بد بمیرد؟ اگر این آدم بد بمیرد، معنیش این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در آیات قرآن که دقّت کنید، یکی از حرفهای قرآن، نفی هر گونه ظلم و ستم، چه در دنیا و چه در آخرت از پروردگار است</w:t>
      </w:r>
      <w:r>
        <w:rPr>
          <w:rFonts w:eastAsia="IRNazanin" w:cs="IRNazanin"/>
          <w:color w:val="111111"/>
          <w:sz w:val="28"/>
          <w:szCs w:val="28"/>
          <w:rtl w:val="true"/>
          <w:lang w:bidi="fa-IR"/>
        </w:rPr>
        <w:t>.</w:t>
      </w:r>
    </w:p>
    <w:p>
      <w:pPr>
        <w:pStyle w:val="Heading3"/>
        <w:numPr>
          <w:ilvl w:val="2"/>
          <w:numId w:val="1"/>
        </w:numPr>
        <w:rPr/>
      </w:pPr>
      <w:bookmarkStart w:id="237" w:name="__RefHeading___Toc2364638_2749589250"/>
      <w:bookmarkStart w:id="238" w:name="_Toc90"/>
      <w:bookmarkEnd w:id="237"/>
      <w:r>
        <w:rPr>
          <w:rtl w:val="true"/>
        </w:rPr>
        <w:t>آیات نفی کنندۀ ظلم از سوی خدا</w:t>
      </w:r>
      <w:bookmarkEnd w:id="238"/>
    </w:p>
    <w:p>
      <w:pPr>
        <w:pStyle w:val="BookText"/>
        <w:rPr/>
      </w:pPr>
      <w:r>
        <w:rPr>
          <w:rFonts w:ascii="IRNazanin" w:hAnsi="IRNazanin" w:eastAsia="IRNazanin"/>
          <w:color w:val="111111"/>
          <w:sz w:val="28"/>
          <w:sz w:val="28"/>
          <w:szCs w:val="28"/>
          <w:rtl w:val="true"/>
          <w:lang w:bidi="fa-IR"/>
        </w:rPr>
        <w:t>اما آیاتی که در رابطه با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طبق این آیه، خدا کمترین ستمی به احدی از انسان‌ها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ظلم و ستمی که در دنیا رواج دارد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هستند که خودشان به خودشان ظلم می‌کنند؛ ظلم اقتصادی، سیاسی، اجتماعی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ما ترازوی خودمان را فقط بر اساس عدالت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ضدّ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قیامت بر اساس عدالت به احدی از مردم، کمترین ستمی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در قیامت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هستم و قدرت اول و آخر را دارم، و هر کاری بخواهم می‌کنم و کسی هیچ ایرادی نمی‌تواند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قیامت می‌بینیم که مجرم، جرمش چیست؟ به اندازۀ جرمش جریمه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جریمه‌اش از دل خود جرمش به اوحمله می‌کند و کاری به خدا ندارد؛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خود مردم است که در قیامت گریبان‌گیر مردم می‌شود، اما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bookmarkStart w:id="239" w:name="pg3319_24025"/>
    </w:p>
    <w:p>
      <w:pPr>
        <w:pStyle w:val="BookText"/>
        <w:rPr/>
      </w:pPr>
      <w:bookmarkEnd w:id="239"/>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نمی‌گذاریم که جریمۀ اضافه به کسی برسد، بلکه همان عمل آنها است که گریبان‌گیر خودشان شده و به شکل عذاب درآمده است، ما از بیرونِ عمل، عذاب و جریمه‌ای نمی‌آوریم، پس خدا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خدا هر روز عمرش را تسویۀ حساب کرده باشد، و واجبات الهی را ادا کرده و با مردم معاملۀ نیکو داشته، و به مردم ستمی نکرده، این با خدا و خلق خدا حسابی ندارد، چرا بد بمیرد؟ چرا وقت مردن ملک الموت با قیافه بد بیاید و جانش را به سختی بگیرد؟</w:t>
      </w:r>
    </w:p>
    <w:p>
      <w:pPr>
        <w:pStyle w:val="BookText"/>
        <w:rPr/>
      </w:pPr>
      <w:r>
        <w:rPr>
          <w:rFonts w:ascii="IRNazanin" w:hAnsi="IRNazanin" w:eastAsia="IRNazanin"/>
          <w:color w:val="111111"/>
          <w:sz w:val="28"/>
          <w:sz w:val="28"/>
          <w:szCs w:val="28"/>
          <w:rtl w:val="true"/>
          <w:lang w:bidi="fa-IR"/>
        </w:rPr>
        <w:t>آدمی که حساب‌هایش با خدا و مردم صاف است، حجت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که حجتش از میان مردم نابود نمی‌شود، بلکه در هر دوره‌ای حجت، دلیل و برهان دارد تا فردای قیامت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ما متدین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پست و مقام دارند، نمی‌توانند کار کنند، ادامه دادن کار بر آن‌ها حرام است</w:t>
      </w:r>
      <w:r>
        <w:rPr>
          <w:rFonts w:eastAsia="IRNazanin" w:cs="IRNazanin"/>
          <w:color w:val="111111"/>
          <w:sz w:val="28"/>
          <w:szCs w:val="28"/>
          <w:rtl w:val="true"/>
          <w:lang w:bidi="fa-IR"/>
        </w:rPr>
        <w:t>.</w:t>
      </w:r>
    </w:p>
    <w:p>
      <w:pPr>
        <w:pStyle w:val="Heading3"/>
        <w:numPr>
          <w:ilvl w:val="2"/>
          <w:numId w:val="1"/>
        </w:numPr>
        <w:rPr/>
      </w:pPr>
      <w:bookmarkStart w:id="240" w:name="__RefHeading___Toc2364640_2749589250"/>
      <w:bookmarkStart w:id="241" w:name="_Toc91"/>
      <w:bookmarkEnd w:id="240"/>
      <w:r>
        <w:rPr>
          <w:rtl w:val="true"/>
        </w:rPr>
        <w:t>راحتی جان دادن بر مؤمنین</w:t>
      </w:r>
      <w:bookmarkEnd w:id="241"/>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خدا و خلق تسویۀ حساب کرده، هنگام مردن، خانواده‌اش که وضعیت برزخی او را نمی‌بینند، چون به عالم غیب و شهادت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یعنی از نظر ما آن عالم،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هنگامی که می‌خواهد بمیرد، ملک الموت دو گل می‌آورد، هر دو گل نیز گل بهشتی است، اسم گل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گل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لحظۀ مرگ می‌رسد اول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شامّه‌اش می‌گذارد،</w:t>
      </w:r>
      <w:bookmarkStart w:id="242" w:name="pg3319_24026"/>
    </w:p>
    <w:p>
      <w:pPr>
        <w:pStyle w:val="BookText"/>
        <w:rPr/>
      </w:pPr>
      <w:bookmarkEnd w:id="242"/>
      <w:r>
        <w:rPr>
          <w:rFonts w:ascii="IRNazanin" w:hAnsi="IRNazanin" w:eastAsia="IRNazanin"/>
          <w:color w:val="111111"/>
          <w:sz w:val="28"/>
          <w:sz w:val="28"/>
          <w:szCs w:val="28"/>
          <w:rtl w:val="true"/>
          <w:lang w:bidi="fa-IR"/>
        </w:rPr>
        <w:t>بوی اول را که می‌کشد، خانه و خانواده و باغ و همگی از یادش می‌رود که ناراحت و با احساس فراغ و جدایی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آدمی که خواب است و خواب شیرین می‌بیند، اصلاً در عالم خواب، یاد تعلقات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با بو کردن این گل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گل دوم را کنارِ بینی‌اش می‌گذارد، اولین بویی که می‌کشد، روح بدن را با همان بو کشیدن رها می‌کند و وارد عالم بعد می‌شود و تازه می‌فهمد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دردی، نه فراغی، نه رنجی، نه مشقتی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مدیون به خدا و خلق خداست، آزاد نیست، در این دِین‌ها، گویا انواع زنجیرها و سلول‌های روحی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با یک میخ بلند و تیز که از فلز گداخته شده است می‌آید و آن را در وجود او فرو می‌کند که نوک آن همۀ سلول‌های جاندار را بگیرد؛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جان را از بدن می‌کند، چه دردی عارض این بدن می‌شود؟</w:t>
      </w:r>
    </w:p>
    <w:p>
      <w:pPr>
        <w:pStyle w:val="Heading3"/>
        <w:numPr>
          <w:ilvl w:val="2"/>
          <w:numId w:val="1"/>
        </w:numPr>
        <w:rPr/>
      </w:pPr>
      <w:bookmarkStart w:id="243" w:name="__RefHeading___Toc2364642_2749589250"/>
      <w:bookmarkStart w:id="244" w:name="_Toc92"/>
      <w:bookmarkEnd w:id="243"/>
      <w:r>
        <w:rPr>
          <w:rtl w:val="true"/>
        </w:rPr>
        <w:t>رضایت والدین، باز کنندۀ قفل زبان</w:t>
      </w:r>
      <w:bookmarkEnd w:id="2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بالای سر محتضری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یعنی پرقدرت‌ترین منبع معنوی عالم، رحمة للعالمین، دیدند جوان در حال احتضار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قل لا اله الا الله</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سرش را از پیغمبر صلی الله علیه و آله برگرداند، یعنی نمی‌گویم و 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خیلی دل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ناراحت و عصبانی شد و روی برگرداند، پیغمبر صلی الله علیه و آله می‌داند دلیلش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آدم خودش را در دنیا، به حقوق خدا و خلق خدا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اصحاب رو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دستش ناراحت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وقت است که من با او حرف نزده‌ام، او مرا زده و دلم را سوزانده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می‌میرد، راضی شو،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به چند نفر رو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هیزم بیاورید و در حیاط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برای چه می‌خواهید؟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نارضایتی تو نزد خدا نمی‌ارزد، می‌خواهم او را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مرا آتش بزنی؟ مگر می‌گذارم؟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هیزم‌ها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ناراحت شد و گریه‌اش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 که من فرزند تو را با این هیزم‌ها بسوزانم، اما اگر رضایت ندهی، بمیرد، او را به جهنم می‌برند و تا خدا خداست،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اشکش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خیلی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برطرف، زنجیر باز و مشکل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جوان‌ها نیز مراقب زندگی خود باشید، چون اگر گناه انبار شود، پاک کردن این انبار، کار خیلی مشکلی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عاقل کند کاری که باز آرد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پشیمانی‌هایی که اصلاً سود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آن موقع را می‌خواهی چه کنی؟ چرا آدم صاف زندگی نکند؟</w:t>
      </w:r>
    </w:p>
    <w:p>
      <w:pPr>
        <w:pStyle w:val="BookText"/>
        <w:rPr/>
      </w:pPr>
      <w:r>
        <w:rPr>
          <w:rFonts w:ascii="IRNazanin" w:hAnsi="IRNazanin" w:eastAsia="IRNazanin"/>
          <w:color w:val="111111"/>
          <w:sz w:val="28"/>
          <w:sz w:val="28"/>
          <w:szCs w:val="28"/>
          <w:rtl w:val="true"/>
          <w:lang w:bidi="fa-IR"/>
        </w:rPr>
        <w:t>البته شما که پاک زندگی می‌کنید، درون راحت و با آرامش و امنیتی دارید که خیلی ارزش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آنهایی که اهل گناه نیستند، بدن‌هایشان خیلی سالم‌تر از گنهکاران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و عمل صالح، امنیت بدنی، امنیت در زندگی و امنیت روحی دارند و</w:t>
      </w:r>
    </w:p>
    <w:p>
      <w:pPr>
        <w:pStyle w:val="BookText"/>
        <w:rPr/>
      </w:pPr>
      <w:r>
        <w:rPr>
          <w:rFonts w:ascii="IRNazanin" w:hAnsi="IRNazanin" w:eastAsia="IRNazanin"/>
          <w:color w:val="111111"/>
          <w:sz w:val="28"/>
          <w:sz w:val="28"/>
          <w:szCs w:val="28"/>
          <w:rtl w:val="true"/>
          <w:lang w:bidi="fa-IR"/>
        </w:rPr>
        <w:t>هنگام مرگ نیز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وجود مبارک امام صادق علیه السلام ، با بو کردن دو گل می‌میرند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45" w:name="pg3319_24029"/>
    </w:p>
    <w:p>
      <w:pPr>
        <w:pStyle w:val="BookText"/>
        <w:rPr/>
      </w:pPr>
      <w:bookmarkEnd w:id="245"/>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46" w:name="__RefHeading___Toc2364644_2749589250"/>
      <w:bookmarkStart w:id="247" w:name="_Toc93"/>
      <w:bookmarkEnd w:id="246"/>
      <w:r>
        <w:rPr/>
        <w:t>10</w:t>
      </w:r>
      <w:r>
        <w:rPr>
          <w:rtl w:val="true"/>
        </w:rPr>
        <w:t xml:space="preserve"> </w:t>
      </w:r>
      <w:r>
        <w:rPr>
          <w:rtl w:val="true"/>
        </w:rPr>
        <w:t>پروندۀ قیامت</w:t>
      </w:r>
      <w:bookmarkEnd w:id="247"/>
    </w:p>
    <w:p>
      <w:pPr>
        <w:pStyle w:val="Heading3"/>
        <w:numPr>
          <w:ilvl w:val="2"/>
          <w:numId w:val="1"/>
        </w:numPr>
        <w:rPr/>
      </w:pPr>
      <w:bookmarkStart w:id="248" w:name="__RefHeading___Toc2364646_2749589250"/>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محاسبۀ اعمال در پرونده‌ای خاص</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شکل و کیفیت پروندۀ خود که در قرآن کریم مطرح شده و مربوط به دنیا و آخرت ما است،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در دنیا ثبت و نوشته می‌شود و بعد از تکمیل، بر اساس این پرونده، در آخرت با ما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پرونده به چه شکل و چه صورت است؟ پروندۀ معنوی است یا مادی؟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طریق قرآن خبر داریم که فرشتگانی هستند که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الکاتبین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تعبیر می‌کند؛ نویسندگان بزرگواری که از کار ما آگاهی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همه چیز شما را می‌فهمند 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صفحات این پرونده، دانسته‌ها و آگاهی‌های خود را نسبت به حرکات، اعمال، اخلاق و حالات ما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چشم و معنی آن را، شنیده‌ها، گفته‌ها، اشارات ابرو، پلک زدن‌هایی که به چه معنایی زده شده، همه را ثبت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و صورت این ثبت کردن برای ما معلوم نیست، ولی آنچه که در قرآن مجید مطرح است، آثار، وزن، سبک و سنگینی این پرونده است</w:t>
      </w:r>
      <w:r>
        <w:rPr>
          <w:rFonts w:eastAsia="IRNazanin" w:cs="IRNazanin"/>
          <w:color w:val="111111"/>
          <w:sz w:val="28"/>
          <w:szCs w:val="28"/>
          <w:rtl w:val="true"/>
          <w:lang w:bidi="fa-IR"/>
        </w:rPr>
        <w:t>.</w:t>
      </w:r>
      <w:bookmarkStart w:id="250" w:name="pg3319_24036"/>
    </w:p>
    <w:p>
      <w:pPr>
        <w:pStyle w:val="BookText"/>
        <w:rPr/>
      </w:pPr>
      <w:bookmarkEnd w:id="250"/>
      <w:r>
        <w:rPr>
          <w:rFonts w:ascii="IRNazanin" w:hAnsi="IRNazanin" w:eastAsia="IRNazanin"/>
          <w:color w:val="111111"/>
          <w:sz w:val="28"/>
          <w:sz w:val="28"/>
          <w:szCs w:val="28"/>
          <w:rtl w:val="true"/>
          <w:lang w:bidi="fa-IR"/>
        </w:rPr>
        <w:t xml:space="preserve">از سوره‌هایی که در این زمینه نازل شده،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در مکه نازل شده و تعداد آیاتش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سوره از سبکی و سنگینی پرونده‌ها خبر می‌دهد، البته علت آن را نمی‌گوید، ولی در آیات دیگر و روایات، علت این سبک و سنگینی پرونده‌ها را مفصل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 عهدۀ ما است این است که این آیات و روایات را باور کنیم و بر اساس این باور حرکت کنیم، چون اگر باور نکنیم و نپذیریم، ضرری به خدا و پرونده و نویسندگان آن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بر سر جای خود هستند و کار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ناباروان، بعد از این که وارد قیامت می‌شوند، باور می‌کنند، اما این باور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دنیا خورشید را باور نکند، باور او چه ضرری به خورشید می‌زند؟ خورشید هست و طلوع و غروب می‌کند و آثارش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مکه را ندیده‌ام، باور نمی‌کنم که شهری به نام مکه هست، با این باور نکردن، آیا شهری به نام مکه نیست می‌شود؟ خیلی چیزها در عالم طبیعت هست که به چشم نمی‌آیند، ولی علم آن را ثابت کرده است، چه من باور کنم، چه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که ما ارزش‌های معنوی را که در قرآن و روایاتِ هماهنگ با قرآن هست، قبول کنیم، و الا ضرر می‌کنیم</w:t>
      </w:r>
      <w:r>
        <w:rPr>
          <w:rFonts w:eastAsia="IRNazanin" w:cs="IRNazanin"/>
          <w:color w:val="111111"/>
          <w:sz w:val="28"/>
          <w:szCs w:val="28"/>
          <w:rtl w:val="true"/>
          <w:lang w:bidi="fa-IR"/>
        </w:rPr>
        <w:t>.</w:t>
      </w:r>
    </w:p>
    <w:p>
      <w:pPr>
        <w:pStyle w:val="Heading3"/>
        <w:numPr>
          <w:ilvl w:val="2"/>
          <w:numId w:val="1"/>
        </w:numPr>
        <w:rPr/>
      </w:pPr>
      <w:bookmarkStart w:id="251" w:name="__RefHeading___Toc2364648_2749589250"/>
      <w:bookmarkStart w:id="252" w:name="_Toc95"/>
      <w:bookmarkEnd w:id="251"/>
      <w:r>
        <w:rPr>
          <w:rtl w:val="true"/>
        </w:rPr>
        <w:t>پرونده های سبک و سنگین قیامتی</w:t>
      </w:r>
      <w:bookmarkEnd w:id="252"/>
    </w:p>
    <w:p>
      <w:pPr>
        <w:pStyle w:val="BookText"/>
        <w:rPr/>
      </w:pPr>
      <w:r>
        <w:rPr>
          <w:rFonts w:ascii="IRNazanin" w:hAnsi="IRNazanin" w:eastAsia="IRNazanin"/>
          <w:color w:val="111111"/>
          <w:sz w:val="28"/>
          <w:sz w:val="28"/>
          <w:szCs w:val="28"/>
          <w:rtl w:val="true"/>
          <w:lang w:bidi="fa-IR"/>
        </w:rPr>
        <w:t>ببینیم پروندۀ سبک و سنگین در این سوره چگونه بیان شده و 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 xml:space="preserve">» </w:t>
      </w:r>
      <w:r>
        <w:rPr>
          <w:rStyle w:val="FootnoteAnchor"/>
          <w:rtl w:val="true"/>
        </w:rPr>
        <w:footnoteReference w:id="139"/>
      </w:r>
      <w:bookmarkStart w:id="253" w:name="pg3319_24037"/>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کوبنده، یعنی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این کوبنده، چه کوبنده‌ای است و چگونه می‌کوبد؟ چه پتکی است که بر سر جهان می‌زنم و همه چیز را با یک بار کوبیدن به هم می‌ریزم؛ تمام کهکشان‌ها، سحابی، کوه‌ها و دره‌ها، همه خراب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خورشیدها، ماه‌ها، ستارگان همه خاموش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مانند پنبۀ حلّاجی شده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خشک و تبدیل به آتش برافروخته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کوبنده،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کوبیدن که کوبنده می‌کوبد و همه را در هم می‌ریزد، تمام مردم، مانند پروانه‌هایی که دور شمع، دیوانه‌وار می‌چرخند و این در و آن در می‌زنند شده، نمی‌دانند چه خبر شده و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سر به فلک کشیده، مانند پنبۀ رنگین حلاجی شده پودر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قدرت این کوبندگانی تا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جنس مورد وزنش، اعمالش باشد، او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به معنای قیمتی بودن است، نه سنگین جِرمی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ترازوی آنهایی که اعمالشان وزن و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گار کوبندگی که مردم مانند پروانه‌های دور شمع پخش هستند و دیوانه‌وار نگاه می‌کنند، کسانی که پروندۀ سنگینی دارند، در زندگی خوشی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پرونده‌هایشان سبک، بی‌ارزش و بی‌قیمت است، قابلیت خرید خدا را ندارند</w:t>
      </w:r>
      <w:r>
        <w:rPr>
          <w:rFonts w:eastAsia="IRNazanin" w:cs="IRNazanin"/>
          <w:color w:val="111111"/>
          <w:sz w:val="28"/>
          <w:szCs w:val="28"/>
          <w:rtl w:val="true"/>
          <w:lang w:bidi="fa-IR"/>
        </w:rPr>
        <w:t>.</w:t>
      </w:r>
    </w:p>
    <w:p>
      <w:pPr>
        <w:pStyle w:val="Heading3"/>
        <w:numPr>
          <w:ilvl w:val="2"/>
          <w:numId w:val="1"/>
        </w:numPr>
        <w:rPr/>
      </w:pPr>
      <w:bookmarkStart w:id="254" w:name="__RefHeading___Toc2364650_2749589250"/>
      <w:bookmarkStart w:id="255" w:name="_Toc96"/>
      <w:bookmarkEnd w:id="254"/>
      <w:r>
        <w:rPr>
          <w:rtl w:val="true"/>
        </w:rPr>
        <w:t>خرید و فروش اعمال مؤمن</w:t>
      </w:r>
      <w:bookmarkEnd w:id="25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توبه، پروردگار قیامت را به بازار تشبیه و خودش را خریدار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مردم مؤمن را فروشندگانِ در قیامت می‌داند، چون فقط آنها جنس قابل فروش به خدا را دارند، کافر و منافق که چیزی ندارد تا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هر چه داشتند، خوردند و مصرف کردند و لخت و عریان به قیامت رفتند و چیزی</w:t>
      </w:r>
    </w:p>
    <w:p>
      <w:pPr>
        <w:pStyle w:val="BookText"/>
        <w:rPr/>
      </w:pPr>
      <w:r>
        <w:rPr>
          <w:rFonts w:ascii="IRNazanin" w:hAnsi="IRNazanin" w:eastAsia="IRNazanin"/>
          <w:color w:val="111111"/>
          <w:sz w:val="28"/>
          <w:sz w:val="28"/>
          <w:szCs w:val="28"/>
          <w:rtl w:val="true"/>
          <w:lang w:bidi="fa-IR"/>
        </w:rPr>
        <w:t>ندارند که در قیامت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جنس قابل ارائه از مؤمن است، چون مؤمن در دنیا توانسته جنسی را فراهم کند که در قیامت به خدا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خودش را مشتری و خریدار حساب کرده و فروشنده را شما مردم مؤمن و جنس مورد خرید را اعمال و زحمات شما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در قرآن لفظ مؤمن هست، یعنی شیعیان امیرالمؤمنین علیه السلام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شما که حضرت علی علیه السلام را به امارت و ولایت قبول دارید، و امیر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امیرالناس، چون مسیحی‌ها و یهودی‌ها که ایشان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شیعه نیز او را به عنوان امیرالمؤمنین قبول ندارند؛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حتی حاضر نیستند که به امیرالمؤمنین 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امیرالمؤمنین را بعد از پیغمبر صلی الله علیه و آله به عنوان امام واجب الاطاعه قبول دارید و حرف پیغمبر صلی الله علیه و آله را گوش دادید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علیه السلام ولیّ شما است، شما نیز قبول کردید، زیرا حرف پیغمبر صلی الله علیه و آله حرف خداست، پس مؤمن شما هستید، دیگران مسلمان هستند، ولی امام علیه السلام امیر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کتاب‌های روایتی ما و دیگران نوشته‌اند که این آیه در حق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بعد از خدا و پیغمبر صلی الله علیه و آله ، امیرالمؤمنین علیه السلام است؛ یعنی امیر و ولیّ شما خدا است</w:t>
      </w:r>
      <w:r>
        <w:rPr>
          <w:rFonts w:eastAsia="IRNazanin" w:cs="IRNazanin"/>
          <w:color w:val="111111"/>
          <w:sz w:val="28"/>
          <w:szCs w:val="28"/>
          <w:rtl w:val="true"/>
          <w:lang w:bidi="fa-IR"/>
        </w:rPr>
        <w:t xml:space="preserve">. </w:t>
      </w:r>
      <w:r>
        <w:rPr>
          <w:rStyle w:val="FootnoteAnchor"/>
          <w:rtl w:val="true"/>
        </w:rPr>
        <w:footnoteReference w:id="143"/>
      </w:r>
      <w:bookmarkStart w:id="256" w:name="pg3319_24039"/>
    </w:p>
    <w:p>
      <w:pPr>
        <w:pStyle w:val="Heading3"/>
        <w:numPr>
          <w:ilvl w:val="2"/>
          <w:numId w:val="1"/>
        </w:numPr>
        <w:rPr/>
      </w:pPr>
      <w:bookmarkStart w:id="257" w:name="__RefHeading___Toc2364652_2749589250"/>
      <w:bookmarkStart w:id="258" w:name="_Toc97"/>
      <w:bookmarkEnd w:id="256"/>
      <w:bookmarkEnd w:id="257"/>
      <w:r>
        <w:rPr>
          <w:rtl w:val="true"/>
        </w:rPr>
        <w:t>احترام خدا به مؤمنین در قرآن</w:t>
      </w:r>
      <w:bookmarkEnd w:id="258"/>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تک نفر هستند، اما چرا تمام جمله‌های بعد جمع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رٰاکِعُونَ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همین ضمایر جمع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آنان که مؤمن واقعی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جمع نیز در آخر آیه است؛ فعل، ضمیر و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آیه، هفت ضمیر و فعل و موصول به صورت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 به نظر می‌آید که ما در مصداق‌شناسی آیه اشتباه کرده‌ایم و تنها به امیرالمؤمنین علیه السلام نسبت داده‌ایم، در حالی که ضمایر و افعال و موصولات این آیات به صورت جمع است، اما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صد کتاب قوی، اصیل و قابل قبول شیعه و اهل تسنن، چه کتاب‌های تفسیر، چه تأویل، چه شأن نزول و چه روایی، در مورد این آیه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نصارای نجران به پیغمبر اسلام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نمی‌شویم و می‌خواهیم مسیحی بمانیم، جزیه، یعنی مالیات نیز نمی‌دهیم، چون تو را به حق نمی‌دانیم، حاضر هستیم با تو مباهله کنیم، دست به دعا برداریم، هر کدام که بر حق باشیم زنده بمانیم و هر کدام که ناحق هستیم، همانجا نابود شویم، پروردگار به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قرار بگذارید، آنها تو را نفرین کنند و تو نیز آنها را نفرین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چه کسانی را در جلسۀ نفرین می‌خواهند بیاورند</w:t>
      </w:r>
      <w:r>
        <w:rPr>
          <w:rFonts w:eastAsia="IRNazanin" w:cs="IRNazanin"/>
          <w:color w:val="111111"/>
          <w:sz w:val="28"/>
          <w:szCs w:val="28"/>
          <w:rtl w:val="true"/>
          <w:lang w:bidi="fa-IR"/>
        </w:rPr>
        <w:t>.</w:t>
      </w:r>
      <w:bookmarkStart w:id="259" w:name="pg3319_24040"/>
    </w:p>
    <w:p>
      <w:pPr>
        <w:pStyle w:val="BookText"/>
        <w:rPr/>
      </w:pPr>
      <w:bookmarkEnd w:id="259"/>
      <w:r>
        <w:rPr>
          <w:rFonts w:ascii="IRNazanin" w:hAnsi="IRNazanin" w:eastAsia="IRNazanin"/>
          <w:color w:val="111111"/>
          <w:sz w:val="28"/>
          <w:sz w:val="28"/>
          <w:szCs w:val="28"/>
          <w:rtl w:val="true"/>
          <w:lang w:bidi="fa-IR"/>
        </w:rPr>
        <w:t>این آیه را ببینید که تمام ضمایرش جمع است و هیچ ضمیر مفردی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هستند؛ همۀ‌یاران را صدا می‌زنیم؛ شما هر چه در شهر نجران اولاد دارید، بیاورید، ما نیز هر چه اولاد در مدینه داریم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جوان‌ها را بیاورید، ما نیز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کار را یکسره کنیم، شما هر چه زن دارید بیاورید، ما نیز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مرد دارید و ما هر چه مرد داریم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یازده کلمه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نیز چند جمع بود، اما این آیه چهار جمع اضافه‌تر دارد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فردای آن روز، آنها با جمعیت زیادی آمدند، جا گرفتند، پیغمبر صلی الله علیه و آله نیز به دستور خدا، دعوت و نفرین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آمد، آنها دیدند از کل زنان فقط یک زن با او است و از کل جوان‌ها، دو نفر با او هستند که جوان نیستند، بلکه بچه هستند؛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مردان نیز یک نفر با او است که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خدا حضرت علی علیه السلام را یک نفر نمی‌داند، بلکه ایشان را به تنهایی کل می‌داند، لذا در حق حضرت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استعمال کرده، یعنی حضرت علی علیه السلام به تنهایی، همۀ مردان عالم، از آدم تا خاتم است</w:t>
      </w:r>
      <w:r>
        <w:rPr>
          <w:rFonts w:eastAsia="IRNazanin" w:cs="IRNazanin"/>
          <w:color w:val="111111"/>
          <w:sz w:val="28"/>
          <w:szCs w:val="28"/>
          <w:rtl w:val="true"/>
          <w:lang w:bidi="fa-IR"/>
        </w:rPr>
        <w:t>.</w:t>
      </w:r>
    </w:p>
    <w:p>
      <w:pPr>
        <w:pStyle w:val="Heading3"/>
        <w:numPr>
          <w:ilvl w:val="2"/>
          <w:numId w:val="1"/>
        </w:numPr>
        <w:rPr/>
      </w:pPr>
      <w:bookmarkStart w:id="260" w:name="__RefHeading___Toc2364654_2749589250"/>
      <w:bookmarkStart w:id="261" w:name="_Toc98"/>
      <w:bookmarkEnd w:id="260"/>
      <w:r>
        <w:rPr>
          <w:rtl w:val="true"/>
        </w:rPr>
        <w:t>احترام پیغمبر صلی الله علیه و آله به امیرالمؤمنین علیه السلام</w:t>
      </w:r>
      <w:bookmarkEnd w:id="26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اهل سنت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بود، پیغمبر صلی الله علیه و آله روی منبر،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آدم علیه السلام را با علمش، نوح علیه السلام را با حلمش، ابراهیم علیه السلام را</w:t>
      </w:r>
      <w:bookmarkStart w:id="262" w:name="pg3319_24041"/>
    </w:p>
    <w:p>
      <w:pPr>
        <w:pStyle w:val="BookText"/>
        <w:rPr/>
      </w:pPr>
      <w:bookmarkEnd w:id="262"/>
      <w:r>
        <w:rPr>
          <w:rFonts w:ascii="IRNazanin" w:hAnsi="IRNazanin" w:eastAsia="IRNazanin"/>
          <w:color w:val="111111"/>
          <w:sz w:val="28"/>
          <w:sz w:val="28"/>
          <w:szCs w:val="28"/>
          <w:rtl w:val="true"/>
          <w:lang w:bidi="fa-IR"/>
        </w:rPr>
        <w:t>با خلّتش، موسی علیه السلام با کلیم اللهی‌اش، عیسی علیه السلام با روح اللهی‌اش ببینید؟ مردم خیال کردند که پیغمبر صلی الله علیه و آله اکنون پنج نفر را نشان می‌دهد، اما به درب اشاره کرد، همه برگشتند،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الی علی بن ابی طالب</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پس علی علیه السلام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نباید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هو، الذی، 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بلکه باید حضرت را به صورت جمع لحاظ کرد، باید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رکوع حضرت به تنهایی، مانند کل رکوع‌ها، زکاتش، کل زکات‌ها، نمازش کل نمازهای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شما مؤمنین است، والا اگر او را به امیری قبول نمی‌کردید، مؤمن و مسلمان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سفارش می‌کنم، از من بشنوید، شما که به لطف خدا علی علیه السلام را به عنوان ولیّ خودتان انتخاب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خوبی‌ها و ترک بدی‌ها به من کمک دهید و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مانند من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لاتقدرون علی ذلک ولکن اعینونی بورع و اجتهاد و عفّة و سداد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پاک دامن باشید و در کار خیر بکوشید، شکم و شهوت خود را از حرام حفظ کنید و اهل صراط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من کمک بدهید</w:t>
      </w:r>
      <w:r>
        <w:rPr>
          <w:rFonts w:eastAsia="IRNazanin" w:cs="IRNazanin"/>
          <w:color w:val="111111"/>
          <w:sz w:val="28"/>
          <w:szCs w:val="28"/>
          <w:rtl w:val="true"/>
          <w:lang w:bidi="fa-IR"/>
        </w:rPr>
        <w:t>.</w:t>
      </w:r>
    </w:p>
    <w:p>
      <w:pPr>
        <w:pStyle w:val="Heading3"/>
        <w:numPr>
          <w:ilvl w:val="2"/>
          <w:numId w:val="1"/>
        </w:numPr>
        <w:rPr/>
      </w:pPr>
      <w:bookmarkStart w:id="263" w:name="__RefHeading___Toc2364656_2749589250"/>
      <w:bookmarkStart w:id="264" w:name="_Toc99"/>
      <w:bookmarkEnd w:id="263"/>
      <w:r>
        <w:rPr>
          <w:rtl w:val="true"/>
        </w:rPr>
        <w:t>اتصال به اهل بیت، سنگین کنندۀ پروندۀ آخرتی</w:t>
      </w:r>
      <w:bookmarkEnd w:id="2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در قیامت پروندۀ شما را وزن می‌دهد، اتصال شما به اهل بیت علیهم السلام است، بعد نماز، روزه، زکات و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روایتی از وجود مبارک حضرت موسی بن جعفر 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زائران پیغمبر صلی الله علیه و آله و اهل بیت علیهم السلام ، از همۀ صف‌های اهل محشر جلوتر هستند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چه کسی زائر واقعی آنان است؟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شیعه این حضرات را زیارت می‌کند، چون آنها را اولیا و امرای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که آنها را ولیّ خود نمی‌دانند، به زیارت آنها بروند، فقط سلامی به گنبد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پرونده وزن دارد؟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خریدار شما خدا است، اما فروشنده کیست؟ فقط مردم مؤمن هستند، چون آنها جنس مورد فروش را دارند، نه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می‌فروشند؟ عبادت، مال، کوشش‌های بدنی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یعنی کارکرد وجودشان و پولی که در راه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خانواده‌های فقیر کمک کنید، دیگران عذر نمی‌آورند که ما چون نداریم، به گناه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صدقه دادن است و ثوابش خیلی بیشتر از ماه‌های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داریم که در ماه رمضان، تا می‌توانیم کمک مالی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می‌خرد، اما در برابر خریدش، چه چیزی به شما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و در مقابل آن بهشت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معامله در عالم سودمندتر و پرمنفعت‌تر هست؟</w:t>
      </w:r>
    </w:p>
    <w:p>
      <w:pPr>
        <w:pStyle w:val="BookText"/>
        <w:rPr/>
      </w:pPr>
      <w:r>
        <w:rPr>
          <w:rFonts w:ascii="IRNazanin" w:hAnsi="IRNazanin" w:eastAsia="IRNazanin"/>
          <w:color w:val="111111"/>
          <w:sz w:val="28"/>
          <w:sz w:val="28"/>
          <w:szCs w:val="28"/>
          <w:rtl w:val="true"/>
          <w:lang w:bidi="fa-IR"/>
        </w:rPr>
        <w:t>اما آنهایی که اعمال‌شان سبک و قابل خریدن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جهنم به اندازۀ قبر به آنها جا می‌دهد، و شما چه می‌دانید که آن قبر چیست؟ آتش بسیار سوزان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65" w:name="pg3319_24044"/>
    </w:p>
    <w:p>
      <w:pPr>
        <w:pStyle w:val="BookText"/>
        <w:rPr/>
      </w:pPr>
      <w:bookmarkEnd w:id="265"/>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66" w:name="__RefHeading___Toc2364658_2749589250"/>
      <w:bookmarkStart w:id="267" w:name="_Toc100"/>
      <w:bookmarkEnd w:id="266"/>
      <w:r>
        <w:rPr/>
        <w:t>11</w:t>
      </w:r>
      <w:r>
        <w:rPr>
          <w:rtl w:val="true"/>
        </w:rPr>
        <w:t xml:space="preserve"> </w:t>
      </w:r>
      <w:r>
        <w:rPr>
          <w:rtl w:val="true"/>
        </w:rPr>
        <w:t>حسرت خسران</w:t>
      </w:r>
      <w:bookmarkEnd w:id="267"/>
    </w:p>
    <w:p>
      <w:pPr>
        <w:pStyle w:val="Heading3"/>
        <w:numPr>
          <w:ilvl w:val="2"/>
          <w:numId w:val="1"/>
        </w:numPr>
        <w:rPr/>
      </w:pPr>
      <w:bookmarkStart w:id="268" w:name="__RefHeading___Toc2364660_2749589250"/>
      <w:bookmarkStart w:id="269" w:name="_Toc10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فرصت‌ها در قرآن</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بسیار مهمی که قرآن کریم، پیامبر اسلام و ائمه طاهرین علیهم السلام به ما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فرصت‌هایی که در اختیار دارید، غنیمت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سرمایه‌ها و ثروت‌ها، با هدایتی که قرآن و روایات دارند، استفاده کنیم و این سرمایه‌ها را معطل و متوقف نگذاریم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در نتیجه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این فرصت‌ها، غنیمت‌ها و سرمایه‌ها از دست شما خواهد رفت و راه هر گونه جبرانی به روی شما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سفارش‌ها در قرآن کریم، در سورۀ مبارکۀ زمر است که آیات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این آیات بر این اساس است که قبل از این که فرصت‌ها از دست برود، از آن فرصت‌های الهیۀ ملکوتیّه، بهره‌ای نصیب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چند آیۀ سورۀ زمر، در پایان یکی از آیات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آیه را ببینید که چقدر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خودخوری، اندوه و غصۀ انسانی که فرصت را از دست داده در 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کوتاهی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270" w:name="pg3319_24052"/>
    </w:p>
    <w:p>
      <w:pPr>
        <w:pStyle w:val="BookText"/>
        <w:rPr/>
      </w:pPr>
      <w:bookmarkEnd w:id="270"/>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چقدر خدا به من محبت، لطف، کرم و رحمت داشت که همه نوع فرصتی، آن هم فرصت‌هایی که غنیمت و سرمایه است، در اختیار من گذاشت،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نسبت به این فرصت‌ها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بدون بهره و منفعت، معطّل گذاشتم تا از دست رفت و اکنون اندوه و درد شدید نصیب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دیگر این است که من در دنیا موعظه‌ها و نصایح خدا و پیامبر و ائمه علیهم السلام را نسبت به این فرصت‌ها به سخره گرفتم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لَمِنَ السّٰاخِرِینَ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ثروت دارد و ثروت جزء فرصت‌های مهم حضرت حق است، اما او بدون این که فکر و ارزیابی کند، با خساست هر چه تمام‌تر، انفاق را به سخره می‌گیرد</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271" w:name="__RefHeading___Toc2364662_2749589250"/>
      <w:bookmarkStart w:id="272" w:name="_Toc102"/>
      <w:bookmarkEnd w:id="271"/>
      <w:r>
        <w:rPr>
          <w:rtl w:val="true"/>
        </w:rPr>
        <w:t>اغتنام از فرصت های مالی</w:t>
      </w:r>
      <w:bookmarkEnd w:id="272"/>
    </w:p>
    <w:p>
      <w:pPr>
        <w:pStyle w:val="BookText"/>
        <w:rPr/>
      </w:pPr>
      <w:r>
        <w:rPr>
          <w:rFonts w:ascii="IRNazanin" w:hAnsi="IRNazanin" w:eastAsia="IRNazanin"/>
          <w:color w:val="111111"/>
          <w:sz w:val="28"/>
          <w:sz w:val="28"/>
          <w:szCs w:val="28"/>
          <w:rtl w:val="true"/>
          <w:lang w:bidi="fa-IR"/>
        </w:rPr>
        <w:t>سفارش خدا در اغتنام از فرصت‌های مالی این است که باید به این افراد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سر سال اگر سودی داشتی، خمس آن را در همان مسیرهایی که گفته‌ام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زحمت کشیده‌ام، چرا خمس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زبان انسان پشت عقلش باشد؛ وقتی که به او پیشنهاد می‌کنند، فکر کند و بعد جواب دهد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بی‌جهت جواب ندهد تا فرصت‌های الهی را معطل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کبریت غارتگران و کلاه‌برداران به آن اموال نخورد، در آخر کبریت</w:t>
      </w:r>
      <w:bookmarkStart w:id="273" w:name="pg3319_24053"/>
    </w:p>
    <w:p>
      <w:pPr>
        <w:pStyle w:val="BookText"/>
        <w:rPr/>
      </w:pPr>
      <w:bookmarkEnd w:id="273"/>
      <w:r>
        <w:rPr>
          <w:rFonts w:ascii="IRNazanin" w:hAnsi="IRNazanin" w:eastAsia="IRNazanin"/>
          <w:color w:val="111111"/>
          <w:sz w:val="28"/>
          <w:sz w:val="28"/>
          <w:szCs w:val="28"/>
          <w:rtl w:val="true"/>
          <w:lang w:bidi="fa-IR"/>
        </w:rPr>
        <w:t>ملک الموت که به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کبریتی می‌زند که روح از بدن بیرون می‌رود و همۀ پول‌ها همه برای ورثه می‌ماند که بیشتر آنها بی‌دین هستند، پس چرا این فرصت‌ها را از دست بدهیم؟</w:t>
      </w:r>
    </w:p>
    <w:p>
      <w:pPr>
        <w:pStyle w:val="BookText"/>
        <w:rPr/>
      </w:pPr>
      <w:r>
        <w:rPr>
          <w:rFonts w:ascii="IRNazanin" w:hAnsi="IRNazanin" w:eastAsia="IRNazanin"/>
          <w:color w:val="111111"/>
          <w:sz w:val="28"/>
          <w:sz w:val="28"/>
          <w:szCs w:val="28"/>
          <w:rtl w:val="true"/>
          <w:lang w:bidi="fa-IR"/>
        </w:rPr>
        <w:t>چرا مردم فرصت‌ها را از دست می‌دهند؟ فرصت بدن سالم در عبادت را از دست می‌دهند؟ مگر دو رکعت نماز چقدر سختی دارد که نمی‌خوانند، یعنی سنگینی آن مانند کوه دماوند است؟ چه سختی دارد که وضو بگیرد و در محضر مبارک خدای رازق، کریم و مهربانش بایستد و عاشقانه با او حرف بزند؟</w:t>
      </w:r>
    </w:p>
    <w:p>
      <w:pPr>
        <w:pStyle w:val="Heading3"/>
        <w:numPr>
          <w:ilvl w:val="2"/>
          <w:numId w:val="1"/>
        </w:numPr>
        <w:rPr/>
      </w:pPr>
      <w:bookmarkStart w:id="274" w:name="__RefHeading___Toc2364664_2749589250"/>
      <w:bookmarkStart w:id="275" w:name="_Toc103"/>
      <w:bookmarkEnd w:id="274"/>
      <w:r>
        <w:rPr>
          <w:rtl w:val="true"/>
        </w:rPr>
        <w:t>اندوه بی پایان در قیامت</w:t>
      </w:r>
      <w:bookmarkEnd w:id="275"/>
    </w:p>
    <w:p>
      <w:pPr>
        <w:pStyle w:val="BookText"/>
        <w:rPr/>
      </w:pPr>
      <w:r>
        <w:rPr>
          <w:rFonts w:ascii="IRNazanin" w:hAnsi="IRNazanin" w:eastAsia="IRNazanin"/>
          <w:color w:val="111111"/>
          <w:sz w:val="28"/>
          <w:sz w:val="28"/>
          <w:szCs w:val="28"/>
          <w:rtl w:val="true"/>
          <w:lang w:bidi="fa-IR"/>
        </w:rPr>
        <w:t>وقتی فرصت‌ها از دست رفت، گرفتار اندوه بی‌پایان می‌شوید، چون غصّه در قیامت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غنیمت بدانید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خدا که این فرصت‌ها را در اختیار ما گذاشت، بسیار کوتاهی کردیم و مسخره نیز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دیناری بدهکار هستید و دِین یا حقی نزد شما هست، بروید و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دارید که از شما ناراضی هستند، بروید و آنها را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خانوادۀ‌تان را اذیت کرده‌اید، از آنها عذرخواهی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دِین و حقوقی است که باید قبل از مردن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به خاطر ظلم، بد دهنی و بداخلاقی همسرش در خانه راحت نیست، خداوند در قیامت، هیچ عمل واجب و مستحبی را از آن زن قبول نمی‌کند</w:t>
      </w:r>
      <w:r>
        <w:rPr>
          <w:rFonts w:eastAsia="IRNazanin" w:cs="IRNazanin"/>
          <w:color w:val="111111"/>
          <w:sz w:val="28"/>
          <w:szCs w:val="28"/>
          <w:rtl w:val="true"/>
          <w:lang w:bidi="fa-IR"/>
        </w:rPr>
        <w:t xml:space="preserve">. </w:t>
      </w:r>
      <w:r>
        <w:rPr>
          <w:rStyle w:val="FootnoteAnchor"/>
          <w:rtl w:val="true"/>
        </w:rPr>
        <w:footnoteReference w:id="160"/>
      </w:r>
      <w:bookmarkStart w:id="276" w:name="pg3319_24054"/>
    </w:p>
    <w:p>
      <w:pPr>
        <w:pStyle w:val="Heading3"/>
        <w:numPr>
          <w:ilvl w:val="2"/>
          <w:numId w:val="1"/>
        </w:numPr>
        <w:rPr/>
      </w:pPr>
      <w:bookmarkStart w:id="277" w:name="__RefHeading___Toc2364666_2749589250"/>
      <w:bookmarkStart w:id="278" w:name="_Toc104"/>
      <w:bookmarkEnd w:id="276"/>
      <w:bookmarkEnd w:id="277"/>
      <w:r>
        <w:rPr>
          <w:rtl w:val="true"/>
        </w:rPr>
        <w:t>عشق به زندگی به دو دلیل</w:t>
      </w:r>
      <w:bookmarkEnd w:id="278"/>
    </w:p>
    <w:p>
      <w:pPr>
        <w:pStyle w:val="BookText"/>
        <w:rPr/>
      </w:pPr>
      <w:r>
        <w:rPr>
          <w:rFonts w:ascii="IRNazanin" w:hAnsi="IRNazanin" w:eastAsia="IRNazanin"/>
          <w:color w:val="111111"/>
          <w:sz w:val="28"/>
          <w:sz w:val="28"/>
          <w:szCs w:val="28"/>
          <w:rtl w:val="true"/>
          <w:lang w:bidi="fa-IR"/>
        </w:rPr>
        <w:t>پیغمبر عزیز صلی الله علیه و آله دوستی داشتند، یک نفر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علاقه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کار، عبادت شب، وقتی که همه خواب هستند، من بیدار باشم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نه این که همۀ شب را بیدار باشی، چون این را اجازه نمی‌دهند، همان طور که خدا به پیغمبر صلی الله علیه و آله نیز اجازه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دو سوم شب را بخواب، و کمی از شب را بیدار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می‌خواهم، اما برای عبادت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قرآن از شب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واقعیات عظیم معنوی در شب اتفاق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معراج پیامبر صلی الله علیه و آله در شب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قسم به ده شب؛ ده شب عاشورا یا ذی‌الحجه، هر دو را نوشته‌اند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دلیل دوم که عاشق زندگی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هوا گاهی پنجاه درجه گرم است و برای روزه گرفتن سخت است و من لذت می‌برم که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بگیر، من لذتم در این است که روزه بگیرم و امر محبوبم را اطاعت 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من برای زندگی این است که از کار مردم گره باز کنم و فرصت گره‌گشایی از کار مردم را از دست ندهم</w:t>
      </w:r>
      <w:r>
        <w:rPr>
          <w:rFonts w:eastAsia="IRNazanin" w:cs="IRNazanin"/>
          <w:color w:val="111111"/>
          <w:sz w:val="28"/>
          <w:szCs w:val="28"/>
          <w:rtl w:val="true"/>
          <w:lang w:bidi="fa-IR"/>
        </w:rPr>
        <w:t>.</w:t>
      </w:r>
      <w:bookmarkStart w:id="279" w:name="pg3319_24055"/>
    </w:p>
    <w:p>
      <w:pPr>
        <w:pStyle w:val="Heading3"/>
        <w:numPr>
          <w:ilvl w:val="2"/>
          <w:numId w:val="1"/>
        </w:numPr>
        <w:rPr/>
      </w:pPr>
      <w:bookmarkStart w:id="280" w:name="__RefHeading___Toc2364668_2749589250"/>
      <w:bookmarkStart w:id="281" w:name="_Toc105"/>
      <w:bookmarkEnd w:id="279"/>
      <w:bookmarkEnd w:id="280"/>
      <w:r>
        <w:rPr>
          <w:rtl w:val="true"/>
        </w:rPr>
        <w:t>زندگی الهی</w:t>
      </w:r>
      <w:bookmarkEnd w:id="281"/>
    </w:p>
    <w:p>
      <w:pPr>
        <w:pStyle w:val="BookText"/>
        <w:rPr/>
      </w:pPr>
      <w:r>
        <w:rPr>
          <w:rFonts w:ascii="IRNazanin" w:hAnsi="IRNazanin" w:eastAsia="IRNazanin"/>
          <w:color w:val="111111"/>
          <w:sz w:val="28"/>
          <w:sz w:val="28"/>
          <w:szCs w:val="28"/>
          <w:rtl w:val="true"/>
          <w:lang w:bidi="fa-IR"/>
        </w:rPr>
        <w:t>امیرالمؤمنین علیه السلام در خانه‌اش را زد، حضرت زهرا علیها السلام در را باز کرد، حضرت دید رنگ زهرا پریده،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شبانه روز بیرون از مدینه بودید و ما هیچ چیزی نداشتیم که بخوریم و گرسنه‌ایم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می‌روم تا غذا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رفیق خیلی خوبی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 داری تا به من قرض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سه درهم به حضرت قرض داد، چون می‌دانست که این سه درهم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همدیگر می‌ترسیم که قرض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حضرت نمی‌ترسید، چون می‌دانستند که در برخورد با امیرالمؤمنین علیه السلام ضرر نمی‌کنند، حضرت به طرف بازار مدینه حرکت کردند، کنار دیواری دیدند مقداد ایستاده است، آمدند، سلام و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شبانه روز است پولی ندارم و خانواده‌ام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ایستاده‌ای؟ من پول دارم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غذا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رابطه با امیرالمؤمنین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دیگران را بر خودشان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مقداد یک روز بیشتر گرسنه بودند، اما حضرت فاطمه علیها السلام و فرزندان حضرت سه روز است که گرسنه‌اند، پس می‌گوید به او برسد، ما وقت داریم که فردا نیز گرسنه بمانیم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خداحافظی کرد و رفت، امیرالمؤمنین علیه السلام سر جای مقداد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بلال که بلند شد، حضرت به مسجد آمد،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که تمام شد، پیغمبر عادتشان بود سلام نماز را که می‌دادند، برمی‌گشتند و رو به مردم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برگشتند و نگاهی در جمعیت کردند، و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است که خانوادۀ‌مان گرسنه هستند، پیغمبر صلی الله علیه و آله نیز می‌خواهد بیاید؟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نخواهم؟ این نیز فرصتی است که پیغمبر صلی الله علیه و آله به خانۀ ما بیاید، چرا از دست بدهم؟ روزی پیغمبر صلی الله علیه و آله بر عهدۀ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مشکل ما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اهل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دستش را در دست امیرالمؤمنین علیه السلام گذاشتند، آمدند و در زدند، حضرت زهرا علیها السلام در را باز کردند، دید دست علی علیه السلام خالی است، میهمان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با محبت به امیرالمؤمنین علیه السلام کرد که چه کار خوبی کردی که پدرم را به خانۀ ما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آمدند و حسنین علیهما السلام را روی دامن گذاشتند و می‌بوسیدند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نشسته بودند، حضرت زهرا علیها السلام در آن اتاق رفت و سفرۀ پاکیزۀ پر از غذا آورد و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دید این غذا از صنف غذای دنیا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آن اتاق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میهمان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از جا بلند شدند و او را در آغوش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فدایت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مقام حضرت مریم علیها السلام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 امیرالمؤمنین و حسنین علیهم السلام دست زهرا علیها السلام را بوسید، و بدن او را بویید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والسلام علیکم و رحمة الله و برکاته</w:t>
      </w:r>
      <w:bookmarkStart w:id="282" w:name="pg3319_24057"/>
    </w:p>
    <w:p>
      <w:pPr>
        <w:pStyle w:val="BookText"/>
        <w:rPr/>
      </w:pPr>
      <w:bookmarkEnd w:id="282"/>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283" w:name="__RefHeading___Toc2364670_2749589250"/>
      <w:bookmarkStart w:id="284" w:name="_Toc106"/>
      <w:bookmarkEnd w:id="283"/>
      <w:r>
        <w:rPr/>
        <w:t>12</w:t>
      </w:r>
      <w:r>
        <w:rPr>
          <w:rtl w:val="true"/>
        </w:rPr>
        <w:t xml:space="preserve"> </w:t>
      </w:r>
      <w:r>
        <w:rPr>
          <w:rtl w:val="true"/>
        </w:rPr>
        <w:t>توجه به فرصت ها</w:t>
      </w:r>
      <w:bookmarkEnd w:id="284"/>
    </w:p>
    <w:p>
      <w:pPr>
        <w:pStyle w:val="Heading3"/>
        <w:numPr>
          <w:ilvl w:val="2"/>
          <w:numId w:val="1"/>
        </w:numPr>
        <w:rPr/>
      </w:pPr>
      <w:bookmarkStart w:id="285" w:name="__RefHeading___Toc2364672_2749589250"/>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غنیمت شمردن فرصت‌ها تهران، حسینیه مکتب النبی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287" w:name="pg3319_24065"/>
    </w:p>
    <w:p>
      <w:pPr>
        <w:pStyle w:val="BookText"/>
        <w:rPr/>
      </w:pPr>
      <w:bookmarkEnd w:id="287"/>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همۀ فرصت‌هایی که خداوند مهربان به انسان عنایت می‌کند را به عنوان غنیمت، یعنی سرمایه‌ای قابل سود به حساب آورده که این فرصت‌ها به شکل‌ها و صورت‌های گوناگون در اختیار انسان قرار می‌گیرد و خدا نیز احدی را از این فرصت‌ها غریب، تنها و بیگانه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کریم، رحیم، ودود و مهربان است، پس به کمال، رشد، نجات و سلامت بندگانش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مرده را تبدیل به انسان کرد که این انسان از عظیم‌ترین سرمایه‌های خداوندی بهره‌مند شده و به حیاتی برسد که خودش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تعبیر کرده است که جای این زندگی، در دنیای بعد است</w:t>
      </w:r>
      <w:r>
        <w:rPr>
          <w:rFonts w:eastAsia="IRNazanin" w:cs="IRNazanin"/>
          <w:color w:val="111111"/>
          <w:sz w:val="28"/>
          <w:szCs w:val="28"/>
          <w:rtl w:val="true"/>
          <w:lang w:bidi="fa-IR"/>
        </w:rPr>
        <w:t>.</w:t>
      </w:r>
    </w:p>
    <w:p>
      <w:pPr>
        <w:pStyle w:val="Heading3"/>
        <w:numPr>
          <w:ilvl w:val="2"/>
          <w:numId w:val="1"/>
        </w:numPr>
        <w:rPr/>
      </w:pPr>
      <w:bookmarkStart w:id="288" w:name="__RefHeading___Toc2364674_2749589250"/>
      <w:bookmarkStart w:id="289" w:name="_Toc108"/>
      <w:bookmarkEnd w:id="288"/>
      <w:r>
        <w:rPr>
          <w:rtl w:val="true"/>
        </w:rPr>
        <w:t>حقیقت دنیای پس از مرگ</w:t>
      </w:r>
      <w:bookmarkEnd w:id="289"/>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زندگی را در آنجا به من می‌دهند؟ جوابش این است که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حقیقت درخواست می‌کنید که اقیانوس کبیر را در استکان بریزند و 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قدرت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به امر محال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بی‌نهایت است، ولی قرار گرفتن اقیانوس کبیر در استکان، امری محال است، البته اشکال از ماده است که این توان را ندارد که</w:t>
      </w:r>
      <w:bookmarkStart w:id="290" w:name="pg3319_24066"/>
    </w:p>
    <w:p>
      <w:pPr>
        <w:pStyle w:val="BookText"/>
        <w:rPr/>
      </w:pPr>
      <w:bookmarkEnd w:id="290"/>
      <w:r>
        <w:rPr>
          <w:rFonts w:ascii="IRNazanin" w:hAnsi="IRNazanin" w:eastAsia="IRNazanin"/>
          <w:color w:val="111111"/>
          <w:sz w:val="28"/>
          <w:sz w:val="28"/>
          <w:szCs w:val="28"/>
          <w:rtl w:val="true"/>
          <w:lang w:bidi="fa-IR"/>
        </w:rPr>
        <w:t>مانند اقیانوسی در استکان جا بگیرد، وگرنه ضعف و اشکال از ناحیۀ قدرت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فعل و انفعالات در دایرۀ قدرت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اینجا قدرت خدا ناقص است، بلکه این فعل و انفعال، میدان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کبیر قبول نمی‌کند که در استکان برود و استکان نیز قبول نمی‌کند که اقیانوس در آن جا بگیرد واین ربطی به خدا و قدرت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شما در بهشتی است که پهنای آن از آسمان‌ها و زمین بیشتر است، </w:t>
      </w:r>
      <w:r>
        <w:rPr>
          <w:rStyle w:val="FootnoteAnchor"/>
          <w:rtl w:val="true"/>
        </w:rPr>
        <w:footnoteReference w:id="170"/>
      </w:r>
      <w:r>
        <w:rPr>
          <w:rFonts w:ascii="IRNazanin" w:hAnsi="IRNazanin" w:eastAsia="IRNazanin"/>
          <w:color w:val="111111"/>
          <w:sz w:val="28"/>
          <w:sz w:val="28"/>
          <w:szCs w:val="28"/>
          <w:rtl w:val="true"/>
          <w:lang w:bidi="fa-IR"/>
        </w:rPr>
        <w:t>هیچ کسی نمی‌تواند پهنای آسمان و زمین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اجر درست‌کاری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مانند اقیانوسی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محدود ما نیز مانند استکان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نمی‌شود به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به شما بدهند، اینجا نیز نمی‌شود که شما را ابدی قرار دهند، چون نسل و انسان‌های دیگر می‌خواهند وارد زمین شوند و ما باید برویم که جا برای آنها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 تنگ است</w:t>
      </w:r>
      <w:r>
        <w:rPr>
          <w:rFonts w:eastAsia="IRNazanin" w:cs="IRNazanin"/>
          <w:color w:val="111111"/>
          <w:sz w:val="28"/>
          <w:szCs w:val="28"/>
          <w:rtl w:val="true"/>
          <w:lang w:bidi="fa-IR"/>
        </w:rPr>
        <w:t>.</w:t>
      </w:r>
    </w:p>
    <w:p>
      <w:pPr>
        <w:pStyle w:val="Heading3"/>
        <w:numPr>
          <w:ilvl w:val="2"/>
          <w:numId w:val="1"/>
        </w:numPr>
        <w:rPr/>
      </w:pPr>
      <w:bookmarkStart w:id="291" w:name="__RefHeading___Toc2364676_2749589250"/>
      <w:bookmarkStart w:id="292" w:name="_Toc109"/>
      <w:bookmarkEnd w:id="291"/>
      <w:r>
        <w:rPr>
          <w:rtl w:val="true"/>
        </w:rPr>
        <w:t>ارزش فرصت ها در قرآن و روایات</w:t>
      </w:r>
      <w:bookmarkEnd w:id="292"/>
    </w:p>
    <w:p>
      <w:pPr>
        <w:pStyle w:val="BookText"/>
        <w:rPr/>
      </w:pPr>
      <w:r>
        <w:rPr>
          <w:rFonts w:ascii="IRNazanin" w:hAnsi="IRNazanin" w:eastAsia="IRNazanin"/>
          <w:color w:val="111111"/>
          <w:sz w:val="28"/>
          <w:sz w:val="28"/>
          <w:szCs w:val="28"/>
          <w:rtl w:val="true"/>
          <w:lang w:bidi="fa-IR"/>
        </w:rPr>
        <w:t>ارزش فرصت‌ها در قرآن مجید و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این فرصت‌ها غافل و بی‌توجه بماند تا فرصت‌ها از دست بروند وقتی به عالم بعد منتقل شود، دائم به خدا التماس می‌کند که مرا دوباره به کنار آن فرصت‌ها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جواب می‌دهند که ما نظام عالم دنیا را به هم ریخته‌ایم و خورشیدش را خاموش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 را تیره و تار کردیم، کوه‌ها را مانند پنبۀ حلّاج، گرد و غبارش را به باد</w:t>
      </w:r>
    </w:p>
    <w:p>
      <w:pPr>
        <w:pStyle w:val="BookText"/>
        <w:rPr/>
      </w:pPr>
      <w:r>
        <w:rPr>
          <w:rFonts w:ascii="IRNazanin" w:hAnsi="IRNazanin" w:eastAsia="IRNazanin"/>
          <w:color w:val="111111"/>
          <w:sz w:val="28"/>
          <w:sz w:val="28"/>
          <w:szCs w:val="28"/>
          <w:rtl w:val="true"/>
          <w:lang w:bidi="fa-IR"/>
        </w:rPr>
        <w:t>دادیم، دیگر دنیایی وجود ندارد که تو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وجود داشت، در ارادۀ ما نبود که به کسی دوبار عمر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فقط یک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تاکنون شنیده‌اید که از زمان حضرت آدم علیه السلام تا به حال، دو مرتبه جوانی را به کسی بدهند؟ یک بار جوان می‌شود، و بعد پیر می‌شود و بعد هم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پیری را به جوانی برنگردانده‌اند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که پیری را به جوانی برگردانند، پیغمبران اولوالعزم مانند نوح علیه السلام را برمی‌گرداندند که نهصد و پنجاه سال دیگر عمر کند، اما آنها درخواست نکردند، چون می‌دانستند که در این دستگاه، این درخواست را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از فرصت‌های از دست رفته و آنهایی که از دست دادند، در سورۀ مبارکۀ فاطر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جمع است، یعنی آنهایی که فرصت‌های الهی را از دست دادند؛ ماه مبارک رمضان، فرصت زیبایی برای روزه گرفتن است، شما اگر این فرصت را غنیمت دانستید، یعنی از این سرمایه بهره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اعظم صلی الله علیه و آله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انفاسکم فیه تسبیح و نومکم فیه عبادة و عملکم فیه مقبول و دعاءکم فیه مستجاب</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وقتی در ماه رمضان می‌خوابید، در خواب که کسی مکلّف نیست، خدا به نویسنده‌های اعمال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بندۀ مرا به عنوان تسبیحِ من بنویسید</w:t>
      </w:r>
      <w:r>
        <w:rPr>
          <w:rFonts w:eastAsia="IRNazanin" w:cs="IRNazanin"/>
          <w:color w:val="111111"/>
          <w:sz w:val="28"/>
          <w:szCs w:val="28"/>
          <w:rtl w:val="true"/>
          <w:lang w:bidi="fa-IR"/>
        </w:rPr>
        <w:t>.</w:t>
      </w:r>
      <w:bookmarkStart w:id="293" w:name="pg3319_24068"/>
    </w:p>
    <w:p>
      <w:pPr>
        <w:pStyle w:val="Heading3"/>
        <w:numPr>
          <w:ilvl w:val="2"/>
          <w:numId w:val="1"/>
        </w:numPr>
        <w:rPr/>
      </w:pPr>
      <w:bookmarkStart w:id="294" w:name="__RefHeading___Toc2364678_2749589250"/>
      <w:bookmarkStart w:id="295" w:name="_Toc110"/>
      <w:bookmarkEnd w:id="293"/>
      <w:bookmarkEnd w:id="294"/>
      <w:r>
        <w:rPr>
          <w:rtl w:val="true"/>
        </w:rPr>
        <w:t>از دست دادن فرصت ها</w:t>
      </w:r>
      <w:bookmarkEnd w:id="295"/>
    </w:p>
    <w:p>
      <w:pPr>
        <w:pStyle w:val="BookText"/>
        <w:rPr/>
      </w:pPr>
      <w:r>
        <w:rPr>
          <w:rFonts w:ascii="IRNazanin" w:hAnsi="IRNazanin" w:eastAsia="IRNazanin"/>
          <w:color w:val="111111"/>
          <w:sz w:val="28"/>
          <w:sz w:val="28"/>
          <w:szCs w:val="28"/>
          <w:rtl w:val="true"/>
          <w:lang w:bidi="fa-IR"/>
        </w:rPr>
        <w:t>از این سرمایه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فرصت را از دست دادند، همان گونه که سال‌های قبل از دست دادند و سال‌های بعد نیز ممکن است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فرصت را غنیمت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عمر، مال، زیبایی، سلامت، آبرو، بیان، قلم و کار، فرصت‌های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همۀ فرصت‌ها را از دست دادند، در جهنم فریاد می‌کشند، چون در آنجا خواب نیست و کسی در آن عذاب،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تشنگی و گرسنگی است، خوردن آب‌های جوشان جهنم و به هم ریختن مزاج دوزخیان که پیوسته ناله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نالۀ آنها چیست؟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جهنم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کار کنیم؟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صٰالِحاً غَیْرَ الَّذِی کُنّٰا نَعْمَلُ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در زمانی که در دنیا بودیم، به شکلی زندگی کردیم که مورد پسند تو نبود، چون زندگانی ما انسانی، اخلاقی و عاطفی نبوده، بلکه زندگی ما، زندگی حیوانی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گاوان و خران بار بردار به ز آدمیان مردم آزار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که در زندگی آنها ظلم و ستم بود، همیشه دل‌ها را می‌سوزاندند، مال مردم را می‌خوردند، مردم را می‌ترساندند، عرق خوری، چاقو کشی، فحاشی، که هیچ حیوانی در عالم این گونه زندگی نمی‌کند</w:t>
      </w:r>
      <w:r>
        <w:rPr>
          <w:rFonts w:eastAsia="IRNazanin" w:cs="IRNazanin"/>
          <w:color w:val="111111"/>
          <w:sz w:val="28"/>
          <w:szCs w:val="28"/>
          <w:rtl w:val="true"/>
          <w:lang w:bidi="fa-IR"/>
        </w:rPr>
        <w:t>.</w:t>
      </w:r>
      <w:bookmarkStart w:id="296" w:name="pg3319_24069"/>
    </w:p>
    <w:p>
      <w:pPr>
        <w:pStyle w:val="Heading3"/>
        <w:numPr>
          <w:ilvl w:val="2"/>
          <w:numId w:val="1"/>
        </w:numPr>
        <w:rPr/>
      </w:pPr>
      <w:bookmarkStart w:id="297" w:name="__RefHeading___Toc2364680_2749589250"/>
      <w:bookmarkStart w:id="298" w:name="_Toc111"/>
      <w:bookmarkEnd w:id="296"/>
      <w:bookmarkEnd w:id="297"/>
      <w:r>
        <w:rPr>
          <w:rtl w:val="true"/>
        </w:rPr>
        <w:t>حکایت انوشیروان و وزیر</w:t>
      </w:r>
      <w:bookmarkEnd w:id="298"/>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w:t>
      </w:r>
      <w:r>
        <w:rPr>
          <w:rStyle w:val="FootnoteAnchor"/>
          <w:rtl w:val="true"/>
        </w:rPr>
        <w:footnoteReference w:id="175"/>
      </w:r>
      <w:r>
        <w:rPr>
          <w:rFonts w:ascii="IRNazanin" w:hAnsi="IRNazanin" w:eastAsia="IRNazanin"/>
          <w:color w:val="111111"/>
          <w:sz w:val="28"/>
          <w:sz w:val="28"/>
          <w:szCs w:val="28"/>
          <w:rtl w:val="true"/>
          <w:lang w:bidi="fa-IR"/>
        </w:rPr>
        <w:t>با وزیرش رد می‌شدند، به خرابه‌ای رسیدند، دو جغد با هم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بوذرجمهر </w:t>
      </w:r>
      <w:r>
        <w:rPr>
          <w:rStyle w:val="FootnoteAnchor"/>
          <w:rtl w:val="true"/>
        </w:rPr>
        <w:footnoteReference w:id="176"/>
      </w:r>
      <w:r>
        <w:rPr>
          <w:rFonts w:ascii="IRNazanin" w:hAnsi="IRNazanin" w:eastAsia="IRNazanin"/>
          <w:color w:val="111111"/>
          <w:sz w:val="28"/>
          <w:sz w:val="28"/>
          <w:szCs w:val="28"/>
          <w:rtl w:val="true"/>
          <w:lang w:bidi="fa-IR"/>
        </w:rPr>
        <w:t>شخص باسوادی بود، که هم زبان ایرانی را استاد بود و هم زبان هندی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اولین بار از زبان هندی به زبان ساسانی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عبدالله بن مقفع </w:t>
      </w:r>
      <w:r>
        <w:rPr>
          <w:rStyle w:val="FootnoteAnchor"/>
          <w:rtl w:val="true"/>
        </w:rPr>
        <w:footnoteReference w:id="177"/>
      </w:r>
      <w:r>
        <w:rPr>
          <w:rFonts w:ascii="IRNazanin" w:hAnsi="IRNazanin" w:eastAsia="IRNazanin"/>
          <w:color w:val="111111"/>
          <w:sz w:val="28"/>
          <w:sz w:val="28"/>
          <w:szCs w:val="28"/>
          <w:rtl w:val="true"/>
          <w:lang w:bidi="fa-IR"/>
        </w:rPr>
        <w:t xml:space="preserve">به عربی برگرداند و ملّاحسین کاشفی سبزواری </w:t>
      </w:r>
      <w:r>
        <w:rPr>
          <w:rStyle w:val="FootnoteAnchor"/>
          <w:rtl w:val="true"/>
        </w:rPr>
        <w:footnoteReference w:id="178"/>
      </w:r>
      <w:r>
        <w:rPr>
          <w:rFonts w:ascii="IRNazanin" w:hAnsi="IRNazanin" w:eastAsia="IRNazanin"/>
          <w:color w:val="111111"/>
          <w:sz w:val="28"/>
          <w:sz w:val="28"/>
          <w:szCs w:val="28"/>
          <w:rtl w:val="true"/>
          <w:lang w:bidi="fa-IR"/>
        </w:rPr>
        <w:t xml:space="preserve">به فارسی برگرداند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کتاب خیلی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عیب‌ها و حسن‌ها را از زبان حیوانات بیان کرده است که آن عالم هندی ساخته بود بوذرجمهر چون آن را ترجمه کرد مشهور شد که بوذرجمهر زبان حیوانات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به بوذرجمهر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جغد به همدیگر چه می‌گویند؟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دوست نداشته باشند که ما بدانیم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 آنها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جغد خاکستری، جغد نر است و آن جغد دیگر،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 خاکستری به خواستگاری دختر این جغد ماده آمده است برای پسر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با هم صحبت می‌کنند تا مقدمات را فراهم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جغد ماده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در زیبایی، پر زدن و حرف زدن کم‌نظیر است، پس مهریه‌اش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دخترت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صد هزار خرابه از کجا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است، این مملکت رو به خرابی است و هر چه خرابه بخواهی،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ستمگران سرکار هستند، هم اقتصاد خراب است، هم اخلاق، هم زندگی و هم گره‌های زندگی مردم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دچار چه کنم چه کنم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ستم و ستمکار است</w:t>
      </w:r>
      <w:r>
        <w:rPr>
          <w:rFonts w:eastAsia="IRNazanin" w:cs="IRNazanin"/>
          <w:color w:val="111111"/>
          <w:sz w:val="28"/>
          <w:szCs w:val="28"/>
          <w:rtl w:val="true"/>
          <w:lang w:bidi="fa-IR"/>
        </w:rPr>
        <w:t>.</w:t>
      </w:r>
      <w:bookmarkStart w:id="299" w:name="pg3319_24070"/>
    </w:p>
    <w:p>
      <w:pPr>
        <w:pStyle w:val="BookText"/>
        <w:rPr/>
      </w:pPr>
      <w:bookmarkEnd w:id="299"/>
      <w:r>
        <w:rPr>
          <w:rFonts w:ascii="IRNazanin" w:hAnsi="IRNazanin" w:eastAsia="IRNazanin"/>
          <w:color w:val="111111"/>
          <w:sz w:val="28"/>
          <w:sz w:val="28"/>
          <w:szCs w:val="28"/>
          <w:rtl w:val="true"/>
          <w:lang w:bidi="fa-IR"/>
        </w:rPr>
        <w:t>واعظ خوش بیان و خوش قیافه‌ای را سی روز ماه رمضان دعوت به منبر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ماه رمضان شروع به تفسیر آیات بهشت کرد و از نعمت‌هایش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 بیست و نهم روی منبر نشست،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منبرت را شروع نکرده‌اید، ممکن است فردا عید فطر شود، شما بیست و نه روز را از بهشت گفتی، یک روز نیز از جهنم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که می‌روید و می‌بینید، من جایی را که نمی‌بینید،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از دست دادگان ناله می‌کنند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درآور تا به دنیا برگردیم و فرصت‌ها را غنیمت بدانیم؛ صدقه بدهیم، انفاق کنیم، درمانگاه، بیمارستان و مدرسه بسازیم، دختران بی‌جهیزیه را شوهر بدهیم، بی‌خانه‌ها را خانه‌دار کنیم، ماه رمضان را روزه بگیریم، نماز بخوانیم، کسی را مسخره نکنیم، آبروی کسی را نبریم، کسی را به خاک سیاه ننشانیم و نان کسی را نبُریم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 صٰالِحاً غَیْرَ الَّذِی کُنّٰا نَعْمَلُ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از آنچه که انجام دادیم، انجام دهیم، چون آنهایی که ما انجام دادیم، سوزاندن فرصت‌ها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از دست دادن فرصت، مساوی با جهنم است</w:t>
      </w:r>
      <w:r>
        <w:rPr>
          <w:rFonts w:eastAsia="IRNazanin" w:cs="IRNazanin"/>
          <w:color w:val="111111"/>
          <w:sz w:val="28"/>
          <w:szCs w:val="28"/>
          <w:rtl w:val="true"/>
          <w:lang w:bidi="fa-IR"/>
        </w:rPr>
        <w:t>.</w:t>
      </w:r>
    </w:p>
    <w:p>
      <w:pPr>
        <w:pStyle w:val="Heading3"/>
        <w:numPr>
          <w:ilvl w:val="2"/>
          <w:numId w:val="1"/>
        </w:numPr>
        <w:rPr/>
      </w:pPr>
      <w:bookmarkStart w:id="300" w:name="__RefHeading___Toc2364682_2749589250"/>
      <w:bookmarkStart w:id="301" w:name="_Toc112"/>
      <w:bookmarkEnd w:id="300"/>
      <w:r>
        <w:rPr>
          <w:rtl w:val="true"/>
        </w:rPr>
        <w:t>علما و غنیمت شمردن فرصت</w:t>
      </w:r>
      <w:bookmarkEnd w:id="30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فرصت‌ها را از دست می‌دهد،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مامقان آذربایجان، بچه‌ای دوازده ساله بود که سواد نداشت و چوپان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سن و سال، به همین مسأله فرصت و غنیمت دانستن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چنان در او اثر کرد که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دنبال تحصیل بروم و این فرصت جوانی و عمرم را غنیمت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حوزۀ علمیۀ</w:t>
      </w:r>
    </w:p>
    <w:p>
      <w:pPr>
        <w:pStyle w:val="BookText"/>
        <w:rPr/>
      </w:pPr>
      <w:r>
        <w:rPr>
          <w:rFonts w:ascii="IRNazanin" w:hAnsi="IRNazanin" w:eastAsia="IRNazanin"/>
          <w:color w:val="111111"/>
          <w:sz w:val="28"/>
          <w:sz w:val="28"/>
          <w:szCs w:val="28"/>
          <w:rtl w:val="true"/>
          <w:lang w:bidi="fa-IR"/>
        </w:rPr>
        <w:t>تبریز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مشغول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مامقان برای دیدن پدر و مادر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تبریز به نجف بروم، پدرش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کتاب‌های شیعه را در این دو قرن اخیر مشاهده کنید، حدود بیست کتاب را می‌توانم اسم ببرم که این چوپانِ مامقانی که بعد از مدتی آیت الله العظمی حاج شیخ محمد حسن مامقانی </w:t>
      </w:r>
      <w:r>
        <w:rPr>
          <w:rStyle w:val="FootnoteAnchor"/>
          <w:rtl w:val="true"/>
        </w:rPr>
        <w:footnoteReference w:id="179"/>
      </w:r>
      <w:r>
        <w:rPr>
          <w:rFonts w:ascii="IRNazanin" w:hAnsi="IRNazanin" w:eastAsia="IRNazanin"/>
          <w:color w:val="111111"/>
          <w:sz w:val="28"/>
          <w:sz w:val="28"/>
          <w:szCs w:val="28"/>
          <w:rtl w:val="true"/>
          <w:lang w:bidi="fa-IR"/>
        </w:rPr>
        <w:t xml:space="preserve">، همطراز شیخ انصاری </w:t>
      </w:r>
      <w:r>
        <w:rPr>
          <w:rStyle w:val="FootnoteAnchor"/>
          <w:rtl w:val="true"/>
        </w:rPr>
        <w:footnoteReference w:id="180"/>
      </w:r>
      <w:r>
        <w:rPr>
          <w:rFonts w:ascii="IRNazanin" w:hAnsi="IRNazanin" w:eastAsia="IRNazanin"/>
          <w:color w:val="111111"/>
          <w:sz w:val="28"/>
          <w:sz w:val="28"/>
          <w:szCs w:val="28"/>
          <w:rtl w:val="true"/>
          <w:lang w:bidi="fa-IR"/>
        </w:rPr>
        <w:t xml:space="preserve">، حاج میرزا حبیب الله رشتی </w:t>
      </w:r>
      <w:r>
        <w:rPr>
          <w:rStyle w:val="FootnoteAnchor"/>
          <w:rtl w:val="true"/>
        </w:rPr>
        <w:footnoteReference w:id="181"/>
      </w:r>
      <w:r>
        <w:rPr>
          <w:rFonts w:ascii="IRNazanin" w:hAnsi="IRNazanin" w:eastAsia="IRNazanin"/>
          <w:color w:val="111111"/>
          <w:sz w:val="28"/>
          <w:sz w:val="28"/>
          <w:szCs w:val="28"/>
          <w:rtl w:val="true"/>
          <w:lang w:bidi="fa-IR"/>
        </w:rPr>
        <w:t>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اصول و تفسیر حرف دارد و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دانستن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قدر گدازاده در تاریخ سراغ داریم که از شاهان عالم شاه‌تر شدند، اما در عالم معنا می‌دانید که مؤسس حوزۀ با عظمت قم چه کسی است؟ مرحوم آیت الله العظمی حاج شیخ عبدالکریم حائری </w:t>
      </w:r>
      <w:r>
        <w:rPr>
          <w:rStyle w:val="FootnoteAnchor"/>
          <w:rtl w:val="true"/>
        </w:rPr>
        <w:footnoteReference w:id="1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میرزا حسن فرید اراکی، مرحوم آیت الله العظمی گلپایگانی </w:t>
      </w:r>
      <w:r>
        <w:rPr>
          <w:rStyle w:val="FootnoteAnchor"/>
          <w:rtl w:val="true"/>
        </w:rPr>
        <w:footnoteReference w:id="183"/>
      </w:r>
      <w:r>
        <w:rPr>
          <w:rFonts w:ascii="IRNazanin" w:hAnsi="IRNazanin" w:eastAsia="IRNazanin"/>
          <w:color w:val="111111"/>
          <w:sz w:val="28"/>
          <w:sz w:val="28"/>
          <w:szCs w:val="28"/>
          <w:rtl w:val="true"/>
          <w:lang w:bidi="fa-IR"/>
        </w:rPr>
        <w:t xml:space="preserve">، مرحوم آیت الله العظمی آقا مرعشی نجفی </w:t>
      </w:r>
      <w:r>
        <w:rPr>
          <w:rStyle w:val="FootnoteAnchor"/>
          <w:rtl w:val="true"/>
        </w:rPr>
        <w:footnoteReference w:id="184"/>
      </w:r>
      <w:r>
        <w:rPr>
          <w:rFonts w:ascii="IRNazanin" w:hAnsi="IRNazanin" w:eastAsia="IRNazanin"/>
          <w:color w:val="111111"/>
          <w:sz w:val="28"/>
          <w:sz w:val="28"/>
          <w:szCs w:val="28"/>
          <w:rtl w:val="true"/>
          <w:lang w:bidi="fa-IR"/>
        </w:rPr>
        <w:t>و خیلی از علمای دیگر از شاگردان ایشان بودند که همۀ آنها پهلوان علم، دانش، فلسفه، عرفان و حکمت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آیت الله العظمی حائری در یزد قصاب بود، اما وقتی کسی فرصت را غنیمت می‌شمارد، یا ثروتمندی که ثروتش را غنیمت می‌داند، این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دوستی دارم که نزدیک به هفتاد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مرا برای صرف 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جنس از چین و پاکستان و چند کشور دیگر در انحصار دارد و چون مورد اعتماد است، از در و دیوار برایش پول می‌بارد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را حداکثر چهار ساعت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می‌خوابد و دو نیمه شب بیدار می‌شود و تا اذان صبح یا در سجده یا در رکوع در حال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که می‌نشینی مانند اهل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غذا را با دست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پیراهن عربی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پول شخصی خودش بیش از صد درمانگاه و مسجد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بیمارستانی در شهر خودشان ساخته است که</w:t>
      </w:r>
    </w:p>
    <w:p>
      <w:pPr>
        <w:pStyle w:val="BookText"/>
        <w:rPr/>
      </w:pPr>
      <w:r>
        <w:rPr>
          <w:rFonts w:ascii="IRNazanin" w:hAnsi="IRNazanin" w:eastAsia="IRNazanin"/>
          <w:color w:val="111111"/>
          <w:sz w:val="28"/>
          <w:sz w:val="28"/>
          <w:szCs w:val="28"/>
          <w:rtl w:val="true"/>
          <w:lang w:bidi="fa-IR"/>
        </w:rPr>
        <w:t>هر کس از بیرون مریض می‌آورد و جا ندارد در یکی از اتاق‌های مانند هتل آن می‌ماند، و غذایش را رایگان می‌دهند تا مریضش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یکی از شهرها ساخته است که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را غنیمت دان فرصت مال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نیز فرصت قلم را مانند علّامه حلّی </w:t>
      </w:r>
      <w:r>
        <w:rPr>
          <w:rStyle w:val="FootnoteAnchor"/>
          <w:rtl w:val="true"/>
        </w:rPr>
        <w:footnoteReference w:id="185"/>
      </w:r>
      <w:r>
        <w:rPr>
          <w:rFonts w:ascii="IRNazanin" w:hAnsi="IRNazanin" w:eastAsia="IRNazanin"/>
          <w:color w:val="111111"/>
          <w:sz w:val="28"/>
          <w:sz w:val="28"/>
          <w:szCs w:val="28"/>
          <w:rtl w:val="true"/>
          <w:lang w:bidi="fa-IR"/>
        </w:rPr>
        <w:t>غنیمت می‌شمارند و پانصد و بیست و سه جلد کتاب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w:t>
      </w:r>
      <w:r>
        <w:rPr>
          <w:rStyle w:val="FootnoteAnchor"/>
          <w:rtl w:val="true"/>
        </w:rPr>
        <w:footnoteReference w:id="186"/>
      </w:r>
      <w:r>
        <w:rPr>
          <w:rFonts w:ascii="IRNazanin" w:hAnsi="IRNazanin" w:eastAsia="IRNazanin"/>
          <w:color w:val="111111"/>
          <w:sz w:val="28"/>
          <w:sz w:val="28"/>
          <w:szCs w:val="28"/>
          <w:rtl w:val="true"/>
          <w:lang w:bidi="fa-IR"/>
        </w:rPr>
        <w:t>، سیصد جلد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Style w:val="FootnoteAnchor"/>
          <w:rtl w:val="true"/>
        </w:rPr>
        <w:footnoteReference w:id="187"/>
      </w:r>
      <w:r>
        <w:rPr>
          <w:rFonts w:ascii="IRNazanin" w:hAnsi="IRNazanin" w:eastAsia="IRNazanin"/>
          <w:color w:val="111111"/>
          <w:sz w:val="28"/>
          <w:sz w:val="28"/>
          <w:szCs w:val="28"/>
          <w:rtl w:val="true"/>
          <w:lang w:bidi="fa-IR"/>
        </w:rPr>
        <w:t>دو کتاب گلستان و بوستان را نوشته است، اما همین دو کتاب جهانی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جوان‌ها فرصت علم را با خواب طولانی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عمر را با رفیق بازی و سر کوچه و سر چهارراه به بطلان نکشید و بیهوده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از فرصت عمر خود را به علم، هنر، قلم و شعر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سعدی از مادر به دنیا آمد، شاعر بود؟ بچۀ یتیمی بود که 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باشد از درد طفلان خبر که در طفلی از سر برفتم پدر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من یتیم بودم، اما سعدی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غنیمت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می‌آید که به خدا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تا پول خود را در راه صحیح خرج کنیم، اما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دوزخیان جواب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نُعَمِّرْکُمْ مٰا یَتَذَکَّرُ فِیهِ مَنْ تَذَکَّرَ وَ جٰاءَکُمُ النَّذِیرُ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آیا من به اندازه کسی که در عمر خود متذکر حقایق باشد و فرصت‌ها را غنیمت بداند، به شما عمر ندادم؟ یعنی شما هم به اندازه‌ای که در آن فرصت بهشت را به دست بیاورید، فرصت دارید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02" w:name="pg3319_24073"/>
    </w:p>
    <w:p>
      <w:pPr>
        <w:pStyle w:val="BookText"/>
        <w:rPr/>
      </w:pPr>
      <w:bookmarkEnd w:id="302"/>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03" w:name="__RefHeading___Toc2364684_2749589250"/>
      <w:bookmarkStart w:id="304" w:name="_Toc113"/>
      <w:bookmarkEnd w:id="303"/>
      <w:r>
        <w:rPr/>
        <w:t>13</w:t>
      </w:r>
      <w:r>
        <w:rPr>
          <w:rtl w:val="true"/>
        </w:rPr>
        <w:t xml:space="preserve"> </w:t>
      </w:r>
      <w:r>
        <w:rPr>
          <w:rtl w:val="true"/>
        </w:rPr>
        <w:t>تقرب با طاعت</w:t>
      </w:r>
      <w:bookmarkEnd w:id="304"/>
    </w:p>
    <w:p>
      <w:pPr>
        <w:pStyle w:val="Heading3"/>
        <w:numPr>
          <w:ilvl w:val="2"/>
          <w:numId w:val="1"/>
        </w:numPr>
        <w:rPr/>
      </w:pPr>
      <w:bookmarkStart w:id="305" w:name="__RefHeading___Toc2364686_2749589250"/>
      <w:bookmarkStart w:id="306" w:name="_Toc11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تنها راه رسیدن به مقصود تهران، حسینیه مکتب النبی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مجتبی علیه السلام سفارشی به همۀ مردم دارند که اگر به این سفارش حضرت توجه و عمل بشود، یقیناً انسان به درجات و مقامات والایی که قرآن برای او بیان کرده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به مقامات و درجاتی رسیده، از همین راه بوده است، چون راه، راه انحصاری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است و راه دیگری در زبان وحی بیان نشده است، چون گاهی مقاصدی در این دنیا هست که از چند راه می‌توان به آن رسید، و مردم به تناسب ذوق، وقت و وضع خود، برای رسیدن به آن مقصود، راهی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جاده‌ها در این عالم، انحصاری است و یک راه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جاده‌ای که امام مجتبی علیه السلام می‌فرمایند، تک جاده است و راه دیگری وجود ندارد که کسی آن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خوبی‌ها را در همین راه می‌بینید؛ این راه خوب‌ترین، نزدیک‌ترین، بهترین و سودمندترین راه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ایشان به همه است، معلوم می‌شود که این راه برای همه هست و معلوم می‌شود که آن درجات، منازل و مراتبی که در این راه هست، همه می‌توانند به آن برسند، یعنی از لحن کلام حضرت برمی‌آید که همه امید صد در صد داشته باشند و هیچ کس نگوید که من کجا و این درجات، منازل و رتبه‌ها کجا؟ خداوند متعال در</w:t>
      </w:r>
      <w:bookmarkStart w:id="307" w:name="pg3319_24080"/>
    </w:p>
    <w:p>
      <w:pPr>
        <w:pStyle w:val="BookText"/>
        <w:rPr/>
      </w:pPr>
      <w:bookmarkEnd w:id="307"/>
      <w:r>
        <w:rPr>
          <w:rFonts w:ascii="IRNazanin" w:hAnsi="IRNazanin" w:eastAsia="IRNazanin"/>
          <w:color w:val="111111"/>
          <w:sz w:val="28"/>
          <w:sz w:val="28"/>
          <w:szCs w:val="28"/>
          <w:rtl w:val="true"/>
          <w:lang w:bidi="fa-IR"/>
        </w:rPr>
        <w:t xml:space="preserve">قرآن مجید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کسانی آورده است؟</w:t>
      </w:r>
    </w:p>
    <w:p>
      <w:pPr>
        <w:pStyle w:val="Heading3"/>
        <w:numPr>
          <w:ilvl w:val="2"/>
          <w:numId w:val="1"/>
        </w:numPr>
        <w:rPr/>
      </w:pPr>
      <w:bookmarkStart w:id="308" w:name="__RefHeading___Toc2364688_2749589250"/>
      <w:bookmarkStart w:id="309" w:name="_Toc115"/>
      <w:bookmarkEnd w:id="308"/>
      <w:r>
        <w:rPr>
          <w:rtl w:val="true"/>
        </w:rPr>
        <w:t>درجات، در اختیار مؤمنین</w:t>
      </w:r>
      <w:bookmarkEnd w:id="309"/>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درجات فقط برای انبیا و ائمه علیهم السلام به کار گرفته شده است، این حرف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انفال، اوایل سوره، چه کسی می‌تواند ثابت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دَرَجٰاتٌ عِنْدَ رَبِّهِمْ وَ مَغْفِرَةٌ وَ رِزْقٌ کَرِیمٌ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منحصراً برای انبیا و ائمه علیهم السلام بیان شده است؟</w:t>
      </w:r>
    </w:p>
    <w:p>
      <w:pPr>
        <w:pStyle w:val="BookText"/>
        <w:rPr/>
      </w:pPr>
      <w:r>
        <w:rPr>
          <w:rFonts w:ascii="IRNazanin" w:hAnsi="IRNazanin" w:eastAsia="IRNazanin"/>
          <w:color w:val="111111"/>
          <w:sz w:val="28"/>
          <w:sz w:val="28"/>
          <w:szCs w:val="28"/>
          <w:rtl w:val="true"/>
          <w:lang w:bidi="fa-IR"/>
        </w:rPr>
        <w:t>آنها در قرآن برای خودشان آیات جداگانه‌ای دارند، مثلاً این آیه ویژۀ انبیای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یا این آیه شریفه ویژۀ انبیا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 مُنْذِرِینَ وَ أَنْزَلَ مَعَهُمُ الْکِتٰابَ بِالْحَقِّ لِیَحْکُمَ بَیْنَ النّٰاسِ فِیمَا اخْتَلَفُوا فِیهِ وَ مَا اخْتَلَفَ فِیهِ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3"/>
        <w:numPr>
          <w:ilvl w:val="2"/>
          <w:numId w:val="1"/>
        </w:numPr>
        <w:rPr/>
      </w:pPr>
      <w:bookmarkStart w:id="310" w:name="__RefHeading___Toc2364690_2749589250"/>
      <w:bookmarkStart w:id="311" w:name="_Toc116"/>
      <w:bookmarkEnd w:id="310"/>
      <w:r>
        <w:rPr>
          <w:rtl w:val="true"/>
        </w:rPr>
        <w:t>تبیین اولی الامر در قرآن</w:t>
      </w:r>
      <w:bookmarkEnd w:id="311"/>
    </w:p>
    <w:p>
      <w:pPr>
        <w:pStyle w:val="BookText"/>
        <w:rPr/>
      </w:pPr>
      <w:r>
        <w:rPr>
          <w:rFonts w:ascii="IRNazanin" w:hAnsi="IRNazanin" w:eastAsia="IRNazanin"/>
          <w:color w:val="111111"/>
          <w:sz w:val="28"/>
          <w:sz w:val="28"/>
          <w:szCs w:val="28"/>
          <w:rtl w:val="true"/>
          <w:lang w:bidi="fa-IR"/>
        </w:rPr>
        <w:t>یا این آیه شریفه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اولین بار این آیه را شنید، به پیغمبر اکرم صلی الله علیه و آله عرض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بخش اول آیه را خوب فهمیدم، اما بخش سومش را اصلاً نفهمیدم؛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اطاعت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یعنی از شما اطاعت کنم، 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تعدادی از افراد هستند، چون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دوازده نفر هستند، حضرت دست مبارکش را روی شانۀ امیرالمؤمنین علیه السلام گذاشته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ایشان است و بعد فرزندانش حسن و حسین و علی بن الحسین و محمد بن علی الباقر و جعفر بن محمد الصادق و موسی بن جعفر الکاظم و علی بن موسی الرضا و محمد بن علی الجواد و علی بن محمد الهادی و حسن بن علی العسکری، و آخرین آنها که امام دوازدهم است، هم نام من است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این روایت در معتبرترین کتاب‌های اهل سنت نیز هست،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شیخ سلیمان بن ابراهیم قندوزی حنفی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چون اهل تسنن، حتی متعصبان آنها این روایت را در معتبرترین کتاب‌های خودشان آورده‌اند و نمی‌توانند انکار کنند، آمدند و اسم هر دوازده نفر را در دو حیاط مسجد النبی نوشته‌اند، با این که وهابی‌ها گروه بسیار افراطی هستند و خیلی با شیعه مخالف هستند که سالی ده میلیون تیراژ کتاب علیه ما می‌نویسند، ولی اسم دوازده امام شیعه را روی دیوارهای مسجد النبی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ویژه خدا و پیغمبر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معلوم است که آیه، ویژۀ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 xml:space="preserve">» </w:t>
      </w:r>
      <w:r>
        <w:rPr>
          <w:rStyle w:val="FootnoteAnchor"/>
          <w:rtl w:val="true"/>
        </w:rPr>
        <w:footnoteReference w:id="197"/>
      </w:r>
      <w:bookmarkStart w:id="312" w:name="pg3319_24082"/>
    </w:p>
    <w:p>
      <w:pPr>
        <w:pStyle w:val="BookText"/>
        <w:rPr/>
      </w:pPr>
      <w:bookmarkEnd w:id="312"/>
      <w:r>
        <w:rPr>
          <w:rFonts w:ascii="IRNazanin" w:hAnsi="IRNazanin" w:eastAsia="IRNazanin"/>
          <w:color w:val="111111"/>
          <w:sz w:val="28"/>
          <w:sz w:val="28"/>
          <w:szCs w:val="28"/>
          <w:rtl w:val="true"/>
          <w:lang w:bidi="fa-IR"/>
        </w:rPr>
        <w:t>این آیه ویژۀ پیامبر اکرم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دَرَجٰاتٌ عِنْدَ رَبِّهِمْ وَ مَغْفِرَةٌ وَ رِزْقٌ کَرِیمٌ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چه کسی می‌گوید که اختصاص به انبیا و ائمه علیهم السلام دارد؟ این درجات را برای شما قرار داده است؛ برای شما مؤمنین، برای هر کسی که اهل ایمان است و هر کسی که بخواهد، دوست داشته باشد و فقط علاقه به اهل بیت علیهم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علاقه‌ای که محرّک انداختن شما در این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بروید، تا این گوهر درجات را به 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بذر محبت بکارید، بعد به خدا امید ببندید</w:t>
      </w:r>
      <w:r>
        <w:rPr>
          <w:rFonts w:eastAsia="IRNazanin" w:cs="IRNazanin"/>
          <w:color w:val="111111"/>
          <w:sz w:val="28"/>
          <w:szCs w:val="28"/>
          <w:rtl w:val="true"/>
          <w:lang w:bidi="fa-IR"/>
        </w:rPr>
        <w:t>.</w:t>
      </w:r>
    </w:p>
    <w:p>
      <w:pPr>
        <w:pStyle w:val="Heading3"/>
        <w:numPr>
          <w:ilvl w:val="2"/>
          <w:numId w:val="1"/>
        </w:numPr>
        <w:rPr/>
      </w:pPr>
      <w:bookmarkStart w:id="313" w:name="__RefHeading___Toc2364692_2749589250"/>
      <w:bookmarkStart w:id="314" w:name="_Toc117"/>
      <w:bookmarkEnd w:id="313"/>
      <w:r>
        <w:rPr>
          <w:rtl w:val="true"/>
        </w:rPr>
        <w:t>گناه ناامیدی از رحمت خدا</w:t>
      </w:r>
      <w:bookmarkEnd w:id="314"/>
    </w:p>
    <w:p>
      <w:pPr>
        <w:pStyle w:val="BookText"/>
        <w:rPr/>
      </w:pPr>
      <w:r>
        <w:rPr>
          <w:rFonts w:ascii="IRNazanin" w:hAnsi="IRNazanin" w:eastAsia="IRNazanin"/>
          <w:color w:val="111111"/>
          <w:sz w:val="28"/>
          <w:sz w:val="28"/>
          <w:szCs w:val="28"/>
          <w:rtl w:val="true"/>
          <w:lang w:bidi="fa-IR"/>
        </w:rPr>
        <w:t>شما با امید صد در صد بروید، به درجات می‌رسید، اگر کسی وارد این جاده شود و حرکت کند، ناامید باشد، خدا از این ناامیدی بدش می‌آید و مهر کفر را بر آن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فقط کافران ناامیدان از من هستند، چون دست آنها خالی است، ولی شما که دست پر و مؤمن هستید، روزه‌گیر، نمازخوان هستید و از گناه کناره‌گیری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 جاده دارید حرکت می‌کنید، نباید ناامید باشید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گرانبهای یعقوب علیه السلام چهل سال بود که گم شده بود و هیچ کس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کنعان، محل زندگی یعقوب علیه السلام تا مصر، با اسب بیست روز راه است، این همه مسافر به مصر می‌رفت و می‌آمد، جنس می‌بردند و می‌خریدند، گاهی می‌رفتند و عزیز مصر را می‌دیدند، اما هیچ کس به نظرش نمی‌آمد که این عزیز مصر، گم شدۀ یعقوب علیه السلام است</w:t>
      </w:r>
      <w:r>
        <w:rPr>
          <w:rFonts w:eastAsia="IRNazanin" w:cs="IRNazanin"/>
          <w:color w:val="111111"/>
          <w:sz w:val="28"/>
          <w:szCs w:val="28"/>
          <w:rtl w:val="true"/>
          <w:lang w:bidi="fa-IR"/>
        </w:rPr>
        <w:t>.</w:t>
      </w:r>
      <w:bookmarkStart w:id="315" w:name="pg3319_24083"/>
    </w:p>
    <w:p>
      <w:pPr>
        <w:pStyle w:val="BookText"/>
        <w:rPr/>
      </w:pPr>
      <w:bookmarkEnd w:id="315"/>
      <w:r>
        <w:rPr>
          <w:rFonts w:ascii="IRNazanin" w:hAnsi="IRNazanin" w:eastAsia="IRNazanin"/>
          <w:color w:val="111111"/>
          <w:sz w:val="28"/>
          <w:sz w:val="28"/>
          <w:szCs w:val="28"/>
          <w:rtl w:val="true"/>
          <w:lang w:bidi="fa-IR"/>
        </w:rPr>
        <w:t>گم شده بود و یعقوب پیغمبر نیز هیچ خبری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داشت، همان سال اول پیکی را می‌فرستاد و به جوان سیزده چهارده ساله‌اش نامه می‌داد که از کاخ فرار کن و به کنعان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خدا نمی‌خواست، نگذاشت در این چهل سال یعقوب علیه السلام باخبر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علیه السلام پیغمبر است، ولی آنچه را که خدا بخواهد، می‌تواند آگاه شود، اما اگر خدا نخواهد، نمی‌تواند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یعقوب علیه السلام نیست، بلکه حکمت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چهل سال، در سفر سوم ده برادر یوسف به مصر، با کمال امیدواری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کمال دقت در آن مملکت، برای پیدا کردن یوسف علیه السلام بگردید و از رحمت خدا ناامید نباشید، زیرا او کمک می‌دهد که عزیز من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مؤمن واقعی بود و راست می‌گفت که بگردید و به رحمت خدا امیدوار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ده برادر به بیرون اتاق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پیر شده و مغزش از کار افتاده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و یوسف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ما او را در چاه انداختیم و تا کنون پوسیده است</w:t>
      </w:r>
      <w:r>
        <w:rPr>
          <w:rFonts w:eastAsia="IRNazanin" w:cs="IRNazanin"/>
          <w:color w:val="111111"/>
          <w:sz w:val="28"/>
          <w:szCs w:val="28"/>
          <w:rtl w:val="true"/>
          <w:lang w:bidi="fa-IR"/>
        </w:rPr>
        <w:t>.</w:t>
      </w:r>
    </w:p>
    <w:p>
      <w:pPr>
        <w:pStyle w:val="Heading3"/>
        <w:numPr>
          <w:ilvl w:val="2"/>
          <w:numId w:val="1"/>
        </w:numPr>
        <w:rPr/>
      </w:pPr>
      <w:bookmarkStart w:id="316" w:name="__RefHeading___Toc2364694_2749589250"/>
      <w:bookmarkStart w:id="317" w:name="_Toc118"/>
      <w:bookmarkEnd w:id="316"/>
      <w:r>
        <w:rPr>
          <w:rtl w:val="true"/>
        </w:rPr>
        <w:t>نتیجه امید حضرت یعقوب علیه السلام</w:t>
      </w:r>
      <w:bookmarkEnd w:id="317"/>
    </w:p>
    <w:p>
      <w:pPr>
        <w:pStyle w:val="BookText"/>
        <w:rPr/>
      </w:pPr>
      <w:r>
        <w:rPr>
          <w:rFonts w:ascii="IRNazanin" w:hAnsi="IRNazanin" w:eastAsia="IRNazanin"/>
          <w:color w:val="111111"/>
          <w:sz w:val="28"/>
          <w:sz w:val="28"/>
          <w:szCs w:val="28"/>
          <w:rtl w:val="true"/>
          <w:lang w:bidi="fa-IR"/>
        </w:rPr>
        <w:t>ده برادر به مصر آمدند و بار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در گذشته با یوسف چه کردید؟ این‌ها به هم نگاه کردند و</w:t>
      </w:r>
      <w:bookmarkStart w:id="318" w:name="pg3319_24084"/>
    </w:p>
    <w:p>
      <w:pPr>
        <w:pStyle w:val="BookText"/>
        <w:rPr/>
      </w:pPr>
      <w:bookmarkEnd w:id="318"/>
      <w:r>
        <w:rPr>
          <w:rFonts w:ascii="IRNazanin" w:hAnsi="IRNazanin" w:eastAsia="IRNazanin"/>
          <w:color w:val="111111"/>
          <w:sz w:val="28"/>
          <w:sz w:val="28"/>
          <w:szCs w:val="28"/>
          <w:rtl w:val="true"/>
          <w:lang w:bidi="fa-IR"/>
        </w:rPr>
        <w:t>تعجب کردند که او اسم یوسف را از کجا می‌داند؟ او اهل مصر و پادشاه این مملکت است، ما اهل کنعان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ما یوسف را در چاه انداختیم و او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باید پیغمبر باشد که از طریق مقام نبوت خبر گرفته است، یا یکی از اولیای خاصّ خدا که توانسته به پشت پرده راه پیدا کند و یا خودش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خبری که تو از چهل سال پیش می‌دهی، یا خود یوسف هستی، یا پیغمبر، یا یکی از اولیای خاص حضرت حق، که می‌توانند راه به گذشته و آینده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معلوم شد که پدر آنها گرفتار توهّم نبود و امید پدرشان به خدا، امید درستی بود</w:t>
      </w:r>
      <w:r>
        <w:rPr>
          <w:rFonts w:eastAsia="IRNazanin" w:cs="IRNazanin"/>
          <w:color w:val="111111"/>
          <w:sz w:val="28"/>
          <w:szCs w:val="28"/>
          <w:rtl w:val="true"/>
          <w:lang w:bidi="fa-IR"/>
        </w:rPr>
        <w:t>.</w:t>
      </w:r>
    </w:p>
    <w:p>
      <w:pPr>
        <w:pStyle w:val="Heading3"/>
        <w:numPr>
          <w:ilvl w:val="2"/>
          <w:numId w:val="1"/>
        </w:numPr>
        <w:rPr/>
      </w:pPr>
      <w:bookmarkStart w:id="319" w:name="__RefHeading___Toc2364696_2749589250"/>
      <w:bookmarkStart w:id="320" w:name="_Toc119"/>
      <w:bookmarkEnd w:id="319"/>
      <w:r>
        <w:rPr>
          <w:rtl w:val="true"/>
        </w:rPr>
        <w:t>گناه سوء ظن به رحمت خدا</w:t>
      </w:r>
      <w:bookmarkEnd w:id="320"/>
    </w:p>
    <w:p>
      <w:pPr>
        <w:pStyle w:val="BookText"/>
        <w:rPr/>
      </w:pPr>
      <w:r>
        <w:rPr>
          <w:rFonts w:ascii="IRNazanin" w:hAnsi="IRNazanin" w:eastAsia="IRNazanin"/>
          <w:color w:val="111111"/>
          <w:sz w:val="28"/>
          <w:sz w:val="28"/>
          <w:szCs w:val="28"/>
          <w:rtl w:val="true"/>
          <w:lang w:bidi="fa-IR"/>
        </w:rPr>
        <w:t xml:space="preserve">روایتی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کتاب محور اجتهاد فقهای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پروندۀ شخصی را رسیدگی می‌کنند، تمام عباداتش را امضا می‌کنند و با او تلخی نمی‌کنند، چون شخص خیلی خوبی بوده، بعد خدا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جهنم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به جهنم برود، پس چه کسی می‌خواهد به بهشت برود؟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جهنم چه ترس، وحشت، بار و سنگینی دارد؟ به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من به جهنم بروم؟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دلیل، آن هم این که در دنیا با</w:t>
      </w:r>
      <w:bookmarkStart w:id="321" w:name="pg3319_24085"/>
    </w:p>
    <w:p>
      <w:pPr>
        <w:pStyle w:val="BookText"/>
        <w:rPr/>
      </w:pPr>
      <w:bookmarkEnd w:id="321"/>
      <w:r>
        <w:rPr>
          <w:rFonts w:ascii="IRNazanin" w:hAnsi="IRNazanin" w:eastAsia="IRNazanin"/>
          <w:color w:val="111111"/>
          <w:sz w:val="28"/>
          <w:sz w:val="28"/>
          <w:szCs w:val="28"/>
          <w:rtl w:val="true"/>
          <w:lang w:bidi="fa-IR"/>
        </w:rPr>
        <w:t>این که شخصی بسیار خوبی بودی و تمام عبادات تو نیز قبول شده، ولی به من بدگمان بودی، همیشه در دلت می‌گذشت چه کسی با این عبادات ما را نجات می‌دهد؟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با فکر خودت دارم عمل می‌کنم، نه مطابق با عبادات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نداشتی که به من سوء ظن داشته باشی</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من که در قرآن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من که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فَأُولٰئِکَ هُمُ الْفٰائِزُونَ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من که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نُنْجِی الْمُؤْمِنِینَ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چرا به من اعتماد نکردی که من تو را نجات دهم؟ تو همیشه به من بدگمان بودی که، فکر نمی‌کنم ما را به بهشت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خدا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پروردگار به قدری مهم است که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در قیامت، به فضل خدا به بهشت بروم، نه با تکیه به نماز و روزه و عباداتم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شما جوان‌های مؤمن، از مردن و بعد از مرگ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امید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زیبا برخورد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برحمتک التی وسعت کل شیء</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برخورد خدا با بندگانش، امید داشته باشید و دلتان به خدا گرم باشد و به هیچ کس جز او دلگرم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هیچ کس نمی‌تواند شما را نجات دهد؛ نه پدر، نه مادر، نه عروس، نه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حدی در دنیا برای شما کار می‌کنند، اما در آخرت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دلگرم باشید</w:t>
      </w:r>
      <w:r>
        <w:rPr>
          <w:rFonts w:eastAsia="IRNazanin" w:cs="IRNazanin"/>
          <w:color w:val="111111"/>
          <w:sz w:val="28"/>
          <w:szCs w:val="28"/>
          <w:rtl w:val="true"/>
          <w:lang w:bidi="fa-IR"/>
        </w:rPr>
        <w:t>.</w:t>
      </w:r>
    </w:p>
    <w:p>
      <w:pPr>
        <w:pStyle w:val="Heading3"/>
        <w:numPr>
          <w:ilvl w:val="2"/>
          <w:numId w:val="1"/>
        </w:numPr>
        <w:rPr/>
      </w:pPr>
      <w:bookmarkStart w:id="322" w:name="__RefHeading___Toc2364698_2749589250"/>
      <w:bookmarkStart w:id="323" w:name="_Toc120"/>
      <w:bookmarkEnd w:id="322"/>
      <w:r>
        <w:rPr>
          <w:rtl w:val="true"/>
        </w:rPr>
        <w:t>لبیک خدا به بت پرست امیدوار</w:t>
      </w:r>
      <w:bookmarkEnd w:id="32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جبرئیل دید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 محبت می‌گوید که معلوم</w:t>
      </w:r>
      <w:bookmarkStart w:id="324" w:name="pg3319_24086"/>
    </w:p>
    <w:p>
      <w:pPr>
        <w:pStyle w:val="BookText"/>
        <w:rPr/>
      </w:pPr>
      <w:bookmarkEnd w:id="324"/>
      <w:r>
        <w:rPr>
          <w:rFonts w:ascii="IRNazanin" w:hAnsi="IRNazanin" w:eastAsia="IRNazanin"/>
          <w:color w:val="111111"/>
          <w:sz w:val="28"/>
          <w:sz w:val="28"/>
          <w:szCs w:val="28"/>
          <w:rtl w:val="true"/>
          <w:lang w:bidi="fa-IR"/>
        </w:rPr>
        <w:t xml:space="preserve">می‌شود عاشقِ عارفِ آگاهِ صادق، نصف شب بیدار شده 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خدا نیز با عشق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زمین احاطه دارد، نگاهی به کرۀ زمین انداخت، دید کسی که این گونه به او لبیک بگوید،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داری لبیک می‌گویی؟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مکان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دید شخصی بت‌پرست نصف شب بلند شده و در مقابل بت دارد اشک می‌ریزد و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 خیلی خوبی دارد و با امید دارد با بت خود حرف می‌زند، بت که جواب او را نمی‌دهد، من نیز اگر جواب او را ندهم، چه کسی جوابش را بدهد؟</w:t>
      </w:r>
    </w:p>
    <w:p>
      <w:pPr>
        <w:pStyle w:val="BookText"/>
        <w:rPr/>
      </w:pPr>
      <w:r>
        <w:rPr>
          <w:rFonts w:ascii="IRNazanin" w:hAnsi="IRNazanin" w:eastAsia="IRNazanin"/>
          <w:color w:val="111111"/>
          <w:sz w:val="28"/>
          <w:sz w:val="28"/>
          <w:szCs w:val="28"/>
          <w:rtl w:val="true"/>
          <w:lang w:bidi="fa-IR"/>
        </w:rPr>
        <w:t>چرا از این خدا دل سرد باشد؟ خدایی که به کثیف‌ترین افراد روزی می‌دهد، آب و نان، آفتاب، هوا و زندگی آنها را تأمین می‌کند و گاهی به حرف آنها گوش می‌دهد، دل سردی و ناامیدی در مورد او درست است؟</w:t>
      </w:r>
    </w:p>
    <w:p>
      <w:pPr>
        <w:pStyle w:val="BookText"/>
        <w:rPr/>
      </w:pPr>
      <w:r>
        <w:rPr>
          <w:rFonts w:ascii="IRNazanin" w:hAnsi="IRNazanin" w:eastAsia="IRNazanin"/>
          <w:color w:val="111111"/>
          <w:sz w:val="28"/>
          <w:sz w:val="28"/>
          <w:szCs w:val="28"/>
          <w:rtl w:val="true"/>
          <w:lang w:bidi="fa-IR"/>
        </w:rPr>
        <w:t xml:space="preserve">دوستان را کجا کنی محروم تو که با دشمن این نظر داری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چرا کسی از خدا و انبیا و ائمه علیهم السلام دل سرد باشد؟ تکیه‌گاه‌های واقعی در دنیا و آخرت همین‌ها هستند و بقیه تکیه‌گاه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خود را به زلف هیچ کس دیگر گره نزن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w:t>
      </w:r>
    </w:p>
    <w:p>
      <w:pPr>
        <w:pStyle w:val="Heading3"/>
        <w:numPr>
          <w:ilvl w:val="2"/>
          <w:numId w:val="1"/>
        </w:numPr>
        <w:rPr/>
      </w:pPr>
      <w:bookmarkStart w:id="325" w:name="__RefHeading___Toc2364700_2749589250"/>
      <w:bookmarkStart w:id="326" w:name="_Toc121"/>
      <w:bookmarkEnd w:id="325"/>
      <w:r>
        <w:rPr>
          <w:rtl w:val="true"/>
        </w:rPr>
        <w:t>تقرب به خدا در سایۀ طاعت</w:t>
      </w:r>
      <w:bookmarkEnd w:id="326"/>
    </w:p>
    <w:p>
      <w:pPr>
        <w:pStyle w:val="BookText"/>
        <w:rPr/>
      </w:pPr>
      <w:r>
        <w:rPr>
          <w:rFonts w:ascii="IRNazanin" w:hAnsi="IRNazanin" w:eastAsia="IRNazanin"/>
          <w:color w:val="111111"/>
          <w:sz w:val="28"/>
          <w:sz w:val="28"/>
          <w:szCs w:val="28"/>
          <w:rtl w:val="true"/>
          <w:lang w:bidi="fa-IR"/>
        </w:rPr>
        <w:t>متن فرمایش و سفارش حضرت امام حسن مجتبی علیه السلام را عنایت کنید، تا به همان روشی که خودشان فرمودند، برای شما بگویم و مجلس نورانی‌تر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الی الله بالطاعة</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عبادت به مقام قرب خدا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قرب جسمی و مکانی نیست،</w:t>
      </w:r>
    </w:p>
    <w:p>
      <w:pPr>
        <w:pStyle w:val="BookText"/>
        <w:rPr/>
      </w:pPr>
      <w:r>
        <w:rPr>
          <w:rFonts w:ascii="IRNazanin" w:hAnsi="IRNazanin" w:eastAsia="IRNazanin"/>
          <w:color w:val="111111"/>
          <w:sz w:val="28"/>
          <w:sz w:val="28"/>
          <w:szCs w:val="28"/>
          <w:rtl w:val="true"/>
          <w:lang w:bidi="fa-IR"/>
        </w:rPr>
        <w:t>بلکه قرب معنوی است، یعنی می‌دانید که خدا از هر عیب و نقصی پاک است، پس خود را برای همرنگ شدن با خدا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و مسیر این حرکت نیز طاعت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شیطان‌ها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گنهکاران را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خود را غنیمت بدانید و آلوده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شهوت‌های لحظه‌ای جز این که بدن و روح شما را ویران کند، سود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بدکاران هیچ مصونیتی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گریه‌ها، جشن‌ها و دعاها، آلودگی‌ها را کم و بار گناه را سبک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جاده واقعی خدا را به شما نشان می‌دهیم و توقعی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الی الله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یعنی به کمک خدای رحمان و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الی الله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کمک بندگی، عبادت و طاعت، خود را به درجات تقرب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نیز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را در سورۀ مبارکۀ نساء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راه عبادت هستند، هم‌نشینی با چهار گروه در قیامت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کسی که در جادۀ اطاعت و بندگی قرار بگیرد، هم‌نشین چهار گروه می‌شود، این همۀ درجات نیست، بلکه فقط یک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بهشت است، که باز همۀ درجات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درجه نیز؛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نیز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که به این سفارش حضرت مجتبی علیه السلام عمل کنیم و خود را با عبادت و بندگی به خدا برسانیم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27" w:name="pg3319_24089"/>
    </w:p>
    <w:p>
      <w:pPr>
        <w:pStyle w:val="BookText"/>
        <w:rPr/>
      </w:pPr>
      <w:bookmarkEnd w:id="327"/>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28" w:name="__RefHeading___Toc2364702_2749589250"/>
      <w:bookmarkStart w:id="329" w:name="_Toc122"/>
      <w:bookmarkEnd w:id="328"/>
      <w:r>
        <w:rPr/>
        <w:t>14</w:t>
      </w:r>
      <w:r>
        <w:rPr>
          <w:rtl w:val="true"/>
        </w:rPr>
        <w:t xml:space="preserve"> </w:t>
      </w:r>
      <w:r>
        <w:rPr>
          <w:rtl w:val="true"/>
        </w:rPr>
        <w:t>ماهیت قیامت</w:t>
      </w:r>
      <w:bookmarkEnd w:id="329"/>
    </w:p>
    <w:p>
      <w:pPr>
        <w:pStyle w:val="Heading3"/>
        <w:numPr>
          <w:ilvl w:val="2"/>
          <w:numId w:val="1"/>
        </w:numPr>
        <w:rPr/>
      </w:pPr>
      <w:bookmarkStart w:id="330" w:name="__RefHeading___Toc2364704_2749589250"/>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بررسی اجمالی اسامی قیامت</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حدود صد اسم دارد که مجموعۀ این اسم‌ها را مرحوم فیض کاشانی در باب معاد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قیامت به خاطر خود قیامت نیست، بلکه به تناسب حال، وضع و عمل مردم نامگذاری شده است، </w:t>
      </w:r>
      <w:r>
        <w:rPr>
          <w:rStyle w:val="FootnoteAnchor"/>
          <w:rtl w:val="true"/>
        </w:rPr>
        <w:footnoteReference w:id="214"/>
      </w:r>
      <w:r>
        <w:rPr>
          <w:rFonts w:ascii="IRNazanin" w:hAnsi="IRNazanin" w:eastAsia="IRNazanin"/>
          <w:color w:val="111111"/>
          <w:sz w:val="28"/>
          <w:sz w:val="28"/>
          <w:szCs w:val="28"/>
          <w:rtl w:val="true"/>
          <w:lang w:bidi="fa-IR"/>
        </w:rPr>
        <w:t xml:space="preserve">ولی اسم اصلی آن که در قرآن مجید نیز زیاد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مقابل دنیا، یعنی جهان دیگر، جهانی که بعد از این جهان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اما نامهای دیگر به تناسب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کریم به 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مردم را نسبت به روز اندوه، غصّه و تأسف هشدار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هشدار دادن و ترساندن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اوایل بعثت نازل شده است و معنی آن این است که نزدیک‌ترین اقوام خود را هشدار بده که راه شما کج، کارتان غلط و اعمال‌تان شیطانی است و اگر در</w:t>
      </w:r>
      <w:bookmarkStart w:id="332" w:name="pg3319_24096"/>
    </w:p>
    <w:p>
      <w:pPr>
        <w:pStyle w:val="BookText"/>
        <w:rPr/>
      </w:pPr>
      <w:bookmarkEnd w:id="332"/>
      <w:r>
        <w:rPr>
          <w:rFonts w:ascii="IRNazanin" w:hAnsi="IRNazanin" w:eastAsia="IRNazanin"/>
          <w:color w:val="111111"/>
          <w:sz w:val="28"/>
          <w:sz w:val="28"/>
          <w:szCs w:val="28"/>
          <w:rtl w:val="true"/>
          <w:lang w:bidi="fa-IR"/>
        </w:rPr>
        <w:t>این راه و اعمال بمانید، با دست خودتان راه خیر دنیا و آخرت را به روی خود بسته‌اید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هر چه خوبی به مردم می‌رسد،از جانب خدا است و در این دنیا هر چه بدی، رنج، سختی، مشکل و عذاب به مردم می‌رسد، از طریق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مردم باعث مشکلات، ناامنی، رنج، مشقت و ضیق معیشت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چه را که حرام کرده است، فقط به این خاطر بوده که مردم با ارتکاب حرام، در مشکل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زشتی‌های اخلاق را حرام کرده و گناه دانسته است، به این خاطر است که وقتی مردم دچار زشتی‌های اخلاق شوند؛ لجباز، متکبّر، متعصب، حریص و طمع‌کار شوند، خودشان به مشکل دچار می‌شوند، پس همۀ خوبی‌ها از جانب او و همۀ بدی‌ها از ناحیه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مولّد مشکلات خود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 راحتی شما را می‌خواهد و برای هیچ کس سختی و مشکل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ساز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قناعت نکند، دچار مشکل می‌شود</w:t>
      </w:r>
      <w:r>
        <w:rPr>
          <w:rFonts w:eastAsia="IRNazanin" w:cs="IRNazanin"/>
          <w:color w:val="111111"/>
          <w:sz w:val="28"/>
          <w:szCs w:val="28"/>
          <w:rtl w:val="true"/>
          <w:lang w:bidi="fa-IR"/>
        </w:rPr>
        <w:t>.</w:t>
      </w:r>
    </w:p>
    <w:p>
      <w:pPr>
        <w:pStyle w:val="Heading3"/>
        <w:numPr>
          <w:ilvl w:val="2"/>
          <w:numId w:val="1"/>
        </w:numPr>
        <w:rPr/>
      </w:pPr>
      <w:bookmarkStart w:id="333" w:name="__RefHeading___Toc2364706_2749589250"/>
      <w:bookmarkStart w:id="334" w:name="_Toc124"/>
      <w:bookmarkEnd w:id="333"/>
      <w:r>
        <w:rPr>
          <w:rtl w:val="true"/>
        </w:rPr>
        <w:t>«</w:t>
      </w:r>
      <w:r>
        <w:rPr>
          <w:rtl w:val="true"/>
        </w:rPr>
        <w:t>یوم الحسرة</w:t>
      </w:r>
      <w:r>
        <w:rPr>
          <w:rtl w:val="true"/>
        </w:rPr>
        <w:t xml:space="preserve">» </w:t>
      </w:r>
      <w:r>
        <w:rPr>
          <w:rtl w:val="true"/>
        </w:rPr>
        <w:t>بودن قیامت</w:t>
      </w:r>
      <w:bookmarkEnd w:id="3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نام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چون گروه کثیری، به محض این که وارد قیامت می‌شوند، دچار اندوه، غصه و تأسف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دچار تردد و تأسف می‌شوند؟</w:t>
      </w:r>
      <w:bookmarkStart w:id="335" w:name="pg3319_24097"/>
    </w:p>
    <w:p>
      <w:pPr>
        <w:pStyle w:val="BookText"/>
        <w:rPr/>
      </w:pPr>
      <w:bookmarkEnd w:id="335"/>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وقتی وارد قیامت می‌شوند، پروندۀ خود و دیگران را می‌بینند، بهشت و جهنم را می‌بینند، تازه یادشان می‌آید که فرصت‌های الهی را از دست دادند و از آنها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فرصت‌هایی می‌دهد؛ فرصت عمر، جوانی، زیبایی، ازدواج، علم، کار، کوشش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قیامت می‌بیند که تمام فرصت‌ها نابود شده است، دچار اندوه فراوانی می‌شود که علاج نمی‌شود، چون علاجش به این است که دوباره فرصت‌ها را به انسان برمی‌گردانند تا با آنها تجارت کند و سود قیامتی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می‌خورد که چرا آن فرصت‌ها دیگر برنمی‌گردد؟ چون بنا نیست که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نیز بنابر این بوده که فرصت‌ها یک بار به مردم داده شود</w:t>
      </w:r>
      <w:r>
        <w:rPr>
          <w:rFonts w:eastAsia="IRNazanin" w:cs="IRNazanin"/>
          <w:color w:val="111111"/>
          <w:sz w:val="28"/>
          <w:szCs w:val="28"/>
          <w:rtl w:val="true"/>
          <w:lang w:bidi="fa-IR"/>
        </w:rPr>
        <w:t>.</w:t>
      </w:r>
    </w:p>
    <w:p>
      <w:pPr>
        <w:pStyle w:val="Heading3"/>
        <w:numPr>
          <w:ilvl w:val="2"/>
          <w:numId w:val="1"/>
        </w:numPr>
        <w:rPr/>
      </w:pPr>
      <w:bookmarkStart w:id="336" w:name="__RefHeading___Toc2364708_2749589250"/>
      <w:bookmarkStart w:id="337" w:name="_Toc125"/>
      <w:bookmarkEnd w:id="336"/>
      <w:r>
        <w:rPr>
          <w:rtl w:val="true"/>
        </w:rPr>
        <w:t>تنهایی گنهکار در قیامت</w:t>
      </w:r>
      <w:bookmarkEnd w:id="33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اندوه و حسرت و گریه و ناله و داد و فریاد، شفاعت شفاعت کنندگان شامل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به داد او نمی‌رسد و در صحرای محشر، تنها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ادبی این آیه با این سیاق، اگر حرف 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کلمۀ نکره بیاید، مثلاً معنای آن عام است کلمۀ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عرب،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را معرفه، یعنی چیز شناخته شده می‌گوید،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مخاطب می‌فهمد که این چه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گوینده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چه کتابی را</w:t>
      </w:r>
      <w:bookmarkStart w:id="338" w:name="pg3319_24098"/>
    </w:p>
    <w:p>
      <w:pPr>
        <w:pStyle w:val="BookText"/>
        <w:rPr/>
      </w:pPr>
      <w:bookmarkEnd w:id="33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 در جملات منفی، یعنی دارندۀ حرف نفی، که دارای کلمۀ نکره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نکرۀ در سیاق نفی، معنایش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اساس ادبیات عرب این آیه قرآن را معنا کنیم، معنی صحیح آن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کسی در قیامت جزیه پذیرفته نمی‌شود</w:t>
      </w:r>
      <w:r>
        <w:rPr>
          <w:rFonts w:eastAsia="IRNazanin" w:cs="IRNazanin"/>
          <w:color w:val="111111"/>
          <w:sz w:val="28"/>
          <w:szCs w:val="28"/>
          <w:rtl w:val="true"/>
          <w:lang w:bidi="fa-IR"/>
        </w:rPr>
        <w:t>.</w:t>
      </w:r>
    </w:p>
    <w:p>
      <w:pPr>
        <w:pStyle w:val="Heading3"/>
        <w:numPr>
          <w:ilvl w:val="2"/>
          <w:numId w:val="1"/>
        </w:numPr>
        <w:rPr/>
      </w:pPr>
      <w:bookmarkStart w:id="339" w:name="__RefHeading___Toc2364710_2749589250"/>
      <w:bookmarkStart w:id="340" w:name="_Toc126"/>
      <w:bookmarkEnd w:id="339"/>
      <w:r>
        <w:rPr>
          <w:rtl w:val="true"/>
        </w:rPr>
        <w:t>دقت در ترجمۀ قرآن</w:t>
      </w:r>
      <w:bookmarkEnd w:id="340"/>
    </w:p>
    <w:p>
      <w:pPr>
        <w:pStyle w:val="BookText"/>
        <w:rPr/>
      </w:pPr>
      <w:r>
        <w:rPr>
          <w:rFonts w:ascii="IRNazanin" w:hAnsi="IRNazanin" w:eastAsia="IRNazanin"/>
          <w:color w:val="111111"/>
          <w:sz w:val="28"/>
          <w:sz w:val="28"/>
          <w:szCs w:val="28"/>
          <w:rtl w:val="true"/>
          <w:lang w:bidi="fa-IR"/>
        </w:rPr>
        <w:t>من ترجمه‌ای از قرآن نوشتم که چهار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وقت مرا در این چهار سال همین ادبیات عرب گرفت، چون اصرار داشتم که تمام مسائل ادبی آیات را بنویسم، ترکیب ادبی، بدیع و بیان آیات را به دست بیاورم، بعد به لغت عرب مراجعه کنم، ببینم این لغت در قرآن در چه معنایی استعمال شده است؟ بعد اصطلاحات عرب را ببینم، که وقتی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منظورش چیست؟ یعنی این دو دست او قطع شود؟ دیدم نه، منظورش قطع دست نیست، بلکه یعنی قدرتش نابود شود که این همه ما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باد قدرت و حکومت ابولهب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نزدیک به آیات، حفظ ادبیات عرب، علم بیان، نظر محققان و مفسران و حفظ سلامت انشای فارسی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ما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اشتباه بیاندازد که به معنی پاداش و جزا</w:t>
      </w:r>
      <w:bookmarkStart w:id="341" w:name="pg3319_24099"/>
    </w:p>
    <w:p>
      <w:pPr>
        <w:pStyle w:val="BookText"/>
        <w:rPr/>
      </w:pPr>
      <w:bookmarkEnd w:id="341"/>
      <w:r>
        <w:rPr>
          <w:rFonts w:ascii="IRNazanin" w:hAnsi="IRNazanin" w:eastAsia="IRNazanin"/>
          <w:color w:val="111111"/>
          <w:sz w:val="28"/>
          <w:sz w:val="28"/>
          <w:szCs w:val="28"/>
          <w:rtl w:val="true"/>
          <w:lang w:bidi="fa-IR"/>
        </w:rPr>
        <w:t>باشد، و بعد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کسی را پاداش نمی‌دهد و پاداش قیامت مربوط به خداست، نه مربوط به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کلام عرب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با توجه به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آیه، یعنی در روز قیامت، از اولین و آخرین، قدرت برطرف کردن چیزی از عذاب را از مجرم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مجرم حرفه‌ای در قیامت تنها است و 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چنین روزی است، البته نه برای مردم مؤمن؛ زیرا ممکن است هر کسی از شما گناه داشته باشید، اما گناهکار حرفه‌ای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گناه نکنید و گناهانی که مرتکب شده‌اید جبران کنید</w:t>
      </w:r>
      <w:r>
        <w:rPr>
          <w:rFonts w:eastAsia="IRNazanin" w:cs="IRNazanin"/>
          <w:color w:val="111111"/>
          <w:sz w:val="28"/>
          <w:szCs w:val="28"/>
          <w:rtl w:val="true"/>
          <w:lang w:bidi="fa-IR"/>
        </w:rPr>
        <w:t>.</w:t>
      </w:r>
    </w:p>
    <w:p>
      <w:pPr>
        <w:pStyle w:val="Heading3"/>
        <w:numPr>
          <w:ilvl w:val="2"/>
          <w:numId w:val="1"/>
        </w:numPr>
        <w:rPr/>
      </w:pPr>
      <w:bookmarkStart w:id="342" w:name="__RefHeading___Toc2364712_2749589250"/>
      <w:bookmarkStart w:id="343" w:name="_Toc127"/>
      <w:bookmarkEnd w:id="342"/>
      <w:r>
        <w:rPr>
          <w:rtl w:val="true"/>
        </w:rPr>
        <w:t>جبران مخصوص هر گناه</w:t>
      </w:r>
      <w:bookmarkEnd w:id="343"/>
    </w:p>
    <w:p>
      <w:pPr>
        <w:pStyle w:val="BookText"/>
        <w:rPr/>
      </w:pPr>
      <w:r>
        <w:rPr>
          <w:rFonts w:ascii="IRNazanin" w:hAnsi="IRNazanin" w:eastAsia="IRNazanin"/>
          <w:color w:val="111111"/>
          <w:sz w:val="28"/>
          <w:sz w:val="28"/>
          <w:szCs w:val="28"/>
          <w:rtl w:val="true"/>
          <w:lang w:bidi="fa-IR"/>
        </w:rPr>
        <w:t>هر گناهی راه جبران دارد، نمی‌شود همۀ گناهان را با یک جمله به پروردگار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ببینید که در این گناهان گوناگون چه نوع گناهی هست، مثلاً بدهکاری، اگر قصد تو این بود که ندهی،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نمی‌شود، بلکه شما باید پول مردم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روزۀ ماه رمضان را خورده‌ای،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نمی‌شود، باید کفارۀ روزه را طبق رساله بگیری وگرنه آن سبد پر از گناه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غیر از شما هستند که دربارۀ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مشرک هستند، یا گناه‌کار حرفه‌ای و بی‌ادب که تا آخر عمر برنگشتند و هر چه خدا فرصت دارد،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فرصت پیری را غنیمت ندانسته و توبه</w:t>
      </w:r>
      <w:bookmarkStart w:id="344" w:name="pg3319_24100"/>
    </w:p>
    <w:p>
      <w:pPr>
        <w:pStyle w:val="BookText"/>
        <w:rPr/>
      </w:pPr>
      <w:bookmarkEnd w:id="344"/>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شدند، اما کارشان را اصلاح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طبقه هفتم جهنم و کنار معاویه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چه کار کند؟</w:t>
      </w:r>
    </w:p>
    <w:p>
      <w:pPr>
        <w:pStyle w:val="BookText"/>
        <w:rPr/>
      </w:pPr>
      <w:r>
        <w:rPr>
          <w:rFonts w:ascii="IRNazanin" w:hAnsi="IRNazanin" w:eastAsia="IRNazanin"/>
          <w:color w:val="111111"/>
          <w:sz w:val="28"/>
          <w:sz w:val="28"/>
          <w:szCs w:val="28"/>
          <w:rtl w:val="true"/>
          <w:lang w:bidi="fa-IR"/>
        </w:rPr>
        <w:t>این‌ها در روز قیامت نباید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خداوند یکی از اسم‌های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مرد و زن وارد می‌شوند و می‌بینند که همه فرصت‌ها نابود شده و هیچ چیزی هم در دست آنها نیست که با آن رضای خدا را جلب و دل پیغمبر صلی الله علیه و آله را شاد کنند</w:t>
      </w:r>
      <w:r>
        <w:rPr>
          <w:rFonts w:eastAsia="IRNazanin" w:cs="IRNazanin"/>
          <w:color w:val="111111"/>
          <w:sz w:val="28"/>
          <w:szCs w:val="28"/>
          <w:rtl w:val="true"/>
          <w:lang w:bidi="fa-IR"/>
        </w:rPr>
        <w:t>.</w:t>
      </w:r>
    </w:p>
    <w:p>
      <w:pPr>
        <w:pStyle w:val="Heading3"/>
        <w:numPr>
          <w:ilvl w:val="2"/>
          <w:numId w:val="1"/>
        </w:numPr>
        <w:rPr/>
      </w:pPr>
      <w:bookmarkStart w:id="345" w:name="__RefHeading___Toc2364714_2749589250"/>
      <w:bookmarkStart w:id="346" w:name="_Toc128"/>
      <w:bookmarkEnd w:id="345"/>
      <w:r>
        <w:rPr>
          <w:rtl w:val="true"/>
        </w:rPr>
        <w:t>اغتنام فرصت مالی</w:t>
      </w:r>
      <w:bookmarkEnd w:id="346"/>
    </w:p>
    <w:p>
      <w:pPr>
        <w:pStyle w:val="BookText"/>
        <w:rPr/>
      </w:pPr>
      <w:r>
        <w:rPr>
          <w:rFonts w:ascii="IRNazanin" w:hAnsi="IRNazanin" w:eastAsia="IRNazanin"/>
          <w:color w:val="111111"/>
          <w:sz w:val="28"/>
          <w:sz w:val="28"/>
          <w:szCs w:val="28"/>
          <w:rtl w:val="true"/>
          <w:lang w:bidi="fa-IR"/>
        </w:rPr>
        <w:t>در شهری بعد از جلسه‌ای، روحانی بزرگواری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داری که من شما را جایی در این شهر ببرم و نشان شما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حوزه علمیه‌ای را به من نشان داد، نزدیک به دویست طلبۀ درس خوان در آن مشغول تحصیل بودند و بعضی از آن طلبه‌ها در حد مجتهد شدن، بعضی‌ها نویسنده و بعضی‌ها مفسر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چه کسی ساخته است؟ امام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جمعه این شهر توان ساختن چنین بنایی را ندارد، بلکه خانمی که بیش از پنجاه سال سن داشت، بعد از آنکه پدرش از دنیا رفت، هر چه ارث بود به این خانم رسید، این خانم آمد و خانه‌ای برای خودش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این نیازی نداریم و کل ارث را برای ساختن این مدرسه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نکنید که خدا ثواب این مدرسه را به پدر او می‌دهد، چون مالک آن مال دیگر پدرش نبود، او که مرد، دیگر مالک نبود، این خانم مالک است و خدا همۀ ثواب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نکنید که شما اموال را جمع کنید، بعد به وارث خوب برسد، آن وارث</w:t>
      </w:r>
      <w:bookmarkStart w:id="347" w:name="pg3319_24101"/>
    </w:p>
    <w:p>
      <w:pPr>
        <w:pStyle w:val="BookText"/>
        <w:rPr/>
      </w:pPr>
      <w:bookmarkEnd w:id="347"/>
      <w:r>
        <w:rPr>
          <w:rFonts w:ascii="IRNazanin" w:hAnsi="IRNazanin" w:eastAsia="IRNazanin"/>
          <w:color w:val="111111"/>
          <w:sz w:val="28"/>
          <w:sz w:val="28"/>
          <w:szCs w:val="28"/>
          <w:rtl w:val="true"/>
          <w:lang w:bidi="fa-IR"/>
        </w:rPr>
        <w:t>خوب با آن اموال کار خیر کند، تو وارثت را در قیامت ببینی که به خاطر مال تو به بهشت می‌برند و تو را به خاطر بخل به جهنم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مال، دیگر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تو اموال مال وارث شده و ثواب به او خواهد رسید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این در صورتی است که وارث خوب و پاک، پول‌های تو را در کار خیر مصرف کند و با پول تو به بهشت برود، اما اگر این پول به وارث گنهکار برسد، در قیامت هم به خاطر پولت جهنم می‌روی و هم به خاطر شریک جرم بودن با او، یعنی دو عذاب داری</w:t>
      </w:r>
      <w:r>
        <w:rPr>
          <w:rFonts w:eastAsia="IRNazanin" w:cs="IRNazanin"/>
          <w:color w:val="111111"/>
          <w:sz w:val="28"/>
          <w:szCs w:val="28"/>
          <w:rtl w:val="true"/>
          <w:lang w:bidi="fa-IR"/>
        </w:rPr>
        <w:t>.</w:t>
      </w:r>
    </w:p>
    <w:p>
      <w:pPr>
        <w:pStyle w:val="Heading3"/>
        <w:numPr>
          <w:ilvl w:val="2"/>
          <w:numId w:val="1"/>
        </w:numPr>
        <w:rPr/>
      </w:pPr>
      <w:bookmarkStart w:id="348" w:name="__RefHeading___Toc2364716_2749589250"/>
      <w:bookmarkStart w:id="349" w:name="_Toc129"/>
      <w:bookmarkEnd w:id="348"/>
      <w:r>
        <w:rPr>
          <w:rtl w:val="true"/>
        </w:rPr>
        <w:t xml:space="preserve">حال یاران اسکندر و </w:t>
      </w:r>
      <w:r>
        <w:rPr>
          <w:rtl w:val="true"/>
        </w:rPr>
        <w:t xml:space="preserve">« </w:t>
      </w:r>
      <w:r>
        <w:rPr>
          <w:rtl w:val="true"/>
        </w:rPr>
        <w:t xml:space="preserve">یَوْمَ الْحَسْرَةِ </w:t>
      </w:r>
      <w:r>
        <w:rPr>
          <w:rtl w:val="true"/>
        </w:rPr>
        <w:t>»</w:t>
      </w:r>
      <w:bookmarkEnd w:id="34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آب چشمۀ حیات می‌گشت،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در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آن زمان‌ها که می‌گفتند ظلمات، یعنی در دو طرف کرۀ زمین نقاطی وجود دارد که شش ماه شب و شش ماه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اسکندر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در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رفته سر از قطب شمال در آورده، یا از قطب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چشمه دسترسی پیدا کند و از آبش بنوشد، تا قیامت زنده می‌ماند، ولی اشیای آن منطقۀ ظلماتی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لشکرش وارد تاریکی قطب شمال یا جنوب شد که تاریکی آن خیلی فراگیر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گشتند، اسکندر و لشکریانش این چشمه را پیدا نکردند و بعد حکم داد که بیرون برویم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با او بودند، هر چه در اطرافشان در تاریکی بود جمع کردند، بعد که در روشنایی آمدند، همه اشیای قیمتی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اشیاء را جمع کرده بودند و آنهایی که هیچ چیزی جمع نکرده بودند و با دست خالی برگشتند، هر دو غصّه‌دار</w:t>
      </w:r>
      <w:bookmarkStart w:id="350" w:name="pg3319_24102"/>
    </w:p>
    <w:p>
      <w:pPr>
        <w:pStyle w:val="BookText"/>
        <w:rPr/>
      </w:pPr>
      <w:bookmarkEnd w:id="350"/>
      <w:r>
        <w:rPr>
          <w:rFonts w:ascii="IRNazanin" w:hAnsi="IRNazanin" w:eastAsia="IRNazanin"/>
          <w:color w:val="111111"/>
          <w:sz w:val="28"/>
          <w:sz w:val="28"/>
          <w:szCs w:val="28"/>
          <w:rtl w:val="true"/>
          <w:lang w:bidi="fa-IR"/>
        </w:rPr>
        <w:t>شدند؛ آنهایی که جمع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بیشتر جمع نکردیم،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جمع نکرده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جمع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خوبان غصّه می‌خورند که چرا بیشتر خوبی نکردیم؟ افراد بد نیز غصّه می‌خورند که چرا خوبی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 الحسرة یکی از نام‌های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دربارۀ فرصت‌ها جمله‌ای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 تمرّ مرّ السحاب</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فرصت‌ها مانند گذشتن ابر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دارید، برای دنیا و آخرت خود کار کنید که بدون بهره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شروع بیچارگی در قیامت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دنیا می‌شود جبران کرد و راه جبران برای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باز بودن راه خیلی شگفت زده هستم</w:t>
      </w:r>
      <w:r>
        <w:rPr>
          <w:rFonts w:eastAsia="IRNazanin" w:cs="IRNazanin"/>
          <w:color w:val="111111"/>
          <w:sz w:val="28"/>
          <w:szCs w:val="28"/>
          <w:rtl w:val="true"/>
          <w:lang w:bidi="fa-IR"/>
        </w:rPr>
        <w:t>.</w:t>
      </w:r>
    </w:p>
    <w:p>
      <w:pPr>
        <w:pStyle w:val="Heading3"/>
        <w:numPr>
          <w:ilvl w:val="2"/>
          <w:numId w:val="1"/>
        </w:numPr>
        <w:rPr/>
      </w:pPr>
      <w:bookmarkStart w:id="351" w:name="__RefHeading___Toc2364718_2749589250"/>
      <w:bookmarkStart w:id="352" w:name="_Toc130"/>
      <w:bookmarkEnd w:id="351"/>
      <w:r>
        <w:rPr>
          <w:rtl w:val="true"/>
        </w:rPr>
        <w:t>قبول وحشی از سوی خدا</w:t>
      </w:r>
      <w:bookmarkEnd w:id="352"/>
    </w:p>
    <w:p>
      <w:pPr>
        <w:pStyle w:val="BookText"/>
        <w:rPr/>
      </w:pPr>
      <w:r>
        <w:rPr>
          <w:rFonts w:ascii="IRNazanin" w:hAnsi="IRNazanin" w:eastAsia="IRNazanin"/>
          <w:color w:val="111111"/>
          <w:sz w:val="28"/>
          <w:sz w:val="28"/>
          <w:szCs w:val="28"/>
          <w:rtl w:val="true"/>
          <w:lang w:bidi="fa-IR"/>
        </w:rPr>
        <w:t>وحشی، قاتل عموی پیغمبر صلی الله علیه و آله که وقتی حضرت حمزه را کشت، بالای سر جنازه‌اش آمد، با خنجر حضرت حمزه را مثله کرد، پیغمبر صلی الله علیه و آله وقتی آمد و جنازه را دید، به قدری اندوهگین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بعد، اگر من به آنان دست یابم، به جای تو، هفتاد نفر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شما را کشته‌اند، تو نیز یک نفر را بکش و جریمۀ اصلی را به عهدۀ من در قیامت بگذار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جنگ احد که برگشتند، در بیشتر سخنرانی‌هایشان از عمو یاد کرده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مدینه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شوید و با صدای بلند برای عمویم گریه کنید، یعنی آن هشت سالی که پیغمبر صلی الله علیه و آله زنده بودند، روضۀ حمزۀ سیدالشهداء همه جا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جریان کربلا اتفاق افتاد، دیگر تمام مصائب</w:t>
      </w:r>
    </w:p>
    <w:p>
      <w:pPr>
        <w:pStyle w:val="BookText"/>
        <w:rPr/>
      </w:pPr>
      <w:r>
        <w:rPr>
          <w:rFonts w:ascii="IRNazanin" w:hAnsi="IRNazanin" w:eastAsia="IRNazanin"/>
          <w:color w:val="111111"/>
          <w:sz w:val="28"/>
          <w:sz w:val="28"/>
          <w:szCs w:val="28"/>
          <w:rtl w:val="true"/>
          <w:lang w:bidi="fa-IR"/>
        </w:rPr>
        <w:t>قبل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بعد، وحشی، قاتلِ بت پرست و مشرک، نامه‌ای به پیغمبر صلی الله علیه و آله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گذشته‌ام پشیمانم و می‌خواهم مسلمان شوم، اگر به مدینه بیایم، قبولم می‌کنی؟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نامه‌اش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قبولت می‌کنیم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زنده‌ایم، فرصت، قابل غنیمت شمردن است، آن را از دست ندهیم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والسلام علیکم و رحمة الله و برکاته</w:t>
      </w:r>
      <w:bookmarkStart w:id="353" w:name="pg3319_24104"/>
    </w:p>
    <w:p>
      <w:pPr>
        <w:pStyle w:val="BookText"/>
        <w:rPr/>
      </w:pPr>
      <w:bookmarkEnd w:id="353"/>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54" w:name="__RefHeading___Toc2364720_2749589250"/>
      <w:bookmarkStart w:id="355" w:name="_Toc131"/>
      <w:bookmarkEnd w:id="354"/>
      <w:r>
        <w:rPr/>
        <w:t>15</w:t>
      </w:r>
      <w:r>
        <w:rPr>
          <w:rtl w:val="true"/>
        </w:rPr>
        <w:t xml:space="preserve"> </w:t>
      </w:r>
      <w:r>
        <w:rPr>
          <w:rtl w:val="true"/>
        </w:rPr>
        <w:t>احوال قیامت</w:t>
      </w:r>
      <w:bookmarkEnd w:id="355"/>
    </w:p>
    <w:p>
      <w:pPr>
        <w:pStyle w:val="Heading3"/>
        <w:numPr>
          <w:ilvl w:val="2"/>
          <w:numId w:val="1"/>
        </w:numPr>
        <w:rPr/>
      </w:pPr>
      <w:bookmarkStart w:id="356" w:name="__RefHeading___Toc2364722_2749589250"/>
      <w:bookmarkStart w:id="357" w:name="_Toc13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پاداش و کیفر قیامت تهران، حسینیه مکتب النبی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مهمی که در قرآن مطرح است، مسألۀ قیامت است که قریب به صد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در قرآن و روایات و دعاها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نام‌هایی که برای قیامت ذکر شده است، به تناسب عمل، اخلاق، عقاید و افکار مردم است، چون قیامت به خاطر مردم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برپا شدن قیامت نیز به خاطر این است که کرۀ زمین ظرفیت پاداش خوبان و جریمۀ بدکاران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پروردگار، پاداش و عقاب را، علاوه بر عظمتش که اینجا گنجایش آن را ندارند، چون ابدی است، از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جریمه را ابدی قرار داده است و کرۀ زمین محدود است و نمی‌شود انسان‌هایی که اینجا خلق می‌شوند و به انتخاب خودشان، دیندار یا بی‌دین می‌شوند را ابدی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این دنیا، دنیای دیگری را قرار می‌دهد که آن دنیا، هم گنجایش پاداش و عذاب و هم گنجایش ابدیت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است که عمل کننده، امکان رسیدن به پاداش آن را در این دنیا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بهترین و برترین اعمال، جهادِ با زبان و اسلحه در برابر دشمن، شیاطین و طاغوت است، که اوج این جهاد، در کربلا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دو نفر</w:t>
      </w:r>
      <w:bookmarkStart w:id="358" w:name="pg3319_24110"/>
    </w:p>
    <w:p>
      <w:pPr>
        <w:pStyle w:val="BookText"/>
        <w:rPr/>
      </w:pPr>
      <w:bookmarkEnd w:id="358"/>
      <w:r>
        <w:rPr>
          <w:rFonts w:ascii="IRNazanin" w:hAnsi="IRNazanin" w:eastAsia="IRNazanin"/>
          <w:color w:val="111111"/>
          <w:sz w:val="28"/>
          <w:sz w:val="28"/>
          <w:szCs w:val="28"/>
          <w:rtl w:val="true"/>
          <w:lang w:bidi="fa-IR"/>
        </w:rPr>
        <w:t>بنا بر ارزیابی خود حضرت ابی عبدالله علیه السلام ، بی‌بدیل بودند و در گذشته و آینده نیز بی‌نظیرند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یعنی بین روح و بدن آنها جدایی افتاد و پروردگار می‌خواهد اجر این جهاد را بدهد، به چه کس بدهد؟ آنها که در دنیا نیستند؟ بر فرض که سایر اعمال آنها را پاداش می‌داد، اما شهادت آنها بی‌پاداش می‌ماند و خدا اعطای پاداش را بر خود واجب کرده است</w:t>
      </w:r>
      <w:r>
        <w:rPr>
          <w:rFonts w:eastAsia="IRNazanin" w:cs="IRNazanin"/>
          <w:color w:val="111111"/>
          <w:sz w:val="28"/>
          <w:szCs w:val="28"/>
          <w:rtl w:val="true"/>
          <w:lang w:bidi="fa-IR"/>
        </w:rPr>
        <w:t>.</w:t>
      </w:r>
    </w:p>
    <w:p>
      <w:pPr>
        <w:pStyle w:val="Heading3"/>
        <w:numPr>
          <w:ilvl w:val="2"/>
          <w:numId w:val="1"/>
        </w:numPr>
        <w:rPr/>
      </w:pPr>
      <w:bookmarkStart w:id="359" w:name="__RefHeading___Toc2364724_2749589250"/>
      <w:bookmarkStart w:id="360" w:name="_Toc133"/>
      <w:bookmarkEnd w:id="359"/>
      <w:r>
        <w:rPr>
          <w:rtl w:val="true"/>
        </w:rPr>
        <w:t>وجوب اعطای پاداش از سوی خدا</w:t>
      </w:r>
      <w:bookmarkEnd w:id="360"/>
    </w:p>
    <w:p>
      <w:pPr>
        <w:pStyle w:val="BookText"/>
        <w:rPr/>
      </w:pPr>
      <w:r>
        <w:rPr>
          <w:rFonts w:ascii="IRNazanin" w:hAnsi="IRNazanin" w:eastAsia="IRNazanin"/>
          <w:color w:val="111111"/>
          <w:sz w:val="28"/>
          <w:sz w:val="28"/>
          <w:szCs w:val="28"/>
          <w:rtl w:val="true"/>
          <w:lang w:bidi="fa-IR"/>
        </w:rPr>
        <w:t>در آیات قرآن این وجوب به خوبی قابل درک است؛ مانند این که در سورۀ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هفتاد و دو نفر چنین کاری کردند؛ در مسیر هجرت به سوی خدا، به مرگ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به صورت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خدا واجب است که پاداش این‌ها را بدهد و خدا اهل خلف وعده نیست، که منکر وعده‌اش شود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یُخْلِفُ الْمِیعٰادَ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بزرگواران، قبل از اسلام و بعد از اسلام نیز خیلی افراد بوده‌اند که شهید شدند، اما مزدشان را نبودند که بگیرند، بلکه باید جایی بروند که بتوان مزد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به آیات قرآن و روایات نداشته باشیم، بر اساس نظام عالم و تعقل صحیح، ما قیامت را پیدا می‌کنیم؛ اگر خدا نیز نگفته بود که قیامتی هست، خود ما بر اساس نظام حکیمانه و عالمانه واندیشۀ خودمان، این سؤال برای ما مطرح می‌شد که مزد خوبی‌ها و جریمه بدی‌های ما چه می‌شود؟</w:t>
      </w:r>
      <w:bookmarkStart w:id="361" w:name="pg3319_24111"/>
    </w:p>
    <w:p>
      <w:pPr>
        <w:pStyle w:val="Heading3"/>
        <w:numPr>
          <w:ilvl w:val="2"/>
          <w:numId w:val="1"/>
        </w:numPr>
        <w:rPr/>
      </w:pPr>
      <w:bookmarkStart w:id="362" w:name="__RefHeading___Toc2364726_2749589250"/>
      <w:bookmarkStart w:id="363" w:name="_Toc134"/>
      <w:bookmarkEnd w:id="361"/>
      <w:bookmarkEnd w:id="362"/>
      <w:r>
        <w:rPr>
          <w:rtl w:val="true"/>
        </w:rPr>
        <w:t>علت برپایی قیامت</w:t>
      </w:r>
      <w:bookmarkEnd w:id="363"/>
    </w:p>
    <w:p>
      <w:pPr>
        <w:pStyle w:val="Heading4"/>
        <w:numPr>
          <w:ilvl w:val="3"/>
          <w:numId w:val="1"/>
        </w:numPr>
        <w:rPr/>
      </w:pPr>
      <w:bookmarkStart w:id="364" w:name="__RefHeading___Toc2364728_2749589250"/>
      <w:bookmarkStart w:id="365" w:name="_Toc135"/>
      <w:bookmarkEnd w:id="364"/>
      <w:r>
        <w:rPr/>
        <w:t>1</w:t>
      </w:r>
      <w:r>
        <w:rPr>
          <w:rtl w:val="true"/>
        </w:rPr>
        <w:t xml:space="preserve">- </w:t>
      </w:r>
      <w:r>
        <w:rPr>
          <w:rtl w:val="true"/>
        </w:rPr>
        <w:t>محدودیت دنیا</w:t>
      </w:r>
      <w:bookmarkEnd w:id="365"/>
    </w:p>
    <w:p>
      <w:pPr>
        <w:pStyle w:val="BookText"/>
        <w:rPr/>
      </w:pPr>
      <w:r>
        <w:rPr>
          <w:rFonts w:ascii="IRNazanin" w:hAnsi="IRNazanin" w:eastAsia="IRNazanin"/>
          <w:color w:val="111111"/>
          <w:sz w:val="28"/>
          <w:sz w:val="28"/>
          <w:szCs w:val="28"/>
          <w:rtl w:val="true"/>
          <w:lang w:bidi="fa-IR"/>
        </w:rPr>
        <w:t>نظام آفرینش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 و سیر صحیحی در این عالم بدون نتیجه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بدنۀ همین عالم و نظام هستند، بیگانه که نیستند، بلکه جزء همین نظام هستند، پس باید خوبی‌های آنها حتماً به پاداش برسد و زشتی‌هایشان نیز حتماً به جریمه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نیز گنجایش پاداش عظیم و عذاب عظیم را ندارد، چون هر دو طرف کلمۀ عظیم دارد؛ اجر عظیم،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عظیم را نمی‌توانیم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عذاب نیز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نمی‌شود که خدا هر کس را که می‌آفریند، او را به صورت ابدی نگاه دارد، چون این دنیا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از زمان آدم علیه السلام همه را نگاه دارد،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را به عالم بعد انتقال می‌دهد و در آنجا مثل اینجا که این نظام را برپا کرده است، نظامی را برپا می‌کند که زمان برای بشر در آن، ابدیت داشته باشد تا گنجایش اجر و عذاب را داشته باشد</w:t>
      </w:r>
      <w:r>
        <w:rPr>
          <w:rFonts w:eastAsia="IRNazanin" w:cs="IRNazanin"/>
          <w:color w:val="111111"/>
          <w:sz w:val="28"/>
          <w:szCs w:val="28"/>
          <w:rtl w:val="true"/>
          <w:lang w:bidi="fa-IR"/>
        </w:rPr>
        <w:t>.</w:t>
      </w:r>
    </w:p>
    <w:p>
      <w:pPr>
        <w:pStyle w:val="Heading4"/>
        <w:numPr>
          <w:ilvl w:val="3"/>
          <w:numId w:val="1"/>
        </w:numPr>
        <w:rPr/>
      </w:pPr>
      <w:bookmarkStart w:id="366" w:name="__RefHeading___Toc2364730_2749589250"/>
      <w:bookmarkStart w:id="367" w:name="_Toc136"/>
      <w:bookmarkEnd w:id="366"/>
      <w:r>
        <w:rPr/>
        <w:t>2</w:t>
      </w:r>
      <w:r>
        <w:rPr>
          <w:rtl w:val="true"/>
        </w:rPr>
        <w:t xml:space="preserve">- </w:t>
      </w:r>
      <w:r>
        <w:rPr>
          <w:rtl w:val="true"/>
        </w:rPr>
        <w:t>ناهماهنگی جزا و عمل در دنیا</w:t>
      </w:r>
      <w:bookmarkEnd w:id="36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عذاب خیلی از مجرمین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در شوروی سابق نوشته شده بود، بعضی‌ها توانستند از آن چارچوب بیرون آمده و اوضاع آنجا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دفتردار استالین </w:t>
      </w:r>
      <w:r>
        <w:rPr>
          <w:rStyle w:val="FootnoteAnchor"/>
          <w:rtl w:val="true"/>
        </w:rPr>
        <w:footnoteReference w:id="227"/>
      </w:r>
      <w:r>
        <w:rPr>
          <w:rFonts w:ascii="IRNazanin" w:hAnsi="IRNazanin" w:eastAsia="IRNazanin"/>
          <w:color w:val="111111"/>
          <w:sz w:val="28"/>
          <w:sz w:val="28"/>
          <w:szCs w:val="28"/>
          <w:rtl w:val="true"/>
          <w:lang w:bidi="fa-IR"/>
        </w:rPr>
        <w:t>بوده که همیشه با او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خواندم که استالین در ایامی که رئیس حکومت شوروی بود، مخالفینش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دفتردارش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ما خبردار شدیم، او در مدت حاکمیت خود، بیست میلیون نفر را کشته است</w:t>
      </w:r>
      <w:r>
        <w:rPr>
          <w:rFonts w:eastAsia="IRNazanin" w:cs="IRNazanin"/>
          <w:color w:val="111111"/>
          <w:sz w:val="28"/>
          <w:szCs w:val="28"/>
          <w:rtl w:val="true"/>
          <w:lang w:bidi="fa-IR"/>
        </w:rPr>
        <w:t>.</w:t>
      </w:r>
      <w:bookmarkStart w:id="368" w:name="pg3319_24112"/>
    </w:p>
    <w:p>
      <w:pPr>
        <w:pStyle w:val="BookText"/>
        <w:rPr/>
      </w:pPr>
      <w:bookmarkEnd w:id="368"/>
      <w:r>
        <w:rPr>
          <w:rFonts w:ascii="IRNazanin" w:hAnsi="IRNazanin" w:eastAsia="IRNazanin"/>
          <w:color w:val="111111"/>
          <w:sz w:val="28"/>
          <w:sz w:val="28"/>
          <w:szCs w:val="28"/>
          <w:rtl w:val="true"/>
          <w:lang w:bidi="fa-IR"/>
        </w:rPr>
        <w:t>اگر خدا بخواهد اینجا به او جریمه بدهد، نهایت جریمه‌اش این است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Style w:val="FootnoteAnchor"/>
          <w:rtl w:val="true"/>
        </w:rPr>
        <w:footnoteReference w:id="228"/>
      </w:r>
      <w:r>
        <w:rPr>
          <w:rFonts w:ascii="IRNazanin" w:hAnsi="IRNazanin" w:eastAsia="IRNazanin"/>
          <w:color w:val="111111"/>
          <w:sz w:val="28"/>
          <w:sz w:val="28"/>
          <w:szCs w:val="28"/>
          <w:rtl w:val="true"/>
          <w:lang w:bidi="fa-IR"/>
        </w:rPr>
        <w:t>یکی برابر یکی، اما بقیۀ بیست میلیون نفر چطور؟ قتل آنها جریمه ندارد؟ این ظلم است و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لَیْسَ بِظَلاّٰمٍ لِلْعَبِیدِ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مظلوم هستم، هر که می‌خواهد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لِوَلِیِّهِ سُلْطٰاناً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معاویه، این همه مظلوم را کشت، هیتلر یازده سال بر آلمان حکومت داشت و حدود سیزده میلیون نفر را بی‌علت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صدام، آمریکا با بمب اتمی در ژاپن، عموی ناصرالدین شاه که استاندار کردستان و شیراز بود، به نام فرهاد میرزا </w:t>
      </w:r>
      <w:r>
        <w:rPr>
          <w:rStyle w:val="FootnoteAnchor"/>
          <w:rtl w:val="true"/>
        </w:rPr>
        <w:footnoteReference w:id="231"/>
      </w:r>
      <w:r>
        <w:rPr>
          <w:rFonts w:ascii="IRNazanin" w:hAnsi="IRNazanin" w:eastAsia="IRNazanin"/>
          <w:color w:val="111111"/>
          <w:sz w:val="28"/>
          <w:sz w:val="28"/>
          <w:szCs w:val="28"/>
          <w:rtl w:val="true"/>
          <w:lang w:bidi="fa-IR"/>
        </w:rPr>
        <w:t>در احوالات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ایامی که در کردستان و فارس بودم، هفتصد نفر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دزدی‌هایی که چند میلیارد اموال مملکت را می‌برند</w:t>
      </w:r>
      <w:r>
        <w:rPr>
          <w:rFonts w:eastAsia="IRNazanin" w:cs="IRNazanin"/>
          <w:color w:val="111111"/>
          <w:sz w:val="28"/>
          <w:szCs w:val="28"/>
          <w:rtl w:val="true"/>
          <w:lang w:bidi="fa-IR"/>
        </w:rPr>
        <w:t>.</w:t>
      </w:r>
    </w:p>
    <w:p>
      <w:pPr>
        <w:pStyle w:val="Heading4"/>
        <w:numPr>
          <w:ilvl w:val="3"/>
          <w:numId w:val="1"/>
        </w:numPr>
        <w:rPr/>
      </w:pPr>
      <w:bookmarkStart w:id="369" w:name="__RefHeading___Toc2364732_2749589250"/>
      <w:bookmarkStart w:id="370" w:name="_Toc137"/>
      <w:bookmarkEnd w:id="369"/>
      <w:r>
        <w:rPr/>
        <w:t>3</w:t>
      </w:r>
      <w:r>
        <w:rPr>
          <w:rtl w:val="true"/>
        </w:rPr>
        <w:t xml:space="preserve">- </w:t>
      </w:r>
      <w:r>
        <w:rPr>
          <w:rtl w:val="true"/>
        </w:rPr>
        <w:t>انتقام خدا از ظالم</w:t>
      </w:r>
      <w:bookmarkEnd w:id="370"/>
    </w:p>
    <w:p>
      <w:pPr>
        <w:pStyle w:val="BookText"/>
        <w:rPr/>
      </w:pPr>
      <w:r>
        <w:rPr>
          <w:rFonts w:ascii="IRNazanin" w:hAnsi="IRNazanin" w:eastAsia="IRNazanin"/>
          <w:color w:val="111111"/>
          <w:sz w:val="28"/>
          <w:sz w:val="28"/>
          <w:szCs w:val="28"/>
          <w:rtl w:val="true"/>
          <w:lang w:bidi="fa-IR"/>
        </w:rPr>
        <w:t>این دل‌های سوخته را چه کسی باید جواب بدهد؟ تمام نظام هستی، نظام حکمت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فقط خیمۀ حیات بشر ظلم باشد و کسی کار به ظالم نداشته باشد؟ اصلاً چنین چیزی نمی‌شود که ما صد در صد جدای از نظام هستی باشیم و هیچ جا ظلم نباشد و هر چه ظلم شود، کسی کاری به ظالم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خدا از عملکرد ستمگران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ستمکار آخر به دست خدا می‌افتد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کیفیت عذاب را نمی‌بینیم، فقط می‌دانیم که خدا راجع به ستمکاران،</w:t>
      </w:r>
      <w:bookmarkStart w:id="371" w:name="pg3319_24113"/>
    </w:p>
    <w:p>
      <w:pPr>
        <w:pStyle w:val="BookText"/>
        <w:rPr/>
      </w:pPr>
      <w:bookmarkEnd w:id="371"/>
      <w:r>
        <w:rPr>
          <w:rFonts w:ascii="IRNazanin" w:hAnsi="IRNazanin" w:eastAsia="IRNazanin"/>
          <w:color w:val="111111"/>
          <w:sz w:val="28"/>
          <w:sz w:val="28"/>
          <w:szCs w:val="28"/>
          <w:rtl w:val="true"/>
          <w:lang w:bidi="fa-IR"/>
        </w:rPr>
        <w:t>رباخواران، قاتلان،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حَسْبُهُمْ جَهَنَّمُ یَصْلَوْنَهٰا فَبِئْسَ الْمَصِیرُ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جهنم برای این‌ها کافی است، یعنی شما نگران نباشید، من انتقام کل مظلومین را از آنان می‌گیرم، ولی ما نمی‌دانیم که کیفیت آن چگونه است و در قیامت چه بلایی بر سر ستمکاران می‌آید و چه سفره‌ای برای پاکان پهن می‌کنند؟</w:t>
      </w:r>
    </w:p>
    <w:p>
      <w:pPr>
        <w:pStyle w:val="BookText"/>
        <w:rPr/>
      </w:pPr>
      <w:r>
        <w:rPr>
          <w:rFonts w:ascii="IRNazanin" w:hAnsi="IRNazanin" w:eastAsia="IRNazanin"/>
          <w:color w:val="111111"/>
          <w:sz w:val="28"/>
          <w:sz w:val="28"/>
          <w:szCs w:val="28"/>
          <w:rtl w:val="true"/>
          <w:lang w:bidi="fa-IR"/>
        </w:rPr>
        <w:t>این مطالب نیاز به اثبات با آیات قرآن و روایات دارد و گذشته از اثبات مسأله، به تجربه ثابت شده است، البته تعداد تحقق این حقیقت بسیار کم است، ولی پیش آمده است و ما از کسانی می‌شنویم، یا از قلم کسانی می‌بینیم که فوق العاده مورد اعتماد هستند، یعنی شخصیت‌های ردۀ اول شیعه هستند</w:t>
      </w:r>
      <w:r>
        <w:rPr>
          <w:rFonts w:eastAsia="IRNazanin" w:cs="IRNazanin"/>
          <w:color w:val="111111"/>
          <w:sz w:val="28"/>
          <w:szCs w:val="28"/>
          <w:rtl w:val="true"/>
          <w:lang w:bidi="fa-IR"/>
        </w:rPr>
        <w:t>.</w:t>
      </w:r>
    </w:p>
    <w:p>
      <w:pPr>
        <w:pStyle w:val="Heading3"/>
        <w:numPr>
          <w:ilvl w:val="2"/>
          <w:numId w:val="1"/>
        </w:numPr>
        <w:rPr/>
      </w:pPr>
      <w:bookmarkStart w:id="372" w:name="__RefHeading___Toc2364734_2749589250"/>
      <w:bookmarkStart w:id="373" w:name="_Toc138"/>
      <w:bookmarkEnd w:id="372"/>
      <w:r>
        <w:rPr>
          <w:rtl w:val="true"/>
        </w:rPr>
        <w:t>عظمت شخصیتی مرحوم ملا احمد نراقی</w:t>
      </w:r>
      <w:bookmarkEnd w:id="373"/>
    </w:p>
    <w:p>
      <w:pPr>
        <w:pStyle w:val="BookText"/>
        <w:rPr/>
      </w:pPr>
      <w:r>
        <w:rPr>
          <w:rFonts w:ascii="IRNazanin" w:hAnsi="IRNazanin" w:eastAsia="IRNazanin"/>
          <w:color w:val="111111"/>
          <w:sz w:val="28"/>
          <w:sz w:val="28"/>
          <w:szCs w:val="28"/>
          <w:rtl w:val="true"/>
          <w:lang w:bidi="fa-IR"/>
        </w:rPr>
        <w:t xml:space="preserve">مرحوم ملا احمد نراقی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هفتاد جلد کتابی که نوشته‌ام، از آثار او خیلی استفاده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بلند مرتبه و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پیش در شهر کاشان که دارالمؤمنین بود زندگی می‌کرد، کاشان شهر کوچکی بود که همه همدیگر را می‌شناختند و فضای خیلی سنگینی بر شهر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کاشان، شهر بسته‌ای بود و اصلاً سفر از آنجا صورت نمی‌گرفت، چون جاده‌ای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نراقی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جامع الشرایط، فیلسوف، حکیم، شاعر و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دوازده علم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یک کتابخانه بود و عظمتی 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مسجدی که بنا شد منبر برود، مردم فهمیدند که چنین دریایی از حکمت، فلسفه، دین، دانش و علم می‌خواهد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کتاب‌های شیخ انصاری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المجتهدین، یعنی بعد از او هر کس مجتهد است، نان خور اوست و</w:t>
      </w:r>
      <w:bookmarkStart w:id="374" w:name="pg3319_24114"/>
    </w:p>
    <w:p>
      <w:pPr>
        <w:pStyle w:val="BookText"/>
        <w:rPr/>
      </w:pPr>
      <w:bookmarkEnd w:id="374"/>
      <w:r>
        <w:rPr>
          <w:rFonts w:ascii="IRNazanin" w:hAnsi="IRNazanin" w:eastAsia="IRNazanin"/>
          <w:color w:val="111111"/>
          <w:sz w:val="28"/>
          <w:sz w:val="28"/>
          <w:szCs w:val="28"/>
          <w:rtl w:val="true"/>
          <w:lang w:bidi="fa-IR"/>
        </w:rPr>
        <w:t>مطلب جدیدی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وقتی از شیخ انصاری می‌خواست اسم ببرد،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شیخ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تلو معصوم است، ایشان اهل دزفول یا شوشتر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شیخ وقتی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مایۀ علمی را از کجا آوردی؟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چهارسالگی که در کاشان، خدمت نراقی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زمان ریاست علمی مرحوم سید محمدباقر شفتی به اصفهان رفته بود و یک سال آنجا ماند،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استفادۀ علمی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پدرش به نجف رفت، مدتی در نجف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نیز استفادۀ علمی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شنید که عالمی در کاشان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تا ببیند او چه می‌گوید؟ آدمی که خودش مجتهد بود و در مرز مرجع تقلید شدن بود، رفت ببیند که ملااحمد نراقی کیست و چه می‌گوید؟ وقتی به کاشان رفت، چهار سال، به طور مداوم ماند و به دزفول نرفت، از کاشان بیرون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چنین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از پله‌های منبر بالا رفت، نشست، نگاهی به جمعیت کرد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روی منبر بلند شد که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منبرش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اگر زنده شوند و در بین ما بیایند و اوضاع ما را ببیند، ما را کافر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مرحوم نراقی زنده شود و بخواهد برای ما منبر برود، چه می‌گوید؟</w:t>
      </w:r>
    </w:p>
    <w:p>
      <w:pPr>
        <w:pStyle w:val="Heading3"/>
        <w:numPr>
          <w:ilvl w:val="2"/>
          <w:numId w:val="1"/>
        </w:numPr>
        <w:rPr/>
      </w:pPr>
      <w:bookmarkStart w:id="375" w:name="__RefHeading___Toc2364736_2749589250"/>
      <w:bookmarkStart w:id="376" w:name="_Toc139"/>
      <w:bookmarkEnd w:id="375"/>
      <w:r>
        <w:rPr>
          <w:rtl w:val="true"/>
        </w:rPr>
        <w:t>مکاشفۀ برزخی مرحوم نراقی</w:t>
      </w:r>
      <w:bookmarkEnd w:id="376"/>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در نجف درس می‌خواندم، روزی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که از خدا ناراضی و گله‌مند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روزی بعضی از افراد کم است، بعضی نیز هستند که بیش از نیازشان به آنها می‌رسد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کانال روزی‌شان متوسط یا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این‌ها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الْأَیّٰامُ نُدٰاوِلُهٰا بَیْنَ النّٰاسِ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زندگی، پول و حکومت می‌چرخد، یک روز در دست توست و یک روز در دست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آمدم تا برای اهل خانه چیزی بگیرم، اما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لقمه‌ای نان، من ملا احمد به حرم امیرالمؤمنین علیه السلام بروم، خجالت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و به علی علیه السلام بگویم که زن و بچه‌ام گرسنه هستند، علی علیه السلام کسی بود که برای افطار شب ماه رمضان او، شیر و نمک و نان گذاشتند،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با وجود علی بودن، ذره‌ای نان جو و نمک بیشتر نداشت، با این حال من به حرم بروم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گوشت، نخود و لوبیای ما را بده؟ ابداً من چنین جسارتی به امیرالمؤمنین علیه السلام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پدرم می‌روم و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قبر پدرم در وادی‌السلام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خیلی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 مهدی، پسر کارگر شهرداریِ نراق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کارگر چقدر نور داشته است که پسرش ملا مهدی شد و نوه‌اش ملا احمد؟ این کارگرها را باید خاک کف پایشان را بردارند و کسی که مرض گرفته، یک ذره‌اش را در آب بریزند و به بیمار بدهند، تا شفا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پدرم نشستم،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آبرو دارم، بچه‌هایم گرسنه هستند و هیچ چیزی نداریم، شما می‌توانید فکری به حال ما 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پدرم حرف زدم، صحنه عوض شد؛ دیگر قبرستان، وادی السلام، نجف و حرم امیرالمؤمنین علیه السلام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خودم را در باغی دیدم که نه سر دارد و نه انتها و نه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طرف تا چشم کار می‌کند باغ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پای پدرم از ساختمانی که از قصرهای شاهان جهان زیباتر بود آمد</w:t>
      </w:r>
      <w:r>
        <w:rPr>
          <w:rFonts w:eastAsia="IRNazanin" w:cs="IRNazanin"/>
          <w:color w:val="111111"/>
          <w:sz w:val="28"/>
          <w:szCs w:val="28"/>
          <w:rtl w:val="true"/>
          <w:lang w:bidi="fa-IR"/>
        </w:rPr>
        <w:t>:</w:t>
      </w:r>
      <w:bookmarkStart w:id="377" w:name="pg3319_24116"/>
    </w:p>
    <w:p>
      <w:pPr>
        <w:pStyle w:val="BookText"/>
        <w:rPr/>
      </w:pPr>
      <w:bookmarkEnd w:id="377"/>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درد دلت را شنیدم، می‌دانم که گرسنه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نصف کیسه برنج اینجا را به تو می‌دهم، برو و مشکل گرسنگی خود و خانواده‌ات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برداشتم، باز صحنه عوض شد؛ دوباره دیدم که در وادی السلام هستم و حرم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زیر عبا گذاشتم و به خانه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جالب است که کسی تا برزخ برود و برگردد، اما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عالَمی به نام برزخ دارد که اسمش را در قرآن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 دل کردیم و چند دقیقه ما را به برزخ راه دادند و چیزی به ما دادند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را آوردم و به همسرم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برنج را از کجا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چهار ماه داریم می‌خوریم، ولی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بهشت کم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قطع و منع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داری که از کجا آورده‌ام؟ مگر قرآن نمی‌گوید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ما نان خور خدا هستیم، پس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کرد تا قضیه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همسرم رفت و بعد از چند دقیقه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کیسۀ برنج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داشتی که از کجا آمده است؟</w:t>
      </w:r>
    </w:p>
    <w:p>
      <w:pPr>
        <w:pStyle w:val="Heading3"/>
        <w:numPr>
          <w:ilvl w:val="2"/>
          <w:numId w:val="1"/>
        </w:numPr>
        <w:rPr/>
      </w:pPr>
      <w:bookmarkStart w:id="378" w:name="__RefHeading___Toc2364738_2749589250"/>
      <w:bookmarkStart w:id="379" w:name="_Toc140"/>
      <w:bookmarkEnd w:id="378"/>
      <w:r>
        <w:rPr>
          <w:rtl w:val="true"/>
        </w:rPr>
        <w:t>امنیت مؤمنین در قیامت</w:t>
      </w:r>
      <w:bookmarkEnd w:id="3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صد اسم برای قیامت گذاشته است، اما برای ملا احمد، قیامت چه قیامتی است، و برای شراب خوار و اهل فسق و فجور چگونه قیامتی؟ برای شیخ انصاری</w:t>
      </w:r>
    </w:p>
    <w:p>
      <w:pPr>
        <w:pStyle w:val="BookText"/>
        <w:rPr/>
      </w:pPr>
      <w:r>
        <w:rPr>
          <w:rFonts w:ascii="IRNazanin" w:hAnsi="IRNazanin" w:eastAsia="IRNazanin"/>
          <w:color w:val="111111"/>
          <w:sz w:val="28"/>
          <w:sz w:val="28"/>
          <w:szCs w:val="28"/>
          <w:rtl w:val="true"/>
          <w:lang w:bidi="fa-IR"/>
        </w:rPr>
        <w:t xml:space="preserve">چه قیامتی است؟ برای شما مردم مؤمن، نمازخوان، روزه‌گیر، اجتناب کننده از گناه، برای شما چه قیامتی است؟ برای فاسد و فتنه‌گر و مفسد و دزد،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فزع اکبر است، یعنی وحشتی که فوق آن پیدا نمی‌شود، به گونه‌ای که قلب می‌خواهد از ترس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ما اسم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مؤمن را در قیامت،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روزی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قبر که در می‌آیید، اوضاع را که می‌بینید، لذت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خدا صلی الله علیه و آله هست که شما اهل آن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ابی طالب حصنی فمن دخل حصنی امن من عذابی</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شما در روز قیامت، کنار علی علیه السلام قرار می‌گیرید و آن روز برای شما روز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اَلْفَزَعُ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80" w:name="pg3319_24118"/>
    </w:p>
    <w:p>
      <w:pPr>
        <w:pStyle w:val="BookText"/>
        <w:rPr/>
      </w:pPr>
      <w:bookmarkEnd w:id="380"/>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381" w:name="__RefHeading___Toc2364740_2749589250"/>
      <w:bookmarkStart w:id="382" w:name="_Toc141"/>
      <w:bookmarkEnd w:id="381"/>
      <w:r>
        <w:rPr/>
        <w:t>16</w:t>
      </w:r>
      <w:r>
        <w:rPr>
          <w:rtl w:val="true"/>
        </w:rPr>
        <w:t xml:space="preserve"> </w:t>
      </w:r>
      <w:r>
        <w:rPr>
          <w:rtl w:val="true"/>
        </w:rPr>
        <w:t>نفحات رحمانی</w:t>
      </w:r>
      <w:bookmarkEnd w:id="382"/>
    </w:p>
    <w:p>
      <w:pPr>
        <w:pStyle w:val="Heading3"/>
        <w:numPr>
          <w:ilvl w:val="2"/>
          <w:numId w:val="1"/>
        </w:numPr>
        <w:rPr/>
      </w:pPr>
      <w:bookmarkStart w:id="383" w:name="__RefHeading___Toc2364742_2749589250"/>
      <w:bookmarkStart w:id="384" w:name="_Toc14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فرصت‌های خاص در زندگی</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موعظه‌های بسیار مهمی به مردم می‌فرمودند که بخش مهمی از این موعظه‌ها، مربوط به ایامی است که در مدینه بوده‌اند و از اسلام ریشه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مدینه فرهنگ خدا را قبول کرده بودند و هر پنج وعده نماز جماعت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گرفتارهایی که در مکه داشتند،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راحت‌تر، بهتر و در امنیت بیشتری می‌توانستند بینش، دانش و علم خود را به مردم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نصیحت‌های ایشان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لربّکم فی أیّام دهرکم نفحات الا فتعرضوا لها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شما، در روزگاری که زندگی می‌کنید، هر چند سالی که هر کدام از عمر سهم دارید، فرصت‌هایی هست، نگذارید این فرصت‌ها از دست شما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در روایات دیگر به بعضی از فرصت‌ها اشاره می‌کنند که اگر از دست بروند، نه جایگزین دارند، نه قابل جبران است و نه مانندش برمی‌گردد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که جایگزین، مثل و جبران ندارد و وقتی از دست برود، در حقیقت بخشی</w:t>
      </w:r>
      <w:bookmarkStart w:id="385" w:name="pg3319_24124"/>
    </w:p>
    <w:p>
      <w:pPr>
        <w:pStyle w:val="BookText"/>
        <w:rPr/>
      </w:pPr>
      <w:bookmarkEnd w:id="385"/>
      <w:r>
        <w:rPr>
          <w:rFonts w:ascii="IRNazanin" w:hAnsi="IRNazanin" w:eastAsia="IRNazanin"/>
          <w:color w:val="111111"/>
          <w:sz w:val="28"/>
          <w:sz w:val="28"/>
          <w:szCs w:val="28"/>
          <w:rtl w:val="true"/>
          <w:lang w:bidi="fa-IR"/>
        </w:rPr>
        <w:t>از سعادت انسان از دست رفته است و دیگر نیز نمی‌شود آن را برگرداند و در دنیا و آخرت غصّه و حسرتش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رسول خدا صلی الله علیه و آله ، مجموع آنچه که در اختیار انسان است و تمامش از طرف پروردگار است، خود انسان مولّد آن نیست، بلکه مجموعه‌ای از صنعت و نعمت پروردگار که از باب محبت و لطف در اختیار بندگانش قرار داده است و در کنار هر نعمت و فرصتی، راه مصرف، به کارگیری و به منفعت رساندن آن را به ما تعلیم داده است</w:t>
      </w:r>
      <w:r>
        <w:rPr>
          <w:rFonts w:eastAsia="IRNazanin" w:cs="IRNazanin"/>
          <w:color w:val="111111"/>
          <w:sz w:val="28"/>
          <w:szCs w:val="28"/>
          <w:rtl w:val="true"/>
          <w:lang w:bidi="fa-IR"/>
        </w:rPr>
        <w:t>.</w:t>
      </w:r>
    </w:p>
    <w:p>
      <w:pPr>
        <w:pStyle w:val="Heading3"/>
        <w:numPr>
          <w:ilvl w:val="2"/>
          <w:numId w:val="1"/>
        </w:numPr>
        <w:rPr/>
      </w:pPr>
      <w:bookmarkStart w:id="386" w:name="__RefHeading___Toc2364744_2749589250"/>
      <w:bookmarkStart w:id="387" w:name="_Toc143"/>
      <w:bookmarkEnd w:id="386"/>
      <w:r>
        <w:rPr>
          <w:rtl w:val="true"/>
        </w:rPr>
        <w:t>نعمت و فرصت گفتار</w:t>
      </w:r>
      <w:bookmarkEnd w:id="387"/>
    </w:p>
    <w:p>
      <w:pPr>
        <w:pStyle w:val="BookText"/>
        <w:rPr/>
      </w:pPr>
      <w:r>
        <w:rPr>
          <w:rFonts w:ascii="IRNazanin" w:hAnsi="IRNazanin" w:eastAsia="IRNazanin"/>
          <w:color w:val="111111"/>
          <w:sz w:val="28"/>
          <w:sz w:val="28"/>
          <w:szCs w:val="28"/>
          <w:rtl w:val="true"/>
          <w:lang w:bidi="fa-IR"/>
        </w:rPr>
        <w:t>یکی از این فرصت‌ها و نعمت‌ها، فرصتِ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همیشه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دچار بیماری سختی شود و از سخن گفتن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دچار مرضی شدند و دیگر نتوانستند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گلوی خود را عمل جراحی کردند، اما توان گفتار از آنها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داشتم که پانزده سال آخر عمرش از زبان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را به او داده بودند که حروف الفبا روی این مقوا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داشت، این حروف الفبا را به یکدیگر می‌چسباند، تا جمله‌ای بشود که با آن جمله مطلبش را برساند و حرف و نیتش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گفتن اگر در دایرۀ چند برنامه قرار گیرد، غیر از این برنامۀ طبیعی که همگی داریم، چون در برنامۀ طبیعی، حرف زدن‌های روزمرۀ ما در رابطه با ظاهر زندگی ما است و حرف‌های طبیعی پرونده را سنگین و سبک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در حرف‌های طبیعی، حرف دروغ، تهمت و غیبت و مانند آن نباشد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منهای این حرف‌های طبیعی، اگر این فرصت گفتار و بیان، در موارد تعلیم قرآن قرار بگیرد؛ با هنرمندی و محبت، هفته‌ای چند جلسه در خانه، خانواده‌ام را جمع</w:t>
      </w:r>
      <w:bookmarkStart w:id="388" w:name="pg3319_24125"/>
    </w:p>
    <w:p>
      <w:pPr>
        <w:pStyle w:val="BookText"/>
        <w:rPr/>
      </w:pPr>
      <w:bookmarkEnd w:id="388"/>
      <w:r>
        <w:rPr>
          <w:rFonts w:ascii="IRNazanin" w:hAnsi="IRNazanin" w:eastAsia="IRNazanin"/>
          <w:color w:val="111111"/>
          <w:sz w:val="28"/>
          <w:sz w:val="28"/>
          <w:szCs w:val="28"/>
          <w:rtl w:val="true"/>
          <w:lang w:bidi="fa-IR"/>
        </w:rPr>
        <w:t>کنم و چند آیه به آنها یاد بدهم که اگر این کار را بکنم، از نظر پیغمبر صلی الله علیه و آله ، معلم قرآن محسوب می‌شوم</w:t>
      </w:r>
      <w:r>
        <w:rPr>
          <w:rFonts w:eastAsia="IRNazanin" w:cs="IRNazanin"/>
          <w:color w:val="111111"/>
          <w:sz w:val="28"/>
          <w:szCs w:val="28"/>
          <w:rtl w:val="true"/>
          <w:lang w:bidi="fa-IR"/>
        </w:rPr>
        <w:t>.</w:t>
      </w:r>
    </w:p>
    <w:p>
      <w:pPr>
        <w:pStyle w:val="Heading3"/>
        <w:numPr>
          <w:ilvl w:val="2"/>
          <w:numId w:val="1"/>
        </w:numPr>
        <w:rPr/>
      </w:pPr>
      <w:bookmarkStart w:id="389" w:name="__RefHeading___Toc2364746_2749589250"/>
      <w:bookmarkStart w:id="390" w:name="_Toc144"/>
      <w:bookmarkEnd w:id="389"/>
      <w:r>
        <w:rPr>
          <w:rtl w:val="true"/>
        </w:rPr>
        <w:t>مقام معلم قرآن در قیامت</w:t>
      </w:r>
      <w:bookmarkEnd w:id="390"/>
    </w:p>
    <w:p>
      <w:pPr>
        <w:pStyle w:val="BookText"/>
        <w:rPr/>
      </w:pPr>
      <w:r>
        <w:rPr>
          <w:rFonts w:ascii="IRNazanin" w:hAnsi="IRNazanin" w:eastAsia="IRNazanin"/>
          <w:color w:val="111111"/>
          <w:sz w:val="28"/>
          <w:sz w:val="28"/>
          <w:szCs w:val="28"/>
          <w:rtl w:val="true"/>
          <w:lang w:bidi="fa-IR"/>
        </w:rPr>
        <w:t>در روز قیامت، در میان صف اولین و آخرین، معلم قرآن در صف اولین است، یعنی با ارزش‌ترین انسان‌های امت، کسی است که عنوان معلمی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زیادی لازم ندارد، جلسۀ قرآن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یاد بگیرید، چون یادگرفتن قرآن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 فراگرفتن قرآن نیز از جانب خدا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 قرآن را آسان قرار دادم تا با چند جلسه آن را بتوانید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قرآن نازل گردید پیغمبر اکرم صلی الله علیه و آله برای ما مرتب جلسه می‌گذاشت و آیه‌ها را به ما یاد می‌داد، معنی آنها را می‌فرمود و از ما می‌خواست که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معلم قرآن از دنیا برود، تمام برزخ و قیامتش غرق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معلم قرآن ارزش دارد که امیرالمؤمنین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 اهل الله و خاصته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اهل قرآن، معلم، دانش‌آموز کلاس قرآن و عمل کنندۀ قرآن، اهل خدا و عبد ویژۀ خدا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فرصتی است که ما می‌توانیم از حرف زدن، بیان و گفتار، مقداری را خرج کتاب خدا کنیم، به خصوص در ماه مبارک رمضان که ثواب خواندن، یاد دادن و یاد گرفتن قرآن قابل ارزیابی نیست</w:t>
      </w:r>
      <w:r>
        <w:rPr>
          <w:rFonts w:eastAsia="IRNazanin" w:cs="IRNazanin"/>
          <w:color w:val="111111"/>
          <w:sz w:val="28"/>
          <w:szCs w:val="28"/>
          <w:rtl w:val="true"/>
          <w:lang w:bidi="fa-IR"/>
        </w:rPr>
        <w:t>.</w:t>
      </w:r>
      <w:bookmarkStart w:id="391" w:name="pg3319_24126"/>
    </w:p>
    <w:p>
      <w:pPr>
        <w:pStyle w:val="Heading3"/>
        <w:numPr>
          <w:ilvl w:val="2"/>
          <w:numId w:val="1"/>
        </w:numPr>
        <w:rPr/>
      </w:pPr>
      <w:bookmarkStart w:id="392" w:name="__RefHeading___Toc2364748_2749589250"/>
      <w:bookmarkStart w:id="393" w:name="_Toc145"/>
      <w:bookmarkEnd w:id="391"/>
      <w:bookmarkEnd w:id="392"/>
      <w:r>
        <w:rPr>
          <w:rtl w:val="true"/>
        </w:rPr>
        <w:t>فرصت بی نظیر ماه مبارک رمضان</w:t>
      </w:r>
      <w:bookmarkEnd w:id="393"/>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مبارک رمضان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اللّه فیه الحسنات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شما عمل صالح را که انجام می‌دهید، خداوند متعال هر عمل خیر را به عنوان چند میلیون کار خوب حساب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دیگر برای ایامی که انسان زبان گویایی دارد و می‌تواند حرف بزند،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خود، خانواده، رفیق، شریک و مشتری‌هایش شروع کند و کارهای پسندیده را برای آنها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آنچه که مورد پسند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تشویق کند که به این خوبی‌ها آراسته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عالم تجارت است، چنان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تجارت را القاء کنید و از طریق قرآن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ما علمش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مطالبی که از طریق منبرها شنیده‌اید، این‌ها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پسندیده و خیر را می‌دانید، پس مردم را وادار به خیر و خوبی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گرم صحبت و دوستی می‌شوید، جذب محبت شما می‌شوند و در فضای محبت می‌توانید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آن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عشق و محبت، تحریک و هدایت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 کسی بتواند با مردم صمیمی شود و مایۀ عشق را تحریک کند و بعد بگوید</w:t>
      </w:r>
      <w:r>
        <w:rPr>
          <w:rFonts w:eastAsia="IRNazanin" w:cs="IRNazanin"/>
          <w:color w:val="111111"/>
          <w:sz w:val="28"/>
          <w:szCs w:val="28"/>
          <w:rtl w:val="true"/>
          <w:lang w:bidi="fa-IR"/>
        </w:rPr>
        <w:t>:</w:t>
      </w:r>
      <w:bookmarkStart w:id="394" w:name="pg3319_24127"/>
    </w:p>
    <w:p>
      <w:pPr>
        <w:pStyle w:val="BookText"/>
        <w:rPr/>
      </w:pPr>
      <w:bookmarkEnd w:id="394"/>
      <w:r>
        <w:rPr>
          <w:rFonts w:ascii="IRNazanin" w:hAnsi="IRNazanin" w:eastAsia="IRNazanin"/>
          <w:color w:val="111111"/>
          <w:sz w:val="28"/>
          <w:sz w:val="28"/>
          <w:szCs w:val="28"/>
          <w:rtl w:val="true"/>
          <w:lang w:bidi="fa-IR"/>
        </w:rPr>
        <w:t>بیا این کار را بکن، به طور قطع 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مسألۀ روانی دقیقی است؛ که با عشق و محبت، خیلی از دردها را می‌شود علاج کرد؛ بخل، حسد، آلودگی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غلط نیز همین طور است؛ که متأسفانه گاهی این تحریک و تصفیه در راه شیطان به کار گرفته می‌شود</w:t>
      </w:r>
      <w:r>
        <w:rPr>
          <w:rFonts w:eastAsia="IRNazanin" w:cs="IRNazanin"/>
          <w:color w:val="111111"/>
          <w:sz w:val="28"/>
          <w:szCs w:val="28"/>
          <w:rtl w:val="true"/>
          <w:lang w:bidi="fa-IR"/>
        </w:rPr>
        <w:t>.</w:t>
      </w:r>
    </w:p>
    <w:p>
      <w:pPr>
        <w:pStyle w:val="Heading3"/>
        <w:numPr>
          <w:ilvl w:val="2"/>
          <w:numId w:val="1"/>
        </w:numPr>
        <w:rPr/>
      </w:pPr>
      <w:bookmarkStart w:id="395" w:name="__RefHeading___Toc2364750_2749589250"/>
      <w:bookmarkStart w:id="396" w:name="_Toc146"/>
      <w:bookmarkEnd w:id="395"/>
      <w:r>
        <w:rPr>
          <w:rtl w:val="true"/>
        </w:rPr>
        <w:t>وحدت روح با عشق</w:t>
      </w:r>
      <w:bookmarkEnd w:id="396"/>
    </w:p>
    <w:p>
      <w:pPr>
        <w:pStyle w:val="BookText"/>
        <w:rPr/>
      </w:pPr>
      <w:r>
        <w:rPr>
          <w:rFonts w:ascii="IRNazanin" w:hAnsi="IRNazanin" w:eastAsia="IRNazanin"/>
          <w:color w:val="111111"/>
          <w:sz w:val="28"/>
          <w:sz w:val="28"/>
          <w:szCs w:val="28"/>
          <w:rtl w:val="true"/>
          <w:lang w:bidi="fa-IR"/>
        </w:rPr>
        <w:t>میثم تمار یک روستاییِ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نیز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فقیر بود و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برده یک پیرزن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اربابش می‌رفت، وجود مبارک امیرالمؤمنین علیه السلام نیز از رو به رو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بود که علی علیه السلام و میثم همدیگر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امیرالمؤمنین علیه السلام جلو آمدند که آن زن متوجه شد که باید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میثم به این چهره نگاهی کرد، مجذوب این اقیانوس محبت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 اصلی تو نیست، تو در خانه‌ای که به دنیا آمدی، مادرت نام تو را سالم گذاشته است، مگر این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بچه بودم، مرا سالم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متوجه شد که این غلام عاشق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غلام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امیرالمؤمنین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علی علیه السلام ، چه آتشی به جان میثم زد که تمام درون میثم را سوزاند و میثم یک علیِ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امیرالمؤمنین علیه السلام عالِم بزرگی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 السلام به مغازۀ میثم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 هم صمیمی شدند که روزی میثم دید که امیرالمؤمنین دارد می‌آید و دستش را روی پیشانی خود گذاشته است، عرض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خیلی درد می‌کند؟ عرض کرد</w:t>
      </w:r>
      <w:r>
        <w:rPr>
          <w:rFonts w:eastAsia="IRNazanin" w:cs="IRNazanin"/>
          <w:color w:val="111111"/>
          <w:sz w:val="28"/>
          <w:szCs w:val="28"/>
          <w:rtl w:val="true"/>
          <w:lang w:bidi="fa-IR"/>
        </w:rPr>
        <w:t>:</w:t>
      </w:r>
      <w:bookmarkStart w:id="397" w:name="pg3319_24128"/>
    </w:p>
    <w:p>
      <w:pPr>
        <w:pStyle w:val="BookText"/>
        <w:rPr/>
      </w:pPr>
      <w:bookmarkEnd w:id="397"/>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دیشب سر تو درد گرفته بود؛ به قدری این دو روح به هم اتصال داشتند که وقتی او سرش درد می‌گیرد، سر علی علیه السلام نیز درد می‌گرفت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ز راه نسبت حق روح با روح</w:t>
      </w:r>
    </w:p>
    <w:p>
      <w:pPr>
        <w:pStyle w:val="BookText"/>
        <w:rPr/>
      </w:pPr>
      <w:r>
        <w:rPr>
          <w:rFonts w:ascii="IRNazanin" w:hAnsi="IRNazanin" w:eastAsia="IRNazanin"/>
          <w:color w:val="111111"/>
          <w:sz w:val="28"/>
          <w:sz w:val="28"/>
          <w:szCs w:val="28"/>
          <w:rtl w:val="true"/>
          <w:lang w:bidi="fa-IR"/>
        </w:rPr>
        <w:t>این‌ها دیگر به گونه‌ای شده بودند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کیم لیلی، لیلی کیست من هردو یک روحیم اندر دو بدن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یعنی عشق، ملاک وحدت است</w:t>
      </w:r>
      <w:r>
        <w:rPr>
          <w:rFonts w:eastAsia="IRNazanin" w:cs="IRNazanin"/>
          <w:color w:val="111111"/>
          <w:sz w:val="28"/>
          <w:szCs w:val="28"/>
          <w:rtl w:val="true"/>
          <w:lang w:bidi="fa-IR"/>
        </w:rPr>
        <w:t>.</w:t>
      </w:r>
    </w:p>
    <w:p>
      <w:pPr>
        <w:pStyle w:val="Heading3"/>
        <w:numPr>
          <w:ilvl w:val="2"/>
          <w:numId w:val="1"/>
        </w:numPr>
        <w:rPr/>
      </w:pPr>
      <w:bookmarkStart w:id="398" w:name="__RefHeading___Toc2364752_2749589250"/>
      <w:bookmarkStart w:id="399" w:name="_Toc147"/>
      <w:bookmarkEnd w:id="398"/>
      <w:r>
        <w:rPr>
          <w:rtl w:val="true"/>
        </w:rPr>
        <w:t>وحدت روحی پیامبر صلی الله علیه و آله با خدا</w:t>
      </w:r>
      <w:bookmarkEnd w:id="399"/>
    </w:p>
    <w:p>
      <w:pPr>
        <w:pStyle w:val="BookText"/>
        <w:rPr/>
      </w:pPr>
      <w:r>
        <w:rPr>
          <w:rFonts w:ascii="IRNazanin" w:hAnsi="IRNazanin" w:eastAsia="IRNazanin"/>
          <w:color w:val="111111"/>
          <w:sz w:val="28"/>
          <w:sz w:val="28"/>
          <w:szCs w:val="28"/>
          <w:rtl w:val="true"/>
          <w:lang w:bidi="fa-IR"/>
        </w:rPr>
        <w:t>به قدری پیغمبر صلی الله علیه و آله عاشق خدا بود که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رای الحق</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کس مرا ببیند، خدا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نکند که این نعمت عشق را انسان در جادۀ انحرافی بیاندازد، می‌رود تا از جهنم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دیگران می‌گویند که نرو، این کار را نکن، خدا، محرم و نامحرم، قانون شرع، حلال و حرام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من فقط این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او نیز انسان جلف، پوچ و بی‌سواد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در جهت مثبت، انسان را به خدا می‌رساند، اما در جهت منفی، وی را تحویل جهنم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که از راه غلط برگردد و توبه کند خدا او را می‌بخشد،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عمل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سنگین‌تر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و چند نفر را که یکی از آنها امام حسین علیه السلام بود به کشتن داد، اما خدا او را</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گفتار برای امر به معروف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خیلی کارهای سخت را برای ما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صمیمی شدید و احساس کردید که عشق طرف را تحریک کرده‌اید، او را وادار به کار پسندیده و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کسی صمیمی شدید، از فرصت گفتار برای امر به معروف و نهی از منکر و هدایت می‌توانید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پیغمبر اسلام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لربکم فی ایام دهرکم نفحات الا فتعرّضوا 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00" w:name="pg3319_24130"/>
    </w:p>
    <w:p>
      <w:pPr>
        <w:pStyle w:val="BookText"/>
        <w:rPr/>
      </w:pPr>
      <w:bookmarkEnd w:id="400"/>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01" w:name="__RefHeading___Toc2364754_2749589250"/>
      <w:bookmarkStart w:id="402" w:name="_Toc148"/>
      <w:bookmarkEnd w:id="401"/>
      <w:r>
        <w:rPr/>
        <w:t>17</w:t>
      </w:r>
      <w:r>
        <w:rPr>
          <w:rtl w:val="true"/>
        </w:rPr>
        <w:t xml:space="preserve"> </w:t>
      </w:r>
      <w:r>
        <w:rPr>
          <w:rtl w:val="true"/>
        </w:rPr>
        <w:t>تربیت خانوادگی</w:t>
      </w:r>
      <w:bookmarkEnd w:id="402"/>
    </w:p>
    <w:p>
      <w:pPr>
        <w:pStyle w:val="Heading3"/>
        <w:numPr>
          <w:ilvl w:val="2"/>
          <w:numId w:val="1"/>
        </w:numPr>
        <w:rPr/>
      </w:pPr>
      <w:bookmarkStart w:id="403" w:name="__RefHeading___Toc2364756_2749589250"/>
      <w:bookmarkStart w:id="404" w:name="_Toc149"/>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وراثت و تأثیر آن</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استفاده می‌شود که پدر و مادر نسبت به فرزند حق عظیمی را به عهده دارند، چه اختیاری و چه غیر اختیاری</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رابطۀ پدر و مادر با فرزند، رابطۀ مولد برق با لامپ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لامپ به خودی خود نور و روشنایی ندارد، بلکه نور و انرژی از محل تولید، به لامپ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در ابتدای امر، نطفه‌ای در صلب پدر است بدون این که پدر در این زمینه اختیاری داشته باشد، نیروهای مادی و معنوی خودش را به آن نطفه انتقال می‌دهد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روزی که اسلام این مطلب را به عنوان حقیقتی الهی و طبیعی برای مردم گفت، هیچ مکتب علمی در جهان به این مطلب حتی اشاره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قرن هجدهم، با تحقیقات، مطالعات و ابزار علمی این معنا در اروپا بیان شد که بحثی علمی در این زمینه حالت محوری پیدا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و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نطفه‌ای وجود دارد و عامل وراثت است، یعنی مایه‌های مادی وجود پدر و مادر را به فرزندان انتقال داده، واسطۀ بین فرزند و پدر و مادر است</w:t>
      </w:r>
      <w:r>
        <w:rPr>
          <w:rFonts w:eastAsia="IRNazanin" w:cs="IRNazanin"/>
          <w:color w:val="111111"/>
          <w:sz w:val="28"/>
          <w:szCs w:val="28"/>
          <w:rtl w:val="true"/>
          <w:lang w:bidi="fa-IR"/>
        </w:rPr>
        <w:t>.</w:t>
      </w:r>
      <w:bookmarkStart w:id="405" w:name="pg3319_24136"/>
    </w:p>
    <w:p>
      <w:pPr>
        <w:pStyle w:val="Heading3"/>
        <w:numPr>
          <w:ilvl w:val="2"/>
          <w:numId w:val="1"/>
        </w:numPr>
        <w:rPr/>
      </w:pPr>
      <w:bookmarkStart w:id="406" w:name="__RefHeading___Toc2364758_2749589250"/>
      <w:bookmarkStart w:id="407" w:name="_Toc150"/>
      <w:bookmarkEnd w:id="405"/>
      <w:bookmarkEnd w:id="406"/>
      <w:r>
        <w:rPr>
          <w:rtl w:val="true"/>
        </w:rPr>
        <w:t>اشارۀ پیامبر صلی الله علیه و آله به اهمیت وراثت</w:t>
      </w:r>
      <w:bookmarkEnd w:id="407"/>
    </w:p>
    <w:p>
      <w:pPr>
        <w:pStyle w:val="BookText"/>
        <w:rPr/>
      </w:pPr>
      <w:r>
        <w:rPr>
          <w:rFonts w:ascii="IRNazanin" w:hAnsi="IRNazanin" w:eastAsia="IRNazanin"/>
          <w:color w:val="111111"/>
          <w:sz w:val="28"/>
          <w:sz w:val="28"/>
          <w:szCs w:val="28"/>
          <w:rtl w:val="true"/>
          <w:lang w:bidi="fa-IR"/>
        </w:rPr>
        <w:t>وجود مبارک رسول خدا صلی الله علیه و آله با آن دید و بصیرتی که داشتند، در آن زمان به این ژن، در ضمن اتفاق غیر منتظره برای خانواده‌ای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بود که جوانی با همسرش، هر دو سفید پوست، زیبا چهره، بعد از ازدواج، بچه دار شدند، ولی بچۀ آنها رنگ پوستش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شوهر می‌دانست که همسرش خوب، باوقار و اهل دین است و نمی‌شد به این زن بدگمان شد که بچه‌ای که به دنیا آورده است، از مرد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خدمت رسول خدا صلی الله علیه و آله می‌رویم و این مشکل را با ایشان در میان می‌گذاریم که من به همسرم اطمینان دارم، اما بچۀ به دنیا آمده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واقعاً برای این خانواده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خیلی طبیعی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از خودتان است </w:t>
      </w:r>
      <w:r>
        <w:rPr>
          <w:rStyle w:val="FootnoteAnchor"/>
          <w:rtl w:val="true"/>
        </w:rPr>
        <w:footnoteReference w:id="250"/>
      </w:r>
      <w:r>
        <w:rPr>
          <w:rFonts w:ascii="IRNazanin" w:hAnsi="IRNazanin" w:eastAsia="IRNazanin"/>
          <w:color w:val="111111"/>
          <w:sz w:val="28"/>
          <w:sz w:val="28"/>
          <w:szCs w:val="28"/>
          <w:rtl w:val="true"/>
          <w:lang w:bidi="fa-IR"/>
        </w:rPr>
        <w:t>و این جملۀ معروف را آن روز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العرق دسّاس</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عرب زمان پیغمبر صلی الله علیه و آله کلمۀ دسّاس را می‌فهمیدند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دسّاس یعنی واسطۀ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دسّاس در لغت این گونه معنا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العرق تنتقل صفات الآباء و الامهات الی الاولاد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چیزی در نطفۀ بشر است که پیامبر صلی الله علیه و آله اسم آن را عِرْق گذاشت و اروپایی‌ها ژن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نسل گذشته تو، پدر یا مادری بوده که سیاه چهره بوده و رنگ پوست این بچه به واسطۀ عرق به بچۀ تو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رنگ پوست، شکل و امور مادی، این مسأله حقیقت دارد</w:t>
      </w:r>
      <w:r>
        <w:rPr>
          <w:rFonts w:eastAsia="IRNazanin" w:cs="IRNazanin"/>
          <w:color w:val="111111"/>
          <w:sz w:val="28"/>
          <w:szCs w:val="28"/>
          <w:rtl w:val="true"/>
          <w:lang w:bidi="fa-IR"/>
        </w:rPr>
        <w:t>.</w:t>
      </w:r>
    </w:p>
    <w:p>
      <w:pPr>
        <w:pStyle w:val="Heading3"/>
        <w:numPr>
          <w:ilvl w:val="2"/>
          <w:numId w:val="1"/>
        </w:numPr>
        <w:rPr/>
      </w:pPr>
      <w:bookmarkStart w:id="408" w:name="__RefHeading___Toc2364760_2749589250"/>
      <w:bookmarkStart w:id="409" w:name="_Toc151"/>
      <w:bookmarkEnd w:id="408"/>
      <w:r>
        <w:rPr>
          <w:rtl w:val="true"/>
        </w:rPr>
        <w:t>تأکید قرآن به پاکی والدین حضرت مریم علیها السلام</w:t>
      </w:r>
      <w:bookmarkEnd w:id="4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سورۀ آل عمران، پروردگار عالم حکایت حضرت مریم علیها السلام مادر حضرت مسیح علیه السلام را که می‌خواهد تعریف کند، وی را همراه با پدر ذکر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می‌توانست اسم پدر حضرت مریم علیها السلام را نبرد، اما 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مادر مسیح و به پسر نسبتش می‌داد، اما چرا او را به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عمران؟</w:t>
      </w:r>
    </w:p>
    <w:p>
      <w:pPr>
        <w:pStyle w:val="BookText"/>
        <w:rPr/>
      </w:pPr>
      <w:r>
        <w:rPr>
          <w:rFonts w:ascii="IRNazanin" w:hAnsi="IRNazanin" w:eastAsia="IRNazanin"/>
          <w:color w:val="111111"/>
          <w:sz w:val="28"/>
          <w:sz w:val="28"/>
          <w:szCs w:val="28"/>
          <w:rtl w:val="true"/>
          <w:lang w:bidi="fa-IR"/>
        </w:rPr>
        <w:t>و همچنین حضرت مریم علیها السلام را به مادر نسبت داده است، در آن آیه‌ای که مادر حضرت مریم علیها السلام به خدا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نَذَرْتُ لَکَ مٰا فِی بَطْنِی مُحَرَّراً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که حضرت مریم علیها السلام را به پدر و مادرش نسبت می‌دهد، اهمیت و نقش عظیم وراثت را بیان می‌کند و حضرت مریم علیها السلام را به تنهایی مورد تحلیل و تجزیۀ تربیتی قرار نمی‌دهد، چون پدر و مادر نقش عظیمی در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یهودی‌های زمان 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پیغمبران گذشته به این معنا آگاه شده بودند، چون هیچ امتی به اندازه بنی اسرائیل، پیغمبر در میانشان مبعوث به رسالت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امت اسلام یک پیامبر فرستاد، شاید حدود نصف انبیا برای آنها مبعوث به رسالت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نقش پدر و مادر در تربیت یا بی تربیتی اولاد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آگاهی آنها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زمانی که آمدند و عیسی علیه السلام را دیدند که تازه به دنیا آمده بود، همه می‌دانستند که حضرت مریم علیها السلام شوهر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نیز کوچک بود و عمران چهرۀ معروفی بود، مادرش نیز زن بسیار والایی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به حضرت مریم علیها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أَبُوکِ امْرَأَ سَوْءٍ وَ مٰا کٰانَتْ أُمُّکِ بَغِیًّا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انسان بدی نبود، ما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نیز با کسی رابطۀ نامشروع نداشته، زن پاکدامنی است، پس این بچه را از کجا آورده‌ای؟ یعنی از تو</w:t>
      </w:r>
      <w:bookmarkStart w:id="410" w:name="pg3319_24138"/>
    </w:p>
    <w:p>
      <w:pPr>
        <w:pStyle w:val="BookText"/>
        <w:rPr/>
      </w:pPr>
      <w:bookmarkEnd w:id="410"/>
      <w:r>
        <w:rPr>
          <w:rFonts w:ascii="IRNazanin" w:hAnsi="IRNazanin" w:eastAsia="IRNazanin"/>
          <w:color w:val="111111"/>
          <w:sz w:val="28"/>
          <w:sz w:val="28"/>
          <w:szCs w:val="28"/>
          <w:rtl w:val="true"/>
          <w:lang w:bidi="fa-IR"/>
        </w:rPr>
        <w:t>باور کردنی نیست که با این پدر و مادر، با مردی غریبه ارتباطی داشته و این بچه به دنیا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حضرت مریم علیها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یهودی‌ها بیایند تا با تو حرف بزنند،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ندارم که امروز سؤال کسی را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با یهودی‌ها حرف نزن و فقط به گهواره اشاره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بدانید که بچه از کجا آمده است، از خودش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گهواره اشاره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این‌ها نیز عصبانی شدند، خیال کردند که حضرت مریم علیها السلام آن‌ها را مسخره کرده است، لذا با تعجب و خشم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دهانش را بسته و حرف نمی‌زند،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بچۀ یک روزه حرف بزنید</w:t>
      </w:r>
      <w:r>
        <w:rPr>
          <w:rFonts w:eastAsia="IRNazanin" w:cs="IRNazanin"/>
          <w:color w:val="111111"/>
          <w:sz w:val="28"/>
          <w:szCs w:val="28"/>
          <w:rtl w:val="true"/>
          <w:lang w:bidi="fa-IR"/>
        </w:rPr>
        <w:t>.</w:t>
      </w:r>
    </w:p>
    <w:p>
      <w:pPr>
        <w:pStyle w:val="Heading3"/>
        <w:numPr>
          <w:ilvl w:val="2"/>
          <w:numId w:val="1"/>
        </w:numPr>
        <w:rPr/>
      </w:pPr>
      <w:bookmarkStart w:id="411" w:name="__RefHeading___Toc2364762_2749589250"/>
      <w:bookmarkStart w:id="412" w:name="_Toc152"/>
      <w:bookmarkEnd w:id="411"/>
      <w:r>
        <w:rPr>
          <w:rtl w:val="true"/>
        </w:rPr>
        <w:t>محصول دامان پاک حضرت مریم علیها السلام</w:t>
      </w:r>
      <w:bookmarkEnd w:id="412"/>
    </w:p>
    <w:p>
      <w:pPr>
        <w:pStyle w:val="BookText"/>
        <w:rPr/>
      </w:pPr>
      <w:r>
        <w:rPr>
          <w:rFonts w:ascii="IRNazanin" w:hAnsi="IRNazanin" w:eastAsia="IRNazanin"/>
          <w:color w:val="111111"/>
          <w:sz w:val="28"/>
          <w:sz w:val="28"/>
          <w:szCs w:val="28"/>
          <w:rtl w:val="true"/>
          <w:lang w:bidi="fa-IR"/>
        </w:rPr>
        <w:t>ناگهان از درون گهواره صدا بلند شد و جواب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عبدالله هستم، عبد زنا نیستم، من از گناه به وجود نیامده‌ام، بلکه به وجود آمدۀ مستقیم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بدی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نمی‌دانید که مادر من کیست؟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قدری حضرت مریم علیها السلام در پاکدامنی و سلامت نفس بود که نتیجۀ پاکدامنی او این شد که من با دم الهی خود، حضرت مسیح علیه السلام را در رحم او قرار دادم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بدانید ای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نسبت به کم کاری در تربیت فرزندان؛ آشنا کردن فرزندان با خدا، قرآن و آداب الهی و انسانی، مورد محاکمه قرار</w:t>
      </w:r>
      <w:bookmarkStart w:id="413" w:name="pg3319_24139"/>
    </w:p>
    <w:p>
      <w:pPr>
        <w:pStyle w:val="BookText"/>
        <w:rPr/>
      </w:pPr>
      <w:bookmarkEnd w:id="413"/>
      <w:r>
        <w:rPr>
          <w:rFonts w:ascii="IRNazanin" w:hAnsi="IRNazanin" w:eastAsia="IRNazanin"/>
          <w:color w:val="111111"/>
          <w:sz w:val="28"/>
          <w:sz w:val="28"/>
          <w:szCs w:val="28"/>
          <w:rtl w:val="true"/>
          <w:lang w:bidi="fa-IR"/>
        </w:rPr>
        <w:t>خواهید گرفت</w:t>
      </w:r>
      <w:r>
        <w:rPr>
          <w:rFonts w:eastAsia="IRNazanin" w:cs="IRNazanin"/>
          <w:color w:val="111111"/>
          <w:sz w:val="28"/>
          <w:szCs w:val="28"/>
          <w:rtl w:val="true"/>
          <w:lang w:bidi="fa-IR"/>
        </w:rPr>
        <w:t>.</w:t>
      </w:r>
    </w:p>
    <w:p>
      <w:pPr>
        <w:pStyle w:val="Heading3"/>
        <w:numPr>
          <w:ilvl w:val="2"/>
          <w:numId w:val="1"/>
        </w:numPr>
        <w:rPr/>
      </w:pPr>
      <w:bookmarkStart w:id="414" w:name="__RefHeading___Toc2364764_2749589250"/>
      <w:bookmarkStart w:id="415" w:name="_Toc153"/>
      <w:bookmarkEnd w:id="414"/>
      <w:r>
        <w:rPr>
          <w:rtl w:val="true"/>
        </w:rPr>
        <w:t>اولین حق والدین بر فرزند</w:t>
      </w:r>
      <w:bookmarkEnd w:id="415"/>
    </w:p>
    <w:p>
      <w:pPr>
        <w:pStyle w:val="BookText"/>
        <w:rPr/>
      </w:pPr>
      <w:r>
        <w:rPr>
          <w:rFonts w:ascii="IRNazanin" w:hAnsi="IRNazanin" w:eastAsia="IRNazanin"/>
          <w:color w:val="111111"/>
          <w:sz w:val="28"/>
          <w:sz w:val="28"/>
          <w:szCs w:val="28"/>
          <w:rtl w:val="true"/>
          <w:lang w:bidi="fa-IR"/>
        </w:rPr>
        <w:t>حدیثی از امیرالمؤمنین علیه السلام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أن یحسّن اسمه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حق واجب پدر بر فرزند در این چند حرف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دنیا آمد، اسم‌های زشت و اسامی دشمنان خدا را بر فرزندش نگذارد، بلکه نام نیک برای او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انتخاب نام مهم است که پدر و مادر امیرالمؤمنین علیه السلام تا سه روز برای مولود کعبه اسم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منتظر بودند که کسی مافوق آنها برای این مولود اسم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کعبه، ابوطالب متوجه شد که صفحه ای مقابل روی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که این صفحه را چه کسی انداخته است، ولی فکر کرد چیزی که در این صفحه نوشته شده است، نکند اسم خدا باشد؟ آن را برداریم که زیر دست و پا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برداشت، دید که این نوشته را به او و همسرش نوشته‌اند و با این جمله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 والطاهر المطهر الرضی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ابوطالب و فاطمۀ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مردم عالم شما را انتخاب کردم که این فرزند پاک و پاکیزۀ امین را به شما بدهم، اما این که منتظر نام گذاری او هستید، خودم اسم او را انتخاب کرده‌ام</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پروردگار سه هزار اسم دارد که هزار اسم او در دعای جوشن کبیر است و هزار اسم نزد انبیا علیهم السلام بوده و هزار اسم دیگر نیز نزد خود پروردگار است که هیچ کس</w:t>
      </w:r>
      <w:bookmarkStart w:id="416" w:name="pg3319_24140"/>
    </w:p>
    <w:p>
      <w:pPr>
        <w:pStyle w:val="BookText"/>
        <w:rPr/>
      </w:pPr>
      <w:bookmarkEnd w:id="416"/>
      <w:r>
        <w:rPr>
          <w:rFonts w:ascii="IRNazanin" w:hAnsi="IRNazanin" w:eastAsia="IRNazanin"/>
          <w:color w:val="111111"/>
          <w:sz w:val="28"/>
          <w:sz w:val="28"/>
          <w:szCs w:val="28"/>
          <w:rtl w:val="true"/>
          <w:lang w:bidi="fa-IR"/>
        </w:rPr>
        <w:t>نمی‌داند چیست و به کسی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نداریم که خداوند این اسم‌ها را چه زمانی برای خود انتخاب کرده است، اما در روایات هست که در این سه هزار اسم، اولین اسمی که برای خود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روی این صفحه نوشته شده بود که شما پدر و مادر، اسم این فرزند را علی بخوانید، چون من این اسم را از اسم خودم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یحسّن 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پدران و مادران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 فرزندان ایراد می‌گیرند که چرا اسم تو مانند کفار، یهودی‌ها، مسیحی‌ها و زرتشتی‌ها است؟</w:t>
      </w:r>
    </w:p>
    <w:p>
      <w:pPr>
        <w:pStyle w:val="BookText"/>
        <w:rPr/>
      </w:pPr>
      <w:r>
        <w:rPr>
          <w:rFonts w:ascii="IRNazanin" w:hAnsi="IRNazanin" w:eastAsia="IRNazanin"/>
          <w:color w:val="111111"/>
          <w:sz w:val="28"/>
          <w:sz w:val="28"/>
          <w:szCs w:val="28"/>
          <w:rtl w:val="true"/>
          <w:lang w:bidi="fa-IR"/>
        </w:rPr>
        <w:t>فرزندان شما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ما طفل بودیم، اسم ما را این گونه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 و مادرمان چند شکایت داریم که یکی از آن‌ها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بخواهید و بپرسید که چرا این اسم را برای ما گذاشته‌اند؟ چرا مرا در مدرسۀ خوبی نگذاشتند؟ چرا مرا با خودشان در جلسات خوب نبردند؟ چرا در خانه راجع به تو برای من حرف نزدند؟ چرا قرآن و اهل بیت علیهم السلام را به من معرفی نکردند؟ چرا ما را جاهل نگهداشتند؟ نه حرف تو را زدند و نه گذاشتند که ما از تو خبردار شویم</w:t>
      </w:r>
      <w:r>
        <w:rPr>
          <w:rFonts w:eastAsia="IRNazanin" w:cs="IRNazanin"/>
          <w:color w:val="111111"/>
          <w:sz w:val="28"/>
          <w:szCs w:val="28"/>
          <w:rtl w:val="true"/>
          <w:lang w:bidi="fa-IR"/>
        </w:rPr>
        <w:t>.</w:t>
      </w:r>
    </w:p>
    <w:p>
      <w:pPr>
        <w:pStyle w:val="Heading3"/>
        <w:numPr>
          <w:ilvl w:val="2"/>
          <w:numId w:val="1"/>
        </w:numPr>
        <w:rPr/>
      </w:pPr>
      <w:bookmarkStart w:id="417" w:name="__RefHeading___Toc2364766_2749589250"/>
      <w:bookmarkStart w:id="418" w:name="_Toc154"/>
      <w:bookmarkEnd w:id="417"/>
      <w:r>
        <w:rPr>
          <w:rtl w:val="true"/>
        </w:rPr>
        <w:t>مسئولیت والدین در تربیت فرزند</w:t>
      </w:r>
      <w:bookmarkEnd w:id="418"/>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طایفه در قیامت بی محاکمه به جهنم می‌روند؛ یکی از آن شش طایفه، پدران و مادرانی هستند که مایۀ بی دینی فرزندشان بوده‌اند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بعضی از این پدر و مادرها به من گفته‌اند فرزندمان از خوبی‌ها خیلی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مریض است و بهترین دکتر او پدر و مادرش هستند که باید مقداری هنر، محبت و نوازش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خوبی‌ها را برای فرزند خود هزینه کنید تا تعلیم بگیرد و دلش عوض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والابصار</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دل قابل عوض شدن است</w:t>
      </w:r>
      <w:r>
        <w:rPr>
          <w:rFonts w:eastAsia="IRNazanin" w:cs="IRNazanin"/>
          <w:color w:val="111111"/>
          <w:sz w:val="28"/>
          <w:szCs w:val="28"/>
          <w:rtl w:val="true"/>
          <w:lang w:bidi="fa-IR"/>
        </w:rPr>
        <w:t>.</w:t>
      </w:r>
      <w:bookmarkStart w:id="419" w:name="pg3319_24141"/>
    </w:p>
    <w:p>
      <w:pPr>
        <w:pStyle w:val="BookText"/>
        <w:rPr/>
      </w:pPr>
      <w:bookmarkEnd w:id="419"/>
      <w:r>
        <w:rPr>
          <w:rFonts w:ascii="IRNazanin" w:hAnsi="IRNazanin" w:eastAsia="IRNazanin"/>
          <w:color w:val="111111"/>
          <w:sz w:val="28"/>
          <w:sz w:val="28"/>
          <w:szCs w:val="28"/>
          <w:rtl w:val="true"/>
          <w:lang w:bidi="fa-IR"/>
        </w:rPr>
        <w:t xml:space="preserve">پیغمبر صلی الله علیه و آله جمله‌ای درباره قلب دارند؛ دل، طبع زیر و رو شدن را دارد، مانند برگ درخت در بیابان که به محض این که نسیم می‌وزد، برگ زیر و رو می‌شود، </w:t>
      </w:r>
      <w:r>
        <w:rPr>
          <w:rStyle w:val="FootnoteAnchor"/>
          <w:rtl w:val="true"/>
        </w:rPr>
        <w:footnoteReference w:id="263"/>
      </w:r>
      <w:r>
        <w:rPr>
          <w:rFonts w:ascii="IRNazanin" w:hAnsi="IRNazanin" w:eastAsia="IRNazanin"/>
          <w:color w:val="111111"/>
          <w:sz w:val="28"/>
          <w:sz w:val="28"/>
          <w:szCs w:val="28"/>
          <w:rtl w:val="true"/>
          <w:lang w:bidi="fa-IR"/>
        </w:rPr>
        <w:t>قلب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سخن، محبت، تعلیم و شرکت در جلسات خوب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اشخاص بد در عالم چگونه خوب شدند؟ با دیدن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اکرم صلی الله علیه و آله با اجبار مردم عصر جاهلیت را به آن مؤمنان واقعی تبدیل کرد؟ پیغمبر زبان نرم به کار بست و آن‌ها نیز گوش دادند و این گونه قلب آنها زیر و رو شد 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مقابل زبان‌های هنرمند هدایت،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خانوادۀ خود نرم و به صورت داستان از خوبی‌های امیرالمؤمنین علیه السلام تعریف کنید، بعد از چند جلسه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را دوست داری؟ فوراً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انسان بزرگواری است که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مخزن وجود او را به علی علیه السلام وصل کردی و او محب علی علیه السلام شد، بعد، از اخلاق، حکومت، برخورد، تواضع و علم بی نظیر علی علیه السلام را برای او بیان کن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بالاتر از علی علیه السلام در عالم وجود ندارد</w:t>
      </w:r>
      <w:r>
        <w:rPr>
          <w:rFonts w:eastAsia="IRNazanin" w:cs="IRNazanin"/>
          <w:color w:val="111111"/>
          <w:sz w:val="28"/>
          <w:szCs w:val="28"/>
          <w:rtl w:val="true"/>
          <w:lang w:bidi="fa-IR"/>
        </w:rPr>
        <w:t>.</w:t>
      </w:r>
    </w:p>
    <w:p>
      <w:pPr>
        <w:pStyle w:val="Heading3"/>
        <w:numPr>
          <w:ilvl w:val="2"/>
          <w:numId w:val="1"/>
        </w:numPr>
        <w:rPr/>
      </w:pPr>
      <w:bookmarkStart w:id="420" w:name="__RefHeading___Toc2364768_2749589250"/>
      <w:bookmarkStart w:id="421" w:name="_Toc155"/>
      <w:bookmarkEnd w:id="420"/>
      <w:r>
        <w:rPr>
          <w:rtl w:val="true"/>
        </w:rPr>
        <w:t>معرفی الگوی مناسب برای تربیت</w:t>
      </w:r>
      <w:bookmarkEnd w:id="421"/>
    </w:p>
    <w:p>
      <w:pPr>
        <w:pStyle w:val="BookText"/>
        <w:rPr/>
      </w:pPr>
      <w:r>
        <w:rPr>
          <w:rFonts w:ascii="IRNazanin" w:hAnsi="IRNazanin" w:eastAsia="IRNazanin"/>
          <w:color w:val="111111"/>
          <w:sz w:val="28"/>
          <w:sz w:val="28"/>
          <w:szCs w:val="28"/>
          <w:rtl w:val="true"/>
          <w:lang w:bidi="fa-IR"/>
        </w:rPr>
        <w:t>زمانی که علی علیه السلام حکومت، قدرت، ارتش، خزانه و مملکت در دست او بود، شبی تنها بیرون شهر کوفه می‌رفت، شخصی را دید که کنار مرکب خود نشسته و باز نیز از روی مرکب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نشسته‌ای؟ او که علی علیه السلام را نمی‌شناخت، نگاه کرد، دید مردی است با پیراهن عربی وصله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باربر و یا کارگر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مرکب افتاده است و من نمی‌توانم آن را بلند کنم، نشسته‌ام که ببینم آیا کسی می‌آید که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w:t>
      </w:r>
    </w:p>
    <w:p>
      <w:pPr>
        <w:pStyle w:val="BookText"/>
        <w:rPr/>
      </w:pPr>
      <w:r>
        <w:rPr>
          <w:rFonts w:ascii="IRNazanin" w:hAnsi="IRNazanin" w:eastAsia="IRNazanin"/>
          <w:color w:val="111111"/>
          <w:sz w:val="28"/>
          <w:sz w:val="28"/>
          <w:szCs w:val="28"/>
          <w:rtl w:val="true"/>
          <w:lang w:bidi="fa-IR"/>
        </w:rPr>
        <w:t>بلند شد، امیرالمؤمنین علیه السلام با یک دست بار را بلند کرد و روی مرکب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هر کجا می‌خواهی بروی، برو، دیگر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کجا می‌خواهی بروی؟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می‌روید؟ من به یکی از روستاهای اطراف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دوراهی که رسیدند، آن شخص به طرف روستای خود پیچید، دید امیرالمؤمنین علیه السلام دارد به دنبالش می‌آید، گفت آقا مگر نگفتید که به کوفه می‌روم؟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ادب دین ما اقتضا می‌کند که با هر کسی دوست شدیم، وقتی خواستیم جدا شویم، چند قدم او را بدرقه کنیم، من نیز دارم تو را بدرقه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 که این چه دین خوبی است؟ تازه با ما رفیق شده است، اما چقدر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خوب، گرم و با محبت هستی، می‌شود آدرس خود را در کوفه به من بدهی که اگر گذرمان به آنجا افتاد، بیاییم و تو راببینیم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بیا، من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مسجد آمدم و تو نبودی؟ اسم خود را به من بگو تا از کسی بپرسم، تو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مسیحی بود، متوجه شد که این شخص رئیس مملکت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دین خودتان آشنا کن و بعد برو، من با این اخلاق تو دیگر نمی‌خواهم مسیحی بمانم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برای خانواده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کانون محبت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همرنگ علی علیه السلام شوید بهتر است، یا همرنگ دشمنان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خودتان قضاوت کنید که روز قیامت شخص وارد شود،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همرنگ علی علیه السلام است، این طرف بیاید و هر کس همرنگ کفار است، آن طرف برود، شما چه می‌کنید؟</w:t>
      </w:r>
      <w:bookmarkStart w:id="422" w:name="pg3319_24143"/>
    </w:p>
    <w:p>
      <w:pPr>
        <w:pStyle w:val="Heading3"/>
        <w:numPr>
          <w:ilvl w:val="2"/>
          <w:numId w:val="1"/>
        </w:numPr>
        <w:rPr/>
      </w:pPr>
      <w:bookmarkStart w:id="423" w:name="__RefHeading___Toc2364770_2749589250"/>
      <w:bookmarkStart w:id="424" w:name="_Toc156"/>
      <w:bookmarkEnd w:id="422"/>
      <w:bookmarkEnd w:id="423"/>
      <w:r>
        <w:rPr>
          <w:rtl w:val="true"/>
        </w:rPr>
        <w:t>اخلاق اسلامی، راه ترویج اسلام</w:t>
      </w:r>
      <w:bookmarkEnd w:id="424"/>
    </w:p>
    <w:p>
      <w:pPr>
        <w:pStyle w:val="BookText"/>
        <w:rPr/>
      </w:pPr>
      <w:r>
        <w:rPr>
          <w:rFonts w:ascii="IRNazanin" w:hAnsi="IRNazanin" w:eastAsia="IRNazanin"/>
          <w:color w:val="111111"/>
          <w:sz w:val="28"/>
          <w:sz w:val="28"/>
          <w:szCs w:val="28"/>
          <w:rtl w:val="true"/>
          <w:lang w:bidi="fa-IR"/>
        </w:rPr>
        <w:t>این کار علی علیه السلام است، یعنی اخلاق و رفتار، انتقال دهندۀ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کاری نکنید که فرزندان ما را ببینند، از اول با این فکر بزرگ شوند که پدر و مادرم چگونه مسلمان و شیعه‌ای هستند؟ اگر اسلام این است که اینها دارند، ما این اسلام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که خیلی خطرناک است و در قیامت ما را آزاد نمی‌کنند و راه نجات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را از علی علیه السلام بگیرید که ایشان با منش، رفتار، تواضع و کردارش انتقال دهندۀ فرهنگ خدا به دیگران است، هر چند که این طرفش، مسیحی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مسیحی برخورد علی علیه السلام را دید،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مراباید مسلمان و دیندار کنی و با فرهنگ خدا آشتی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از علی علیه السلام برای ما کافی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25" w:name="pg3319_24144"/>
    </w:p>
    <w:p>
      <w:pPr>
        <w:pStyle w:val="BookText"/>
        <w:rPr/>
      </w:pPr>
      <w:bookmarkEnd w:id="425"/>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26" w:name="__RefHeading___Toc2364772_2749589250"/>
      <w:bookmarkStart w:id="427" w:name="_Toc157"/>
      <w:bookmarkEnd w:id="426"/>
      <w:r>
        <w:rPr/>
        <w:t>18</w:t>
      </w:r>
      <w:r>
        <w:rPr>
          <w:rtl w:val="true"/>
        </w:rPr>
        <w:t xml:space="preserve"> </w:t>
      </w:r>
      <w:r>
        <w:rPr>
          <w:rtl w:val="true"/>
        </w:rPr>
        <w:t>اغتنام فرصت</w:t>
      </w:r>
      <w:bookmarkEnd w:id="427"/>
    </w:p>
    <w:p>
      <w:pPr>
        <w:pStyle w:val="Heading3"/>
        <w:numPr>
          <w:ilvl w:val="2"/>
          <w:numId w:val="1"/>
        </w:numPr>
        <w:rPr/>
      </w:pPr>
      <w:bookmarkStart w:id="428" w:name="__RefHeading___Toc2364774_2749589250"/>
      <w:bookmarkStart w:id="429" w:name="_Toc158"/>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سعادت و شقاوت در گرو فرصت‌ها تهران، حسینیه مکتب النبی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مقدمۀ روایتی که حاوی چهل مسألۀ فوق العاده مهم است، استفاده کردیم که وجود مبارک رسول خدا صلی الله علیه و آله به آن مردی که آن مطلب را سؤال کرد و حضرت برای او چهل مسأله فرمودند، می‌خواستند بفهمانند که شما اگر راه نجات و سعادت می‌خواهید، باید فرصت‌هایی که در اختیارتان قرار داده شده است،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سرمایۀ الهی بدانید که پروردگار راه تجارت با این سرمایه را، به روی شما باز کرده و با هدایت پروردگار می‌توانیم در این عمر اندک و محدود، این فهرست‌ها را به عظیم‌ترین منافع و منفعت دائمی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خود انبیا علیهم السلام ، ائمه و اولیای الهی داشتند که هرگز فرصتی را به بیهودگی و راه باطل از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طریق قرآن کریم به زندگی انبیا که مراجعه کنید، می‌بینید که انبیا علیهم السلام حتی تمام حوادث بسیار تلخ دوران عمر خود را به عنوان فرصتی خدایی نگاه کردند و با غنیمت دانستن آن فرصت‌ها، در مقام صابران قرار گرفتند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را قرآن کریم بیان می‌کند؛ یا در مقام صالحان قرار گرفتند، یا در زمرۀ مقربان، چون تاریخ نشان می‌دهد که انسان بی علت و بی مایه به جایی نرسیده</w:t>
      </w:r>
      <w:bookmarkStart w:id="430" w:name="pg3319_24152"/>
    </w:p>
    <w:p>
      <w:pPr>
        <w:pStyle w:val="BookText"/>
        <w:rPr/>
      </w:pPr>
      <w:bookmarkEnd w:id="4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 از همت بلند به جایی رسیده‌اند</w:t>
      </w:r>
    </w:p>
    <w:p>
      <w:pPr>
        <w:pStyle w:val="Heading3"/>
        <w:numPr>
          <w:ilvl w:val="2"/>
          <w:numId w:val="1"/>
        </w:numPr>
        <w:rPr/>
      </w:pPr>
      <w:bookmarkStart w:id="431" w:name="__RefHeading___Toc2364776_2749589250"/>
      <w:bookmarkStart w:id="432" w:name="_Toc159"/>
      <w:bookmarkEnd w:id="431"/>
      <w:r>
        <w:rPr>
          <w:rtl w:val="true"/>
        </w:rPr>
        <w:t>تمجید پروردگار از غنیمت شمارندگان فرصت</w:t>
      </w:r>
      <w:bookmarkEnd w:id="432"/>
    </w:p>
    <w:p>
      <w:pPr>
        <w:pStyle w:val="BookText"/>
        <w:rPr/>
      </w:pPr>
      <w:r>
        <w:rPr>
          <w:rFonts w:ascii="IRNazanin" w:hAnsi="IRNazanin" w:eastAsia="IRNazanin"/>
          <w:color w:val="111111"/>
          <w:sz w:val="28"/>
          <w:sz w:val="28"/>
          <w:szCs w:val="28"/>
          <w:rtl w:val="true"/>
          <w:lang w:bidi="fa-IR"/>
        </w:rPr>
        <w:t>به قدری برخوردهای اولیای خدا با فرصت‌ها زیبا و پرمنفعت بوده است که به خاطر همین برخوردها، پروردگار در قرآن با زیباترین اوصاف از آنها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قرآن تقریباً در پانصد آیه هست که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آیه‌ای از سورۀ آل عمران را می‌خوانیم که خداوند در این آیۀ شریفه به بعضی از انبیا و برخی از دوستان واقعی انبیا که درگیر حوادث تلخ شدند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عزیز عالم برخورد این‌ها را بیان می‌کند که چه برخورد زیبایی بوده است و از طریق همین برخورد زیبا، به نقطۀ عشق و عاشقی ملکوتی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پروردگار نسبت به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انبیای من که دشمن با آنها درگیر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اهل جنگ نبودند و علاقه‌ای به جنگ نداشته و نمی‌خواستند که جنگ را شروع کنند، اما چه باید می‌کردند؟ در مقابل افراد متکبر، مغرور و منحرفی قرار گرفته بودند که نمی‌خواستند زیر بار حق بروند و در جامعۀ حق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انبیا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به حرف شما گوش بدهیم و فرهنگ شما را نیز دوست نداریم، قرآن مجید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می‌خواهید در فرهنگ منحرف خود خوش باشید، باشد، ما نیز در فرهنگ</w:t>
      </w:r>
      <w:bookmarkStart w:id="433" w:name="pg3319_24153"/>
    </w:p>
    <w:p>
      <w:pPr>
        <w:pStyle w:val="BookText"/>
        <w:rPr/>
      </w:pPr>
      <w:bookmarkEnd w:id="433"/>
      <w:r>
        <w:rPr>
          <w:rFonts w:ascii="IRNazanin" w:hAnsi="IRNazanin" w:eastAsia="IRNazanin"/>
          <w:color w:val="111111"/>
          <w:sz w:val="28"/>
          <w:sz w:val="28"/>
          <w:szCs w:val="28"/>
          <w:rtl w:val="true"/>
          <w:lang w:bidi="fa-IR"/>
        </w:rPr>
        <w:t>خدایی خودمان خوش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وارد مسجدالحرام شدند که طواف کنند، چند نفر بی دین با سواد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 بی سواد، کاری به کار هیچ چیزی ندارد، مگر این که از بی دین باسواد فریب بخورد و به نفع هوای نفس او وارد معرکه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دین‌های با سواد خودشان کناری می‌نشینند و دیگران، به خصوص نسل جوان را جلو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تاریخ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زندگی انبیا و ائمه علیهم السلام سابقه ندارد که نسلی را شستشوی مغزی بدهند و وادارشان کنند که به نفع و جهت شخصی آنها فریاد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 دین باسواد، طراح، طرّار، مکّار و حیله گر است و با همان حیله گری بخشی از نسل جامعه را می‌تواند معطّل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 نسل متوجه می‌شوند که فریب خورده‌اند و جز ضرر، هیچ چیز نصیب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انبیا کاری به کار اسلحه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جنگ را به انبیا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انبیا ایستادگی کردند، چرا؟ برای این که شهادت را زیباترین دروازه می‌دیدند که از این دروازه خارج می‌شوند و در آغوش رحمت خدا می‌روند 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عاشق اهل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خاطر ارزش‌ها می‌ایستند و با دشمن معامله نکرده، ضعف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مسأله را جریان کربلا، خوب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حادثۀ کربلا خیلی مهم است، مسألۀ شناخت این هفتاد و دو نفر از حق و ایستادن برای حق است و این که هر نفرشان یک دنیا معرفت بودند</w:t>
      </w:r>
      <w:r>
        <w:rPr>
          <w:rFonts w:eastAsia="IRNazanin" w:cs="IRNazanin"/>
          <w:color w:val="111111"/>
          <w:sz w:val="28"/>
          <w:szCs w:val="28"/>
          <w:rtl w:val="true"/>
          <w:lang w:bidi="fa-IR"/>
        </w:rPr>
        <w:t>.</w:t>
      </w:r>
    </w:p>
    <w:p>
      <w:pPr>
        <w:pStyle w:val="Heading3"/>
        <w:numPr>
          <w:ilvl w:val="2"/>
          <w:numId w:val="1"/>
        </w:numPr>
        <w:rPr/>
      </w:pPr>
      <w:bookmarkStart w:id="434" w:name="__RefHeading___Toc2364778_2749589250"/>
      <w:bookmarkStart w:id="435" w:name="_Toc160"/>
      <w:bookmarkEnd w:id="434"/>
      <w:r>
        <w:rPr>
          <w:rtl w:val="true"/>
        </w:rPr>
        <w:t>فرصت طلبی بچۀ نه ساله در کربلا</w:t>
      </w:r>
      <w:bookmarkEnd w:id="4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کنار خیمه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عمومی،</w:t>
      </w:r>
    </w:p>
    <w:p>
      <w:pPr>
        <w:pStyle w:val="BookText"/>
        <w:rPr/>
      </w:pPr>
      <w:r>
        <w:rPr>
          <w:rFonts w:ascii="IRNazanin" w:hAnsi="IRNazanin" w:eastAsia="IRNazanin"/>
          <w:color w:val="111111"/>
          <w:sz w:val="28"/>
          <w:sz w:val="28"/>
          <w:szCs w:val="28"/>
          <w:rtl w:val="true"/>
          <w:lang w:bidi="fa-IR"/>
        </w:rPr>
        <w:t>صبح عاشورا که حدود پنجاه نفر شهید شدند و جنگ به جنگ یک نفره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نشسته بودند، دیدند که بچۀ نه ساله‌ای که باید در آغوش پدر و مادر باشد، از خیمه بیرون آمده، بند شمشیر را به گردنش بسته‌اند، چون به اندازه او نبوده که به کمرش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با نشاط به طرف میدان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قمر بنی هاشم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بچه را در آغوش گرفت، آورد و مقابل ابی عبدالله علیه السلام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پدرت برای خانواده‌ات کافی است، به خیمه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شمشیر را به گردنم بسته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برگردی، من از تو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ده نفر را هلاک کرد، اما دشمنان او را گرفتند و سرش را بریدند و به کنار خیمه‌ها پرت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بیرون خیمه داشت تماشا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مقدار را داشتیم که برای حسین تو بدهیم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زن وقتی بداند که فرصت را چگونه غنیمت بشمارد، به این مقام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تازه‌ای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فرهنگ زمان مشرکین و انبیا چگونه است؟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مَعَهُ رِبِّیُّونَ کَثِیرٌ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شدند که انبیا را بکشند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یَقْتُلُونَ النَّبِیِّینَ بِغَیْرِ الْحَقِّ ذٰلِکَ بِمٰا عَصَوْا وَ کٰانُوا یَعْتَدُونَ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پیامبران را به ناحق کشتند و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ارّۀ دو سر، آنها را به دو نیم کردند، یا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w:t>
      </w:r>
      <w:bookmarkStart w:id="436" w:name="pg3319_24155"/>
    </w:p>
    <w:p>
      <w:pPr>
        <w:pStyle w:val="BookText"/>
        <w:rPr/>
      </w:pPr>
      <w:bookmarkEnd w:id="436"/>
      <w:r>
        <w:rPr>
          <w:rFonts w:ascii="IRNazanin" w:hAnsi="IRNazanin" w:eastAsia="IRNazanin"/>
          <w:color w:val="111111"/>
          <w:sz w:val="28"/>
          <w:sz w:val="28"/>
          <w:szCs w:val="28"/>
          <w:rtl w:val="true"/>
          <w:lang w:bidi="fa-IR"/>
        </w:rPr>
        <w:t>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به دست ما بدهید تا شما را به بهشت ببریم و درب جهنم را به روی شما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 دیگری نداشتند</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437" w:name="__RefHeading___Toc2364780_2749589250"/>
      <w:bookmarkStart w:id="438" w:name="_Toc161"/>
      <w:bookmarkEnd w:id="437"/>
      <w:r>
        <w:rPr>
          <w:rtl w:val="true"/>
        </w:rPr>
        <w:t>زنان مافوق فرشتگان مقرب</w:t>
      </w:r>
      <w:bookmarkEnd w:id="438"/>
    </w:p>
    <w:p>
      <w:pPr>
        <w:pStyle w:val="BookText"/>
        <w:rPr/>
      </w:pPr>
      <w:r>
        <w:rPr>
          <w:rFonts w:ascii="IRNazanin" w:hAnsi="IRNazanin" w:eastAsia="IRNazanin"/>
          <w:color w:val="111111"/>
          <w:sz w:val="28"/>
          <w:sz w:val="28"/>
          <w:szCs w:val="28"/>
          <w:rtl w:val="true"/>
          <w:lang w:bidi="fa-IR"/>
        </w:rPr>
        <w:t>در حق این گونه زنها که مردآفرین روزگار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فرشتۀ مقرّب عرش که به لباس زن است و در کرۀ زمین زندگی می‌کند؟ اینها فوق جبرئیل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فوق ملک مقرّب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ملک مقرب</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مادر ایستاده بود که سر بریدۀ بچه را جلوی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بچۀ نه سالۀ خود را از روی خاک‌ها برداشت و بوسید و به سمت لشگر یزید پرت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راه خدا داده‌ام پس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فرصت‌ها را غنیمت دانسته‌اند که اکنون بعد از این همه سال بنشینیم و راجع به این مادر و بچه و اغتنام فرصت آنها حرف بزنیم که در طول زندگی انسان‌ها بی 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تا جهان هست بزمی چنین نبیند به خود آسمان و زمین</w:t>
      </w:r>
    </w:p>
    <w:p>
      <w:pPr>
        <w:pStyle w:val="BookText"/>
        <w:rPr/>
      </w:pPr>
      <w:r>
        <w:rPr>
          <w:rFonts w:ascii="IRNazanin" w:hAnsi="IRNazanin" w:eastAsia="IRNazanin"/>
          <w:color w:val="111111"/>
          <w:sz w:val="28"/>
          <w:sz w:val="28"/>
          <w:szCs w:val="28"/>
          <w:rtl w:val="true"/>
          <w:lang w:bidi="fa-IR"/>
        </w:rPr>
        <w:t>فرصت‌ها را غنیمت بدانید، یعنی فرصت‌ها سرمایه‌ای است که با آن تجارت کنید و برندۀ دنیا و آخرت شوید</w:t>
      </w:r>
      <w:r>
        <w:rPr>
          <w:rFonts w:eastAsia="IRNazanin" w:cs="IRNazanin"/>
          <w:color w:val="111111"/>
          <w:sz w:val="28"/>
          <w:szCs w:val="28"/>
          <w:rtl w:val="true"/>
          <w:lang w:bidi="fa-IR"/>
        </w:rPr>
        <w:t>.</w:t>
      </w:r>
    </w:p>
    <w:p>
      <w:pPr>
        <w:pStyle w:val="Heading3"/>
        <w:numPr>
          <w:ilvl w:val="2"/>
          <w:numId w:val="1"/>
        </w:numPr>
        <w:rPr/>
      </w:pPr>
      <w:bookmarkStart w:id="439" w:name="__RefHeading___Toc2364782_2749589250"/>
      <w:bookmarkStart w:id="440" w:name="_Toc162"/>
      <w:bookmarkEnd w:id="439"/>
      <w:r>
        <w:rPr>
          <w:rtl w:val="true"/>
        </w:rPr>
        <w:t>اغتنام فرصت در کنار بستر امیرالمؤمنین علیه السلام</w:t>
      </w:r>
      <w:bookmarkEnd w:id="44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بیستم ماه رمضان، یک روز بعد از ضربت خوردن امیرالمؤمنین علیه السلام ، مردم به کوفه هجوم آوردند که حضرت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زهری که از طریق شمشیر به بدنشان اثر کرده بود و حضرت با خونریزی و شکافته شدن فرق سر، دیگر نه حال</w:t>
      </w:r>
      <w:bookmarkStart w:id="441" w:name="pg3319_24156"/>
    </w:p>
    <w:p>
      <w:pPr>
        <w:pStyle w:val="BookText"/>
        <w:rPr/>
      </w:pPr>
      <w:bookmarkEnd w:id="441"/>
      <w:r>
        <w:rPr>
          <w:rFonts w:ascii="IRNazanin" w:hAnsi="IRNazanin" w:eastAsia="IRNazanin"/>
          <w:color w:val="111111"/>
          <w:sz w:val="28"/>
          <w:sz w:val="28"/>
          <w:szCs w:val="28"/>
          <w:rtl w:val="true"/>
          <w:lang w:bidi="fa-IR"/>
        </w:rPr>
        <w:t>حرف زدن و نه حال نشستن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کنار در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طاقت ملاقات ندارند،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رفتند و فقط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ماند، ولی در را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کنار بستر پدر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چشم باز کردند،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گریه می‌آید؟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آمده بودند که شما را ببینند، من آنها را برگرداندم، اما صعصعة بن صوحان پشت در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را روی دیوار گذاشته،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 بروم، من باید محبوبم راببینم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صعصعة اصرار دارد که این فرصت را غنیمت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علی علیه السلام بالاترین و زیباترین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علی علیه السلام ، زیارت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را باز کردند، صعصعة به کنار بستر امام آمد، صورتش را روی بستر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که علی علیه السلام به هوش آمدند و چشم باز کردند،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رئیس کشور شما بودم، اما آن رئیس امروز گرفتار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حکومت و کشور از دستش بیرون رفته است و فردا اسیر قبر است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زیبا نصیحت کردند، صعصعة نیز زیبا فرصت را غنیمت دانست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442" w:name="__RefHeading___Toc2364784_2749589250"/>
      <w:bookmarkStart w:id="443" w:name="_Toc163"/>
      <w:bookmarkEnd w:id="442"/>
      <w:r>
        <w:rPr>
          <w:rtl w:val="true"/>
        </w:rPr>
        <w:t>اغتنام فرصت سید مرتضی هنگام مرگ</w:t>
      </w:r>
      <w:bookmarkEnd w:id="4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بسیاربزرگ شیعه، به نام سید مرتضی </w:t>
      </w:r>
      <w:r>
        <w:rPr>
          <w:rStyle w:val="FootnoteAnchor"/>
          <w:rtl w:val="true"/>
        </w:rPr>
        <w:footnoteReference w:id="273"/>
      </w:r>
      <w:r>
        <w:rPr>
          <w:rFonts w:ascii="IRNazanin" w:hAnsi="IRNazanin" w:eastAsia="IRNazanin"/>
          <w:color w:val="111111"/>
          <w:sz w:val="28"/>
          <w:sz w:val="28"/>
          <w:szCs w:val="28"/>
          <w:rtl w:val="true"/>
          <w:lang w:bidi="fa-IR"/>
        </w:rPr>
        <w:t>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آدمی که در حال احتضار است وضع خانه و خانواده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زدند، رفتند در را باز کردند، دیدند فیلسوف بزرگ و معروف، ابوریحان بیرونی </w:t>
      </w:r>
      <w:r>
        <w:rPr>
          <w:rStyle w:val="FootnoteAnchor"/>
          <w:rtl w:val="true"/>
        </w:rPr>
        <w:footnoteReference w:id="2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کردند و گفتند آفا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ملاقاتش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آمد و کنار رختخواب سید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دیگر نفس‌هایش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چشمش را باز کرد تا ببیند چه کسی برای عیادت آمده است؟ دید ابوریحان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بسیار مهمی را از ابوریحان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جوابش چیست؟</w:t>
      </w:r>
    </w:p>
    <w:p>
      <w:pPr>
        <w:pStyle w:val="BookText"/>
        <w:rPr/>
      </w:pPr>
      <w:r>
        <w:rPr>
          <w:rFonts w:ascii="IRNazanin" w:hAnsi="IRNazanin" w:eastAsia="IRNazanin"/>
          <w:color w:val="111111"/>
          <w:sz w:val="28"/>
          <w:sz w:val="28"/>
          <w:szCs w:val="28"/>
          <w:rtl w:val="true"/>
          <w:lang w:bidi="fa-IR"/>
        </w:rPr>
        <w:t>گویا دیگر مردنی در کار نیست و کلاس درس و مدرسه و معلم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مسألۀ فلسفی را به جنابعالی بدهم،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داری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خیلی کم است و من دیگر جانم دارد بالا می‌آید، تا نمردم جوابش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جاهل به این مسأله بمیرم بهتر است، یا عالم؟ اصلاً زیباتر از این می‌شود فرصت را غنیمت شمرد؟</w:t>
      </w:r>
    </w:p>
    <w:p>
      <w:pPr>
        <w:pStyle w:val="BookText"/>
        <w:rPr/>
      </w:pPr>
      <w:r>
        <w:rPr>
          <w:rFonts w:ascii="IRNazanin" w:hAnsi="IRNazanin" w:eastAsia="IRNazanin"/>
          <w:color w:val="111111"/>
          <w:sz w:val="28"/>
          <w:sz w:val="28"/>
          <w:szCs w:val="28"/>
          <w:rtl w:val="true"/>
          <w:lang w:bidi="fa-IR"/>
        </w:rPr>
        <w:t>وقت خود را حرام نکنید، شما نمی‌دانید که با این گوهر جوانی، به کجاها می‌توانید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فرصت‌ها که خدا در اختیارتان قرار داده است، می‌توانید چهرۀ معروف جهانی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پروفسور ایرانی، اولین دانشمند و استادی که قلب مصنوعی ساخت که مانند قلب طبیعی کار می‌کند، اهل یکی از روستاهای خرم آباد لرستان و بچۀ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به تحصیل از او مخترع قلب مصنوعی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مقام علمی، آیا با دین میانه‌ای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قرآن خواندنم ترک نمی‌شود و هر چه دارم از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را غنیمت بدانید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44" w:name="pg3319_24158"/>
    </w:p>
    <w:p>
      <w:pPr>
        <w:pStyle w:val="BookText"/>
        <w:rPr/>
      </w:pPr>
      <w:bookmarkEnd w:id="444"/>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45" w:name="__RefHeading___Toc2364786_2749589250"/>
      <w:bookmarkStart w:id="446" w:name="_Toc164"/>
      <w:bookmarkEnd w:id="445"/>
      <w:r>
        <w:rPr/>
        <w:t>19</w:t>
      </w:r>
      <w:r>
        <w:rPr>
          <w:rtl w:val="true"/>
        </w:rPr>
        <w:t xml:space="preserve"> </w:t>
      </w:r>
      <w:r>
        <w:rPr>
          <w:rtl w:val="true"/>
        </w:rPr>
        <w:t>توجه به فرصت ها</w:t>
      </w:r>
      <w:bookmarkEnd w:id="446"/>
    </w:p>
    <w:p>
      <w:pPr>
        <w:pStyle w:val="Heading3"/>
        <w:numPr>
          <w:ilvl w:val="2"/>
          <w:numId w:val="1"/>
        </w:numPr>
        <w:rPr/>
      </w:pPr>
      <w:bookmarkStart w:id="447" w:name="__RefHeading___Toc2364788_2749589250"/>
      <w:bookmarkStart w:id="448" w:name="_Toc165"/>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نعمت فرصت وغنیمت دانستن آن</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پاسخی که پیغمبر اکرم صلی الله علیه و آله به آن سؤال کننده دادند، وجود مبارک رسول خدا صلی الله علیه و آله چهل مسأله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غنیمت دانستن فرصت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هم از مقدمۀ این پاسخ و پرسش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اولین مسأله از چهل مسأله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بحث غنیمت دانستن فرصت، کلمۀ فرصت با غنیمت، هر دو در روایت هست؛ روایتی از امام علی صلی الله علیه و آله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غُنم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فرصت، غنیمت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از دست برود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چیست؟ مجموعۀ مایه هایی است که خداوند متعال از باب محبتش به صورت زمان، مال، عمر، نعمت‌های گوناگون، رفیق، همسر و اولاد خوب، در اختیار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غنیمت، یعنی 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رسول خدا صلی الله علیه و آله این است که این فرصت هایی که در اختیار ما است، معطل نگذاریم و متوقف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شما را راهنمایی کرده‌اند که از هر فرصتی چگونه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مجید، اگر از فرصت‌ها بهره ببرید، شما خود را وارد تجارتی کرده‌اید که یکی از</w:t>
      </w:r>
      <w:bookmarkStart w:id="449" w:name="pg3319_24166"/>
    </w:p>
    <w:p>
      <w:pPr>
        <w:pStyle w:val="BookText"/>
        <w:rPr/>
      </w:pPr>
      <w:bookmarkEnd w:id="449"/>
      <w:r>
        <w:rPr>
          <w:rFonts w:ascii="IRNazanin" w:hAnsi="IRNazanin" w:eastAsia="IRNazanin"/>
          <w:color w:val="111111"/>
          <w:sz w:val="28"/>
          <w:sz w:val="28"/>
          <w:szCs w:val="28"/>
          <w:rtl w:val="true"/>
          <w:lang w:bidi="fa-IR"/>
        </w:rPr>
        <w:t>سودهای آن، رهایی از عذاب دردناک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نتیجۀ غنیمت دانستن فرصت‌ها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فرصت‌ها را بیان کنیم که این دو آیۀ فوق بیشتر روشن شود</w:t>
      </w:r>
      <w:r>
        <w:rPr>
          <w:rFonts w:eastAsia="IRNazanin" w:cs="IRNazanin"/>
          <w:color w:val="111111"/>
          <w:sz w:val="28"/>
          <w:szCs w:val="28"/>
          <w:rtl w:val="true"/>
          <w:lang w:bidi="fa-IR"/>
        </w:rPr>
        <w:t>.</w:t>
      </w:r>
    </w:p>
    <w:p>
      <w:pPr>
        <w:pStyle w:val="Heading3"/>
        <w:numPr>
          <w:ilvl w:val="2"/>
          <w:numId w:val="1"/>
        </w:numPr>
        <w:rPr/>
      </w:pPr>
      <w:bookmarkStart w:id="450" w:name="__RefHeading___Toc2364790_2749589250"/>
      <w:bookmarkStart w:id="451" w:name="_Toc166"/>
      <w:bookmarkEnd w:id="450"/>
      <w:r>
        <w:rPr>
          <w:rtl w:val="true"/>
        </w:rPr>
        <w:t>از عطاری تا چهره ای جهانی</w:t>
      </w:r>
      <w:bookmarkEnd w:id="451"/>
    </w:p>
    <w:p>
      <w:pPr>
        <w:pStyle w:val="BookText"/>
        <w:rPr/>
      </w:pPr>
      <w:r>
        <w:rPr>
          <w:rFonts w:ascii="IRNazanin" w:hAnsi="IRNazanin" w:eastAsia="IRNazanin"/>
          <w:color w:val="111111"/>
          <w:sz w:val="28"/>
          <w:sz w:val="28"/>
          <w:szCs w:val="28"/>
          <w:rtl w:val="true"/>
          <w:lang w:bidi="fa-IR"/>
        </w:rPr>
        <w:t>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در منطقۀ شهر ری،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جمعیت آن نیز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بزرگواری که عمرش از چهل سال گذشته بود، در این روستا مغازۀ عطاری داشت و اصلاً سواد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برای خرید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چند قلم جنس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برای شما مهیّا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شخصی دیگر رسید و او نیز چند قلم جنس خواست و چشمش به این عالم افتاد،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کار، غنیمت دانستن فرصت است که در کنار عالم ربانی و واجد شرایط، مقداری از جهل خود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آن عالم در گفتگو، راهنمایی به انسان کند که آن راهنمایی به صورت شعلۀ سر کبریت باشد که به انبار بنزین باطن کسی شعله بزند و باطن را شعله ور کند و با شعله ور شدن باطن، انسان به عالی‌ترین مقامات علمی و تربیتی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عطار، محو بحث این دو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عالم جواب داد، بعد او سؤال دیگری کرد و نیم ساعتی این‌ها در بحث علمی بودند، عطار نیز خیلی از حرف‌ها را</w:t>
      </w:r>
      <w:bookmarkStart w:id="452" w:name="pg3319_24167"/>
    </w:p>
    <w:p>
      <w:pPr>
        <w:pStyle w:val="BookText"/>
        <w:rPr/>
      </w:pPr>
      <w:bookmarkEnd w:id="452"/>
      <w:r>
        <w:rPr>
          <w:rFonts w:ascii="IRNazanin" w:hAnsi="IRNazanin" w:eastAsia="IRNazanin"/>
          <w:color w:val="111111"/>
          <w:sz w:val="28"/>
          <w:sz w:val="28"/>
          <w:szCs w:val="28"/>
          <w:rtl w:val="true"/>
          <w:lang w:bidi="fa-IR"/>
        </w:rPr>
        <w:t>نمی‌فهمید، اما آنچه را که می‌فهمید، لذت می‌برد، چون بیماری جهل در این ناحیه در او معالجه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مورد نظر این عالم و آن آقا را داد و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در مغازه را بست و نزد یکی از قوم و خویش هایش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مغازه را با کل اجناسش به تو واگذار می‌کنم، تو خرج بخور و نمیری به ما بده، مابقی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 چه کنی؟ می‌خواهم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از چهل سال گذشته و موهای سر و صورتت دارد سفید می‌شود، تو چهل سال عطار بودی، درس را چه می‌فهمی که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بگیر، ما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گذشت و شصت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بیست سال، به جایی رسید که حوزه‌های علمیۀ دمشق، بغداد، ایران و حوزه‌های شیعه تحت تأثیر دانش و معرفت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کتابهای علمی 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الدین محمود بن علی بن حسن حُمّصی رازی</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یکی از مراجع و فقهای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به در مغازۀ عطاری آمدیم، کار معیشتی داشتیم، حالا بقیۀ فرصت عمر را برای آموختن علم غنیمت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نمی‌شود؟ آن کسی که می‌گوید دیر شده، اشتباه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ثابت کرد که می‌شود، فرصت‌های در اختیار را غنیمت دانست و به عالی‌ترین مقام علمی و تألیفی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موارد غنیمت دانستن فرصت بود</w:t>
      </w:r>
      <w:r>
        <w:rPr>
          <w:rFonts w:eastAsia="IRNazanin" w:cs="IRNazanin"/>
          <w:color w:val="111111"/>
          <w:sz w:val="28"/>
          <w:szCs w:val="28"/>
          <w:rtl w:val="true"/>
          <w:lang w:bidi="fa-IR"/>
        </w:rPr>
        <w:t>.</w:t>
      </w:r>
    </w:p>
    <w:p>
      <w:pPr>
        <w:pStyle w:val="Heading3"/>
        <w:numPr>
          <w:ilvl w:val="2"/>
          <w:numId w:val="1"/>
        </w:numPr>
        <w:rPr/>
      </w:pPr>
      <w:bookmarkStart w:id="453" w:name="__RefHeading___Toc2364792_2749589250"/>
      <w:bookmarkStart w:id="454" w:name="_Toc167"/>
      <w:bookmarkEnd w:id="453"/>
      <w:r>
        <w:rPr>
          <w:rtl w:val="true"/>
        </w:rPr>
        <w:t>مولوی در تحولی جهانی</w:t>
      </w:r>
      <w:bookmarkEnd w:id="45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مولوی رومی </w:t>
      </w:r>
      <w:r>
        <w:rPr>
          <w:rStyle w:val="FootnoteAnchor"/>
          <w:rtl w:val="true"/>
        </w:rPr>
        <w:footnoteReference w:id="278"/>
      </w:r>
      <w:r>
        <w:rPr>
          <w:rFonts w:ascii="IRNazanin" w:hAnsi="IRNazanin" w:eastAsia="IRNazanin"/>
          <w:color w:val="111111"/>
          <w:sz w:val="28"/>
          <w:sz w:val="28"/>
          <w:szCs w:val="28"/>
          <w:rtl w:val="true"/>
          <w:lang w:bidi="fa-IR"/>
        </w:rPr>
        <w:t>مدرّس بود، تعداد زیادی نیز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در گوشۀ مسجد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حال بود، نه شعر، نه عرفان، نه ذکر، بلکه روحانی معمولی بود که بیاید درسی بدهد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روحانی معمولی در</w:t>
      </w:r>
    </w:p>
    <w:p>
      <w:pPr>
        <w:pStyle w:val="BookText"/>
        <w:rPr/>
      </w:pPr>
      <w:r>
        <w:rPr>
          <w:rFonts w:ascii="IRNazanin" w:hAnsi="IRNazanin" w:eastAsia="IRNazanin"/>
          <w:color w:val="111111"/>
          <w:sz w:val="28"/>
          <w:sz w:val="28"/>
          <w:szCs w:val="28"/>
          <w:rtl w:val="true"/>
          <w:lang w:bidi="fa-IR"/>
        </w:rPr>
        <w:t xml:space="preserve">برخورد با شمس تبریزی </w:t>
      </w:r>
      <w:r>
        <w:rPr>
          <w:rStyle w:val="FootnoteAnchor"/>
          <w:rtl w:val="true"/>
        </w:rPr>
        <w:footnoteReference w:id="279"/>
      </w:r>
      <w:r>
        <w:rPr>
          <w:rFonts w:ascii="IRNazanin" w:hAnsi="IRNazanin" w:eastAsia="IRNazanin"/>
          <w:color w:val="111111"/>
          <w:sz w:val="28"/>
          <w:sz w:val="28"/>
          <w:szCs w:val="28"/>
          <w:rtl w:val="true"/>
          <w:lang w:bidi="fa-IR"/>
        </w:rPr>
        <w:t>، شمس حرفی به او می‌زند که آن حرف، آتش سر کبریت بوده که به انبار بنزین باطن جلال الدین می‌خورد و او به چهرۀ مشهور جهانی و به وجود آورندۀ دو دیوان مثنوی و شمس تبدیل می‌شود که هنوز دردیوان‌های اشعار جهان، در عرفان، حکمت و تمثیل حرف اول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است که شخص با برخورد به اهل حال، عالم و یا حتی به نوشته‌ای هر چند روی دیوار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باید که گیرد اندر گوش وز نبشتست پند بر دیوار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که درون انسان را آتش بزند و او را روشن کند و شخص آن را غنیمت می‌شمارد 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ندارد، روحانی معمولی، جلال الدین مولوی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شاگردِ خمیرگیرِ نانوایی، حافظ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عطّار که از چهل سال نیز عمرش گذشته بود و وارد مرز پیری می‌شد، چون اوج توان بدن تا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سالگی از قلّه سرازیر می‌شود و به پایین می‌آید، بدن شروع به کهنه شدن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پنجاه سالگی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زبان امروز روایت را ترجمه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مرتب چراغ می‌دهد که مواظب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 خوب می‌کنی، جای دیگری درد می‌گیرد تا بنیان بدن خراب شود، درآن حال دیگر فرصتی نیست که آن را بشود غنیمت دانست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تا جوان هستید و دیر نشده، باید فرصت را غنیمت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اکنون چهرۀ غیر مشهوری هستی و غیر از خانواده و چند نفری از بچه‌های کوچه و شهر هیچ کس تو را نمی‌شناسد، همین منوال خواهد ماند؛ زیرا تو می‌توانی تا چند سال دیگر چهرۀ مشهور جهانی شوی، ولی باید فرصت‌های خدادادی را غنیمت بدانی</w:t>
      </w:r>
      <w:r>
        <w:rPr>
          <w:rFonts w:eastAsia="IRNazanin" w:cs="IRNazanin"/>
          <w:color w:val="111111"/>
          <w:sz w:val="28"/>
          <w:szCs w:val="28"/>
          <w:rtl w:val="true"/>
          <w:lang w:bidi="fa-IR"/>
        </w:rPr>
        <w:t>.</w:t>
      </w:r>
      <w:bookmarkStart w:id="455" w:name="pg3319_24169"/>
    </w:p>
    <w:p>
      <w:pPr>
        <w:pStyle w:val="Heading3"/>
        <w:numPr>
          <w:ilvl w:val="2"/>
          <w:numId w:val="1"/>
        </w:numPr>
        <w:rPr/>
      </w:pPr>
      <w:bookmarkStart w:id="456" w:name="__RefHeading___Toc2364794_2749589250"/>
      <w:bookmarkStart w:id="457" w:name="_Toc168"/>
      <w:bookmarkEnd w:id="455"/>
      <w:bookmarkEnd w:id="456"/>
      <w:r>
        <w:rPr>
          <w:rtl w:val="true"/>
        </w:rPr>
        <w:t>حضرت آسیه علیها السلام الگوی مؤمنان</w:t>
      </w:r>
      <w:bookmarkEnd w:id="457"/>
    </w:p>
    <w:p>
      <w:pPr>
        <w:pStyle w:val="BookText"/>
        <w:rPr/>
      </w:pPr>
      <w:r>
        <w:rPr>
          <w:rFonts w:ascii="IRNazanin" w:hAnsi="IRNazanin" w:eastAsia="IRNazanin"/>
          <w:color w:val="111111"/>
          <w:sz w:val="28"/>
          <w:sz w:val="28"/>
          <w:szCs w:val="28"/>
          <w:rtl w:val="true"/>
          <w:lang w:bidi="fa-IR"/>
        </w:rPr>
        <w:t xml:space="preserve">نمونه‌ای که همه ما در مراسم قرآن به سر گرفتن، خدا را به او قسم می‌دهیم که ما را راه بدهد، از چهره‌های باعظمتی که فرصت نبوت موسی بن عمران علیه السلام را به زیباترین شکل غنیمت دانست، ملکۀ مملکت مصر، حضرت آسیه علیها السلام </w:t>
      </w:r>
      <w:r>
        <w:rPr>
          <w:rStyle w:val="FootnoteAnchor"/>
          <w:rtl w:val="true"/>
        </w:rPr>
        <w:footnoteReference w:id="28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مقداری از حرف‌های موسی علیه السلام را گوش داد، متوجه شد که حرف‌های خیلی محکم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حکیمانه، سازنده و هماهنگ با عقل، ولی حرفهایی که دیگران می‌زنند، باطل، یاوه، پوک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 که شوهرش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بلند مرتبۀ شما هستم،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 که شوهرش سر مردم را کلاه می‌گذارد، متقلب و حیله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نبوت موسی علیه السلام را غنیمت دانست، ایمان آورد و مؤمن واقعی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پروردگار چند هزار سال بعد از موسی علیه السلام در قرآن، این زن را به عنوان اسوۀ ایمان برای تمام مردان و زنان عالم قلمداد کرد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یک زن سرمشق کل انسان‌ها، تا قیامت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را ببینید؛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توان عقلی، روانی و بدنی ما که از زن کمتر نیست؟ این آیه خیلی عجیب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سراپا آلوده، فرصت را غنیمت دانستم و ارتباط خود را از این فرهنگ فاسد و ظالمانه بریدم و از بدبخت هایی که اسیر این فرهنگ شده بودند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بریدن ارزان نیز تمام نشد؛ از ملکه بودن عزل شدم، طلاها، لباس‌ها، کاخ و مقام را گرفتند، من ماندم و یک بدن که آن را به چهار میخ کشیدند و سنگ سنگینی را روی من انداختند که تمام اسکلتم زیر این سنگ تکه تکه شد،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حرف‌های موسی علیه السلام ، خدا و بهشت یقین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فرصت را غنیمت نمی‌دانست، ملکه مانده بود و بعد نیز مرده بود و در تاریخ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پروردگار به عنوان الگوی ایمان او را در قرآن آورده، آن هم نه الگوی ایمان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بلکه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 می‌خواهید، این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قیمت و ارزشی است که در شب‌های احیاء، چند میلیون نفر قرآن را روی سر می‌گذارند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کلّ مؤمن مدحته فیه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که یکی از این مؤمن‌های مدح شده در قرآن حضرت آسیه علیها السلام است که چند میلیون نفر، در سه شب به خدا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همسر فرعون، ما را راه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غنیمت دانستن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در یک شهری دیدم که خیلی مؤدب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منبر او را دیده بودم و نمی‌دانستم کیست؟ از منبر پایین آمدم، به کنارم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تنها نیامده‌ام، چند نفر را با خودم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که کجا درس خوانده، چقدر خوانده و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از علما است؟ چون نشان می‌داد که از آقازاده‌ها باشد، خیلی باوقار وسنگین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خانه‌ای آمده‌ام که فرصت عمر را غنیمت دانستم و</w:t>
      </w:r>
      <w:bookmarkStart w:id="458" w:name="pg3319_24171"/>
    </w:p>
    <w:p>
      <w:pPr>
        <w:pStyle w:val="BookText"/>
        <w:rPr/>
      </w:pPr>
      <w:bookmarkEnd w:id="458"/>
      <w:r>
        <w:rPr>
          <w:rFonts w:ascii="IRNazanin" w:hAnsi="IRNazanin" w:eastAsia="IRNazanin"/>
          <w:color w:val="111111"/>
          <w:sz w:val="28"/>
          <w:sz w:val="28"/>
          <w:szCs w:val="28"/>
          <w:rtl w:val="true"/>
          <w:lang w:bidi="fa-IR"/>
        </w:rPr>
        <w:t>رفتم عالم و مجتهد شدم، چون در آن خانه هر شب، بی استثنا، پدرم در یخچال را باز می‌کرد و شیشۀ مشروب را بیرون می‌آورد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کسانی که فرصت‌ها را غنیمت دانستند، پروردگار به وسیلۀ این‌ها خیلی‌ها را به جهنم می‌برد، چون خیلی‌ها را که محاکمه می‌کنند،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نتوانستیم، نمی‌شد، اما بچه‌های آن‌ها را نشان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پس این‌ها چگونه توانستند؟</w:t>
      </w:r>
    </w:p>
    <w:p>
      <w:pPr>
        <w:pStyle w:val="Heading3"/>
        <w:numPr>
          <w:ilvl w:val="2"/>
          <w:numId w:val="1"/>
        </w:numPr>
        <w:rPr/>
      </w:pPr>
      <w:bookmarkStart w:id="459" w:name="__RefHeading___Toc2364796_2749589250"/>
      <w:bookmarkStart w:id="460" w:name="_Toc169"/>
      <w:bookmarkEnd w:id="459"/>
      <w:r>
        <w:rPr>
          <w:rtl w:val="true"/>
        </w:rPr>
        <w:t>پشت کردن به فرصت ها</w:t>
      </w:r>
      <w:bookmarkEnd w:id="460"/>
    </w:p>
    <w:p>
      <w:pPr>
        <w:pStyle w:val="BookText"/>
        <w:rPr/>
      </w:pPr>
      <w:r>
        <w:rPr>
          <w:rFonts w:ascii="IRNazanin" w:hAnsi="IRNazanin" w:eastAsia="IRNazanin"/>
          <w:color w:val="111111"/>
          <w:sz w:val="28"/>
          <w:sz w:val="28"/>
          <w:szCs w:val="28"/>
          <w:rtl w:val="true"/>
          <w:lang w:bidi="fa-IR"/>
        </w:rPr>
        <w:t>یکی از یاران بسیار باوقار و با کرامت حضرت سیدالشهداء علیه السلام صبح عاشورا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به من اجازه می‌دهی تا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دارم که معاون عمر سعد است، می‌خواهم بروم و نصیحتش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را ببینید، اگر در کنار أبی عبدالله علیه السلام بود چه فرصتی برای پر کشیدن به بهشت برای او مهیا بود، اما او فرصت را غنیمت ندانسته و دست در دست عمر سعد گذاشته است که در حقیقت عمل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سر به طبقۀ هفتم جهنم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رو به روی لشکر یزید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 برادرم را می‌خواهم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به برادر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برادرت چه می‌گوید؟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نسبت به برادرش ادب کرد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پیغمبر، امیرالمؤمنین، حضرت فاطمۀ زهرا علیها السلام ، راجع به خود حضرت أبی عبدالله الحسین علیه السلام و نامه هایی که اهل کوفه به ایشان نوشتند، راجع به باطل بودن جنگ با حضرت گفت و گفت، حرفش که تمام شد،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حسین را با من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Style w:val="FootnoteAnchor"/>
          <w:rtl w:val="true"/>
        </w:rPr>
        <w:footnoteReference w:id="286"/>
      </w:r>
      <w:bookmarkStart w:id="461" w:name="pg3319_24172"/>
    </w:p>
    <w:p>
      <w:pPr>
        <w:pStyle w:val="BookText"/>
        <w:rPr/>
      </w:pPr>
      <w:bookmarkEnd w:id="461"/>
      <w:r>
        <w:rPr>
          <w:rFonts w:ascii="IRNazanin" w:hAnsi="IRNazanin" w:eastAsia="IRNazanin"/>
          <w:color w:val="111111"/>
          <w:sz w:val="28"/>
          <w:sz w:val="28"/>
          <w:szCs w:val="28"/>
          <w:rtl w:val="true"/>
          <w:lang w:bidi="fa-IR"/>
        </w:rPr>
        <w:t>بَقّال فرصت را غنیمت می‌داند و مرجع تقلید می‌شود، زن درباری، آسیه می‌شود، اما کسی که فرصت به در خانه‌اش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در بهشت را نمی‌خواهیم بازکنیم، این‌ها تقلب و حیله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که جنگ تمام شده بود، هر کس می‌آمد که به او تسلیت بگوید،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نفهمی کرد و به طرف حسین بن علی علیه السلام رفت، نمی‌خواهم به من تسلیت بگویید</w:t>
      </w:r>
      <w:r>
        <w:rPr>
          <w:rFonts w:eastAsia="IRNazanin" w:cs="IRNazanin"/>
          <w:color w:val="111111"/>
          <w:sz w:val="28"/>
          <w:szCs w:val="28"/>
          <w:rtl w:val="true"/>
          <w:lang w:bidi="fa-IR"/>
        </w:rPr>
        <w:t>.</w:t>
      </w:r>
    </w:p>
    <w:p>
      <w:pPr>
        <w:pStyle w:val="Heading3"/>
        <w:numPr>
          <w:ilvl w:val="2"/>
          <w:numId w:val="1"/>
        </w:numPr>
        <w:rPr/>
      </w:pPr>
      <w:bookmarkStart w:id="462" w:name="__RefHeading___Toc2364798_2749589250"/>
      <w:bookmarkStart w:id="463" w:name="_Toc170"/>
      <w:bookmarkEnd w:id="462"/>
      <w:r>
        <w:rPr>
          <w:rtl w:val="true"/>
        </w:rPr>
        <w:t>بیداری از خواب دنیایی با مرگ</w:t>
      </w:r>
      <w:bookmarkEnd w:id="463"/>
    </w:p>
    <w:p>
      <w:pPr>
        <w:pStyle w:val="BookText"/>
        <w:rPr/>
      </w:pPr>
      <w:r>
        <w:rPr>
          <w:rFonts w:ascii="IRNazanin" w:hAnsi="IRNazanin" w:eastAsia="IRNazanin"/>
          <w:color w:val="111111"/>
          <w:sz w:val="28"/>
          <w:sz w:val="28"/>
          <w:szCs w:val="28"/>
          <w:rtl w:val="true"/>
          <w:lang w:bidi="fa-IR"/>
        </w:rPr>
        <w:t>چقدر امیرالمؤمنین علیه السلام در رابطه با این افراد زیبا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مردم در خواب 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این دنیا سفر می‌کنند، آنجا بیدار می‌شوند و می‌بینند که حسین و یارانش کجا هستند و ابن زیاد، یزید و عمله هایش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دیگر فرصتی نیست که غنیمت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بهشت که جای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تمام فرصت‌ها در این دنیاست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فرصت غنیمت دانستن شما و فرصت کشی آنها را خدا فقط می‌تواند ارزیابی کند که چه چیز نصیب شما شده و چه چیزی از دست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نصیب آنها و بهشت نصیب شما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تجعلنی من عتقائک من النار</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برات آزادی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ورود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غنیمت دانستن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64" w:name="pg3319_24173"/>
    </w:p>
    <w:p>
      <w:pPr>
        <w:pStyle w:val="BookText"/>
        <w:rPr/>
      </w:pPr>
      <w:bookmarkEnd w:id="464"/>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65" w:name="__RefHeading___Toc2364800_2749589250"/>
      <w:bookmarkStart w:id="466" w:name="_Toc171"/>
      <w:bookmarkEnd w:id="465"/>
      <w:r>
        <w:rPr/>
        <w:t>20</w:t>
      </w:r>
      <w:r>
        <w:rPr>
          <w:rtl w:val="true"/>
        </w:rPr>
        <w:t xml:space="preserve"> </w:t>
      </w:r>
      <w:r>
        <w:rPr>
          <w:rtl w:val="true"/>
        </w:rPr>
        <w:t>توبه، اوج زیبایی</w:t>
      </w:r>
      <w:bookmarkEnd w:id="466"/>
    </w:p>
    <w:p>
      <w:pPr>
        <w:pStyle w:val="Heading3"/>
        <w:numPr>
          <w:ilvl w:val="2"/>
          <w:numId w:val="1"/>
        </w:numPr>
        <w:rPr/>
      </w:pPr>
      <w:bookmarkStart w:id="467" w:name="__RefHeading___Toc2364802_2749589250"/>
      <w:bookmarkStart w:id="468" w:name="_Toc172"/>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بررسی مبحث توبه در قرآن تهران، حسینیه مکتب النبی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مباحث قرآن کریم که جنبۀ عاطفی بسیاری دارد، بحث توبه است که در سی جزء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لطافت، زیبایی و عاطفی بودن مسأله از جانب پروردگار مهربان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آیه‌ای که مسأله توبه در آن مطرح است، اوائل سورۀ مبارکۀ بقره و در داستان پدر همۀ انسان‌ها؛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درک مجموعۀ آیاتِ مربوط به آدم علیه السلام کار خیلی مشکلی است، چون اسرار این پرونده، تا کنون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پر از اسرار و رمز است که درک آن غیر ممکن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ظاهر این داستان را در قرآن کریم می‌بینیم که یک طرف بحث، فرشتگان مطرح هستند و طرف دیگر، شخص آدم علیه السلام و همسرش و طرف دیگر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بهشت، کبر ابلیس، لغزش آدم و حوا علیهما السلام و بیرون کردن آدم و حوا از بهشت نیز در پی این مباحث 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داستان اسرارآمیز، مسأله با عظمت توبه، با زیبایی خاصی مطرح شده است که اوج زیبایی توبه، در سورۀ مبارکۀ اعراف بیان شده است و ما تاجایی که امکان دارد این پرونده را بررسی می‌کنیم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اول داستان، خود پروردگار است که وجود مقدس او در ضمن همین</w:t>
      </w:r>
      <w:bookmarkStart w:id="469" w:name="pg3319_24185"/>
    </w:p>
    <w:p>
      <w:pPr>
        <w:pStyle w:val="BookText"/>
        <w:rPr/>
      </w:pPr>
      <w:bookmarkEnd w:id="469"/>
      <w:r>
        <w:rPr>
          <w:rFonts w:ascii="IRNazanin" w:hAnsi="IRNazanin" w:eastAsia="IRNazanin"/>
          <w:color w:val="111111"/>
          <w:sz w:val="28"/>
          <w:sz w:val="28"/>
          <w:szCs w:val="28"/>
          <w:rtl w:val="true"/>
          <w:lang w:bidi="fa-IR"/>
        </w:rPr>
        <w:t>داستان، اوصاف خود را بیان می‌کند؛ وصف حبّ، محبت، عشق و علاقه‌ای که به آدم و حوا علیه السلام دارد که براساس آن، به هر دو هشدار می‌دهد که اگر فریب بخورید و از من روبرگردانید و سرپیچی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فَتَکُونٰا مِنَ الظّٰالِمِینَ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دچار خسارت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خیرخواهی، نصیحت و موعظه، موج محبت پروردگار به انسان نشان داده شده است و این که وجود مقدس او، در هیچ ناحیه‌ای کمترین ضرری را برای انسان نمی‌خواهد</w:t>
      </w:r>
      <w:r>
        <w:rPr>
          <w:rFonts w:eastAsia="IRNazanin" w:cs="IRNazanin"/>
          <w:color w:val="111111"/>
          <w:sz w:val="28"/>
          <w:szCs w:val="28"/>
          <w:rtl w:val="true"/>
          <w:lang w:bidi="fa-IR"/>
        </w:rPr>
        <w:t>.</w:t>
      </w:r>
    </w:p>
    <w:p>
      <w:pPr>
        <w:pStyle w:val="Heading3"/>
        <w:numPr>
          <w:ilvl w:val="2"/>
          <w:numId w:val="1"/>
        </w:numPr>
        <w:rPr/>
      </w:pPr>
      <w:bookmarkStart w:id="470" w:name="__RefHeading___Toc2364804_2749589250"/>
      <w:bookmarkStart w:id="471" w:name="_Toc173"/>
      <w:bookmarkEnd w:id="470"/>
      <w:r>
        <w:rPr>
          <w:rtl w:val="true"/>
        </w:rPr>
        <w:t>منزه بودن ذات پروردگار از ضرر رساندن به بندگان</w:t>
      </w:r>
      <w:bookmarkEnd w:id="471"/>
    </w:p>
    <w:p>
      <w:pPr>
        <w:pStyle w:val="BookText"/>
        <w:rPr/>
      </w:pPr>
      <w:r>
        <w:rPr>
          <w:rFonts w:ascii="IRNazanin" w:hAnsi="IRNazanin" w:eastAsia="IRNazanin"/>
          <w:color w:val="111111"/>
          <w:sz w:val="28"/>
          <w:sz w:val="28"/>
          <w:szCs w:val="28"/>
          <w:rtl w:val="true"/>
          <w:lang w:bidi="fa-IR"/>
        </w:rPr>
        <w:t>توجه داشته باشید که این ضرری که در قرآن مطرح است، فقط متوجه انسان است و کاری به دستگاه حکومت و خدایی خدا ندارد، یعنی وقتی این ضرر تولید می‌شود، فقط دامن خود انسان را می‌گیرد و آتش آن، غیر از دامن انسان، هیچ جا را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بر دامن کبریات ننشیند گرد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تمام این انسان‌ها دست به دست هم بدهند و به پروردگار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گرفته‌ایم که هر چه گناه در این عالم هست، مرتکب شویم و مانند ماهی در دریا، غرق در گناه شوند، ذرّه‌ای ضرر به حکومت خدا نمی‌خورد و شعله‌اش هیچ کجا را نمی‌گیرد، بلکه ضرری است که فقط متوجه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این معنا را اینگونه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لاتضرّه معصیة من عصاه</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هیچ گناهکاری، ضرر و زیانی به دامن کبریایی پروردگار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bookmarkStart w:id="472" w:name="pg3319_24187"/>
    </w:p>
    <w:p>
      <w:pPr>
        <w:pStyle w:val="BookText"/>
        <w:rPr/>
      </w:pPr>
      <w:bookmarkEnd w:id="472"/>
      <w:r>
        <w:rPr>
          <w:rFonts w:ascii="IRNazanin" w:hAnsi="IRNazanin" w:eastAsia="IRNazanin"/>
          <w:color w:val="111111"/>
          <w:sz w:val="28"/>
          <w:sz w:val="28"/>
          <w:szCs w:val="28"/>
          <w:rtl w:val="true"/>
          <w:lang w:bidi="fa-IR"/>
        </w:rPr>
        <w:t>است که خدا در روز قیامت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و به این گناهکار رحم کن و گناه او را به دوش خود بار کن، نه، بلکه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هیچ سنگین باری، بار سنگین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گناه کرده است، به پیغمبر صلی الله علیه و آله و خانوادۀ ایشان چه ربطی دارد؟</w:t>
      </w:r>
    </w:p>
    <w:p>
      <w:pPr>
        <w:pStyle w:val="BookText"/>
        <w:rPr/>
      </w:pPr>
      <w:r>
        <w:rPr>
          <w:rFonts w:ascii="IRNazanin" w:hAnsi="IRNazanin" w:eastAsia="IRNazanin"/>
          <w:color w:val="111111"/>
          <w:sz w:val="28"/>
          <w:sz w:val="28"/>
          <w:szCs w:val="28"/>
          <w:rtl w:val="true"/>
          <w:lang w:bidi="fa-IR"/>
        </w:rPr>
        <w:t>قرآن مجید به خانوادۀ ابولهب و پیغمبر صلی الله علیه و آله حمله‌ای نکرده و فقط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قوم و خویش‌های دیگر پیامبر صلی الله علیه و آله نیز اهل گناه بودند، اما آتش گناه آنها دامن پیغمبر صلی الله علیه و آله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قرآن مجید به این صورت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 کسی در گرو اعمال خوب و زشت خود می‌باشد</w:t>
      </w:r>
      <w:r>
        <w:rPr>
          <w:rFonts w:eastAsia="IRNazanin" w:cs="IRNazanin"/>
          <w:color w:val="111111"/>
          <w:sz w:val="28"/>
          <w:szCs w:val="28"/>
          <w:rtl w:val="true"/>
          <w:lang w:bidi="fa-IR"/>
        </w:rPr>
        <w:t>.</w:t>
      </w:r>
    </w:p>
    <w:p>
      <w:pPr>
        <w:pStyle w:val="Heading3"/>
        <w:numPr>
          <w:ilvl w:val="2"/>
          <w:numId w:val="1"/>
        </w:numPr>
        <w:rPr/>
      </w:pPr>
      <w:bookmarkStart w:id="473" w:name="__RefHeading___Toc2364806_2749589250"/>
      <w:bookmarkStart w:id="474" w:name="_Toc174"/>
      <w:bookmarkEnd w:id="473"/>
      <w:r>
        <w:rPr>
          <w:rtl w:val="true"/>
        </w:rPr>
        <w:t>برگشت ضرر گناه بر گناهکار</w:t>
      </w:r>
      <w:bookmarkEnd w:id="474"/>
    </w:p>
    <w:p>
      <w:pPr>
        <w:pStyle w:val="BookText"/>
        <w:rPr/>
      </w:pPr>
      <w:r>
        <w:rPr>
          <w:rFonts w:ascii="IRNazanin" w:hAnsi="IRNazanin" w:eastAsia="IRNazanin"/>
          <w:color w:val="111111"/>
          <w:sz w:val="28"/>
          <w:sz w:val="28"/>
          <w:szCs w:val="28"/>
          <w:rtl w:val="true"/>
          <w:lang w:bidi="fa-IR"/>
        </w:rPr>
        <w:t>اگر همۀ عالم اهل گناه شوند، چون طبیعت گناه وارد کردن زیان است، اما زیان آن متوجه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آزمایشگاه نداریم که وقتی پروندۀ گناه را به آنجا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زیان‌های این صد گناه را در آزمایشگاه تجزیه کنید، به گونه‌ای که خود گناه بماند، اما زیانش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چیزی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نمک را بردارد و به آزمایشگاه ببرد،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آن را بگیر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زیان گناه را بگیرند، دیگر به آن گناه نمی‌گویند اصلاً خدا برای همین مضرّ بودن، گناه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مشروب حرام است، چون مست می‌کند، پس اگر مست کنندگی آن را بگیرند، مانند سرکه می‌شود و دیگر مشروب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گناه</w:t>
      </w:r>
      <w:bookmarkStart w:id="475" w:name="pg3319_24189"/>
    </w:p>
    <w:p>
      <w:pPr>
        <w:pStyle w:val="BookText"/>
        <w:rPr/>
      </w:pPr>
      <w:bookmarkEnd w:id="475"/>
      <w:r>
        <w:rPr>
          <w:rFonts w:ascii="IRNazanin" w:hAnsi="IRNazanin" w:eastAsia="IRNazanin"/>
          <w:color w:val="111111"/>
          <w:sz w:val="28"/>
          <w:sz w:val="28"/>
          <w:szCs w:val="28"/>
          <w:rtl w:val="true"/>
          <w:lang w:bidi="fa-IR"/>
        </w:rPr>
        <w:t>ضرر و زیان دارد و قابل جدا کردن نیست و اگر جدا شود، دیگر گناه نیست، یعنی عنوان گناه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تمام جمعیت جهان دست به دست هم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می‌خواهیم صد در صد سالم باشیم و هر چه خوبی در این عالم هست، انجام دهیم، سرشت خوبی‌ها نیز منفعت است و نمی‌شود از آن گرفت و منفعت خوبی‌ها نیز شعور دارد و فقط در جیب انجام دهنده می‌رود، در چنین صورتی، دستگاه پروردگار از خوبی خوبان، سودی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محبت خدا مطرح است که به آن 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درخت نزدیک نشوید، اگر مفهوم این درخت را گسترده‌تر کنیم و معنای آن را وسعت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ربا، زنا، رشوه، ستم، غضب، دروغ و در کل، به درخت گناه نزدیک نشو در ظاهر شیرین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پروردگار است</w:t>
      </w:r>
      <w:r>
        <w:rPr>
          <w:rFonts w:eastAsia="IRNazanin" w:cs="IRNazanin"/>
          <w:color w:val="111111"/>
          <w:sz w:val="28"/>
          <w:szCs w:val="28"/>
          <w:rtl w:val="true"/>
          <w:lang w:bidi="fa-IR"/>
        </w:rPr>
        <w:t>.</w:t>
      </w:r>
    </w:p>
    <w:p>
      <w:pPr>
        <w:pStyle w:val="Heading3"/>
        <w:numPr>
          <w:ilvl w:val="2"/>
          <w:numId w:val="1"/>
        </w:numPr>
        <w:rPr/>
      </w:pPr>
      <w:bookmarkStart w:id="476" w:name="__RefHeading___Toc2364808_2749589250"/>
      <w:bookmarkStart w:id="477" w:name="_Toc175"/>
      <w:bookmarkEnd w:id="476"/>
      <w:r>
        <w:rPr>
          <w:rtl w:val="true"/>
        </w:rPr>
        <w:t>نهی خدا از باب محبت</w:t>
      </w:r>
      <w:bookmarkEnd w:id="477"/>
    </w:p>
    <w:p>
      <w:pPr>
        <w:pStyle w:val="BookText"/>
        <w:rPr/>
      </w:pPr>
      <w:r>
        <w:rPr>
          <w:rFonts w:ascii="IRNazanin" w:hAnsi="IRNazanin" w:eastAsia="IRNazanin"/>
          <w:color w:val="111111"/>
          <w:sz w:val="28"/>
          <w:sz w:val="28"/>
          <w:szCs w:val="28"/>
          <w:rtl w:val="true"/>
          <w:lang w:bidi="fa-IR"/>
        </w:rPr>
        <w:t>این محبت خدا به بندگان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هشدار می‌دهم که این خوردن، رفتن و نزدیک شدن، ضرر دارد و ضرر آن متوجه خود تو است،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پروندۀ خدا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عاشق، محب، خیرخواه و دلسوز انسان،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و نخور و حرف ابلیس را گوش نده، ریشه در بخل ندارد، بلکه از باب محبت است، چون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بخیل هستی؟ اگر ما زنا کنیم، مشروب بخوریم، ربا بگیریم، چطور می‌شود؟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ما گریبان پدری را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 چه کار داری؟ نمی‌بینی دارد گریه می‌کند؟ 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نرو، داد نکش، عصبانی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کلمه به این بچه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حبه‌ای که داری می‌خوری شکلات</w:t>
      </w:r>
      <w:bookmarkStart w:id="478" w:name="pg3319_24191"/>
    </w:p>
    <w:p>
      <w:pPr>
        <w:pStyle w:val="BookText"/>
        <w:rPr/>
      </w:pPr>
      <w:bookmarkEnd w:id="478"/>
      <w:r>
        <w:rPr>
          <w:rFonts w:ascii="IRNazanin" w:hAnsi="IRNazanin" w:eastAsia="IRNazanin"/>
          <w:color w:val="111111"/>
          <w:sz w:val="28"/>
          <w:sz w:val="28"/>
          <w:szCs w:val="28"/>
          <w:rtl w:val="true"/>
          <w:lang w:bidi="fa-IR"/>
        </w:rPr>
        <w:t>نیست بلکه قرص کشنده است، قرص کشنده‌ای که اگر به قاطر بدهند بخورد، او را فوری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این پدر مهربان که جلوی این ضرر فرزند خود را گرفته 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آیا این حرف عاقلانه است؟</w:t>
      </w:r>
    </w:p>
    <w:p>
      <w:pPr>
        <w:pStyle w:val="BookText"/>
        <w:rPr/>
      </w:pPr>
      <w:r>
        <w:rPr>
          <w:rFonts w:ascii="IRNazanin" w:hAnsi="IRNazanin" w:eastAsia="IRNazanin"/>
          <w:color w:val="111111"/>
          <w:sz w:val="28"/>
          <w:sz w:val="28"/>
          <w:szCs w:val="28"/>
          <w:rtl w:val="true"/>
          <w:lang w:bidi="fa-IR"/>
        </w:rPr>
        <w:t>حرفی که در قرآن چندین بار تکرار شده،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شما را وادار نکنند که ناآگاهانه به خدا تهمت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به درختی چسبیده بوده، مگر خدا بخیل بوده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p>
    <w:p>
      <w:pPr>
        <w:pStyle w:val="BookText"/>
        <w:rPr/>
      </w:pPr>
      <w:r>
        <w:rPr>
          <w:rFonts w:ascii="IRNazanin" w:hAnsi="IRNazanin" w:eastAsia="IRNazanin"/>
          <w:color w:val="111111"/>
          <w:sz w:val="28"/>
          <w:sz w:val="28"/>
          <w:szCs w:val="28"/>
          <w:rtl w:val="true"/>
          <w:lang w:bidi="fa-IR"/>
        </w:rPr>
        <w:t>بخیل نبوده، بلکه اسرار پرونده را ما نمی‌دانیم؛ آن میوه، قرص کشنده‌ای بوده که خدا می‌دانسته، 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باب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که اگر رفتید و خوردید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روی پرونده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این بحث را در بستر شهادت مطرح کردند</w:t>
      </w:r>
      <w:r>
        <w:rPr>
          <w:rFonts w:eastAsia="IRNazanin" w:cs="IRNazanin"/>
          <w:color w:val="111111"/>
          <w:sz w:val="28"/>
          <w:szCs w:val="28"/>
          <w:rtl w:val="true"/>
          <w:lang w:bidi="fa-IR"/>
        </w:rPr>
        <w:t>.</w:t>
      </w:r>
    </w:p>
    <w:p>
      <w:pPr>
        <w:pStyle w:val="Heading3"/>
        <w:numPr>
          <w:ilvl w:val="2"/>
          <w:numId w:val="1"/>
        </w:numPr>
        <w:rPr/>
      </w:pPr>
      <w:bookmarkStart w:id="479" w:name="__RefHeading___Toc2364810_2749589250"/>
      <w:bookmarkStart w:id="480" w:name="_Toc176"/>
      <w:bookmarkEnd w:id="479"/>
      <w:r>
        <w:rPr>
          <w:rtl w:val="true"/>
        </w:rPr>
        <w:t>رضایت سریع خدا از بندگان عاصی</w:t>
      </w:r>
      <w:bookmarkEnd w:id="480"/>
    </w:p>
    <w:p>
      <w:pPr>
        <w:pStyle w:val="BookText"/>
        <w:rPr/>
      </w:pPr>
      <w:r>
        <w:rPr>
          <w:rFonts w:ascii="IRNazanin" w:hAnsi="IRNazanin" w:eastAsia="IRNazanin"/>
          <w:color w:val="111111"/>
          <w:sz w:val="28"/>
          <w:sz w:val="28"/>
          <w:szCs w:val="28"/>
          <w:rtl w:val="true"/>
          <w:lang w:bidi="fa-IR"/>
        </w:rPr>
        <w:t>خدا خیلی راحت توبه را قبول می‌کند، ولی به شرطی که آن توبه، قراردادی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 خدایی که خیلی سریع از بندگانت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چند دقیقۀ قبل ناراضی بودی، ولی همین که با تو قرارداد توبه می‌بندد که دیگر گناه نکند، فوری راضی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می‌دانست که چه خدای مهربانی دارد، روح در بدن او دیگر نمی‌ماند</w:t>
      </w:r>
      <w:bookmarkStart w:id="481" w:name="pg3319_24193"/>
    </w:p>
    <w:p>
      <w:pPr>
        <w:pStyle w:val="BookText"/>
        <w:rPr/>
      </w:pPr>
      <w:bookmarkEnd w:id="481"/>
      <w:r>
        <w:rPr>
          <w:rFonts w:ascii="IRNazanin" w:hAnsi="IRNazanin" w:eastAsia="IRNazanin"/>
          <w:color w:val="111111"/>
          <w:sz w:val="28"/>
          <w:sz w:val="28"/>
          <w:szCs w:val="28"/>
          <w:rtl w:val="true"/>
          <w:lang w:bidi="fa-IR"/>
        </w:rPr>
        <w:t>و بدن را کنار می‌زد؛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تستقرّ ارواحهم فی اجسادهم طرفة عین</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جان انسان در این قالب و قفس، به اندازۀ پلک به هم زدنی نیز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نمی‌فهمیم،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 و اولیا می‌فهمیدند و نمی‌مردند، چون خدا نمی‌گذاشت که جان آنها بدنشان را رها کند، وگرنه روح آنها بدنشان را رها می‌کرد و فوراً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می‌توانیم سنگینی لذت بخش درک محبت خدا را تحمل کنیم</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482" w:name="__RefHeading___Toc2364812_2749589250"/>
      <w:bookmarkStart w:id="483" w:name="_Toc177"/>
      <w:bookmarkEnd w:id="482"/>
      <w:r>
        <w:rPr>
          <w:rtl w:val="true"/>
        </w:rPr>
        <w:t>فرشتگان فرمانبردار</w:t>
      </w:r>
      <w:bookmarkEnd w:id="483"/>
    </w:p>
    <w:p>
      <w:pPr>
        <w:pStyle w:val="BookText"/>
        <w:rPr/>
      </w:pPr>
      <w:r>
        <w:rPr>
          <w:rFonts w:ascii="IRNazanin" w:hAnsi="IRNazanin" w:eastAsia="IRNazanin"/>
          <w:color w:val="111111"/>
          <w:sz w:val="28"/>
          <w:sz w:val="28"/>
          <w:szCs w:val="28"/>
          <w:rtl w:val="true"/>
          <w:lang w:bidi="fa-IR"/>
        </w:rPr>
        <w:t>طرف دیگر این پرونده، فرشتگان هستند که در قرآن مجید است و آن موضع فرشتگان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برابر خدا یک موضع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در قرآن و روایات بگردید، نمی‌توانید برای فرشتگان دو موضع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پروندۀ فرشتگان در این آیه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محال است که فرشتگان از امر خدا سرپیچی کنند، بلکه هر امری به آنها صادر می‌شود، به طور قطع به آن عمل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کرد که به این موجود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امر من، چون و چرا ندارند، چون من مالک و خالق هستم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من، یعنی بندۀ من هستند و از خود اختیاری ندارند، چون مالک و کاره‌ای نیستند و من همه کاره هستم</w:t>
      </w:r>
      <w:r>
        <w:rPr>
          <w:rFonts w:eastAsia="IRNazanin" w:cs="IRNazanin"/>
          <w:color w:val="111111"/>
          <w:sz w:val="28"/>
          <w:szCs w:val="28"/>
          <w:rtl w:val="true"/>
          <w:lang w:bidi="fa-IR"/>
        </w:rPr>
        <w:t>.</w:t>
      </w:r>
      <w:bookmarkStart w:id="484" w:name="pg3319_24195"/>
    </w:p>
    <w:p>
      <w:pPr>
        <w:pStyle w:val="BookText"/>
        <w:rPr/>
      </w:pPr>
      <w:bookmarkEnd w:id="4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ملائکه سجده کردند، یعنی حاضر به قبول ذرّه‌ای ضرر نیستند، چون می‌دانند که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پیچی از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است و می‌دانند که ضرر گناه دامنگیر خود گناهکار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خیلی لذت دارد و همیشه آیات آن نو است، یعنی اگر صد بار آیه‌ای را برای مردم توضیح بدهم، باز بار صد و یکم، می‌بینم که مطلب نو و حرف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عجیب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 فرشتگان یک کلمه است، کل عالم، کل خیر و کل زیبایی‌ها در همین یک کلمه است، از امر من روی برنمی‌گردانند، و همگی به امر من عمل می‌کنند</w:t>
      </w:r>
      <w:r>
        <w:rPr>
          <w:rFonts w:eastAsia="IRNazanin" w:cs="IRNazanin"/>
          <w:color w:val="111111"/>
          <w:sz w:val="28"/>
          <w:szCs w:val="28"/>
          <w:rtl w:val="true"/>
          <w:lang w:bidi="fa-IR"/>
        </w:rPr>
        <w:t>.</w:t>
      </w:r>
    </w:p>
    <w:p>
      <w:pPr>
        <w:pStyle w:val="Heading3"/>
        <w:numPr>
          <w:ilvl w:val="2"/>
          <w:numId w:val="1"/>
        </w:numPr>
        <w:rPr/>
      </w:pPr>
      <w:bookmarkStart w:id="485" w:name="__RefHeading___Toc2364814_2749589250"/>
      <w:bookmarkStart w:id="486" w:name="_Toc178"/>
      <w:bookmarkEnd w:id="485"/>
      <w:r>
        <w:rPr>
          <w:rtl w:val="true"/>
        </w:rPr>
        <w:t>تمرّد ابلیس از امر خدا</w:t>
      </w:r>
      <w:bookmarkEnd w:id="486"/>
    </w:p>
    <w:p>
      <w:pPr>
        <w:pStyle w:val="BookText"/>
        <w:rPr/>
      </w:pPr>
      <w:r>
        <w:rPr>
          <w:rFonts w:ascii="IRNazanin" w:hAnsi="IRNazanin" w:eastAsia="IRNazanin"/>
          <w:color w:val="111111"/>
          <w:sz w:val="28"/>
          <w:sz w:val="28"/>
          <w:szCs w:val="28"/>
          <w:rtl w:val="true"/>
          <w:lang w:bidi="fa-IR"/>
        </w:rPr>
        <w:t>این ورق دوم پروندۀ داستان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ورق در ارتباط با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فرشته و از جنس ملائکه نبود، بلکه از جنس جن بود، ولی همنشین ملائکه بود، چون شش هزار سال مرا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نادرستی نبود، بلکه همۀ عبادت‌هایش درست بود، اما با من درگیر شد، چون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سجده کنند، همۀ ملائکه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سجده نکردی؟ او در اینجا بر طبل منیّت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 از خاک خلق کردی و خاک سرد و یخ است، اما مادۀ وجودی من از آتش و حرارت است،</w:t>
      </w:r>
      <w:bookmarkStart w:id="487" w:name="pg3319_24197"/>
    </w:p>
    <w:p>
      <w:pPr>
        <w:pStyle w:val="BookText"/>
        <w:rPr/>
      </w:pPr>
      <w:bookmarkEnd w:id="487"/>
      <w:r>
        <w:rPr>
          <w:rFonts w:ascii="IRNazanin" w:hAnsi="IRNazanin" w:eastAsia="IRNazanin"/>
          <w:color w:val="111111"/>
          <w:sz w:val="28"/>
          <w:sz w:val="28"/>
          <w:szCs w:val="28"/>
          <w:rtl w:val="true"/>
          <w:lang w:bidi="fa-IR"/>
        </w:rPr>
        <w:t>من از او بهتر هستم، پس تو بیخود به من گفتی که به این خاک سجده کن، خدای متعال در جوابش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اینجا آغاز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درگیری به کجا کشید؟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پیشگاه با عظمت من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موجودی که سزاوار سرزنش، ذلّت، تبعید و لعنت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یعنی چه؟ کلمۀ لعنت در قرآن یعنی چون خدا می‌دانست که این موجود متکبر سجده نمی‌کند،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تا روز قیامت این تکبر تو در برابر امر من، هر چه که در رحمت دارم، به روی تو قفل ابدی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گناه است</w:t>
      </w:r>
      <w:r>
        <w:rPr>
          <w:rFonts w:eastAsia="IRNazanin" w:cs="IRNazanin"/>
          <w:color w:val="111111"/>
          <w:sz w:val="28"/>
          <w:szCs w:val="28"/>
          <w:rtl w:val="true"/>
          <w:lang w:bidi="fa-IR"/>
        </w:rPr>
        <w:t>.</w:t>
      </w:r>
    </w:p>
    <w:p>
      <w:pPr>
        <w:pStyle w:val="Heading3"/>
        <w:numPr>
          <w:ilvl w:val="2"/>
          <w:numId w:val="1"/>
        </w:numPr>
        <w:rPr/>
      </w:pPr>
      <w:bookmarkStart w:id="488" w:name="__RefHeading___Toc2364816_2749589250"/>
      <w:bookmarkStart w:id="489" w:name="_Toc179"/>
      <w:bookmarkEnd w:id="488"/>
      <w:r>
        <w:rPr>
          <w:rtl w:val="true"/>
        </w:rPr>
        <w:t>تصمیم ابلیس بر اغوای انسان</w:t>
      </w:r>
      <w:bookmarkEnd w:id="489"/>
    </w:p>
    <w:p>
      <w:pPr>
        <w:pStyle w:val="BookText"/>
        <w:rPr/>
      </w:pPr>
      <w:r>
        <w:rPr>
          <w:rFonts w:ascii="IRNazanin" w:hAnsi="IRNazanin" w:eastAsia="IRNazanin"/>
          <w:color w:val="111111"/>
          <w:sz w:val="28"/>
          <w:sz w:val="28"/>
          <w:szCs w:val="28"/>
          <w:rtl w:val="true"/>
          <w:lang w:bidi="fa-IR"/>
        </w:rPr>
        <w:t>ابلیس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لعنت خود بیرون می‌کنی؟ من می‌روم،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سر راه دین تو می‌نشینم، و به عزّت جلال تو قسم که هر چه مرد و زن خلق کنی، از صراط مستقیم بیرون می‌اندازم، تا آنها نیز مانند من رجیم و لایق لعنت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لجبازی سر از کجا در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 و زن را گمراه می‌کنم کسانی که در صراط خدا هستند، از راه راست بیرونشان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من نیز در قیامت تو و هرکسی که به تو اقتدا کرده باشد، به جهنم می‌برم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بشر عقل می‌دهم، صد و بیست و چهار هزار پیامبر صلی الله علیه و آله ، قرآن، دوازده امام علیه السلام ماه رمضان و عالم ربانی می‌فرستم، اگر تو این‌ها را از راه مستقیم بیرون ببری، هر کس با بودن اینها از جادۀ من بیرون رود، در قیامت، جهنم را از تو و آنها پر</w:t>
      </w:r>
      <w:bookmarkStart w:id="490" w:name="pg3319_24199"/>
    </w:p>
    <w:p>
      <w:pPr>
        <w:pStyle w:val="BookText"/>
        <w:rPr/>
      </w:pPr>
      <w:bookmarkEnd w:id="490"/>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پرونده فعلاً حساب ما پاک است، ما جزء این پرونده نیستیم، چون ما هنوز در صراط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از این صفحۀ پرونده بیرون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التماس کنید که ما را حفظ کند</w:t>
      </w:r>
      <w:r>
        <w:rPr>
          <w:rFonts w:eastAsia="IRNazanin" w:cs="IRNazanin"/>
          <w:color w:val="111111"/>
          <w:sz w:val="28"/>
          <w:szCs w:val="28"/>
          <w:rtl w:val="true"/>
          <w:lang w:bidi="fa-IR"/>
        </w:rPr>
        <w:t>.</w:t>
      </w:r>
    </w:p>
    <w:p>
      <w:pPr>
        <w:pStyle w:val="Heading3"/>
        <w:numPr>
          <w:ilvl w:val="2"/>
          <w:numId w:val="1"/>
        </w:numPr>
        <w:rPr/>
      </w:pPr>
      <w:bookmarkStart w:id="491" w:name="__RefHeading___Toc2364818_2749589250"/>
      <w:bookmarkStart w:id="492" w:name="_Toc180"/>
      <w:bookmarkEnd w:id="491"/>
      <w:r>
        <w:rPr>
          <w:rtl w:val="true"/>
        </w:rPr>
        <w:t>فریب خوردن آدم و همسرش علیهما السلام</w:t>
      </w:r>
      <w:bookmarkEnd w:id="492"/>
    </w:p>
    <w:p>
      <w:pPr>
        <w:pStyle w:val="BookText"/>
        <w:rPr/>
      </w:pPr>
      <w:r>
        <w:rPr>
          <w:rFonts w:ascii="IRNazanin" w:hAnsi="IRNazanin" w:eastAsia="IRNazanin"/>
          <w:color w:val="111111"/>
          <w:sz w:val="28"/>
          <w:sz w:val="28"/>
          <w:szCs w:val="28"/>
          <w:rtl w:val="true"/>
          <w:lang w:bidi="fa-IR"/>
        </w:rPr>
        <w:t>اما ورق آخر پرونده، مربوط به آدم و همسرش علیهما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شما به بهشت بروید و از درخت‌های آن استفاده کنید، اما به این درخت نزدیک نشوید، این مانند میوه‌های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روح شما را خراب می‌کند، علاوه بر این، من می‌گویم نخورید، پس نهی مرا احترام کنید و اگر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ضرر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آمد و فتنه گری کرد؛ قسم خورد و بالاخره آنها را لغزاند تا از آن میوه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بهشت بیرونشان کردم،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باعث شد تا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زمین آمدند</w:t>
      </w:r>
      <w:r>
        <w:rPr>
          <w:rFonts w:eastAsia="IRNazanin" w:cs="IRNazanin"/>
          <w:color w:val="111111"/>
          <w:sz w:val="28"/>
          <w:szCs w:val="28"/>
          <w:rtl w:val="true"/>
          <w:lang w:bidi="fa-IR"/>
        </w:rPr>
        <w:t>.</w:t>
      </w:r>
    </w:p>
    <w:p>
      <w:pPr>
        <w:pStyle w:val="Heading3"/>
        <w:numPr>
          <w:ilvl w:val="2"/>
          <w:numId w:val="1"/>
        </w:numPr>
        <w:rPr/>
      </w:pPr>
      <w:bookmarkStart w:id="493" w:name="__RefHeading___Toc2364820_2749589250"/>
      <w:bookmarkStart w:id="494" w:name="_Toc181"/>
      <w:bookmarkEnd w:id="493"/>
      <w:r>
        <w:rPr>
          <w:rtl w:val="true"/>
        </w:rPr>
        <w:t>توبه آدم و حوا علیهما السلام</w:t>
      </w:r>
      <w:bookmarkEnd w:id="4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اوج زیبایی توبه را ببینید که چگونه این مرد و زن متواضعانه اشک می‌ریختند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ضربه زدیم، چون تو گفتی، اما ما گوش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بیامرز، بلکه به قدری ادب در کلام آنها موج دارد که در اینجا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 کردیم، اما اگر تو ما را نیامرزی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نیامرزیدن ما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رحم نکنی، ما از خاسرین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بقره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توبه واقعی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من قبول کردم، چون من در پذیرفتن توبه، بسیار قوی هستم، توبۀ توبه‌کار را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سرزنش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زیبایی و حال توبۀ توبه کاران عالم، آیات توبه و برخورد خدا را با تائبان، با حدود هشتاد داستان، در قرآن مطالعه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95" w:name="pg3319_24203"/>
    </w:p>
    <w:p>
      <w:pPr>
        <w:pStyle w:val="BookText"/>
        <w:rPr/>
      </w:pPr>
      <w:bookmarkEnd w:id="495"/>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496" w:name="__RefHeading___Toc2364822_2749589250"/>
      <w:bookmarkStart w:id="497" w:name="_Toc182"/>
      <w:bookmarkEnd w:id="496"/>
      <w:r>
        <w:rPr/>
        <w:t>21</w:t>
      </w:r>
      <w:r>
        <w:rPr>
          <w:rtl w:val="true"/>
        </w:rPr>
        <w:t xml:space="preserve"> </w:t>
      </w:r>
      <w:r>
        <w:rPr>
          <w:rtl w:val="true"/>
        </w:rPr>
        <w:t>درخواست از کریم</w:t>
      </w:r>
      <w:bookmarkEnd w:id="497"/>
    </w:p>
    <w:p>
      <w:pPr>
        <w:pStyle w:val="Heading3"/>
        <w:numPr>
          <w:ilvl w:val="2"/>
          <w:numId w:val="1"/>
        </w:numPr>
        <w:rPr/>
      </w:pPr>
      <w:bookmarkStart w:id="498" w:name="__RefHeading___Toc2364824_2749589250"/>
      <w:bookmarkStart w:id="499" w:name="_Toc183"/>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کرم خدا در اجابت بندگان</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به ما یاد می‌دهند که وقتی سر و کارتان با کریم افتاد، در درخواست‌ها، حاجات و نیازهای خود، به کرم آن کریم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محدودیت خود نگاه کنید، چون اگر به محدودیت خود بنگرید، در دعا کردن، نمره نمی‌آورید و این احتمال هست که در درخواست خود، کریم را از خود رنجانده و ناراحت کنید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جلال‌الدین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مگو ما را بدان شه بار نیست با کریمان کارها دشوار نیست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اگر انسان با بخیل رو به رو شود، خواهندۀ از بخیل، در رنج، عذاب، غصه و اندوه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کریم برعکس است که ممکن است سائل کریم را برنجاند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سائل بخیل را نمی‌رنجاند، بلکه خودش از بخل بخیل رنجیده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از آبرویش مایه می‌گذارد، حرفش را می‌زند، رنجش را می‌گوید، دردش را اظهار می‌کند، اما بخیل که موجود متوقف و مثل سنگ است، هر چه به گوشش ناله کنند، روی او اثری ندارد و رنجیده و ناراحت نمی‌شود، چون اگر پای رنج و ناراحتی در کار بیاید، تحریک به بخشیدن و عطا کردن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بخیلی در بیابان نشسته بود و داشت گریه می‌کرد، یک اهل دلی آمد رد بشود،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 دردش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که او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اشک می‌ریزد، اهل دل، اشک ریختن کسی را ببیند، عاطفه‌اش تحریک و ناراحت می‌شود و نمی‌تواند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داری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دارد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مردن این شتر، در طی این جاده به مشکل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دارد می‌میرد؟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بقچه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نان به او بده که از گرسنگی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گریه مایه ندارد، تا بخواهی گریه می‌کنم، اما نمی‌توانم به او نان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است شترش بمیرد، اما نان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خواندم که پنج نفر در جایی میهمان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آنها که تمام شد خوابیدند، هوا خیلی گرم بود، همه خسته بودند، خوابشان برد، اما یکی از آنها از شدت گرما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بادبزن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بادبزن را روی سینه‌اش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باد نمی‌زنی؟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بزنم، این‌ها نیز خنک می‌شوند، من گرما را تحمل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اینگونه هستند؛ مردم درد دارند، گرسنه و فقیر هستند، گرفتاری دارند، بخیل این‌ها را می‌بیند، اما عاطفه‌اش اصلاً تحریک نمی‌شود و هر چه به او بگویی، بخل خود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کریم، به او بگویند که به ما کمک کن یا نگویند، طبعش، طبع عطا کردن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کریمی در خانوادۀ ما بود، در آمد زیادی نداشت، ولی اخلاق کریمانه‌ای داشت، اهل پرسیدن نبود، سؤال نمی‌کرد که این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کرم، از وجود کریم ریزش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اموال و اخلاقش را معطل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کریم است</w:t>
      </w:r>
      <w:r>
        <w:rPr>
          <w:rFonts w:eastAsia="IRNazanin" w:cs="IRNazanin"/>
          <w:color w:val="111111"/>
          <w:sz w:val="28"/>
          <w:szCs w:val="28"/>
          <w:rtl w:val="true"/>
          <w:lang w:bidi="fa-IR"/>
        </w:rPr>
        <w:t>.</w:t>
      </w:r>
      <w:bookmarkStart w:id="500" w:name="pg3319_24215"/>
    </w:p>
    <w:p>
      <w:pPr>
        <w:pStyle w:val="BookText"/>
        <w:rPr/>
      </w:pPr>
      <w:bookmarkEnd w:id="500"/>
      <w:r>
        <w:rPr>
          <w:rFonts w:ascii="IRNazanin" w:hAnsi="IRNazanin" w:eastAsia="IRNazanin"/>
          <w:color w:val="111111"/>
          <w:sz w:val="28"/>
          <w:sz w:val="28"/>
          <w:szCs w:val="28"/>
          <w:rtl w:val="true"/>
          <w:lang w:bidi="fa-IR"/>
        </w:rPr>
        <w:t>در دوستان من شخص کریمی بود، یک وقتی اختلافی بر سر کارخانه‌ای داشت که شریک آن کارخانه بود، چند جلسه نشستند، بالاخره حق را به او ندادند، و ظالمانه حق را به طرف مقابلش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درصد کارخانه را به دوست من دادند، شصت درصد کارخانه را به شریک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آمد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بلایی سر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مسأله دلگیر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دیگر نان چهل درصد این کارخانه را روی دلگیری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می‌خواهی چه کار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 سفید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آن کاغذ را دارم، آوردم،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را در هر کار خیری که می‌خواهی صرف کن، من این چهل درصد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به یکی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این چهل درصد را به من داده، جهت کار خیر این سهم را بفروش، به چهل میلیون تومان سهم را فروخت، پول‌هایش را هم آورد و من به صاحب سهام کارخانه زنگ زدم، گفتم بیا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کارخانه‌ات را چهل میلیون تومان خریدند و پول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به تو گفتم، که آن را با خدا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روزی که گفت چهل میلیون تومان را نمی‌خواهم، چه روزی بود؟ روزی بود که برای شبش به صد تومان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کریم،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بخشش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تمام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یک بار به او گفتم فلانی این چهل میلیون نزد من بود، این گونه به من گفتند که خودت به آن نیاز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بی‌خود گفتند که من برای شب به صد تومان نیاز داشتم بلکه به کمتر از آن محتاج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چهل میلیون تومان را نگرفتی؟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تو آمدم، چهل میلیون تومان را به خدا واگذار کردم، دیگر نمی‌شد پس بگیرم</w:t>
      </w:r>
      <w:r>
        <w:rPr>
          <w:rFonts w:eastAsia="IRNazanin" w:cs="IRNazanin"/>
          <w:color w:val="111111"/>
          <w:sz w:val="28"/>
          <w:szCs w:val="28"/>
          <w:rtl w:val="true"/>
          <w:lang w:bidi="fa-IR"/>
        </w:rPr>
        <w:t>.</w:t>
      </w:r>
    </w:p>
    <w:p>
      <w:pPr>
        <w:pStyle w:val="Heading3"/>
        <w:numPr>
          <w:ilvl w:val="2"/>
          <w:numId w:val="1"/>
        </w:numPr>
        <w:rPr/>
      </w:pPr>
      <w:bookmarkStart w:id="501" w:name="__RefHeading___Toc2364826_2749589250"/>
      <w:bookmarkStart w:id="502" w:name="_Toc184"/>
      <w:bookmarkEnd w:id="501"/>
      <w:r>
        <w:rPr>
          <w:rtl w:val="true"/>
        </w:rPr>
        <w:t>خُلق کریم حاتم طلایی</w:t>
      </w:r>
      <w:bookmarkEnd w:id="5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عربی بود که خیلی دلش می‌خواست رئیس قبیلۀ دیگری، پدر زنش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جوان‌ها چیزهایی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من خوب است یا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قیافۀ من چطوراست؟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خوشت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خود را به ازدواج من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من مهریۀ دخترم را اول می‌گیرم و بعد عقدش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مهریه را به تو می‌گویم، اما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دخترم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حاتم طایی درگیری قبلی دارم و خیلی نسبت به او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بریدۀ حاتم مهریه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که شخص خوب و بخشنده‌ای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 دختر من ازدواج کنی، این مهر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این گونه عشق‌ها به دل کسی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عاشق‌ها، هم کر هستند و هم 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الشیء یعمی و یصمّ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نه دیگر گوشش به نصیحت کسی بدهکار است و نه چشمش کسی غیر از این دختر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پسر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قبیلۀ طیّ، قبیلۀ حاتم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بیابان نشین و چادر نشین بود و جوان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حاتم بود که اتفاقی خود حاتم را دید، آیا تو حاتم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بیا تا خیمه‌اش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خیمۀ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قبیلۀ ما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را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دختری هستم که مهر او سر بریدۀ حاتم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غروب،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بکشید، من میهمان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پختند و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 تا اهل قبیله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قبیله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bookmarkStart w:id="503" w:name="pg3319_24219"/>
    </w:p>
    <w:p>
      <w:pPr>
        <w:pStyle w:val="BookText"/>
        <w:rPr/>
      </w:pPr>
      <w:bookmarkEnd w:id="503"/>
      <w:r>
        <w:rPr>
          <w:rFonts w:ascii="IRNazanin" w:hAnsi="IRNazanin" w:eastAsia="IRNazanin"/>
          <w:color w:val="111111"/>
          <w:sz w:val="28"/>
          <w:sz w:val="28"/>
          <w:szCs w:val="28"/>
          <w:rtl w:val="true"/>
          <w:lang w:bidi="fa-IR"/>
        </w:rPr>
        <w:t>بلند شد و رفت کارد تیزی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حاتم هستم، نمی‌توانم تحمل کنم که تو به خاطر من به آن دختر نرسی، سر مرا ببر،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پای حاتم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حاتم تو هستی و حاتم چنین شخصیت کریمی است، من از آن دختر و هر چه دختر است، گذشتم</w:t>
      </w:r>
      <w:r>
        <w:rPr>
          <w:rFonts w:eastAsia="IRNazanin" w:cs="IRNazanin"/>
          <w:color w:val="111111"/>
          <w:sz w:val="28"/>
          <w:szCs w:val="28"/>
          <w:rtl w:val="true"/>
          <w:lang w:bidi="fa-IR"/>
        </w:rPr>
        <w:t>.</w:t>
      </w:r>
    </w:p>
    <w:p>
      <w:pPr>
        <w:pStyle w:val="Heading3"/>
        <w:numPr>
          <w:ilvl w:val="2"/>
          <w:numId w:val="1"/>
        </w:numPr>
        <w:rPr/>
      </w:pPr>
      <w:bookmarkStart w:id="504" w:name="__RefHeading___Toc2364828_2749589250"/>
      <w:bookmarkStart w:id="505" w:name="_Toc185"/>
      <w:bookmarkEnd w:id="504"/>
      <w:r>
        <w:rPr>
          <w:rtl w:val="true"/>
        </w:rPr>
        <w:t>درخواست به مقتضای کرم</w:t>
      </w:r>
      <w:bookmarkEnd w:id="505"/>
    </w:p>
    <w:p>
      <w:pPr>
        <w:pStyle w:val="BookText"/>
        <w:rPr/>
      </w:pPr>
      <w:r>
        <w:rPr>
          <w:rFonts w:ascii="IRNazanin" w:hAnsi="IRNazanin" w:eastAsia="IRNazanin"/>
          <w:color w:val="111111"/>
          <w:sz w:val="28"/>
          <w:sz w:val="28"/>
          <w:szCs w:val="28"/>
          <w:rtl w:val="true"/>
          <w:lang w:bidi="fa-IR"/>
        </w:rPr>
        <w:t>کریم،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کریم بروید و به مقتضای کرمش از او نخواهید، او رنجیده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رنج کریم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محترمی در قم بود که واقعاً زحمت کشیده بود، درس خوانده و عالم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مادی او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کریمۀ اهل بیت، حضرت معصومه علیها السلام متوسّل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 و زیارت و گریه کرد و متوسّل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شفاعت کن، خدا وسایل را فراهم کند و خانه‌ای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راه می‌رفت، دیگر داشت ناامید می‌شد که چرا جواب نمی‌دهند؟</w:t>
      </w:r>
    </w:p>
    <w:p>
      <w:pPr>
        <w:pStyle w:val="BookText"/>
        <w:rPr/>
      </w:pPr>
      <w:r>
        <w:rPr>
          <w:rFonts w:ascii="IRNazanin" w:hAnsi="IRNazanin" w:eastAsia="IRNazanin"/>
          <w:color w:val="111111"/>
          <w:sz w:val="28"/>
          <w:sz w:val="28"/>
          <w:szCs w:val="28"/>
          <w:rtl w:val="true"/>
          <w:lang w:bidi="fa-IR"/>
        </w:rPr>
        <w:t>تا وجود مبارک حضرت معصومه علیها السلام را در حجاب کامل، در خواب دید چون زن مسلمان، با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 و بی‌حجاب تا زمانی که بدحجاب و بی‌حجاب است، قطعاً شیعه و حتی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اصرار داشتند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شیعتک هم الفائزون</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آن تو و شیعیان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شیعه ضمانت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نجاتشان بدهند، اما اگر نجات بدهند، در خود بهشت نمی‌برند، بلکه در خرابه‌ای گوشۀ بهشت، که دیگر خدا کاری به آنها ندارد می‌برند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حضرت معصومه علیها السلام را در خواب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مرا رنجاندی و ناراحت</w:t>
      </w:r>
      <w:bookmarkStart w:id="506" w:name="pg3319_24221"/>
    </w:p>
    <w:p>
      <w:pPr>
        <w:pStyle w:val="BookText"/>
        <w:rPr/>
      </w:pPr>
      <w:bookmarkEnd w:id="506"/>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خانه و پول و ملک می‌خواهی، این قبرستان رو به روی حرم، بر سر قبر میرزای قمی برو، او نزد خدا آبرو دارد، اگر چیز کمی می‌خواهی، آنجا برو، چرا می‌آیید و مرا ناراحت می‌کنید؟ نزد ما که می‌آیید، بگو دختر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دنیا و آخرت است، به من و خانواده‌ام بده، تا ما آرامش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کریم چیز کمی بخواهید، رنجیده می‌شود</w:t>
      </w:r>
      <w:r>
        <w:rPr>
          <w:rFonts w:eastAsia="IRNazanin" w:cs="IRNazanin"/>
          <w:color w:val="111111"/>
          <w:sz w:val="28"/>
          <w:szCs w:val="28"/>
          <w:rtl w:val="true"/>
          <w:lang w:bidi="fa-IR"/>
        </w:rPr>
        <w:t>.</w:t>
      </w:r>
    </w:p>
    <w:p>
      <w:pPr>
        <w:pStyle w:val="Heading3"/>
        <w:numPr>
          <w:ilvl w:val="2"/>
          <w:numId w:val="1"/>
        </w:numPr>
        <w:rPr/>
      </w:pPr>
      <w:bookmarkStart w:id="507" w:name="__RefHeading___Toc2364830_2749589250"/>
      <w:bookmarkStart w:id="508" w:name="_Toc186"/>
      <w:bookmarkEnd w:id="507"/>
      <w:r>
        <w:rPr>
          <w:rtl w:val="true"/>
        </w:rPr>
        <w:t>دعای فوق العادۀ امام سجاد علیه السلام</w:t>
      </w:r>
      <w:bookmarkEnd w:id="508"/>
    </w:p>
    <w:p>
      <w:pPr>
        <w:pStyle w:val="BookText"/>
        <w:rPr/>
      </w:pPr>
      <w:r>
        <w:rPr>
          <w:rFonts w:ascii="IRNazanin" w:hAnsi="IRNazanin" w:eastAsia="IRNazanin"/>
          <w:color w:val="111111"/>
          <w:sz w:val="28"/>
          <w:sz w:val="28"/>
          <w:szCs w:val="28"/>
          <w:rtl w:val="true"/>
          <w:lang w:bidi="fa-IR"/>
        </w:rPr>
        <w:t>این طبع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حضرت زین العابدین علیه السلام از خدا چه خواسته است؟ خواسته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اللهم‌اغفر للمؤمنین و المؤمنات، والمسلمین والمسلمات، الاحیاء منهم و الاموات تابع بیننا و بینهم بالخیرات اللهم اغفر لحیّنا و میّتنا و شاهدنا و غائبنا و ذکرنا و انثانا و کبیرنا و صغیرنا و حرنا و مملوکنا و عبدنا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آمدم تا از تو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 و زن مؤمن و مسلمان در عالم است، مرده و زنده، کوچک و بزرگ، آزاد و بنده، همه را بیامرز و گناهانمان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نجات میلیاردها نفر را از خدا دارد، چون می‌داند که کریم کم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در دعای دیگری حضرت زین‌العابدین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جهنمی است که در قرآن گفته‌ای هفت طبقه می‌باشد و بعد گفته‌ای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318"/>
      </w:r>
      <w:bookmarkStart w:id="509" w:name="pg3319_24222"/>
    </w:p>
    <w:p>
      <w:pPr>
        <w:pStyle w:val="BookText"/>
        <w:rPr/>
      </w:pPr>
      <w:bookmarkEnd w:id="509"/>
      <w:r>
        <w:rPr>
          <w:rFonts w:ascii="IRNazanin" w:hAnsi="IRNazanin" w:eastAsia="IRNazanin"/>
          <w:color w:val="111111"/>
          <w:sz w:val="28"/>
          <w:sz w:val="28"/>
          <w:szCs w:val="28"/>
          <w:rtl w:val="true"/>
          <w:lang w:bidi="fa-IR"/>
        </w:rPr>
        <w:t xml:space="preserve">اما دربارۀ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معلوم می‌شود که تعداد جهمی‌ها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کسانی به جهنم می‌روند؟ از قابیل تا آخرین گنهکار حرفه‌ای در روز قیامت وارد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کرم حضرت زین‌العابدین علیه السلام را ببینید،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قبل از این که اهل جهنم را به جهنم ببری، اول مرا به جهنم ببر و به قدری بدن مرا بزرگ کن که هفت طبقۀ جهنم را پر کند و برای کسی دیگر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کریم خدا است که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خود خدا چه کرمی دارد؟ این کرم بنده‌اش است</w:t>
      </w:r>
      <w:r>
        <w:rPr>
          <w:rFonts w:eastAsia="IRNazanin" w:cs="IRNazanin"/>
          <w:color w:val="111111"/>
          <w:sz w:val="28"/>
          <w:szCs w:val="28"/>
          <w:rtl w:val="true"/>
          <w:lang w:bidi="fa-IR"/>
        </w:rPr>
        <w:t>.</w:t>
      </w:r>
    </w:p>
    <w:p>
      <w:pPr>
        <w:pStyle w:val="Heading3"/>
        <w:numPr>
          <w:ilvl w:val="2"/>
          <w:numId w:val="1"/>
        </w:numPr>
        <w:rPr/>
      </w:pPr>
      <w:bookmarkStart w:id="510" w:name="__RefHeading___Toc2364832_2749589250"/>
      <w:bookmarkStart w:id="511" w:name="_Toc187"/>
      <w:bookmarkEnd w:id="510"/>
      <w:r>
        <w:rPr>
          <w:rtl w:val="true"/>
        </w:rPr>
        <w:t>عطای کریمانۀ امام حسین علیه السلام</w:t>
      </w:r>
      <w:bookmarkEnd w:id="511"/>
    </w:p>
    <w:p>
      <w:pPr>
        <w:pStyle w:val="BookText"/>
        <w:rPr/>
      </w:pPr>
      <w:r>
        <w:rPr>
          <w:rFonts w:ascii="IRNazanin" w:hAnsi="IRNazanin" w:eastAsia="IRNazanin"/>
          <w:color w:val="111111"/>
          <w:sz w:val="28"/>
          <w:sz w:val="28"/>
          <w:szCs w:val="28"/>
          <w:rtl w:val="true"/>
          <w:lang w:bidi="fa-IR"/>
        </w:rPr>
        <w:t>کسی در زد، امام حسین علیه السلام پشت در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 باز نکردند، قنبر را صدا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روزی است که از مکه آمده‌ایم، پول چقدر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همه را به نیازمند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تمام پولها را در عبای خود گذاشت و از سوراخ بالای در بیرون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عبا را گرفت و پشت در نشست و مرتب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در را باز نکرده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برایت آوردم، اگر کم است، بار دیگر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کم نیست، گریه‌ام برای این است که چرا باید در آینده شما زیر خاک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دست برای مردم می‌ماند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اگر گناه کرده‌اید، کار با کریم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گردن خود را کج کن و بگو که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مرا راه نمی‌دهند، این خود از گناهان بزرگ است</w:t>
      </w:r>
      <w:r>
        <w:rPr>
          <w:rFonts w:eastAsia="IRNazanin" w:cs="IRNazanin"/>
          <w:color w:val="111111"/>
          <w:sz w:val="28"/>
          <w:szCs w:val="28"/>
          <w:rtl w:val="true"/>
          <w:lang w:bidi="fa-IR"/>
        </w:rPr>
        <w:t>.</w:t>
      </w:r>
      <w:bookmarkStart w:id="512" w:name="pg3319_24224"/>
    </w:p>
    <w:p>
      <w:pPr>
        <w:pStyle w:val="BookText"/>
        <w:rPr/>
      </w:pPr>
      <w:bookmarkEnd w:id="512"/>
      <w:r>
        <w:rPr>
          <w:rFonts w:ascii="IRNazanin" w:hAnsi="IRNazanin" w:eastAsia="IRNazanin"/>
          <w:color w:val="111111"/>
          <w:sz w:val="28"/>
          <w:sz w:val="28"/>
          <w:szCs w:val="28"/>
          <w:rtl w:val="true"/>
          <w:lang w:bidi="fa-IR"/>
        </w:rPr>
        <w:t>هم جواب می‌دهد، هم راه می‌دهد و هم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پانزده سال است که مشروب خور هستم و با نامحرم رابطه دارم، تو می‌گویی که خدا مرا می‌بخشد؟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بگویم که خدا تو را می‌بخشد؟ او خودش این سند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3"/>
        <w:numPr>
          <w:ilvl w:val="2"/>
          <w:numId w:val="1"/>
        </w:numPr>
        <w:rPr/>
      </w:pPr>
      <w:bookmarkStart w:id="513" w:name="__RefHeading___Toc2364834_2749589250"/>
      <w:bookmarkStart w:id="514" w:name="_Toc188"/>
      <w:bookmarkEnd w:id="513"/>
      <w:r>
        <w:rPr>
          <w:rtl w:val="true"/>
        </w:rPr>
        <w:t>درخواست پرقیمت ترین چیزها</w:t>
      </w:r>
      <w:bookmarkEnd w:id="514"/>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پدرم مرا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ببند، می‌خواهیم بر سر قبر امیرالمؤمنین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خبر از جایگاه قبر علی علیه السلام نداشت و هنوز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نجف، راه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وقتی بر سر قبر امیرالمؤمنین علیه السلام رسیدیم، پدرم زیارتش که تمام شد، صورت را روی قبر گذاشت و این درخواست را از پروردگار کریم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عقلاً کاملاً و لُبّاً راجحاًو قلباً زاکیاً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این قبر، از تو عقل کامل، مغز برتر و عمل پاکیزه می‌خواهیم یعنی به در خانۀ کریم که رفتی، چیزی که قیمتی‌تر از آن نیست، بخواه، و کریم را رنجیده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بخواهید، به وسعت دنیا و آخرت از او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شیعیان نیز بخواهید، نه تنها برای خودتان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سفره بیاندازد و بخورد، خدا لعنتش کند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والسلام علیکم و رحمة الله و برکاته</w:t>
      </w:r>
      <w:bookmarkStart w:id="515" w:name="pg3319_24227"/>
    </w:p>
    <w:p>
      <w:pPr>
        <w:pStyle w:val="BookText"/>
        <w:rPr/>
      </w:pPr>
      <w:bookmarkEnd w:id="515"/>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16" w:name="__RefHeading___Toc2364836_2749589250"/>
      <w:bookmarkStart w:id="517" w:name="_Toc189"/>
      <w:bookmarkEnd w:id="516"/>
      <w:r>
        <w:rPr/>
        <w:t>22</w:t>
      </w:r>
      <w:r>
        <w:rPr>
          <w:rtl w:val="true"/>
        </w:rPr>
        <w:t xml:space="preserve"> </w:t>
      </w:r>
      <w:r>
        <w:rPr>
          <w:rtl w:val="true"/>
        </w:rPr>
        <w:t>جوانی بهترین فرصت</w:t>
      </w:r>
      <w:bookmarkEnd w:id="517"/>
    </w:p>
    <w:p>
      <w:pPr>
        <w:pStyle w:val="Heading3"/>
        <w:numPr>
          <w:ilvl w:val="2"/>
          <w:numId w:val="1"/>
        </w:numPr>
        <w:rPr/>
      </w:pPr>
      <w:bookmarkStart w:id="518" w:name="__RefHeading___Toc2364838_2749589250"/>
      <w:bookmarkStart w:id="519" w:name="_Toc190"/>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اغتنام پنج فرصت</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ابوذر غفاری پنج فرصت را سفارش فرمودند که غنیمت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پنج فرصت استفاده کن و بهره ببر و از منفعت آنها بهره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پنج فرصت از دست برود، دیگر بر نمی‌گردد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فرصت اول؛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بهار زندگی است، خزانی به دنبال دارد و خزان جوانی،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بهار وقتی از دست برود و آن خزان جایش بنشیند، این فرصت نابوده شده است و برگشتی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اوج قدرت، توانایی، قوت، شکوفایی مغز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نمی‌شود به همۀ جوانان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فقط صرف دانش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خودش می‌تواند ارزیاب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خود و باطن خودش خلوت کند و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فکرمثبت عمل درونی و باطنی است که برای همه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 از یک سال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فکر، نقطۀ ساختن و به وجود</w:t>
      </w:r>
      <w:bookmarkStart w:id="520" w:name="pg3319_24239"/>
    </w:p>
    <w:p>
      <w:pPr>
        <w:pStyle w:val="BookText"/>
        <w:rPr/>
      </w:pPr>
      <w:bookmarkEnd w:id="520"/>
      <w:r>
        <w:rPr>
          <w:rFonts w:ascii="IRNazanin" w:hAnsi="IRNazanin" w:eastAsia="IRNazanin"/>
          <w:color w:val="111111"/>
          <w:sz w:val="28"/>
          <w:sz w:val="28"/>
          <w:szCs w:val="28"/>
          <w:rtl w:val="true"/>
          <w:lang w:bidi="fa-IR"/>
        </w:rPr>
        <w:t>آوردن آینده‌ای مثبت و عاقبتی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این فکر، از شصت سال عبادت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خود و باطن خودش خلوت کند، ببیند به چه برنامۀ مثبتی علاقمند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 و جوانیش را هزینۀ آن برنامۀ مثبت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شکلی هزینه کند که به رشته‌های مثبت دیگر مثل نماز، روزه، عبادت و مجلس علم رفتن، لطمه نخورد، چون هر کاری که مانع از عبادت خدا شود، کار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باید سر جای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کند و 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طول سال هر شب به جلسه برود و تا نصف شب طول بکشد، این را دین نمی‌پسندد</w:t>
      </w:r>
      <w:r>
        <w:rPr>
          <w:rFonts w:eastAsia="IRNazanin" w:cs="IRNazanin"/>
          <w:color w:val="111111"/>
          <w:sz w:val="28"/>
          <w:szCs w:val="28"/>
          <w:rtl w:val="true"/>
          <w:lang w:bidi="fa-IR"/>
        </w:rPr>
        <w:t>.</w:t>
      </w:r>
    </w:p>
    <w:p>
      <w:pPr>
        <w:pStyle w:val="Heading3"/>
        <w:numPr>
          <w:ilvl w:val="2"/>
          <w:numId w:val="1"/>
        </w:numPr>
        <w:rPr/>
      </w:pPr>
      <w:bookmarkStart w:id="521" w:name="__RefHeading___Toc2364840_2749589250"/>
      <w:bookmarkStart w:id="522" w:name="_Toc191"/>
      <w:bookmarkEnd w:id="521"/>
      <w:r>
        <w:rPr>
          <w:rtl w:val="true"/>
        </w:rPr>
        <w:t>میانه روی در عبادت</w:t>
      </w:r>
      <w:bookmarkEnd w:id="522"/>
    </w:p>
    <w:p>
      <w:pPr>
        <w:pStyle w:val="BookText"/>
        <w:rPr/>
      </w:pPr>
      <w:r>
        <w:rPr>
          <w:rFonts w:ascii="IRNazanin" w:hAnsi="IRNazanin" w:eastAsia="IRNazanin"/>
          <w:color w:val="111111"/>
          <w:sz w:val="28"/>
          <w:sz w:val="28"/>
          <w:szCs w:val="28"/>
          <w:rtl w:val="true"/>
          <w:lang w:bidi="fa-IR"/>
        </w:rPr>
        <w:t xml:space="preserve">بابی در اسلام، در روایات و فرهنگ شیعه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الاقتصاد فی العبادة</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میانه‌روی در عبادت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شبانه روز دویست رکعت نماز بخوانیم، در طول ماه، بیست روزش را روزه بگیریم، شب‌ها را فقط دو ساعت بخوابیم، هر شب به جلسات طولانی برویم، این روش، روش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جلسات در غیر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فصل یاد گرفتن قرآن و احکام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ماه، اینگونه که از فرمایش‌های بزرگان دین ما، از پیغمبر تا ائمه و عالمان ربانی استفاده می‌شود، حداقل هفته‌ای یک بار، آن هم شرکت در جلسه‌ای که انسان را به مسائل دین آگاه کند، نه این که چند ساعت برود، یا شعر بخواند، یا شعر بشنود، چند ساعت سینه بزند که از گوشه و کنار سینه‌اش خون راه بیافتد، و ذره‌ای به معرفت او اضافه نشود این فرهنگ، فرهنگ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این‌گونه جلسات هیچ چیزی یاد نمی‌گیرد؛ نه مسأله، نه حلال، نه حرام،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مقابل مدعیانی قرار می‌گیرد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که به حرفهای آنان گوش بدهی، خود را به تو اینگونه نشان می‌دهند که یعنی ما به عوالم بالا و ملکوت نیز آگاهی داریم، اگر از این‌ها مسأله طهارت گرفتن را بپرسی، نمی‌دانند این‌ها که مسائل پایین‌ترین عضو بدن را نمی‌دانند، چگونه از آسمان و ملکوت خبر دارند؟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روایت را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علاقه‌ام به شما دارد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نیز اصلاً ناراحت نشدند و با توجه به ظرفیت درونی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برای این است که تو خیلی نزد من می‌آیی، چند روز در میان بیا تا علاقۀ تو به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غذا را اگر هر روز بخواهد بخورد، دو روز بگذرد، مجبور می‌شود با التماس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زده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خانه می‌روم، غذا، آب گوشت داریم،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همه آبگوشت خسته شدم، ولی کاری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اگر من مردم، به کسی که سنگ قبر را می‌نویسد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قبر من با آن قلم و چکش عکس دیزی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کس سر قبر من می‌آید بفهمد که آبگوشت خوری مرا کشت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bookmarkStart w:id="523" w:name="pg3319_24243"/>
    </w:p>
    <w:p>
      <w:pPr>
        <w:pStyle w:val="BookText"/>
        <w:rPr/>
      </w:pPr>
      <w:bookmarkEnd w:id="523"/>
      <w:r>
        <w:rPr>
          <w:rFonts w:ascii="IRNazanin" w:hAnsi="IRNazanin" w:eastAsia="IRNazanin"/>
          <w:color w:val="111111"/>
          <w:sz w:val="28"/>
          <w:sz w:val="28"/>
          <w:szCs w:val="28"/>
          <w:rtl w:val="true"/>
          <w:lang w:bidi="fa-IR"/>
        </w:rPr>
        <w:t>صبح که آفتاب درآمده بود، دیدم پدرم ایستاده و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رکعت را کامل مانند نمازهای شب دیگرش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صبح است، چطور شما دارید نماز شب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دیشت خسته بودم، دیدم نماز شب با خستگی،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رضایت ندارد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این چه نمازی است که خدا راضی نیست؟ خوابیدم و برای این که در پرونده‌ام جای نماز شب خالی نماند، الان نماز شب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دینداری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کنید که دین شما را 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این و آن ندهید که هر شب بیا و چند ساعت سینه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من دیدم که چنان زده شدند که در بی‌دینی حرف اول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میانه‌رو باش، هر کاری مانند خوردن، خوابیدن، مطالعه، ورزش، تفریح، به مجالس رفتن و از این قبیل؛</w:t>
      </w:r>
    </w:p>
    <w:p>
      <w:pPr>
        <w:pStyle w:val="BookText"/>
        <w:rPr/>
      </w:pPr>
      <w:r>
        <w:rPr>
          <w:rFonts w:ascii="IRNazanin" w:hAnsi="IRNazanin" w:eastAsia="IRNazanin"/>
          <w:color w:val="111111"/>
          <w:sz w:val="28"/>
          <w:sz w:val="28"/>
          <w:szCs w:val="28"/>
          <w:rtl w:val="true"/>
          <w:lang w:bidi="fa-IR"/>
        </w:rPr>
        <w:t xml:space="preserve">نه چندان بخور کز دهانت برآید نه چندان که از ضعف جانت برآید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بهترین مجلس، مجلسی است که زمانش کوتاه‌تر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بیاید، چند مسألۀ واجب را برای مردم بگوید، فقه مردم را تکمیل کند، منبر خوبی بر محور قرآن و اهل بیت علیهم السلام برود، مردم را تربیت کند، بعد مختصری روضه بخواند و مردم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احیایی که در مفاتیح گفته است، دعای آن یک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روی سر بگذارد، آن نیز دعایش یک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هر کدام چقدر طول می‌کشد؟ که بعضی‌ها در شب احیاء جان مردم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دادن‌ها خلاف حرف خدا و پیغمبر صلی الله علیه و آله و شریعت سهله و سمحه است</w:t>
      </w:r>
      <w:r>
        <w:rPr>
          <w:rFonts w:eastAsia="IRNazanin" w:cs="IRNazanin"/>
          <w:color w:val="111111"/>
          <w:sz w:val="28"/>
          <w:szCs w:val="28"/>
          <w:rtl w:val="true"/>
          <w:lang w:bidi="fa-IR"/>
        </w:rPr>
        <w:t>.</w:t>
      </w:r>
    </w:p>
    <w:p>
      <w:pPr>
        <w:pStyle w:val="Heading3"/>
        <w:numPr>
          <w:ilvl w:val="2"/>
          <w:numId w:val="1"/>
        </w:numPr>
        <w:rPr/>
      </w:pPr>
      <w:bookmarkStart w:id="524" w:name="__RefHeading___Toc2364842_2749589250"/>
      <w:bookmarkStart w:id="525" w:name="_Toc192"/>
      <w:bookmarkEnd w:id="524"/>
      <w:r>
        <w:rPr>
          <w:rtl w:val="true"/>
        </w:rPr>
        <w:t>اغتنام پنج فرصت از دست رفتنی</w:t>
      </w:r>
      <w:bookmarkEnd w:id="5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 شبابک قبل هرمک</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ببینید اگر واقعاً در درون احساس می‌کنید که به تحصیل علم علاقه دارید، این علاقۀ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دنبال آن را بگیرید و تنبلی و کسالت به خرج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علم، از پرخوری، پرخوابی و پر رفت و آمدی با رفیق‌ها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رفیق‌های شما خوب هستند، ساعتی با آنها بنشینید، بگویید و بخندید تا خستگی شما دربرود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 هستند، حرام است که با آنها معاشرت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حتماً یادداشت 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دانستن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سمت هنرهای مثبت هدایت شوید، هنر کاشیکاری، نجاری، خطاطی، معماری، گچ بری، آینه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عاشق این هنرها بودند و هنر مورد نظر خود را به دست آوردند و از دنیا رفتند، آثارشان را شما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حضرت رضا علیه السلام که مشرف می‌شوید، این کاشیکاری‌ها را که می‌بینید، ذرّه ذرّه نشستند و با نوک تیشه، با هنرمندی این‌ها را تراشیده و کنار هم گذاشته‌اند تا آیۀ قرآن، گل و بوته، دعا، نقشه، محراب، گنبد و گلدسته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نجاری‌ها را می‌بینید، کتابخانه‌هایی که ساخته‌اند، که اگر می‌خواستند کتاب را روی زمین بریزند، همه را موش و موریانه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هنر نجار است که در حفاظت کتاب و خانه‌ها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هنر معماران، اگر می‌بینید به معماری دارید کشیده می‌شوید، بروید و چند سال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 نیست که به دانشگاه نرفتید و لیسانس نگرفتید،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معمار شوید، شاید ده برابر کسانی که از دانشگاه فارغ التحصیل شده‌اند، درآمد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معماری ما رو به معماری سنتی می‌رود که اگر کامل برود، چه مملکت زیبایی خواهیم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فکر کن، اگر می‌بینی رغبت به خطاطی داری، برو تا هنرمند شوی و قرآن، مفاتیح و نهج البلاغه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دیگر مردم را دعوت می‌کنند و کتاب</w:t>
      </w:r>
      <w:bookmarkStart w:id="526" w:name="pg3319_24247"/>
    </w:p>
    <w:p>
      <w:pPr>
        <w:pStyle w:val="BookText"/>
        <w:rPr/>
      </w:pPr>
      <w:bookmarkEnd w:id="526"/>
      <w:r>
        <w:rPr>
          <w:rFonts w:ascii="IRNazanin" w:hAnsi="IRNazanin" w:eastAsia="IRNazanin"/>
          <w:color w:val="111111"/>
          <w:sz w:val="28"/>
          <w:sz w:val="28"/>
          <w:szCs w:val="28"/>
          <w:rtl w:val="true"/>
          <w:lang w:bidi="fa-IR"/>
        </w:rPr>
        <w:t>شما را به آنان نشان می‌دهند که این کتاب دست خط فلان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که از این فرصت جوانی چگونه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شبابک قبل هرمک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عمر شما به هشتاد سالگی برسد، جوانی دیگر نیست تا آن را غنیمت بدانید</w:t>
      </w:r>
      <w:r>
        <w:rPr>
          <w:rFonts w:eastAsia="IRNazanin" w:cs="IRNazanin"/>
          <w:color w:val="111111"/>
          <w:sz w:val="28"/>
          <w:szCs w:val="28"/>
          <w:rtl w:val="true"/>
          <w:lang w:bidi="fa-IR"/>
        </w:rPr>
        <w:t>.</w:t>
      </w:r>
    </w:p>
    <w:p>
      <w:pPr>
        <w:pStyle w:val="Heading3"/>
        <w:numPr>
          <w:ilvl w:val="2"/>
          <w:numId w:val="1"/>
        </w:numPr>
        <w:rPr/>
      </w:pPr>
      <w:bookmarkStart w:id="527" w:name="__RefHeading___Toc2364844_2749589250"/>
      <w:bookmarkStart w:id="528" w:name="_Toc193"/>
      <w:bookmarkEnd w:id="527"/>
      <w:r>
        <w:rPr>
          <w:rtl w:val="true"/>
        </w:rPr>
        <w:t>دزدی روزگار از عمر جوانی</w:t>
      </w:r>
      <w:bookmarkEnd w:id="528"/>
    </w:p>
    <w:p>
      <w:pPr>
        <w:pStyle w:val="BookText"/>
        <w:rPr/>
      </w:pPr>
      <w:r>
        <w:rPr>
          <w:rFonts w:ascii="IRNazanin" w:hAnsi="IRNazanin" w:eastAsia="IRNazanin"/>
          <w:color w:val="111111"/>
          <w:sz w:val="28"/>
          <w:sz w:val="28"/>
          <w:szCs w:val="28"/>
          <w:rtl w:val="true"/>
          <w:lang w:bidi="fa-IR"/>
        </w:rPr>
        <w:t xml:space="preserve">شعری از پروین اعتصامی </w:t>
      </w:r>
      <w:r>
        <w:rPr>
          <w:rStyle w:val="FootnoteAnchor"/>
          <w:rtl w:val="true"/>
        </w:rPr>
        <w:footnoteReference w:id="332"/>
      </w:r>
      <w:r>
        <w:rPr>
          <w:rFonts w:ascii="IRNazanin" w:hAnsi="IRNazanin" w:eastAsia="IRNazanin"/>
          <w:color w:val="111111"/>
          <w:sz w:val="28"/>
          <w:sz w:val="28"/>
          <w:szCs w:val="28"/>
          <w:rtl w:val="true"/>
          <w:lang w:bidi="fa-IR"/>
        </w:rPr>
        <w:t>که سی و سه ساله بود و از دنیا رفت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جزء دیوان‌های ردۀ اول شعرای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میل به شاعری دارد، رفت 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شعر گفتن در ردۀ ناصرخسرو قبادیانی </w:t>
      </w:r>
      <w:r>
        <w:rPr>
          <w:rStyle w:val="FootnoteAnchor"/>
          <w:rtl w:val="true"/>
        </w:rPr>
        <w:footnoteReference w:id="333"/>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چنین گفت روزی به پیری</w:t>
      </w:r>
    </w:p>
    <w:p>
      <w:pPr>
        <w:pStyle w:val="BookText"/>
        <w:rPr/>
      </w:pPr>
      <w:r>
        <w:rPr>
          <w:rFonts w:ascii="IRNazanin" w:hAnsi="IRNazanin" w:eastAsia="IRNazanin"/>
          <w:color w:val="111111"/>
          <w:sz w:val="28"/>
          <w:sz w:val="28"/>
          <w:szCs w:val="28"/>
          <w:rtl w:val="true"/>
          <w:lang w:bidi="fa-IR"/>
        </w:rPr>
        <w:t>شب‌ها صبح و صبح‌ها شب شد و جوانی خود را در چاله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بیدار شدم، می‌بینم که جوانی دیگر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متاعی که من رایگان دادم از کف</w:t>
      </w:r>
    </w:p>
    <w:p>
      <w:pPr>
        <w:pStyle w:val="BookText"/>
        <w:rPr/>
      </w:pPr>
      <w:r>
        <w:rPr>
          <w:rFonts w:ascii="IRNazanin" w:hAnsi="IRNazanin" w:eastAsia="IRNazanin"/>
          <w:color w:val="111111"/>
          <w:sz w:val="28"/>
          <w:sz w:val="28"/>
          <w:szCs w:val="28"/>
          <w:rtl w:val="true"/>
          <w:lang w:bidi="fa-IR"/>
        </w:rPr>
        <w:t>و اکنون که سرمایه‌ای ندارم، چگونه تجارت کنم؟</w:t>
      </w:r>
    </w:p>
    <w:p>
      <w:pPr>
        <w:pStyle w:val="BookText"/>
        <w:rPr/>
      </w:pPr>
      <w:r>
        <w:rPr>
          <w:rFonts w:ascii="IRNazanin" w:hAnsi="IRNazanin" w:eastAsia="IRNazanin"/>
          <w:color w:val="111111"/>
          <w:sz w:val="28"/>
          <w:sz w:val="28"/>
          <w:szCs w:val="28"/>
          <w:rtl w:val="true"/>
          <w:lang w:bidi="fa-IR"/>
        </w:rPr>
        <w:t>جوانی را دیدم که وضع آن جوان برای من خیلی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 من با او در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نوع خط نشانم داد، نسخ، ثلث، نستعلیق، شکسته نستعلیق، کوفی، مصری،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نوع خط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 شناس باشد، می‌فهمد که چقدر زیبا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گذشت تا دهۀ آخر صفر را در لندن منبر می‌رفتم، جوانی پای منبر آمد، خیلی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طلبۀ قم بودید، پدرم می‌گفت شما یک بار به خانۀ ما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است که در اروپا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نزدیک به ده هزار نفر را با هنر خود مسلمان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سرمایه‌ام سوخت از کار ماندم که بازی است بی‌مایه بازارگانی</w:t>
      </w:r>
    </w:p>
    <w:p>
      <w:pPr>
        <w:pStyle w:val="BookText"/>
        <w:rPr/>
      </w:pPr>
      <w:r>
        <w:rPr>
          <w:rFonts w:ascii="IRNazanin" w:hAnsi="IRNazanin" w:eastAsia="IRNazanin"/>
          <w:color w:val="111111"/>
          <w:sz w:val="28"/>
          <w:sz w:val="28"/>
          <w:szCs w:val="28"/>
          <w:rtl w:val="true"/>
          <w:lang w:bidi="fa-IR"/>
        </w:rPr>
        <w:t>این سرمایۀ جوانی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در شبستر آذربایجان، عالمی به نام شیخ محمود شبستری که در چهل سالگی از دنیا رفت،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این شعر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آنکه جان را فکرت آموخت چراغ دل به نور جان برافروخت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بیش از پنجاه فیلسوف و حکیم به این کتاب شرح زده‌اند که بعضی از شرح‌ها هشتصد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ایشان خیلی کوتاه بود، اما جزء چهره‌های معروف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دانستن عمر و جوانی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29" w:name="pg3319_24252"/>
    </w:p>
    <w:p>
      <w:pPr>
        <w:pStyle w:val="BookText"/>
        <w:rPr/>
      </w:pPr>
      <w:bookmarkEnd w:id="529"/>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30" w:name="__RefHeading___Toc2364846_2749589250"/>
      <w:bookmarkStart w:id="531" w:name="_Toc194"/>
      <w:bookmarkEnd w:id="530"/>
      <w:r>
        <w:rPr/>
        <w:t>23</w:t>
      </w:r>
      <w:r>
        <w:rPr>
          <w:rtl w:val="true"/>
        </w:rPr>
        <w:t xml:space="preserve"> </w:t>
      </w:r>
      <w:r>
        <w:rPr>
          <w:rtl w:val="true"/>
        </w:rPr>
        <w:t>فرصت های مثبت</w:t>
      </w:r>
      <w:bookmarkEnd w:id="531"/>
    </w:p>
    <w:p>
      <w:pPr>
        <w:pStyle w:val="Heading3"/>
        <w:numPr>
          <w:ilvl w:val="2"/>
          <w:numId w:val="1"/>
        </w:numPr>
        <w:rPr/>
      </w:pPr>
      <w:bookmarkStart w:id="532" w:name="__RefHeading___Toc2364848_2749589250"/>
      <w:bookmarkStart w:id="533" w:name="_Toc195"/>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اغتنام فرصت</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سلسله‌ای از فرصت‌ها را برشمردند و به مردم سفارش کردند که تا این فرصت‌ها از دست نرفته و راه جبران به روی شما بسته نشده، از آن سود و بهره ببرید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هیچ فرصت مثبتی در عالم نیست که قابل بهره برداری و سود بردن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نکته باید توجه کنیم که محصول بسیاری از فرصت‌ها در قیامت به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خداوند مهربان چارچوب این دنیا را با کار، عمل و فعالیت قرار داده است و حسابرسی اعمال و کار و فعالیت را در ظرف آخرت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بیانی دارند که در آن به همین حقیقت اشاره کرده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نتیجۀ خیلی از غنیمت دانستن فرصت‌ها در چارچوب دنیا نباشید، چرا که خداوند مهربان بنا ندارد که محصول همۀ فرصت‌ها را در دنیا در اختیار شما بگذارد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پیغمبر گرامی اسلام صلی الله علیه و آله 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دارای دو زندگی خوب است؛ یک زندگی خوب او در دنیا این است که اهل خدا، ایمان و رعایت حلال و حرام است و با وجدان و باطن آرام زندگی</w:t>
      </w:r>
      <w:bookmarkStart w:id="534" w:name="pg3319_24264"/>
    </w:p>
    <w:p>
      <w:pPr>
        <w:pStyle w:val="BookText"/>
        <w:rPr/>
      </w:pPr>
      <w:bookmarkEnd w:id="53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آرامش، پیشامدهایی برایش می‌شود که از طبیعت دنیاست و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چشمش کم سو می‌شود، شنوایی گوشش کم می‌شود، توان بدنش تحلیل می‌رود، زخم معده می‌گیرد، حادثه‌ای برایش اتفاق می‌افتد و دل او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را دیگر نمی‌شود کاری کرد؛ چون بافت دنیاست، ولی در عین این که در معرض حملۀ حادثه و سختی‌های بدنی یا مسائل دیگر است، وجدان آرامی دارد</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535" w:name="__RefHeading___Toc2364850_2749589250"/>
      <w:bookmarkStart w:id="536" w:name="_Toc196"/>
      <w:bookmarkEnd w:id="535"/>
      <w:r>
        <w:rPr>
          <w:rtl w:val="true"/>
        </w:rPr>
        <w:t>رضایت مؤمن از روزگار خود</w:t>
      </w:r>
      <w:bookmarkEnd w:id="536"/>
    </w:p>
    <w:p>
      <w:pPr>
        <w:pStyle w:val="BookText"/>
        <w:rPr/>
      </w:pPr>
      <w:r>
        <w:rPr>
          <w:rFonts w:ascii="IRNazanin" w:hAnsi="IRNazanin" w:eastAsia="IRNazanin"/>
          <w:color w:val="111111"/>
          <w:sz w:val="28"/>
          <w:sz w:val="28"/>
          <w:szCs w:val="28"/>
          <w:rtl w:val="true"/>
          <w:lang w:bidi="fa-IR"/>
        </w:rPr>
        <w:t xml:space="preserve">زندگی خوب دیگر مؤمن این است که حادثه‌ها را به عنوان آزمایش خدا و ابتلای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از حادثه و ابتلا نیز نمره و درجۀ آخرتی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پیشامد سختی بر شما وارد شده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ما نداریم از قضای حق گله عار ناید شیر را از سلسله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پیش آمده است، اما گله‌ای از حضرت حق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 کلید دو منفعت است؛ یکی درود خدا بر حادثه دیده و دیگری رحمت خدا بر حادثه دیده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بعد از ابتلا به این پنج بلا، به صابرین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رحمت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 می‌سوزد، اما در کنار این دل سوزی، در باطنش با پروردگار درگیری پیدا</w:t>
      </w:r>
      <w:bookmarkStart w:id="537" w:name="pg3319_24266"/>
    </w:p>
    <w:p>
      <w:pPr>
        <w:pStyle w:val="BookText"/>
        <w:rPr/>
      </w:pPr>
      <w:bookmarkEnd w:id="537"/>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می‌سوزد و اشکش نیز می‌ریزد، ولی در حد خودش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 و تسلیماً لامرک لا معبود سواک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داستان را زیاد شنیده‌اید و یا در نوشته‌های مرحوم محدّث قمی خوانده‌اید؛ که بر اساس آیات قرآن می‌توان نظر داد که حادثه دیدگان مؤمن که فرصت حادثه را غنیمت می‌شمارند، از طریق همین حادثه تمام کمبودهای آخرتی خود را پر می‌کنند</w:t>
      </w:r>
      <w:r>
        <w:rPr>
          <w:rFonts w:eastAsia="IRNazanin" w:cs="IRNazanin"/>
          <w:color w:val="111111"/>
          <w:sz w:val="28"/>
          <w:szCs w:val="28"/>
          <w:rtl w:val="true"/>
          <w:lang w:bidi="fa-IR"/>
        </w:rPr>
        <w:t>.</w:t>
      </w:r>
    </w:p>
    <w:p>
      <w:pPr>
        <w:pStyle w:val="Heading3"/>
        <w:numPr>
          <w:ilvl w:val="2"/>
          <w:numId w:val="1"/>
        </w:numPr>
        <w:rPr/>
      </w:pPr>
      <w:bookmarkStart w:id="538" w:name="__RefHeading___Toc2364852_2749589250"/>
      <w:bookmarkStart w:id="539" w:name="_Toc197"/>
      <w:bookmarkEnd w:id="538"/>
      <w:r>
        <w:rPr>
          <w:rtl w:val="true"/>
        </w:rPr>
        <w:t>رضایت بر فقر</w:t>
      </w:r>
      <w:bookmarkEnd w:id="539"/>
    </w:p>
    <w:p>
      <w:pPr>
        <w:pStyle w:val="BookText"/>
        <w:rPr/>
      </w:pPr>
      <w:r>
        <w:rPr>
          <w:rFonts w:ascii="IRNazanin" w:hAnsi="IRNazanin" w:eastAsia="IRNazanin"/>
          <w:color w:val="111111"/>
          <w:sz w:val="28"/>
          <w:sz w:val="28"/>
          <w:szCs w:val="28"/>
          <w:rtl w:val="true"/>
          <w:lang w:bidi="fa-IR"/>
        </w:rPr>
        <w:t>جوان عربی علاقه شدیدی به درس خواندن پیدا می‌کند که به نجف بیاید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شروع به درس خواندن می‌کند، ولی از طرف خانواده به او کمکی نمی‌شود، چون نمی‌توانستند کمک مالی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فقر و مضیقه بود، ولی خوب درس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خشک، پوست هندوانه و خربزه‌ای از کوچه‌ها جمع می‌کرد تا شکمش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کتاب را زیر چراغ دستشویی می‌برد و در نور آن چراغ‌ها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زندگی را می‌گذراند و گله‌ای نیز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کردن از خدا نیز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وجود مقدس او بر اساس حکمتش پروندۀ هر کسی را رقم زده است که از دل همان حکمت می‌شود نمره و درجه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نارضایتی نمره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شدت نداری و در اوج جوانی، روزی در مسیر درس، دختری باادب، باکرامت و باوقاری که صورتش پیدا بود، آمد برود، این طلبۀ فقیر و گرسنه بی توجه و بدون عمد، نگاهش به قیافۀ او افتاد و دلش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جلوی دل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که هر چه دیده بیند دل کند یاد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گاهی کسی از خانه بیرون می‌رود، اصلاً نیت او این است که به نامحرم نگاه کند، پس دارد معصیت می‌کند، اما گاهی از خانه بیرون می‌رود و اتفاقی، نه اینکه نیت بدی داشته باشد، چشمش به نامحرمی می‌افتد،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قرآن، فوری دیده ات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نظر اول هیچ، اما 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ضرر تو است و آن را گناه می‌نویسند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طلبه نیز این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همان نگاه، دل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دیگر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ببینیم در کدام خانه می‌رود که چند روز دیگر به خواستگاری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خانۀ دختر را پیدا کرد و چند روز دیگر با آن لباس پاره رفت و در زد، دید عجب حیاط و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آمد و آبی و شربتی خورد، 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 پدر دختر از تجّار نجف بود و وضع مالی او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دختر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خجالت نمی‌کشی بلند شو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گردن کج و ناله و ناراحتی از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اقتصادی کشنده و محرومیت از این دختر، حس کرد که مریضی سل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می‌کرد و از سینه‌اش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خیلی گرفته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نداریم بخوریم، تابستان در این گرمای شرجی، در بیابان‌های نجف به کمک کشاورزها می‌رویم، مزد کم به ما می‌دهند، آن را هم باید خورده خورده بخوریم، تا تمام شود، اینها همه درد است، تازه سل نیز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سوم من نیز این است که دختری را می‌خواهم، که به من نمی‌دهند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او شخص بیداری بود و چقدر خوب است که کسی رفیق بیداری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بیدار نیز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بینایی که ما را از چاله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رفیق‌های این دوره بیشتر افراد را در چاله می‌اندازند و گرفتار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کرامات انسانی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خودت را بی صاحب حساب کرده‌ای؟ یعنی تو فکر می‌کنی هیچ کس را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کسی را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زمان علیه السلام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گرۀ شیعیان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مسجد سهله برو و به حضرت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 چهارشنبه رفت 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چهارشنبۀ چهلم، هوا خیلی سرد بود، سینه‌اش نیز خیلی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بمانم و سرفه کنم و خون در مسجد بریزد، نجس کردن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روی سکوی گلی مسجد نشست و منقل کوچکی داشت، زغالش را آتش کرد و قهوه 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رسمی که عرب‌ها داشتند، چایی کمتر می‌خوردند و بیشتر قهوه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که دم کشید، دید که جوان باادب و خوش سیما و نورانی آمد و روی سکوی آن طرف مسجد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استکان قهوه درست کردیم، این شخص از راه رسیده،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قهوه بریز، همه را باید به او بدهیم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در فکر بود که از آن طرف سکو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قهوه برای ما بریز تا بعد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نه خطری که حس می‌کرد،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را ریخت و از روی سکو بلند شد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لبش را تر کرد و بقیه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تا همین الان سینه ات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نیامدیم که از شما چیزی بگیریم، ما آمدیم که به شما چیزی بدهیم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 را خورد و دید سرفه و خون بند آمد و سینه باز شد، مانند روز اولی که از مادر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خوب شد، می‌ماند آن دختر، او را</w:t>
      </w:r>
      <w:bookmarkStart w:id="540" w:name="pg3319_24272"/>
    </w:p>
    <w:p>
      <w:pPr>
        <w:pStyle w:val="BookText"/>
        <w:rPr/>
      </w:pPr>
      <w:bookmarkEnd w:id="540"/>
      <w:r>
        <w:rPr>
          <w:rFonts w:ascii="IRNazanin" w:hAnsi="IRNazanin" w:eastAsia="IRNazanin"/>
          <w:color w:val="111111"/>
          <w:sz w:val="28"/>
          <w:sz w:val="28"/>
          <w:szCs w:val="28"/>
          <w:rtl w:val="true"/>
          <w:lang w:bidi="fa-IR"/>
        </w:rPr>
        <w:t>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به نجف برگشتی، خانواده او را نیز برای پذیرش تو آماده کرده‌ام، برو تا دختر را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فقر، با ازدواج مقداری وضعیت معاش تو بهتر می‌شود، ولی تقدیر تو این است که همیشه با فقر دست و پنجه نرم کنی تا فقیران را از یاد نبری و در قیامت نیز درجۀ بالاتری در بهشت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راه را بداند که دردش را به چه کسی بگوید، درد را اضافه نمی‌کند و می‌فهمد که در زندگی دست در دست چه کسی بگذارد، و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دغل دوستان که می‌بینی مگسانند گرد شیرینی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تا جیب تو پول دارد، تا چهره ات زیبا است، تا می‌توانند در کنارت شهوت رانی کنند، قربانت می‌روند، اما تا جیب شما خالی شود و قیافه‌ای زیباتر از تو پیدا کنند، به قدری بی‌وفا هستند که رهایت می‌کنند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نیز برای تو آماده کرده‌ام، دل پدر و مادرش صاف شده و به تو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نداری و فقرت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گشودن مشکل فقر در دست خداست، ولی تا آخر عمر، چنین کلیدی برای تو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نداری تا آخر عمر با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کنی جادۀ ثروت به روی تو باز نمی‌شود</w:t>
      </w:r>
      <w:r>
        <w:rPr>
          <w:rFonts w:eastAsia="IRNazanin" w:cs="IRNazanin"/>
          <w:color w:val="111111"/>
          <w:sz w:val="28"/>
          <w:szCs w:val="28"/>
          <w:rtl w:val="true"/>
          <w:lang w:bidi="fa-IR"/>
        </w:rPr>
        <w:t>.</w:t>
      </w:r>
    </w:p>
    <w:p>
      <w:pPr>
        <w:pStyle w:val="Heading3"/>
        <w:numPr>
          <w:ilvl w:val="2"/>
          <w:numId w:val="1"/>
        </w:numPr>
        <w:rPr/>
      </w:pPr>
      <w:bookmarkStart w:id="541" w:name="__RefHeading___Toc2364854_2749589250"/>
      <w:bookmarkStart w:id="542" w:name="_Toc198"/>
      <w:bookmarkEnd w:id="541"/>
      <w:r>
        <w:rPr>
          <w:rtl w:val="true"/>
        </w:rPr>
        <w:t>خوشی مؤمن در فقر و غنا</w:t>
      </w:r>
      <w:bookmarkEnd w:id="542"/>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من در کرۀ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هزار نوع بدبختی داری و هیچ چیز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خوشی من است، این را فهمیده‌ام که عامل خوشی من این است که ندارم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ثروتمندی آمد تا از پیغمبر صلی الله علیه و آله مسأله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آمد و کنار او نشست تا با پیغمبر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تا دید این فقیر با لباس پاره نشست، خود را کنار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تا آخر عمر با من حرف نزن، یعنی از تو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 از فقر او به تو برسد؟ یا این که از ثروت تو به او برسد؟ با این کنار کشیدن، خیال می‌کنی مالک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حرفش را پرسید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ثروتمند در کوچه ایستاد تا این فقیر آستین پاره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این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فقیر بیرون آمد، رفت و جلوی جاده خوابید،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با کفش بلند کن و روی صورت من بگذار، چون من به خاطر اذیت تو 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پیغمبر صلی الله علیه و آله را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پیغمبر صلی الله علیه و آله از من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 خود را بلند کنی و روی صورت من بگذاری و فشار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دید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بلند کرد و گذاشت، او با همان لباس‌ها و صورت خاکی به مسجد آمد، تا پیغمبر صلی الله علیه و آله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دنبال فقیر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می‌خواهم با هم همین الان به درب مغازۀ من برویم تا نصف ثروتم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اگر این پول را به من بدهی، من می‌ترسم مثل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خوش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داشتم ناخوش، متکبر و مغرور می‌شدم و برای مردم شانه بالا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بیماری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کلید وسعت روزی را برای تو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آخر عمر با فقر و نداری دست به گریبان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فقیرهای صابر، در قیامت از ثروتمندان درجۀ اول هستند و خیلی از ثروتمندان، از بدبخت‌ترین تهیدستان قیامت، یعنی عکس هم عمل می‌کنند</w:t>
      </w:r>
      <w:r>
        <w:rPr>
          <w:rFonts w:eastAsia="IRNazanin" w:cs="IRNazanin"/>
          <w:color w:val="111111"/>
          <w:sz w:val="28"/>
          <w:szCs w:val="28"/>
          <w:rtl w:val="true"/>
          <w:lang w:bidi="fa-IR"/>
        </w:rPr>
        <w:t>.</w:t>
      </w:r>
      <w:bookmarkStart w:id="543" w:name="pg3319_24276"/>
    </w:p>
    <w:p>
      <w:pPr>
        <w:pStyle w:val="Heading3"/>
        <w:numPr>
          <w:ilvl w:val="2"/>
          <w:numId w:val="1"/>
        </w:numPr>
        <w:rPr/>
      </w:pPr>
      <w:bookmarkStart w:id="544" w:name="__RefHeading___Toc2364856_2749589250"/>
      <w:bookmarkStart w:id="545" w:name="_Toc199"/>
      <w:bookmarkEnd w:id="543"/>
      <w:bookmarkEnd w:id="544"/>
      <w:r>
        <w:rPr>
          <w:rtl w:val="true"/>
        </w:rPr>
        <w:t>فرصت ثروت قبل از فقر</w:t>
      </w:r>
      <w:bookmarkEnd w:id="545"/>
    </w:p>
    <w:p>
      <w:pPr>
        <w:pStyle w:val="BookText"/>
        <w:rPr/>
      </w:pPr>
      <w:r>
        <w:rPr>
          <w:rFonts w:ascii="IRNazanin" w:hAnsi="IRNazanin" w:eastAsia="IRNazanin"/>
          <w:color w:val="111111"/>
          <w:sz w:val="28"/>
          <w:sz w:val="28"/>
          <w:szCs w:val="28"/>
          <w:rtl w:val="true"/>
          <w:lang w:bidi="fa-IR"/>
        </w:rPr>
        <w:t xml:space="preserve">فرصت دوم که پیغمبر می‌فرماید، فرصت پول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غناک قبل فقرک</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انسان تا ثروت و پول در دست دارد، به جای این که تکبر و غرور داشته باشد و منم منم بگوید، بیاید و از این ثروت برای خدا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ثروت، آتش سوزی، دزدی، گم کردن، خرج مریضی‌های آن چنانی و بالا و پایین شدن بازار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طمع کنی، معامله کنی و تمام جنس و پول را به کسی بدهی که از قبل نقشه کشیده است و تو هم نمی‌فهمی، همه را می‌برد، چک و سفته می‌دهد، اما تمام آن قلابی و حیله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نظیر این مشکلات برای تو پیش نیاید در نهایت، بعد از این ثروت، فقر است که با مردن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جانت را بگیرند، این اسکناس‌ها را بالای سرت نمی‌آورند دفن کنند، بلکه در کمال نداری تو را می‌برند و خاکت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پولداری وصیت نکرد و بی وصیت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مرده‌ای را برای کفن کردنش باید از زن، دختر و پسرش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اجازۀ کفن ندادند، به دولت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بی کفن است و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کفن و دفنش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ثروتمندان بیدار نمی‌شوند تا وقتی که مرده شور، کیسۀ زبر و کفن را به تن آن‌ها بکشد و ببینند که از میلیاردها ثروت، یک کفن ندارند، زن و بچه اجازه نمی‌دهند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این مرده را در باغ طوطی شاه عبدالعظیم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با دوستان من خیلی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سند ملکی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ملک زندگی می‌کرد و چهارصد و نود و نه تای دیگر را با قیمت‌های سنگین اجاره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را در باغ طوطی گذاشتند، به دفتر شاه عبدالعظیم رفتند و قبر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w:t>
      </w:r>
      <w:bookmarkStart w:id="546" w:name="pg3319_24278"/>
    </w:p>
    <w:p>
      <w:pPr>
        <w:pStyle w:val="BookText"/>
        <w:rPr/>
      </w:pPr>
      <w:bookmarkEnd w:id="54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تومان پول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بچه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تومان پول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جنازه دو ریال نمی‌ارزد، دو میلیون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را بگویید تا او را به بهشت زهرا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اکنون که مالک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آنها من هستم،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حضرت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 از این آدم‌ها در قیامت، خودشان هستند</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547" w:name="__RefHeading___Toc2364858_2749589250"/>
      <w:bookmarkStart w:id="548" w:name="_Toc200"/>
      <w:bookmarkEnd w:id="547"/>
      <w:r>
        <w:rPr>
          <w:rtl w:val="true"/>
        </w:rPr>
        <w:t>کرامت ابی عبدالله علیه السلام بر دشمنان</w:t>
      </w:r>
      <w:bookmarkEnd w:id="548"/>
    </w:p>
    <w:p>
      <w:pPr>
        <w:pStyle w:val="BookText"/>
        <w:rPr/>
      </w:pPr>
      <w:r>
        <w:rPr>
          <w:rFonts w:ascii="IRNazanin" w:hAnsi="IRNazanin" w:eastAsia="IRNazanin"/>
          <w:color w:val="111111"/>
          <w:sz w:val="28"/>
          <w:sz w:val="28"/>
          <w:szCs w:val="28"/>
          <w:rtl w:val="true"/>
          <w:lang w:bidi="fa-IR"/>
        </w:rPr>
        <w:t>در اوج کشته شدن این هفتاد و دو نفر، حضرت سیدالشهداء علیه السلام که دیگر آماده شده بودند که خودشان بروند و قطعه قطعه شوند، خواهر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بقچۀ لباس من در خیمه، جبّه‌ای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بلند مخصوصی که عربها می‌پوشند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مدینه از یمن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 یا چهارصد دینار قیمت آن می‌شود،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جبّه را آورد و امام علیه السلام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کشته می‌شوی، این لباس قیمتی را برای چه پوشیده‌ای؟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آمدند تا مرا بکشند، عده‌ای خیلی وضع مالی خوبی ندارند، دلم نمی‌خواهد بعد از کشته شدن من، لباسی که از بدن من می‌برند، مشکلی از آنها را حل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قیمتی است، بگذار وقتی لباس‌های مرا غارت می‌کنند و در کوفه می‌فروشند، گوشه‌ای از مشکل آنها را حل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کسانی که این همه ثروت دارند، خمس واجب خود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شیعۀ امام حسین علیه السلام است؟ امام حسین علیه السلام سیاه پوش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 ایستاده و کفش‌های مردم را جفت می‌کند، امام حسین علیه السلام کفش جفت کن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عمل کنندۀ به آیات قرآن می‌خواهد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49" w:name="pg3319_24283"/>
    </w:p>
    <w:p>
      <w:pPr>
        <w:pStyle w:val="BookText"/>
        <w:rPr/>
      </w:pPr>
      <w:bookmarkEnd w:id="549"/>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50" w:name="__RefHeading___Toc2364860_2749589250"/>
      <w:bookmarkStart w:id="551" w:name="_Toc201"/>
      <w:bookmarkEnd w:id="550"/>
      <w:r>
        <w:rPr/>
        <w:t>24</w:t>
      </w:r>
      <w:r>
        <w:rPr>
          <w:rtl w:val="true"/>
        </w:rPr>
        <w:t xml:space="preserve"> </w:t>
      </w:r>
      <w:r>
        <w:rPr>
          <w:rtl w:val="true"/>
        </w:rPr>
        <w:t>فرصت و تلاش</w:t>
      </w:r>
      <w:bookmarkEnd w:id="551"/>
    </w:p>
    <w:p>
      <w:pPr>
        <w:pStyle w:val="Heading3"/>
        <w:numPr>
          <w:ilvl w:val="2"/>
          <w:numId w:val="1"/>
        </w:numPr>
        <w:rPr/>
      </w:pPr>
      <w:bookmarkStart w:id="552" w:name="__RefHeading___Toc2364862_2749589250"/>
      <w:bookmarkStart w:id="553" w:name="_Toc202"/>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دنیا و آخرت در گرو یکدیگر</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الشأن اسلام صلی الله علیه و آله به برخی از فرصت‌ها اشاره فرمودند و سفارش می‌کنند که وقتی این فرصت‌ها در اختیار شما است، آنها را غنیمت بدانید و از آنها به نفع دنیا و آخرت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دوست دارد که مردم، دنیا و آخرت آبادی داشته باشند و اجازه نمی‌دهد که کسی به خاطر آخرت، دنیای خودش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اذن نمی‌دهد که کسی برای دنیا به آخرتش زیان و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ندادند که در دنیا، احدی حلال خدا را بر خودش حرام کرده، در امر مادی سخت‌گیری کند و رابطه‌اش را با دنیا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ندادند که در امر درآمد، کسی خودش را از کسب و کار مشروع بازنشسته کند و به بیکاری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تا آخر عمر برای هر انسانی محترم شمرده شده و حتی به قدری در این زمینه لطافت به خرج داده شده که رسول خدا صلی الله علیه و آله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مشغول کار مثبتی است، ایشان مثال به کاشتن نهال می‌زنند که گودالی را کنده، آب آماده کرده، خاک نیز آماده است و می‌خواهد نهالی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لحظۀ دیگر آخرت برپا می‌شود و تمام این نظام به هم می‌ریزد، خورشید خاموش و ماه متلاشی می‌شود، ستاره‌ها فرو می‌ریزند، حضرت</w:t>
      </w:r>
      <w:bookmarkStart w:id="554" w:name="pg3319_24297"/>
    </w:p>
    <w:p>
      <w:pPr>
        <w:pStyle w:val="BookText"/>
        <w:rPr/>
      </w:pPr>
      <w:bookmarkEnd w:id="55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می‌خواهد بپا شود، بشود، ولی این چند لحظه‌ای که از عمر تو باقی مانده، از کار کاشت این نهال دست برندار، چون کار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آخرت برای تو مجوّز تعطیل کار مثبت نیست</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555" w:name="__RefHeading___Toc2364864_2749589250"/>
      <w:bookmarkStart w:id="556" w:name="_Toc203"/>
      <w:bookmarkEnd w:id="555"/>
      <w:r>
        <w:rPr>
          <w:rtl w:val="true"/>
        </w:rPr>
        <w:t>اشتیاق انبیا و اولیا به کار</w:t>
      </w:r>
      <w:bookmarkEnd w:id="556"/>
    </w:p>
    <w:p>
      <w:pPr>
        <w:pStyle w:val="BookText"/>
        <w:rPr/>
      </w:pPr>
      <w:r>
        <w:rPr>
          <w:rFonts w:ascii="IRNazanin" w:hAnsi="IRNazanin" w:eastAsia="IRNazanin"/>
          <w:color w:val="111111"/>
          <w:sz w:val="28"/>
          <w:sz w:val="28"/>
          <w:szCs w:val="28"/>
          <w:rtl w:val="true"/>
          <w:lang w:bidi="fa-IR"/>
        </w:rPr>
        <w:t>تمام انبیا و اولیا علاقه‌مند به کار بودند و از بیکاری فراری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بنا بر آیات سورۀ قصص، وقتی موسی علیه السلام در اوج جوانی، آن حادثۀ درگیری برایش به وجود آمد که فردی از قوم بنی اسرائیل، یعنی از اولاد حضرت یعقوب علیه السلام با شخصی از درباریان درگیری داشت و مظلوم واقع شده بود، موسی بن عمران علیه السلام در آن ماجرا دخالت کرد که منجر به کشته شدن آن شخص درباری 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حضرت موسی بن عمران علیه السلام چهرۀ معروفی بود، چون از زمان شیرخوارگی در دامن فرعون بزرگ شده بود و همه او را فرزند اعلی حضرت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زمانی که در دربار بود، درباری به معنای مصطلح نبود و در هیچ گناه و ستمی در دربار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عجیبی بود که پروردگار عالم می‌خواست نابود کنندۀ فرعون را در دامن خود فرعون بزرگ کند و به تمام ستمکاران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اسب ظلم و ستمی که دارید، بتازید، ولی من تمام راه‌ها را به روی شما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از حوزۀ حکومت من فرار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نمی‌توانید مرا درمانده کنید، یا درهایی که من می‌بندم، باز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دایره‌ای بسته زندگی می‌کنید و راه فراری برای شما وجود ندارد و من نیز عجله‌ای ندارم که شما را در این دایرۀ بسته گیر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ظلم و ستم</w:t>
      </w:r>
      <w:bookmarkStart w:id="557" w:name="pg3319_24299"/>
    </w:p>
    <w:p>
      <w:pPr>
        <w:pStyle w:val="BookText"/>
        <w:rPr/>
      </w:pPr>
      <w:bookmarkEnd w:id="557"/>
      <w:r>
        <w:rPr>
          <w:rFonts w:ascii="IRNazanin" w:hAnsi="IRNazanin" w:eastAsia="IRNazanin"/>
          <w:color w:val="111111"/>
          <w:sz w:val="28"/>
          <w:sz w:val="28"/>
          <w:szCs w:val="28"/>
          <w:rtl w:val="true"/>
          <w:lang w:bidi="fa-IR"/>
        </w:rPr>
        <w:t>خود را بیاندازید و بتازید، اگر بیدار شدید و توبه کردید، اهل نجات هستید، اما اگر بیدار نشدید و توبه نکردید، همه طرف بن بست است و راه فراری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بِکُلِّ شَیْ‌ءٍ مُحِیطٌ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یعنی شما دایره وار در محاصرۀ قدرت من هستید و من بر شما محیط هستم، یعنی احاطۀ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قدرتش را نشان دهد که ما نابود کنندۀ کاخ، ارتش، قدرت و خود فرعون را در دامن فرعون، بزرگ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کور، بچه را از درون آب بگیرد، عشق فرزند را به دل او و همسرش می‌اندازیم، بچه که گریه می‌کند، بیدار شود و او را در آغوش بگیرد و راه ببرد، نوازش کند، بزرگش کند، لباسش و خوراکش را بدهد، تا در آینده با او در بیافتد و او را نابود کند</w:t>
      </w:r>
      <w:r>
        <w:rPr>
          <w:rFonts w:eastAsia="IRNazanin" w:cs="IRNazanin"/>
          <w:color w:val="111111"/>
          <w:sz w:val="28"/>
          <w:szCs w:val="28"/>
          <w:rtl w:val="true"/>
          <w:lang w:bidi="fa-IR"/>
        </w:rPr>
        <w:t>.</w:t>
      </w:r>
    </w:p>
    <w:p>
      <w:pPr>
        <w:pStyle w:val="Heading3"/>
        <w:numPr>
          <w:ilvl w:val="2"/>
          <w:numId w:val="1"/>
        </w:numPr>
        <w:rPr/>
      </w:pPr>
      <w:bookmarkStart w:id="558" w:name="__RefHeading___Toc2364866_2749589250"/>
      <w:bookmarkStart w:id="559" w:name="_Toc204"/>
      <w:bookmarkEnd w:id="558"/>
      <w:r>
        <w:rPr>
          <w:rtl w:val="true"/>
        </w:rPr>
        <w:t>ناتوانی انسان در برابر خدا</w:t>
      </w:r>
      <w:bookmarkEnd w:id="559"/>
    </w:p>
    <w:p>
      <w:pPr>
        <w:pStyle w:val="BookText"/>
        <w:rPr/>
      </w:pPr>
      <w:r>
        <w:rPr>
          <w:rFonts w:ascii="IRNazanin" w:hAnsi="IRNazanin" w:eastAsia="IRNazanin"/>
          <w:color w:val="111111"/>
          <w:sz w:val="28"/>
          <w:sz w:val="28"/>
          <w:szCs w:val="28"/>
          <w:rtl w:val="true"/>
          <w:lang w:bidi="fa-IR"/>
        </w:rPr>
        <w:t>جنگ خدا با دشمن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را می‌خواهد نابود کند، به پشه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 بینی او بالا برو، با شاخک‌های تیز خود، به صورت مته، بینی او را سوراخ کن و به درون مغزش برو و شروع به خوردن آن کن، روابط مغز را که قطع کنی، لمس، کور و کر می‌شود و بعد نیز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به امر خدا کار خودش را کرده و همۀ رشته‌ها را پاره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مقابل خدا بخواهد سینه سپر کند، خدا بخواهد او را از پا در بیاورد، به سلول خیلی ریز در بدنش که با چشم مسلح نیز سخت دیده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کوچک بودن بیرون بیا و شروع به تکثیر کن، تا وقتی که بخشی از بدن را رشد بی رویه بدهد، بعد درد شروع می‌شود، زیر بهترین دستگاه عکس برداری می‌برند،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مثل درخت در او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می‌خواهید فرار کنید؟</w:t>
      </w:r>
    </w:p>
    <w:p>
      <w:pPr>
        <w:pStyle w:val="BookText"/>
        <w:rPr/>
      </w:pPr>
      <w:r>
        <w:rPr>
          <w:rFonts w:ascii="IRNazanin" w:hAnsi="IRNazanin" w:eastAsia="IRNazanin"/>
          <w:color w:val="111111"/>
          <w:sz w:val="28"/>
          <w:sz w:val="28"/>
          <w:szCs w:val="28"/>
          <w:rtl w:val="true"/>
          <w:lang w:bidi="fa-IR"/>
        </w:rPr>
        <w:t>واقعاً خوشا به حال آنهایی که با پروردگار، با خاکساری، تواضع و فروتنی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ما از مو باریک‌تر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دستورهای تو هیچ وقت سینۀ خود را سپر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بکنی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را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کردن اوامر تو سخت نیست، دو رکعت نماز، وضو و غسل و مانند این‌ها است که به نفع خود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غسلی که قرآن می‌گوید، همۀ کار آن یک ربع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می‌خواهند بروند غسل کنند، چوب کبریت برمی دارند و زیر ناخن‌ها را و درون بینی و گوش را می‌گردند، این کارها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یعنی گرفتن آب به تمام پوست بدن که مانعی بین پوست و آب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زیر ناخن کار دارند، نه به سوراخ گوش و درون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روی سر و گردن بگیر، بعد طرف راست، بعد طرف چپ، بعد برو و نماز را بخوان و روزه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برخلاف این روش کار می‌کنند، مریض هستند و برخلاف قرآن غسل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سایر اعمال نیز همین گونه است، اصلاً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اسراف کاران قطعی هستند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اسراف کنندگان را دوست ندارد، بلکه نفرت دارد و این‌ها به فرموده پروردگار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برادران شیاطین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اسلامی، عبادات خیلی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که به لطف خدا می‌گیرید، نه سر شما درد می‌گیرد، نه دل شما ضعف می‌کند، تازه آزمایش خون هم</w:t>
      </w:r>
      <w:bookmarkStart w:id="560" w:name="pg3319_24303"/>
    </w:p>
    <w:p>
      <w:pPr>
        <w:pStyle w:val="BookText"/>
        <w:rPr/>
      </w:pPr>
      <w:bookmarkEnd w:id="560"/>
      <w:r>
        <w:rPr>
          <w:rFonts w:ascii="IRNazanin" w:hAnsi="IRNazanin" w:eastAsia="IRNazanin"/>
          <w:color w:val="111111"/>
          <w:sz w:val="28"/>
          <w:sz w:val="28"/>
          <w:szCs w:val="28"/>
          <w:rtl w:val="true"/>
          <w:lang w:bidi="fa-IR"/>
        </w:rPr>
        <w:t>که بدهیم، می‌بینیم خوب‌تر نیز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561" w:name="__RefHeading___Toc2364868_2749589250"/>
      <w:bookmarkStart w:id="562" w:name="_Toc205"/>
      <w:bookmarkEnd w:id="561"/>
      <w:r>
        <w:rPr>
          <w:rtl w:val="true"/>
        </w:rPr>
        <w:t>حکایتی از مرد وسواسی</w:t>
      </w:r>
      <w:bookmarkEnd w:id="562"/>
    </w:p>
    <w:p>
      <w:pPr>
        <w:pStyle w:val="BookText"/>
        <w:rPr/>
      </w:pPr>
      <w:r>
        <w:rPr>
          <w:rFonts w:ascii="IRNazanin" w:hAnsi="IRNazanin" w:eastAsia="IRNazanin"/>
          <w:color w:val="111111"/>
          <w:sz w:val="28"/>
          <w:sz w:val="28"/>
          <w:szCs w:val="28"/>
          <w:rtl w:val="true"/>
          <w:lang w:bidi="fa-IR"/>
        </w:rPr>
        <w:t>در مشهد و در صحن مسجد گوهرشاد، نماز خیلی شلوغی بود که امام جماعت آن، مرحوم حاج میرزا حبیب الله گلپایگانی بود که از اولیای خدا بود و به مقامات خوبی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درد داشت، کنار جانماز ایشان می‌آوردند، ایشان اصلاً مریض را نگاه نمی‌کرد، همین که در محراب نشسته بود، دست خود را دراز می‌کرد و روی محل درد می‌گذاشت، دیگر درد نداشت و او برای همیشه خوب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متدینین تهران و مشهد به ایشان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داخل مسجد که نماز می‌خواند، تا نصف حیاط، جمعیت مأمومین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نماز وسواس داشت، می‌خواست به ایشان اقتدا کند، حاج میرزا حبیب الله تکبیرة‌الاحرام را گفت، خیلی آرام نماز می‌خواند، نماز مغرب ایشان شاید بیست دقیقه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تهرانی‌های نیز اقتدا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این مرد وسواسی چند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مقداری فکر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حبیب الله حمد و سوره را خواند و به رکوع رفت، اما او هنوز اقتدا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حبیب الله چند بار ذکر رکوع را گفت، این مرد دفعۀ چندم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مطمئن شد، 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تهرانی در رکوع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وسواسی از رکوع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این بار شده بود، تو خرابش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افراد در حیاط از خنده، نمازشان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نماز یک تکبیرة‌الاحرام دارد، نه بیشتر، چون دین گفته</w:t>
      </w:r>
      <w:bookmarkStart w:id="563" w:name="pg3319_24305"/>
    </w:p>
    <w:p>
      <w:pPr>
        <w:pStyle w:val="BookText"/>
        <w:rPr/>
      </w:pPr>
      <w:bookmarkEnd w:id="5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Heading3"/>
        <w:numPr>
          <w:ilvl w:val="2"/>
          <w:numId w:val="1"/>
        </w:numPr>
        <w:rPr/>
      </w:pPr>
      <w:bookmarkStart w:id="564" w:name="__RefHeading___Toc2364870_2749589250"/>
      <w:bookmarkStart w:id="565" w:name="_Toc206"/>
      <w:bookmarkEnd w:id="564"/>
      <w:r>
        <w:rPr>
          <w:rtl w:val="true"/>
        </w:rPr>
        <w:t>حرمت و حلیتِ تا قیامت</w:t>
      </w:r>
      <w:bookmarkEnd w:id="565"/>
    </w:p>
    <w:p>
      <w:pPr>
        <w:pStyle w:val="BookText"/>
        <w:rPr/>
      </w:pPr>
      <w:r>
        <w:rPr>
          <w:rFonts w:ascii="IRNazanin" w:hAnsi="IRNazanin" w:eastAsia="IRNazanin"/>
          <w:color w:val="111111"/>
          <w:sz w:val="28"/>
          <w:sz w:val="28"/>
          <w:szCs w:val="28"/>
          <w:rtl w:val="true"/>
          <w:lang w:bidi="fa-IR"/>
        </w:rPr>
        <w:t>خدا هیچ حلالی را اجازه نداده است تا بر خودمان حرام کنیم و در مقابل، هیچ حرامی را نیز اجازه نداده که حلال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آن را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 هست که قبلاً می‌گفتند حرام است، اما بعد اعلام کردند حلال است، چون آن حرام در مدار حلال بوده، ولی ما شناختی به وضع آن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فلس دار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ماهی فلس دار در دریا هست، بگیرند،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این ماهی هایی که به نظر صاف می‌آیند و حرام می‌دانستند، زیر ذره‌بین گذاشتند و دیدند که دارای فلس‌های کوچک و 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گرفتند و نزد مراجع تقلید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ماهی‌های فلس دار است، پس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بوده، نه این که حلالش کردند، کسی این ماهی را حلال نکرده است، بلکه به اشتباه می‌گفتند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مرجع تقلیدی نیامده حرام را حلال و حلال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بوده، اما تشخیص نمی‌دادند که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می‌خواهند دنیای مردم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پاکیزه‌ها بخورید، بپوشید، همسری که می‌خواهید انتخاب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پاکیزه، خوب رو، خانواده دار و محترم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می‌خواهید خواستگاری بروید، اهل خانه اهل نشاط باشند، خسته و کسل نباشند که فرزندانتان را پژمرده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بذرافشانی مکن در هر زمین شوره‌زار صبر کن تا یک زمین لایقی پیدا شود</w:t>
      </w:r>
    </w:p>
    <w:p>
      <w:pPr>
        <w:pStyle w:val="BookText"/>
        <w:rPr/>
      </w:pPr>
      <w:r>
        <w:rPr>
          <w:rFonts w:ascii="IRNazanin" w:hAnsi="IRNazanin" w:eastAsia="IRNazanin"/>
          <w:color w:val="111111"/>
          <w:sz w:val="28"/>
          <w:sz w:val="28"/>
          <w:szCs w:val="28"/>
          <w:rtl w:val="true"/>
          <w:lang w:bidi="fa-IR"/>
        </w:rPr>
        <w:t xml:space="preserve">آباد کردن آخرت نیز به این است که انسان عباداتی که به او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خیلی از عبادات به ما تعلق نگیرد، اگر تعلق نگرفت، ما انجام نمی‌دهیم و ملزم به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خدا را تا جایی که تکلیف انسان است انجام بدهد و در کنار عبادت، تا امکان دارد، به مردم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همسر، قوم و خویش، مردم، مستحق و مریض خدمت کند، چه عیبی دارد؟ به بیمارستان‌ها و مریض‌های بی کس و کار سر بزند و مشکل آنها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مرزها بروند، بگردند، مشکلات آنها را ببینند، درمانگاه، حمام، مرده شورخانه، زایشگاه، بدون کمک گرفتن از دولت، این‌ها را در دورترین نقاط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پروندۀ زندانی‌های بدهکار را ببینند و در حدی که می‌شود، آنها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خلق خدا، راه آباد کردن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فقط نماز بخوانیم و به هیأت بیاییم، بعد به خانه برویم و کاری به کار خلق خدا نداشته باشیم، در قیامت یک پایی خواهیم بود و با یک پا نیز نمی‌شود به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پای بهشت رفتن، عبادت خداست و پای دیگر خدمت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روایاتِ خدمت به بندگان خدا زیاد است که سعدی این شعرش را این 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طریقت بجز خدمت خلق نیست به تسبیح و سجاده و دلق نیست </w:t>
      </w:r>
      <w:r>
        <w:rPr>
          <w:rStyle w:val="FootnoteAnchor"/>
          <w:rtl w:val="true"/>
        </w:rPr>
        <w:footnoteReference w:id="3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شیوۀ عبادت به جز خدمت به خلق نیز هست، سعدی نمی‌خواهد بگوید آن پای دیگر، عبادت نیست،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و روزه نگیر، نه، اما به قدری روایات خدمت به عبادت خدا زیاد و قوی است که سعدی از باب</w:t>
      </w:r>
      <w:bookmarkStart w:id="566" w:name="pg3319_24309"/>
    </w:p>
    <w:p>
      <w:pPr>
        <w:pStyle w:val="BookText"/>
        <w:rPr/>
      </w:pPr>
      <w:bookmarkEnd w:id="566"/>
      <w:r>
        <w:rPr>
          <w:rFonts w:ascii="IRNazanin" w:hAnsi="IRNazanin" w:eastAsia="IRNazanin"/>
          <w:color w:val="111111"/>
          <w:sz w:val="28"/>
          <w:sz w:val="28"/>
          <w:szCs w:val="28"/>
          <w:rtl w:val="true"/>
          <w:lang w:bidi="fa-IR"/>
        </w:rPr>
        <w:t>مبالغه این گونه حصری به کار برده است</w:t>
      </w:r>
      <w:r>
        <w:rPr>
          <w:rFonts w:eastAsia="IRNazanin" w:cs="IRNazanin"/>
          <w:color w:val="111111"/>
          <w:sz w:val="28"/>
          <w:szCs w:val="28"/>
          <w:rtl w:val="true"/>
          <w:lang w:bidi="fa-IR"/>
        </w:rPr>
        <w:t>.</w:t>
      </w:r>
    </w:p>
    <w:p>
      <w:pPr>
        <w:pStyle w:val="Heading3"/>
        <w:numPr>
          <w:ilvl w:val="2"/>
          <w:numId w:val="1"/>
        </w:numPr>
        <w:rPr/>
      </w:pPr>
      <w:bookmarkStart w:id="567" w:name="__RefHeading___Toc2364872_2749589250"/>
      <w:bookmarkStart w:id="568" w:name="_Toc207"/>
      <w:bookmarkEnd w:id="567"/>
      <w:r>
        <w:rPr>
          <w:rtl w:val="true"/>
        </w:rPr>
        <w:t>اغتنام فرصت پول داری</w:t>
      </w:r>
      <w:bookmarkEnd w:id="568"/>
    </w:p>
    <w:p>
      <w:pPr>
        <w:pStyle w:val="BookText"/>
        <w:rPr/>
      </w:pPr>
      <w:r>
        <w:rPr>
          <w:rFonts w:ascii="IRNazanin" w:hAnsi="IRNazanin" w:eastAsia="IRNazanin"/>
          <w:color w:val="111111"/>
          <w:sz w:val="28"/>
          <w:sz w:val="28"/>
          <w:szCs w:val="28"/>
          <w:rtl w:val="true"/>
          <w:lang w:bidi="fa-IR"/>
        </w:rPr>
        <w:t>دومین فرصتی که پیغمبر اکرم صلی الله علیه و آله در روایات گوشزد کرده‌اند، فرصت پول داری و ثروتمند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راجع به پول در چند جای قرآن حرف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تا جزء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راجع به پول در سورۀ بقره و آخرین آیه از سورۀ ماعون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تا پول اضافه داری، آن را با خدا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در بانک گذاشته‌ای، چه ثوابی دارد؟</w:t>
      </w:r>
    </w:p>
    <w:p>
      <w:pPr>
        <w:pStyle w:val="BookText"/>
        <w:rPr/>
      </w:pPr>
      <w:r>
        <w:rPr>
          <w:rFonts w:ascii="IRNazanin" w:hAnsi="IRNazanin" w:eastAsia="IRNazanin"/>
          <w:color w:val="111111"/>
          <w:sz w:val="28"/>
          <w:sz w:val="28"/>
          <w:szCs w:val="28"/>
          <w:rtl w:val="true"/>
          <w:lang w:bidi="fa-IR"/>
        </w:rPr>
        <w:t>در سورۀ توبه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پولها را در قیامت گداخته می‌کنند و به پشت و رو و پهلوی بخیل به صورت فلز گداخته می‌چسبانند و او را در جهنم می‌اندازند، و به آنها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کَنَزْتُمْ لِأَنْفُسِکُمْ فَذُوقُوا مٰا کُنْتُمْ تَکْنِزُونَ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همان پول هایی بوده که در خزینه، گاوصندوق و بانک گذاشتی و خیال می‌کردی که همیشه زنده هستی و از این پول‌ها استفاده می‌کنی و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پول‌هایی را که در راه من ندادی، همه را با تو به جهنم می‌فرستم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تمام پول‌ها را در آتش جهنم می‌گدازم و همۀ این فلزهای گداخته شده را به صورت و پشت و پهلوی آنها می‌چسبانم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جهنم با</w:t>
      </w:r>
      <w:bookmarkStart w:id="569" w:name="pg3319_24311"/>
    </w:p>
    <w:p>
      <w:pPr>
        <w:pStyle w:val="BookText"/>
        <w:rPr/>
      </w:pPr>
      <w:bookmarkEnd w:id="569"/>
      <w:r>
        <w:rPr>
          <w:rFonts w:ascii="IRNazanin" w:hAnsi="IRNazanin" w:eastAsia="IRNazanin"/>
          <w:color w:val="111111"/>
          <w:sz w:val="28"/>
          <w:sz w:val="28"/>
          <w:szCs w:val="28"/>
          <w:rtl w:val="true"/>
          <w:lang w:bidi="fa-IR"/>
        </w:rPr>
        <w:t>پول‌هایتان بمانید</w:t>
      </w:r>
      <w:r>
        <w:rPr>
          <w:rFonts w:eastAsia="IRNazanin" w:cs="IRNazanin"/>
          <w:color w:val="111111"/>
          <w:sz w:val="28"/>
          <w:szCs w:val="28"/>
          <w:rtl w:val="true"/>
          <w:lang w:bidi="fa-IR"/>
        </w:rPr>
        <w:t>.</w:t>
      </w:r>
    </w:p>
    <w:p>
      <w:pPr>
        <w:pStyle w:val="Heading3"/>
        <w:numPr>
          <w:ilvl w:val="2"/>
          <w:numId w:val="1"/>
        </w:numPr>
        <w:rPr/>
      </w:pPr>
      <w:bookmarkStart w:id="570" w:name="__RefHeading___Toc2364874_2749589250"/>
      <w:bookmarkStart w:id="571" w:name="_Toc208"/>
      <w:bookmarkEnd w:id="570"/>
      <w:r>
        <w:rPr>
          <w:rtl w:val="true"/>
        </w:rPr>
        <w:t>اغتنام به قدر توان</w:t>
      </w:r>
      <w:bookmarkEnd w:id="571"/>
    </w:p>
    <w:p>
      <w:pPr>
        <w:pStyle w:val="BookText"/>
        <w:rPr/>
      </w:pPr>
      <w:r>
        <w:rPr>
          <w:rFonts w:ascii="IRNazanin" w:hAnsi="IRNazanin" w:eastAsia="IRNazanin"/>
          <w:color w:val="111111"/>
          <w:sz w:val="28"/>
          <w:sz w:val="28"/>
          <w:szCs w:val="28"/>
          <w:rtl w:val="true"/>
          <w:lang w:bidi="fa-IR"/>
        </w:rPr>
        <w:t>فرصت پول و دارایی را غنیمت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اگر پول ما خیلی کم باشد و بخواهیم در راه خدا بدهیم، باعث شرمندگی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افطار ماه رمضان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افطاری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بشقّ تمرة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گر چه به نصف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 دادی، بیشتر ثواب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تخته فرش، یک قطعه زمین، یک خانه می‌توانی بسازی، مدرسه، درمانگاه، بیمارستان، هر چه که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شخص پولدار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کنار مسجد رد می‌شویم، نماز آنان اول افطار است، برویم و یکی یک خرما به آنها بدهیم تا ثواب افطاری دادن راببریم، در حالیکه دو میلیارد ثروت دارد، پنج سیر خرما گرفته و می‌خواهد ثواب باعظمت افطاری دادن را ببرد، خدا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کرده‌ای؟ من آن نصف خرما را به کسی که ندارد بدهد گفتم، نه تو که این همه پول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چند میلیون تومان بیاور و درون پاکت بگذار، به عالم مسجد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 در این مسجد کیست؟ به آنها بدهید تا مشکل او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آخرین آیه در رابطه با پول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مرا منکر شده است، دیده‌ای؟ اگر ندیدی، نشانت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پول دار است، ولی وقتی یتیمی آمده، او با رنج و عصبانیت یتیم</w:t>
      </w:r>
    </w:p>
    <w:p>
      <w:pPr>
        <w:pStyle w:val="BookText"/>
        <w:rPr/>
      </w:pPr>
      <w:r>
        <w:rPr>
          <w:rFonts w:ascii="IRNazanin" w:hAnsi="IRNazanin" w:eastAsia="IRNazanin"/>
          <w:color w:val="111111"/>
          <w:sz w:val="28"/>
          <w:sz w:val="28"/>
          <w:szCs w:val="28"/>
          <w:rtl w:val="true"/>
          <w:lang w:bidi="fa-IR"/>
        </w:rPr>
        <w:t>را رد کرده است، او منکر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دارد، ولی به از پا افتاده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آیه در رابطه با پول 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بین این آخرین آیه و اولین آیه، خدا می‌داند راجع به فرصت مالی، چه قدر آیه در قرآن هست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72" w:name="pg3319_24316"/>
    </w:p>
    <w:p>
      <w:pPr>
        <w:pStyle w:val="BookText"/>
        <w:rPr/>
      </w:pPr>
      <w:bookmarkEnd w:id="572"/>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73" w:name="__RefHeading___Toc2364876_2749589250"/>
      <w:bookmarkStart w:id="574" w:name="_Toc209"/>
      <w:bookmarkEnd w:id="573"/>
      <w:r>
        <w:rPr/>
        <w:t>25</w:t>
      </w:r>
      <w:r>
        <w:rPr>
          <w:rtl w:val="true"/>
        </w:rPr>
        <w:t xml:space="preserve"> </w:t>
      </w:r>
      <w:r>
        <w:rPr>
          <w:rtl w:val="true"/>
        </w:rPr>
        <w:t>فرصت مالی</w:t>
      </w:r>
      <w:bookmarkEnd w:id="574"/>
    </w:p>
    <w:p>
      <w:pPr>
        <w:pStyle w:val="Heading3"/>
        <w:numPr>
          <w:ilvl w:val="2"/>
          <w:numId w:val="1"/>
        </w:numPr>
        <w:rPr/>
      </w:pPr>
      <w:bookmarkStart w:id="575" w:name="__RefHeading___Toc2364878_2749589250"/>
      <w:bookmarkStart w:id="576" w:name="_Toc21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ارزش مؤمن و مذمت بخل</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577" w:name="pg3319_24327"/>
    </w:p>
    <w:p>
      <w:pPr>
        <w:pStyle w:val="BookText"/>
        <w:rPr/>
      </w:pPr>
      <w:bookmarkEnd w:id="577"/>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حلال و ثروت پاک، یعنی مالی که از طریق مشروع به دست می‌آید، فرصت زیبا و پرمنفعت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مال بخیل باشد، تمام راه‌های غنیمت دانستن این فرصت به روی او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جمله‌ای بر اساس یکی از آیات سورۀ مبارکۀ آل عمران و سورۀ مبارکۀ توبه دارد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علت بیان این جمله نیز این بود که حضرت در طواف مکه بودند و در حالی که دور خانۀ خدا می‌گشتند، دیدند که شخصی دو دستش را به دیوار بیت گذاشته و دارد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خدا را قسم به کعبه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شانه‌اش دست زدند، او برگشت، دید پیغمبر اکرم صلی الله علیه و آله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قسمی بالاتر از کعبه قسم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بالاتر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 خدا را به خودت قسم 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اعظم حرمة من الکعبة</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احترام مؤمن نزد خدا بیشتر از کعبه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کعبه یک سنگ نشانی است که ره گم نشود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ببین یار کجاست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مؤمن باشم، اما عیبی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مرحوم ملا مهدی نراقی، پدر ملا احمد، در کتاب بسیار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بخیل هستم، پیغمبر برای دور شدن از او سرعت گرفت و این جمله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لاتحرقنی بنارک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دور شو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هر کجا باشد، آلوده به این بیماری،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رذیله در قلب انسان نباشد، خیلی راحت می‌تواند از فرصت مال و ثروت به نفع دنیا و آخرت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دانستن مال به چه صورت است؟ چند آیۀ قرآن که خداوند راه غنیمت دانستن این فرصت را نشان داده است را عنایت کنید</w:t>
      </w:r>
      <w:r>
        <w:rPr>
          <w:rFonts w:eastAsia="IRNazanin" w:cs="IRNazanin"/>
          <w:color w:val="111111"/>
          <w:sz w:val="28"/>
          <w:szCs w:val="28"/>
          <w:rtl w:val="true"/>
          <w:lang w:bidi="fa-IR"/>
        </w:rPr>
        <w:t>.</w:t>
      </w:r>
    </w:p>
    <w:p>
      <w:pPr>
        <w:pStyle w:val="Heading3"/>
        <w:numPr>
          <w:ilvl w:val="2"/>
          <w:numId w:val="1"/>
        </w:numPr>
        <w:rPr/>
      </w:pPr>
      <w:bookmarkStart w:id="578" w:name="__RefHeading___Toc2364880_2749589250"/>
      <w:bookmarkStart w:id="579" w:name="_Toc211"/>
      <w:bookmarkEnd w:id="578"/>
      <w:r>
        <w:rPr>
          <w:rtl w:val="true"/>
        </w:rPr>
        <w:t>موارد وجوب اعطای مال در راه خدا</w:t>
      </w:r>
      <w:bookmarkEnd w:id="579"/>
    </w:p>
    <w:p>
      <w:pPr>
        <w:pStyle w:val="BookText"/>
        <w:rPr/>
      </w:pPr>
      <w:r>
        <w:rPr>
          <w:rFonts w:ascii="IRNazanin" w:hAnsi="IRNazanin" w:eastAsia="IRNazanin"/>
          <w:color w:val="111111"/>
          <w:sz w:val="28"/>
          <w:sz w:val="28"/>
          <w:szCs w:val="28"/>
          <w:rtl w:val="true"/>
          <w:lang w:bidi="fa-IR"/>
        </w:rPr>
        <w:t>طبق آیات قرآن گاهی این غنیمت دانستن واجب است، یعنی فرصتی که به افراد داده‌اند، واجب است که از آن بهره‌برداری کنند و آن را غنیمت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در سورۀ انفال است را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که سود گرفتید؛ معدن، طلا، نفت، گاز، سنگ‌های قیمتی، عقیق، فیروزه، کسب، تجارت،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همه چیز می‌شود، از هر چه سود برداشت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یک سال گذشت و از این برداشت استفاده</w:t>
      </w:r>
      <w:bookmarkStart w:id="580" w:name="pg3319_24331"/>
    </w:p>
    <w:p>
      <w:pPr>
        <w:pStyle w:val="BookText"/>
        <w:rPr/>
      </w:pPr>
      <w:bookmarkEnd w:id="580"/>
      <w:r>
        <w:rPr>
          <w:rFonts w:ascii="IRNazanin" w:hAnsi="IRNazanin" w:eastAsia="IRNazanin"/>
          <w:color w:val="111111"/>
          <w:sz w:val="28"/>
          <w:sz w:val="28"/>
          <w:szCs w:val="28"/>
          <w:rtl w:val="true"/>
          <w:lang w:bidi="fa-IR"/>
        </w:rPr>
        <w:t>کردید؛ لباس و فرش خریدید، خانه را بنّایی کردید، دختر شوهر دادید، پسر زن دادید، سال که تمام شد، یک پنجم سود باقی مانده از خرجی که کرده‌اید، مال خدا، پیغمبر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دانستن این فرصتِ مالی به این شکل واجب شرعی الهی می‌شود، یعنی خمس، که پرداختنش مانند نماز، روزه، حج، جهاد و شهید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مال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الاموال</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مال ربایی، غصب، رشوه یا مال دزدی نیست،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صاحب مال، حقوق خدا را از آن مال پرداخت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و غصب طرفش مردم هستند و مردم از پروردگار مهم‌تر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مال‌های حرام مردم، شرّترین مال نیست، چون مافوق حقوق مردم نیز هست؛ و آن حق خدا، پیغمبر و اهل بیت علیهم السلام می‌باشد</w:t>
      </w:r>
      <w:r>
        <w:rPr>
          <w:rFonts w:eastAsia="IRNazanin" w:cs="IRNazanin"/>
          <w:color w:val="111111"/>
          <w:sz w:val="28"/>
          <w:szCs w:val="28"/>
          <w:rtl w:val="true"/>
          <w:lang w:bidi="fa-IR"/>
        </w:rPr>
        <w:t>.</w:t>
      </w:r>
    </w:p>
    <w:p>
      <w:pPr>
        <w:pStyle w:val="Heading3"/>
        <w:numPr>
          <w:ilvl w:val="2"/>
          <w:numId w:val="1"/>
        </w:numPr>
        <w:rPr/>
      </w:pPr>
      <w:bookmarkStart w:id="581" w:name="__RefHeading___Toc2364882_2749589250"/>
      <w:bookmarkStart w:id="582" w:name="_Toc212"/>
      <w:bookmarkEnd w:id="581"/>
      <w:r>
        <w:rPr>
          <w:rtl w:val="true"/>
        </w:rPr>
        <w:t>برتری حق خدا بر حق الناس</w:t>
      </w:r>
      <w:bookmarkEnd w:id="582"/>
    </w:p>
    <w:p>
      <w:pPr>
        <w:pStyle w:val="BookText"/>
        <w:rPr/>
      </w:pPr>
      <w:r>
        <w:rPr>
          <w:rFonts w:ascii="IRNazanin" w:hAnsi="IRNazanin" w:eastAsia="IRNazanin"/>
          <w:color w:val="111111"/>
          <w:sz w:val="28"/>
          <w:sz w:val="28"/>
          <w:szCs w:val="28"/>
          <w:rtl w:val="true"/>
          <w:lang w:bidi="fa-IR"/>
        </w:rPr>
        <w:t>حق الناس خیلی سنگین است، اما حق خدا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که حق خدا آسان است؟ این اشتباه را چه کسی در دهان مردم انداخته است؟ از چه وقتی این اشتباه وارد زندگی ما شده است؟</w:t>
      </w:r>
    </w:p>
    <w:p>
      <w:pPr>
        <w:pStyle w:val="BookText"/>
        <w:rPr/>
      </w:pPr>
      <w:r>
        <w:rPr>
          <w:rFonts w:ascii="IRNazanin" w:hAnsi="IRNazanin" w:eastAsia="IRNazanin"/>
          <w:color w:val="111111"/>
          <w:sz w:val="28"/>
          <w:sz w:val="28"/>
          <w:szCs w:val="28"/>
          <w:rtl w:val="true"/>
          <w:lang w:bidi="fa-IR"/>
        </w:rPr>
        <w:t xml:space="preserve">حضرت زین العابدین علیه السلام وقتی حق خدا را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الاکبر</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یعنی حق خدا از هر حقی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رشوه، غصب و مال دزدی می‌خورد، باز به رحمت خدا نزدیک‌تر است تا آن کسی که حق خدا، پیغمبر و اهل بیت علیهم السلام را نمی‌دهد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غنیمت شمردن مال، زکات است که مربوط به گندم‌کاران و جوکاران و گوسفندداران و گاو و شترداران و آنهایی که شمش طلا و نقره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bookmarkStart w:id="583" w:name="pg3319_24333"/>
    </w:p>
    <w:p>
      <w:pPr>
        <w:pStyle w:val="BookText"/>
        <w:rPr/>
      </w:pPr>
      <w:bookmarkEnd w:id="583"/>
      <w:r>
        <w:rPr>
          <w:rFonts w:ascii="IRNazanin" w:hAnsi="IRNazanin" w:eastAsia="IRNazanin"/>
          <w:color w:val="111111"/>
          <w:sz w:val="28"/>
          <w:sz w:val="28"/>
          <w:szCs w:val="28"/>
          <w:rtl w:val="true"/>
          <w:lang w:bidi="fa-IR"/>
        </w:rPr>
        <w:t>عجیب است که در قرآن بین کافر به قیامت و بخیل از زکات، فرقی نگذاشته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زکات نمی‌پردازند و آنهایی که کافر به آخرت هستند، یعنی منکر آخرت هستند، روز قیامت در یک جایگاه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دیگری که ثروت در اختیار شخص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الْمٰالَ عَلیٰ حُبِّهِ ذَوِی الْقُرْبیٰ وَ الْیَتٰامیٰ وَ الْمَسٰاکِینَ وَ ابْنَ السَّبِیلِ وَ السّٰائِلِینَ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اگر خمس و زکات را دادی، نگو دیگر کار ما تمام شده، اگر باز هم پول اضافه داری به بستگان فقیرت بده، این‌ها دروازه‌های غنیمت دانستن مال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پرداخت شود، یعنی وقتی شما خمس، زکات، صدقه، انفاق به قوم و خویش فقیر و یتیم کردید، اگر از دست شما خارج شد خدا آن را می‌خرد، و وقتی که خدا از شما بخرد در مقابل خرید آن، بهشت را به تو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جان و مال خود را بدهید و از من بهشت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شما می‌دهید، با بهشتی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پهنای این بهشت، پهنای آسمان‌ها و زمین است را از من در مقابل پول می‌گیرید</w:t>
      </w:r>
      <w:r>
        <w:rPr>
          <w:rFonts w:eastAsia="IRNazanin" w:cs="IRNazanin"/>
          <w:color w:val="111111"/>
          <w:sz w:val="28"/>
          <w:szCs w:val="28"/>
          <w:rtl w:val="true"/>
          <w:lang w:bidi="fa-IR"/>
        </w:rPr>
        <w:t>.</w:t>
      </w:r>
    </w:p>
    <w:p>
      <w:pPr>
        <w:pStyle w:val="Heading3"/>
        <w:numPr>
          <w:ilvl w:val="2"/>
          <w:numId w:val="1"/>
        </w:numPr>
        <w:rPr/>
      </w:pPr>
      <w:bookmarkStart w:id="584" w:name="__RefHeading___Toc2364884_2749589250"/>
      <w:bookmarkStart w:id="585" w:name="_Toc213"/>
      <w:bookmarkEnd w:id="584"/>
      <w:r>
        <w:rPr>
          <w:rtl w:val="true"/>
        </w:rPr>
        <w:t>ضعف اعتقادی بخیل</w:t>
      </w:r>
      <w:bookmarkEnd w:id="58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در دورۀ عمر خود، چقدر به خدا پول می‌پردازیم؟ تازه پولی که برای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که ده سال می‌گذرد و خمس و زکات به ما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پول خود کار خیر نمی‌کنند، خمس و زکات نمی‌دهند، انفاق نمی‌کنند، باور کنید که خدا، قرآن، قیامت، بهشت و جهنم را باور نکرده‌اند</w:t>
      </w:r>
      <w:r>
        <w:rPr>
          <w:rFonts w:eastAsia="IRNazanin" w:cs="IRNazanin"/>
          <w:color w:val="111111"/>
          <w:sz w:val="28"/>
          <w:szCs w:val="28"/>
          <w:rtl w:val="true"/>
          <w:lang w:bidi="fa-IR"/>
        </w:rPr>
        <w:t>.</w:t>
      </w:r>
      <w:bookmarkStart w:id="586" w:name="pg3319_24335"/>
    </w:p>
    <w:p>
      <w:pPr>
        <w:pStyle w:val="BookText"/>
        <w:rPr/>
      </w:pPr>
      <w:bookmarkEnd w:id="586"/>
      <w:r>
        <w:rPr>
          <w:rFonts w:ascii="IRNazanin" w:hAnsi="IRNazanin" w:eastAsia="IRNazanin"/>
          <w:color w:val="111111"/>
          <w:sz w:val="28"/>
          <w:sz w:val="28"/>
          <w:szCs w:val="28"/>
          <w:rtl w:val="true"/>
          <w:lang w:bidi="fa-IR"/>
        </w:rPr>
        <w:t>می‌ترسند بپردازند و همۀ این‌ها دروغ از آب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چند میلیون بدهیم، این همه گندم و جو و طلا زکات بدهیم، بعد صد و چهارده کتاب، صد و بیست و چهار هزار پیغمبر و چهارده معصوم علیهم السلام دروغ گفته باشند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هست؟ نکند خبری نباشد و دروغ باشد؟</w:t>
      </w:r>
    </w:p>
    <w:p>
      <w:pPr>
        <w:pStyle w:val="BookText"/>
        <w:rPr/>
      </w:pPr>
      <w:r>
        <w:rPr>
          <w:rFonts w:ascii="IRNazanin" w:hAnsi="IRNazanin" w:eastAsia="IRNazanin"/>
          <w:color w:val="111111"/>
          <w:sz w:val="28"/>
          <w:sz w:val="28"/>
          <w:szCs w:val="28"/>
          <w:rtl w:val="true"/>
          <w:lang w:bidi="fa-IR"/>
        </w:rPr>
        <w:t xml:space="preserve">اگر این‌ها دروغ گفته‌اند، پس چه کسی راست گفته است؟ یعنی ضدّ خدا راست گفته است؟ اگر خدا دروغ گفته، پس نمرود راست می‌گوید؟ چون اگر خدا دروغ گفته باشد، انبیا که همرنگ خدا هستند، آنها نیز باید دروغ گفته باشند، این‌ها اگر دروغ گفته‌اند، پس ضدّشان راست گفته‌اند؟ اگر خدا را راستگو می‌دانید، پس چرا خمس نمی‌دهید و دچار بخل هستید؟ معلوم می‌شود خیلی از مردم دچار بیماری بخل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فی النار</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اما در مقابل، خوشا به حال مردم کریم</w:t>
      </w:r>
      <w:r>
        <w:rPr>
          <w:rFonts w:eastAsia="IRNazanin" w:cs="IRNazanin"/>
          <w:color w:val="111111"/>
          <w:sz w:val="28"/>
          <w:szCs w:val="28"/>
          <w:rtl w:val="true"/>
          <w:lang w:bidi="fa-IR"/>
        </w:rPr>
        <w:t>.</w:t>
      </w:r>
    </w:p>
    <w:p>
      <w:pPr>
        <w:pStyle w:val="Heading3"/>
        <w:numPr>
          <w:ilvl w:val="2"/>
          <w:numId w:val="1"/>
        </w:numPr>
        <w:rPr/>
      </w:pPr>
      <w:bookmarkStart w:id="587" w:name="__RefHeading___Toc2364886_2749589250"/>
      <w:bookmarkStart w:id="588" w:name="_Toc214"/>
      <w:bookmarkEnd w:id="587"/>
      <w:r>
        <w:rPr>
          <w:rtl w:val="true"/>
        </w:rPr>
        <w:t>قلم گردان اموال مؤمنین</w:t>
      </w:r>
      <w:bookmarkEnd w:id="588"/>
    </w:p>
    <w:p>
      <w:pPr>
        <w:pStyle w:val="BookText"/>
        <w:rPr/>
      </w:pPr>
      <w:r>
        <w:rPr>
          <w:rFonts w:ascii="IRNazanin" w:hAnsi="IRNazanin" w:eastAsia="IRNazanin"/>
          <w:color w:val="111111"/>
          <w:sz w:val="28"/>
          <w:sz w:val="28"/>
          <w:szCs w:val="28"/>
          <w:rtl w:val="true"/>
          <w:lang w:bidi="fa-IR"/>
        </w:rPr>
        <w:t>قبل از انقلاب چند خانوادۀ دردمند بودند، من نیز طلبه بودم و خودم چیزی نداشتم که کمک کنم، به درب مغازۀ یکی از افرادی که می‌گفتند وضع مالی او خوب است 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گرفتار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سال هزار و سیصد و چهل و نه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پانصد تومان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تومان در آن وقت 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مشکل یک خانواده را با پنجاه تومان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ده خانواده را می‌شد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این برنامه‌ها پیش آمد،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تشویق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من هر وقت نزد او می‌رفتم، نمی‌گفت این مقدار را بگیر،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 چقدر حل می‌شود؟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دادن‌ها را از زمان جوانی اهلش بودم، ولی روحیۀ من در پول دادن را یک حادثه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تجار تهران که آدم‌های</w:t>
      </w:r>
    </w:p>
    <w:p>
      <w:pPr>
        <w:pStyle w:val="BookText"/>
        <w:rPr/>
      </w:pPr>
      <w:r>
        <w:rPr>
          <w:rFonts w:ascii="IRNazanin" w:hAnsi="IRNazanin" w:eastAsia="IRNazanin"/>
          <w:color w:val="111111"/>
          <w:sz w:val="28"/>
          <w:sz w:val="28"/>
          <w:szCs w:val="28"/>
          <w:rtl w:val="true"/>
          <w:lang w:bidi="fa-IR"/>
        </w:rPr>
        <w:t>خیلی خوبی بودند، یک سفر کربلا می‌روند و آنجا تصمیم می‌گیرند که حسینیه‌ای به نام حسینیه تهرانی‌ها بسازند که ساختند، که ایرانی‌ها وقتی می‌آیند، آنجا روضه بخوانند و هم این که کسانی که نمی‌توانند به مسافرخانه و هتل بروند، اینجا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را خریدند و مأموریت ساخت آنجا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گذرنامۀ اقامتی داری، می‌توانی اینجا چند ماه بمانی، اینجا را تو تمامش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خود من نیز پول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آمد که ما نیاز به پول پیدا کردیم، تا به تهران بیاییم و هیئت مدیره را جمع کنیم و صورت بدهیم و باز پول بگیریم و برویم، طول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حرم حضرت سیدالشهدا علیه السلام تا این پول را از آنجا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رفتم، تا رسیدم، دیدم حاج محمد حسین کاشانی که عمرش از هشتاد سال بیشتر بود، روی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کاشانی کسی بود که مخارج تعمیر اساسی در حرم حضرت سیدالشهدا علیه السلام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حرم را سنگ کرد و فرش قیمتی ایرانی پهن کرد که قبل از جمهوری شدن عراق، یک بار که پادشاه عراق به حرم می‌آید، از آن بنّایی و فرش‌ها خیلی خوشش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چه کسی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حسین نیز روی ویلچر داخل 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فیصل، شاه عراق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شما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می‌خواهی؟ ستون خیلی پهنی پایین ضریح ابی عبدالله علیه السلام در دو قدمی ضریح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این ستون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به کلیددار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و بنّا بیاور، قبری در این ستون در بیاور، ایشان را در همانجا دفن کنند، یعنی کنار شهداء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دوست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او افتاد، او نیز مرا می‌شناخت، جلو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که ما به عشق ابی عبدالله علیه السلام داریم می‌سازیم، از لحاظ</w:t>
      </w:r>
      <w:bookmarkStart w:id="589" w:name="pg3319_24339"/>
    </w:p>
    <w:p>
      <w:pPr>
        <w:pStyle w:val="BookText"/>
        <w:rPr/>
      </w:pPr>
      <w:bookmarkEnd w:id="589"/>
      <w:r>
        <w:rPr>
          <w:rFonts w:ascii="IRNazanin" w:hAnsi="IRNazanin" w:eastAsia="IRNazanin"/>
          <w:color w:val="111111"/>
          <w:sz w:val="28"/>
          <w:sz w:val="28"/>
          <w:szCs w:val="28"/>
          <w:rtl w:val="true"/>
          <w:lang w:bidi="fa-IR"/>
        </w:rPr>
        <w:t>مالی لنگ شده‌ایم، برای ادامۀ ساختن به اینجا کمک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 که آن طرف‌تر بروی، من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خیری می‌خواهید بکنید، همان وقت بکنید، چون اگر تأخیر بیاندازید، شیطان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چکش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بازاری قسم می‌خورد در حالیکه اشک در چشمانش جمع شده بود، ما اول عدد را نوشتیم باید بنویسیم دویست هزار ریال، قلم ما بیخودی چرخید،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ریال، یعنی دویست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آنجا با بیست هزار تومان ساخته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میلیون ریال را به حروف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خودش بخواند، و بعد خودش روی آن خط بکشد و پشت آن را پشت‌نویسی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ابی عبدالله علیه السلام نگاه نمی‌کنم، فقط بده من امضا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بیست هزار تومان بنویسیم، اما اضافه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نوشتی، امام حسین علیه السلام قلمت را گردانده و به تو هیچ ربطی ندارد</w:t>
      </w:r>
      <w:r>
        <w:rPr>
          <w:rFonts w:eastAsia="IRNazanin" w:cs="IRNazanin"/>
          <w:color w:val="111111"/>
          <w:sz w:val="28"/>
          <w:szCs w:val="28"/>
          <w:rtl w:val="true"/>
          <w:lang w:bidi="fa-IR"/>
        </w:rPr>
        <w:t>.</w:t>
      </w:r>
    </w:p>
    <w:p>
      <w:pPr>
        <w:pStyle w:val="Heading3"/>
        <w:numPr>
          <w:ilvl w:val="2"/>
          <w:numId w:val="1"/>
        </w:numPr>
        <w:rPr/>
      </w:pPr>
      <w:bookmarkStart w:id="590" w:name="__RefHeading___Toc2364888_2749589250"/>
      <w:bookmarkStart w:id="591" w:name="_Toc215"/>
      <w:bookmarkEnd w:id="590"/>
      <w:r>
        <w:rPr>
          <w:rtl w:val="true"/>
        </w:rPr>
        <w:t>مالک اصلی اموال</w:t>
      </w:r>
      <w:bookmarkEnd w:id="5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روحیه‌ها فوق العاده پرقیمت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فرصت مالی را در دورۀ عمر خود به زیباترین صورت غنیمت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بیچاره و بدبخت شخص بخیل است که نه پولی برای خدا داده، نه برای امام حسین علیه السلام ، نه به یتیم و نه به فقیر، نه زکاتی داده و نه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او وقتی می‌خواهد از این دنیا برود، جواب خدا را چگونه می‌خواهد بدهد؟ جواب حق پایمال شدۀ خدا، پیغمبر اکرم صلی الله علیه و آله ، ائمه اطهار علیهم السلام و یتیم را چگونه می‌خواهد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مالک این پول‌ها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دنیا آمدیم، پابرهنه و لخت بودیم، وقتی که می‌میریم، باز لختیم، احترام می‌کنند که سه متر پارچه به ما می‌پیچانند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مالک مال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خیلی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مالک اصلی خداست این امانت بهر روزی نزد ماست</w:t>
      </w:r>
    </w:p>
    <w:p>
      <w:pPr>
        <w:pStyle w:val="BookText"/>
        <w:rPr/>
      </w:pPr>
      <w:r>
        <w:rPr>
          <w:rFonts w:ascii="IRNazanin" w:hAnsi="IRNazanin" w:eastAsia="IRNazanin"/>
          <w:color w:val="111111"/>
          <w:sz w:val="28"/>
          <w:sz w:val="28"/>
          <w:szCs w:val="28"/>
          <w:rtl w:val="true"/>
          <w:lang w:bidi="fa-IR"/>
        </w:rPr>
        <w:t>یعنی این‌ها از دست ما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چقدر روزی می‌خواهیم بخوریم؟ پول‌های اضافه را برای چه کار می‌خواهیم؟ خوردنی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که وصلۀ بخل به مال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ثروتمند را بیچاره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فرصت‌هایی است که وجود مبارک رسول خدا صلی الله علیه و آله از میان فرصت‌هایی که خدا به انسان می‌دهد،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دست از این عالم بداریم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92" w:name="pg3319_24344"/>
    </w:p>
    <w:p>
      <w:pPr>
        <w:pStyle w:val="BookText"/>
        <w:rPr/>
      </w:pPr>
      <w:bookmarkEnd w:id="592"/>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593" w:name="__RefHeading___Toc2364890_2749589250"/>
      <w:bookmarkStart w:id="594" w:name="_Toc216"/>
      <w:bookmarkEnd w:id="593"/>
      <w:r>
        <w:rPr/>
        <w:t>26</w:t>
      </w:r>
      <w:r>
        <w:rPr>
          <w:rtl w:val="true"/>
        </w:rPr>
        <w:t xml:space="preserve"> </w:t>
      </w:r>
      <w:r>
        <w:rPr>
          <w:rtl w:val="true"/>
        </w:rPr>
        <w:t>علامات متقین</w:t>
      </w:r>
      <w:bookmarkEnd w:id="594"/>
    </w:p>
    <w:p>
      <w:pPr>
        <w:pStyle w:val="Heading3"/>
        <w:numPr>
          <w:ilvl w:val="2"/>
          <w:numId w:val="1"/>
        </w:numPr>
        <w:rPr/>
      </w:pPr>
      <w:bookmarkStart w:id="595" w:name="__RefHeading___Toc2364892_2749589250"/>
      <w:bookmarkStart w:id="596" w:name="_Toc217"/>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تقوا، مایۀ برتری در دنیا و آخرت</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سرمایه‌های ملکوتی و الهی اند که خداوند از باب رحمت در اختیار بندگانش قرار می‌دهد و از باب لطفش، راه غنیمت دانستن آنها را نیز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فرصت و غنیمت دانستن آن، نقطۀ کوری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وجود مبارک امیرالمؤمنین علیه السلام نقل شده است که در آن به ارزش غنیمت دانستن فرصت بیشتر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دنیا و آخرت، برترین گروه نزد پروردگار مهربان عالم، اهل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آیه ناظر به برتری اهل تقوا در دنیا نسبت به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که دلیل برتری اهل تقوا از دیگران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امیرالمؤمنین علیه السلام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اهل تقوا را در هر منطقه و در این جمعیت زیاد، بشناسید که اهل تقوا چه کسانی هستند، سه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برنامه را در کسی دیدید، او اهل تقوا است و اگر ندیدید، اهل تقوا نیست، گرچه ممکن است مؤمن و مسلمان</w:t>
      </w:r>
      <w:bookmarkStart w:id="597" w:name="pg3319_24356"/>
    </w:p>
    <w:p>
      <w:pPr>
        <w:pStyle w:val="BookText"/>
        <w:rPr/>
      </w:pPr>
      <w:bookmarkEnd w:id="59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598" w:name="__RefHeading___Toc2364894_2749589250"/>
      <w:bookmarkStart w:id="599" w:name="_Toc218"/>
      <w:bookmarkEnd w:id="598"/>
      <w:r>
        <w:rPr>
          <w:rtl w:val="true"/>
        </w:rPr>
        <w:t>علامات سه گانۀ متقین</w:t>
      </w:r>
      <w:bookmarkEnd w:id="599"/>
    </w:p>
    <w:p>
      <w:pPr>
        <w:pStyle w:val="Heading4"/>
        <w:numPr>
          <w:ilvl w:val="3"/>
          <w:numId w:val="1"/>
        </w:numPr>
        <w:rPr/>
      </w:pPr>
      <w:bookmarkStart w:id="600" w:name="__RefHeading___Toc2364896_2749589250"/>
      <w:bookmarkStart w:id="601" w:name="_Toc219"/>
      <w:bookmarkEnd w:id="600"/>
      <w:r>
        <w:rPr/>
        <w:t>1</w:t>
      </w:r>
      <w:r>
        <w:rPr>
          <w:rtl w:val="true"/>
        </w:rPr>
        <w:t xml:space="preserve">- </w:t>
      </w:r>
      <w:r>
        <w:rPr>
          <w:rtl w:val="true"/>
        </w:rPr>
        <w:t>اخلاص در عمل</w:t>
      </w:r>
      <w:bookmarkEnd w:id="601"/>
    </w:p>
    <w:p>
      <w:pPr>
        <w:pStyle w:val="Heading5"/>
        <w:numPr>
          <w:ilvl w:val="4"/>
          <w:numId w:val="1"/>
        </w:numPr>
        <w:rPr/>
      </w:pPr>
      <w:bookmarkStart w:id="602" w:name="__RefHeading___Toc2364898_2749589250"/>
      <w:bookmarkStart w:id="603" w:name="_Toc22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متن حدیث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 ثلاث علامات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برای اهل تقوا سه نشانه و ویژگی هست که هر سه خیلی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آوردنش نیز واقعاً هم زمان می‌خواهد و هم کار و هم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شبه به دست می‌آید، نه با تنبلی و بی‌حالی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نشانۀ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کاری که می‌خواهند بکنند؛ چه عبادت و چه خدمت به مردم، هیچ نظری جز به خدا ندارند و طرف معاملۀ آنها در کاری که می‌خواهند انجام بدهند، فقط خداست و بس، نه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ریاکار این است که وقتی او را نبینند و زمینه‌ای برای تعریف از او وجود نداشته باشد، 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کار، مهم و عبادی و یا خدمت به عباد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اینکه زمینه‌ای فراهم شود که کارش در معرض دید قرار بگیرد و از او تعریف کنند، این کار را خیلی با نشاط انجام می‌دهد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ریاکار بین مردم، خیلی پرمایه است و اما در خلوت، بی‌مایه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یا نماز نمی‌خواند، یا وقتی می‌خواند، مانند کسی می‌خواند که او را به خواندن نماز مجبور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مردم، خیلی با شوق نماز می‌خواند، گر چه یک ساعت نیز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نماز را در خلوت، اگر دو دقیقه طول بکشد، گویا کوه دماوند را روی سرش انداخته‌اند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شاهی برای گشت و گذار به شیراز آمده بود، کسی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w:t>
      </w:r>
      <w:bookmarkStart w:id="604" w:name="pg3319_24358"/>
    </w:p>
    <w:p>
      <w:pPr>
        <w:pStyle w:val="BookText"/>
        <w:rPr/>
      </w:pPr>
      <w:bookmarkEnd w:id="604"/>
      <w:r>
        <w:rPr>
          <w:rFonts w:ascii="IRNazanin" w:hAnsi="IRNazanin" w:eastAsia="IRNazanin"/>
          <w:color w:val="111111"/>
          <w:sz w:val="28"/>
          <w:sz w:val="28"/>
          <w:szCs w:val="28"/>
          <w:rtl w:val="true"/>
          <w:lang w:bidi="fa-IR"/>
        </w:rPr>
        <w:t>شدن مجلس مهمانی، آخر شب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پسرش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بردار بیاور،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خانۀ شاه میهمان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شام ندادند؟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آنجا چه چیزی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نان و 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نمرده‌ای، عبادات تمام دورۀ عمرت را قضا کن، چون تو شام نخوردی که 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زاهدی است، برای این که از تو تعریف کنند، پس معلوم می‌شود اعمال تو مریضی ریا گرفته و هنوز صاف و پاک نشده‌ای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تقوا، در آشکار عادی‌تر از خلوت هستند، نه این که یک خلوت دیگری داشته باشند و آشکار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بندگان خدا می‌کنند، بیشتر به صورت ناشناخته می‌کنند و مردم نمی‌فهمند که این کار از او بوده است</w:t>
      </w:r>
      <w:r>
        <w:rPr>
          <w:rFonts w:eastAsia="IRNazanin" w:cs="IRNazanin"/>
          <w:color w:val="111111"/>
          <w:sz w:val="28"/>
          <w:szCs w:val="28"/>
          <w:rtl w:val="true"/>
          <w:lang w:bidi="fa-IR"/>
        </w:rPr>
        <w:t>.</w:t>
      </w:r>
    </w:p>
    <w:p>
      <w:pPr>
        <w:pStyle w:val="Heading5"/>
        <w:numPr>
          <w:ilvl w:val="4"/>
          <w:numId w:val="1"/>
        </w:numPr>
        <w:rPr/>
      </w:pPr>
      <w:bookmarkStart w:id="605" w:name="__RefHeading___Toc2364900_2749589250"/>
      <w:bookmarkStart w:id="606" w:name="_Toc221"/>
      <w:bookmarkEnd w:id="605"/>
      <w:r>
        <w:rPr>
          <w:rtl w:val="true"/>
        </w:rPr>
        <w:t>دوری اهل تقوا از آشکار شدن عمل</w:t>
      </w:r>
      <w:bookmarkEnd w:id="606"/>
    </w:p>
    <w:p>
      <w:pPr>
        <w:pStyle w:val="BookText"/>
        <w:rPr/>
      </w:pPr>
      <w:r>
        <w:rPr>
          <w:rFonts w:ascii="IRNazanin" w:hAnsi="IRNazanin" w:eastAsia="IRNazanin"/>
          <w:color w:val="111111"/>
          <w:sz w:val="28"/>
          <w:sz w:val="28"/>
          <w:szCs w:val="28"/>
          <w:rtl w:val="true"/>
          <w:lang w:bidi="fa-IR"/>
        </w:rPr>
        <w:t>امام جمعه‌ای برای من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ما شخص ثروتمند و خیری زندگی می‌کند البته خود آن خیر قبول نمی‌کند، والا من حاضر بودم در خطبه‌های نماز جمعه اعلام کنم و اسم او را بگویم، ولی او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کارهای خیری که من در این شهر می‌کنم، قسمت عمدۀ پول و جنسش را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که می‌گیریم، دعوت می‌کنیم، برای معلولین، ایتام، جهیزیه، مستحق‌ها، او اغلب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بیاید، در کاغذی که پخش می‌کنند که هر کسی مبلغی را متعهد می‌شود، چیزی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هم افراد موّجه این شهر به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 بخواهد مشکل ایتام، معلولین و جهیزیه را حل کند، چهل درصدش را می‌تواند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بخیل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امام جمعه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چهل درصد، ولی من این چند سالی که در این شهر هستم، شصت درصد مشکلات را با پول او حل کردم، ولی</w:t>
      </w:r>
      <w:bookmarkStart w:id="607" w:name="pg3319_24360"/>
    </w:p>
    <w:p>
      <w:pPr>
        <w:pStyle w:val="BookText"/>
        <w:rPr/>
      </w:pPr>
      <w:bookmarkEnd w:id="607"/>
      <w:r>
        <w:rPr>
          <w:rFonts w:ascii="IRNazanin" w:hAnsi="IRNazanin" w:eastAsia="IRNazanin"/>
          <w:color w:val="111111"/>
          <w:sz w:val="28"/>
          <w:sz w:val="28"/>
          <w:szCs w:val="28"/>
          <w:rtl w:val="true"/>
          <w:lang w:bidi="fa-IR"/>
        </w:rPr>
        <w:t>هیچ کس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تو چنین حرفی می‌زنند، بد می‌گویند، بگذار در نماز جمعه بگوییم، مردم نیز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این‌هایی که پشت سرم حرف می‌زنند گذشتم، اما نمی‌خواهم به کسی بگویی،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نیز به همین است که آزاد از توقع و تماشا و تعریف دیگران انجام بگیرد</w:t>
      </w:r>
      <w:r>
        <w:rPr>
          <w:rFonts w:eastAsia="IRNazanin" w:cs="IRNazanin"/>
          <w:color w:val="111111"/>
          <w:sz w:val="28"/>
          <w:szCs w:val="28"/>
          <w:rtl w:val="true"/>
          <w:lang w:bidi="fa-IR"/>
        </w:rPr>
        <w:t>.</w:t>
      </w:r>
    </w:p>
    <w:p>
      <w:pPr>
        <w:pStyle w:val="Heading5"/>
        <w:numPr>
          <w:ilvl w:val="4"/>
          <w:numId w:val="1"/>
        </w:numPr>
        <w:rPr/>
      </w:pPr>
      <w:bookmarkStart w:id="608" w:name="__RefHeading___Toc2364902_2749589250"/>
      <w:bookmarkStart w:id="609" w:name="_Toc222"/>
      <w:bookmarkEnd w:id="608"/>
      <w:r>
        <w:rPr>
          <w:rtl w:val="true"/>
        </w:rPr>
        <w:t>امیرالمؤمنین علیه السلام مظهر اخلاص</w:t>
      </w:r>
      <w:bookmarkEnd w:id="609"/>
    </w:p>
    <w:p>
      <w:pPr>
        <w:pStyle w:val="BookText"/>
        <w:rPr/>
      </w:pPr>
      <w:r>
        <w:rPr>
          <w:rFonts w:ascii="IRNazanin" w:hAnsi="IRNazanin" w:eastAsia="IRNazanin"/>
          <w:color w:val="111111"/>
          <w:sz w:val="28"/>
          <w:sz w:val="28"/>
          <w:szCs w:val="28"/>
          <w:rtl w:val="true"/>
          <w:lang w:bidi="fa-IR"/>
        </w:rPr>
        <w:t>وقتی امام زانو روی سینۀ عمرو بن عبدود گذاشت، او آب دهانش را به صورت امیرالمؤمنین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دشمن خدا را کشت، اما بعد از اینکه آب دهان به صورت امیرالمؤمنین علیه السلام انداخت،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ناراحتی خود از انداختن آب دهان به صورتم را با کارم مخلوط نکردم که به خاطر این کارش او را بکشم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درصد کشتن او برای این بود که دلم راحت شود، از این که آب دهن به صورت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آن کار و کشتن او پرونده‌ای جدا درست کرد؛ عصبانی شد و آب دهان انداخت، انداخت که انداخت، ما می‌رویم و صورت خود را آب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پروندۀ کشتن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قٰاتِلُوا فِی سَبِیلِ اللّٰهِ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است، بجنگید، اما برای خدا، اگر کسی در حق شما کار بدی کرد، با خوبی با او برخورد کنید، گذشت کنید، این‌ها دو پرونده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دو پرونده را با هم یکی نکرد، یعنی برای خالی شدن عصبانیت خود، دشمن را از پا درنیاورد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علی آموز اخلاص عمل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روی عصبانیت خود و دیگران،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دارید مایه</w:t>
      </w:r>
      <w:bookmarkStart w:id="610" w:name="pg3319_24362"/>
    </w:p>
    <w:p>
      <w:pPr>
        <w:pStyle w:val="BookText"/>
        <w:rPr/>
      </w:pPr>
      <w:bookmarkEnd w:id="610"/>
      <w:r>
        <w:rPr>
          <w:rFonts w:ascii="IRNazanin" w:hAnsi="IRNazanin" w:eastAsia="IRNazanin"/>
          <w:color w:val="111111"/>
          <w:sz w:val="28"/>
          <w:sz w:val="28"/>
          <w:szCs w:val="28"/>
          <w:rtl w:val="true"/>
          <w:lang w:bidi="fa-IR"/>
        </w:rPr>
        <w:t>می‌گذارید، رنج عبادت را تحمل می‌کنید، پس برای خدا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اول اهل تقوا است</w:t>
      </w:r>
      <w:r>
        <w:rPr>
          <w:rFonts w:eastAsia="IRNazanin" w:cs="IRNazanin"/>
          <w:color w:val="111111"/>
          <w:sz w:val="28"/>
          <w:szCs w:val="28"/>
          <w:rtl w:val="true"/>
          <w:lang w:bidi="fa-IR"/>
        </w:rPr>
        <w:t>.</w:t>
      </w:r>
    </w:p>
    <w:p>
      <w:pPr>
        <w:pStyle w:val="Heading4"/>
        <w:numPr>
          <w:ilvl w:val="3"/>
          <w:numId w:val="1"/>
        </w:numPr>
        <w:rPr/>
      </w:pPr>
      <w:bookmarkStart w:id="611" w:name="__RefHeading___Toc2364904_2749589250"/>
      <w:bookmarkStart w:id="612" w:name="_Toc223"/>
      <w:bookmarkEnd w:id="611"/>
      <w:r>
        <w:rPr/>
        <w:t>2</w:t>
      </w:r>
      <w:r>
        <w:rPr>
          <w:rtl w:val="true"/>
        </w:rPr>
        <w:t xml:space="preserve">- </w:t>
      </w:r>
      <w:r>
        <w:rPr>
          <w:rtl w:val="true"/>
        </w:rPr>
        <w:t>آرزوهای منطقی اهل تقوا</w:t>
      </w:r>
      <w:bookmarkEnd w:id="612"/>
    </w:p>
    <w:p>
      <w:pPr>
        <w:pStyle w:val="Heading5"/>
        <w:numPr>
          <w:ilvl w:val="4"/>
          <w:numId w:val="1"/>
        </w:numPr>
        <w:rPr/>
      </w:pPr>
      <w:bookmarkStart w:id="613" w:name="__RefHeading___Toc2364906_2749589250"/>
      <w:bookmarkStart w:id="614" w:name="_Toc224"/>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نشانۀ دوم اهل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آرزوها و امیدشان در حدی است که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آرزویی نمی‌کنند که در زندگی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هر آرزویی که دارند، در حدی است که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آرزو می‌کند که آگاه به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به کلاس قرآن می‌رود و در حد خودش عالِم به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وقتی پیاده شود، سراغ آرزوی دست یافتنی دیگری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می‌کند که کار خیری برای چند خانواده انجام دهد، وقتی فرصت آن ایجاد می‌شود، می‌رود و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آرزو دارد که سالی چند بار به حرم حضرت رضا علیه السلام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آرزو دارد که شب‌ها برخیزد و نماز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او نیز قابل پیاده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تقوا نیز اهل آرزو هستند، نه این که هیچ آرزویی در دل آنها نباشد، اما آرزوی کوتاه، قابل پیاده شدن، با ظرف زمان و پولی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نگفته است که اهل تقوا بی‌آرزو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بی‌آرزو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شیرازی ما را برای 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قد خمیده‌ای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که خوردیم،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کار و درآمد شما خیلی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آرزو دارم، آن آرزوی من این است که جنس از اینجا بردارم و به چین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اوایل قرن هفتم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با هواپیما تا چین بخواهیم برویم، چهارده ساعت باید روی هوا باشیم، او</w:t>
      </w:r>
      <w:bookmarkStart w:id="615" w:name="pg3319_24364"/>
    </w:p>
    <w:p>
      <w:pPr>
        <w:pStyle w:val="BookText"/>
        <w:rPr/>
      </w:pPr>
      <w:bookmarkEnd w:id="615"/>
      <w:r>
        <w:rPr>
          <w:rFonts w:ascii="IRNazanin" w:hAnsi="IRNazanin" w:eastAsia="IRNazanin"/>
          <w:color w:val="111111"/>
          <w:sz w:val="28"/>
          <w:sz w:val="28"/>
          <w:szCs w:val="28"/>
          <w:rtl w:val="true"/>
          <w:lang w:bidi="fa-IR"/>
        </w:rPr>
        <w:t>می‌خواست با قاطر برود، شما حساب کن می‌خواسته برود و این جنس‌ها را در چین بفروشد و ظرف چینی بخرد و به سوریه ببرد و از آنجا دیبای رومی که پارچه‌های قشنگی بود بخرد و به حلب ببرد و از آنجا گوگرد احمر بخرد و بار کند و به شیراز بیاید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نیز تازه می‌گفت که بقیۀ عمر را گوشه‌ای بنشینم و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Heading5"/>
        <w:numPr>
          <w:ilvl w:val="4"/>
          <w:numId w:val="1"/>
        </w:numPr>
        <w:rPr/>
      </w:pPr>
      <w:bookmarkStart w:id="616" w:name="__RefHeading___Toc2364908_2749589250"/>
      <w:bookmarkStart w:id="617" w:name="_Toc225"/>
      <w:bookmarkEnd w:id="616"/>
      <w:r>
        <w:rPr>
          <w:rtl w:val="true"/>
        </w:rPr>
        <w:t xml:space="preserve">آشکاری صدق حدیث پیامبر </w:t>
      </w:r>
      <w:r>
        <w:rPr>
          <w:rtl w:val="true"/>
        </w:rPr>
        <w:t>(</w:t>
      </w:r>
      <w:r>
        <w:rPr>
          <w:rtl w:val="true"/>
        </w:rPr>
        <w:t>ص</w:t>
      </w:r>
      <w:r>
        <w:rPr>
          <w:rtl w:val="true"/>
        </w:rPr>
        <w:t xml:space="preserve">) </w:t>
      </w:r>
      <w:r>
        <w:rPr>
          <w:rtl w:val="true"/>
        </w:rPr>
        <w:t>بر هارون الرشید</w:t>
      </w:r>
      <w:bookmarkEnd w:id="617"/>
    </w:p>
    <w:p>
      <w:pPr>
        <w:pStyle w:val="BookText"/>
        <w:rPr/>
      </w:pPr>
      <w:r>
        <w:rPr>
          <w:rFonts w:ascii="IRNazanin" w:hAnsi="IRNazanin" w:eastAsia="IRNazanin"/>
          <w:color w:val="111111"/>
          <w:sz w:val="28"/>
          <w:sz w:val="28"/>
          <w:szCs w:val="28"/>
          <w:rtl w:val="true"/>
          <w:lang w:bidi="fa-IR"/>
        </w:rPr>
        <w:t>روزی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زمان پیغمبر زنده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است که او را در گهواره می‌گذارند،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برداشتند و پیرمرد را در سبد نشاندند 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صلی الله علیه و آله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پیغمبر صلی الله علیه و آله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ابن آدم و یشبّ فیه خصلتان الحرص و طول الأمل</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فرزند آدم پیر می‌شود، ولی دو چیز در او جوان می‌شود؛ یکی حرص، یکی آرزوهای دراز</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در کل عمرش صد دینار طلا ندیده بود، تشکر کرد و دوباره درون سبد نشست و او را بردند بیرون دربار،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با هارون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کار دارد،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طلای امسال است، یا هر سال به من هزار دینار می‌دهی؟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دارد در می‌رود، ولی حرص پول و آرزوی زنده ماندن سال‌های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bookmarkStart w:id="618" w:name="pg3319_24366"/>
    </w:p>
    <w:p>
      <w:pPr>
        <w:pStyle w:val="BookText"/>
        <w:rPr/>
      </w:pPr>
      <w:bookmarkEnd w:id="618"/>
      <w:r>
        <w:rPr>
          <w:rFonts w:ascii="IRNazanin" w:hAnsi="IRNazanin" w:eastAsia="IRNazanin"/>
          <w:color w:val="111111"/>
          <w:sz w:val="28"/>
          <w:sz w:val="28"/>
          <w:szCs w:val="28"/>
          <w:rtl w:val="true"/>
          <w:lang w:bidi="fa-IR"/>
        </w:rPr>
        <w:t>سال‌های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اما اهل تقوا، تمام آرزوهایشان منطقی است و بی‌آرزو نیستند، ولی آرزویی که دارند، آرزویی منطقی و قابل پیاده شدن است که برای آن زحمت می‌کشند، اما تمام آرزوهایشان مثبت، حکیمانه و منطقی است</w:t>
      </w:r>
      <w:r>
        <w:rPr>
          <w:rFonts w:eastAsia="IRNazanin" w:cs="IRNazanin"/>
          <w:color w:val="111111"/>
          <w:sz w:val="28"/>
          <w:szCs w:val="28"/>
          <w:rtl w:val="true"/>
          <w:lang w:bidi="fa-IR"/>
        </w:rPr>
        <w:t>.</w:t>
      </w:r>
    </w:p>
    <w:p>
      <w:pPr>
        <w:pStyle w:val="Heading4"/>
        <w:numPr>
          <w:ilvl w:val="3"/>
          <w:numId w:val="1"/>
        </w:numPr>
        <w:rPr/>
      </w:pPr>
      <w:bookmarkStart w:id="619" w:name="__RefHeading___Toc2364910_2749589250"/>
      <w:bookmarkStart w:id="620" w:name="_Toc226"/>
      <w:bookmarkEnd w:id="619"/>
      <w:r>
        <w:rPr/>
        <w:t>3</w:t>
      </w:r>
      <w:r>
        <w:rPr>
          <w:rtl w:val="true"/>
        </w:rPr>
        <w:t xml:space="preserve">- </w:t>
      </w:r>
      <w:r>
        <w:rPr>
          <w:rtl w:val="true"/>
        </w:rPr>
        <w:t>اغتنام فرصت ها</w:t>
      </w:r>
      <w:bookmarkEnd w:id="620"/>
    </w:p>
    <w:p>
      <w:pPr>
        <w:pStyle w:val="BookText"/>
        <w:rPr/>
      </w:pPr>
      <w:r>
        <w:rPr>
          <w:rFonts w:ascii="IRNazanin" w:hAnsi="IRNazanin" w:eastAsia="IRNazanin"/>
          <w:color w:val="111111"/>
          <w:sz w:val="28"/>
          <w:sz w:val="28"/>
          <w:szCs w:val="28"/>
          <w:rtl w:val="true"/>
          <w:lang w:bidi="fa-IR"/>
        </w:rPr>
        <w:t>اما نشانه سوم اهل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اغتنام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تمام فرصت‌هایی که به دست می‌آورند، غنیمت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نشانه‌های تقواداران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پیش می‌آید برای این که عالم شوند، می‌روند و عالم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پیش بیاید، برای این که خدمت‌گذار نابی برای دین، مردم و پدر و مادر شوند، فرصت را غنیمت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فرصت خدمت به بیمار را غنیمت می‌دانند واز هر فرصتی برای آباد کردن آخرت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اخلاق را دارند، از انجام کار مثبت، گرچه ظاهرش به نظر نیاید، روی‌گردان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سالمندان می‌روند و با حوصله، سالمندان را به حمام می‌برند، و آنها را نوازش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می‌پوشانند، لباس‌های ایشان را می‌شویند، روی بند می‌اندازند، خشک می‌کنند، تا می‌کنند، درون بقچه و کمد آنها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فرصت‌ها را غنیمت دانستن علامت سوم اهل تقوا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حسن زندگی انبیا، امامان و اولیای خدا به همین بوده که هیچ فرصتی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کوتاه است، چیزی نمی‌گذرد که می‌بینید به سر و صورت شما موی سفید در آمده است و این پوست زیبا پژمردگی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دیگر نمی‌توانید غذا بخورید، وگرنه چربی و قند شما بالا می‌رود، یعنی بدن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جوانی و ثروت را غنیمت بشمارید، ای کسانی که زبان گرم و نرم دارید، کسانی که هنر خدمت به عباد خدا را</w:t>
      </w:r>
    </w:p>
    <w:p>
      <w:pPr>
        <w:pStyle w:val="BookText"/>
        <w:rPr/>
      </w:pPr>
      <w:r>
        <w:rPr>
          <w:rFonts w:ascii="IRNazanin" w:hAnsi="IRNazanin" w:eastAsia="IRNazanin"/>
          <w:color w:val="111111"/>
          <w:sz w:val="28"/>
          <w:sz w:val="28"/>
          <w:szCs w:val="28"/>
          <w:rtl w:val="true"/>
          <w:lang w:bidi="fa-IR"/>
        </w:rPr>
        <w:t>دارید، فرصت را نگذارید که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نشانه‌های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خدا و تقوا، فرصت را از دست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سوخته، شمع ره و منزل نشود</w:t>
      </w:r>
    </w:p>
    <w:p>
      <w:pPr>
        <w:pStyle w:val="BookText"/>
        <w:rPr/>
      </w:pPr>
      <w:r>
        <w:rPr>
          <w:rFonts w:ascii="IRNazanin" w:hAnsi="IRNazanin" w:eastAsia="IRNazanin"/>
          <w:color w:val="111111"/>
          <w:sz w:val="28"/>
          <w:sz w:val="28"/>
          <w:szCs w:val="28"/>
          <w:rtl w:val="true"/>
          <w:lang w:bidi="fa-IR"/>
        </w:rPr>
        <w:t xml:space="preserve">گرگ، نزدیک چراگاه و شبان رفته به خواب برّه دور از رمه و عزم چرائی دارد </w:t>
      </w:r>
      <w:r>
        <w:rPr>
          <w:rStyle w:val="FootnoteAnchor"/>
          <w:rtl w:val="true"/>
        </w:rPr>
        <w:footnoteReference w:id="3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21" w:name="pg3319_24370"/>
    </w:p>
    <w:p>
      <w:pPr>
        <w:pStyle w:val="BookText"/>
        <w:rPr/>
      </w:pPr>
      <w:bookmarkEnd w:id="621"/>
      <w:r>
        <w:rPr>
          <w:rFonts w:ascii="IRNazanin" w:hAnsi="IRNazanin" w:eastAsia="IRNazanin"/>
          <w:color w:val="111111"/>
          <w:sz w:val="28"/>
          <w:sz w:val="28"/>
          <w:szCs w:val="28"/>
          <w:rtl w:val="true"/>
          <w:lang w:bidi="fa-IR"/>
        </w:rPr>
        <w:t>پی نوشت‌ها</w:t>
      </w:r>
    </w:p>
    <w:p>
      <w:pPr>
        <w:pStyle w:val="Heading2"/>
        <w:numPr>
          <w:ilvl w:val="1"/>
          <w:numId w:val="1"/>
        </w:numPr>
        <w:rPr/>
      </w:pPr>
      <w:bookmarkStart w:id="622" w:name="__RefHeading___Toc2364912_2749589250"/>
      <w:bookmarkStart w:id="623" w:name="_Toc227"/>
      <w:bookmarkEnd w:id="622"/>
      <w:r>
        <w:rPr/>
        <w:t>27</w:t>
      </w:r>
      <w:r>
        <w:rPr>
          <w:rtl w:val="true"/>
        </w:rPr>
        <w:t xml:space="preserve"> </w:t>
      </w:r>
      <w:r>
        <w:rPr>
          <w:rtl w:val="true"/>
        </w:rPr>
        <w:t>خصلت های متقین</w:t>
      </w:r>
      <w:bookmarkEnd w:id="623"/>
    </w:p>
    <w:p>
      <w:pPr>
        <w:pStyle w:val="Heading3"/>
        <w:numPr>
          <w:ilvl w:val="2"/>
          <w:numId w:val="1"/>
        </w:numPr>
        <w:rPr/>
      </w:pPr>
      <w:bookmarkStart w:id="624" w:name="__RefHeading___Toc2364914_2749589250"/>
      <w:bookmarkStart w:id="625" w:name="_Toc22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نشانه‌های اهل تقوا</w:t>
      </w:r>
    </w:p>
    <w:p>
      <w:pPr>
        <w:pStyle w:val="BookText"/>
        <w:rPr/>
      </w:pPr>
      <w:r>
        <w:rPr>
          <w:rFonts w:ascii="IRNazanin" w:hAnsi="IRNazanin" w:eastAsia="IRNazanin"/>
          <w:color w:val="111111"/>
          <w:sz w:val="28"/>
          <w:sz w:val="28"/>
          <w:szCs w:val="28"/>
          <w:rtl w:val="true"/>
          <w:lang w:bidi="fa-IR"/>
        </w:rPr>
        <w:t>تهران، حسینیه مکتب النبی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bookmarkStart w:id="626" w:name="pg3319_24379"/>
    </w:p>
    <w:p>
      <w:pPr>
        <w:pStyle w:val="BookText"/>
        <w:rPr/>
      </w:pPr>
      <w:bookmarkEnd w:id="626"/>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Heading3"/>
        <w:numPr>
          <w:ilvl w:val="2"/>
          <w:numId w:val="1"/>
        </w:numPr>
        <w:rPr/>
      </w:pPr>
      <w:bookmarkStart w:id="627" w:name="__RefHeading___Toc2364916_2749589250"/>
      <w:bookmarkStart w:id="628" w:name="_Toc229"/>
      <w:bookmarkEnd w:id="627"/>
      <w:r>
        <w:rPr/>
        <w:t>1</w:t>
      </w:r>
      <w:r>
        <w:rPr>
          <w:rtl w:val="true"/>
        </w:rPr>
        <w:t xml:space="preserve">- </w:t>
      </w:r>
      <w:r>
        <w:rPr>
          <w:rtl w:val="true"/>
        </w:rPr>
        <w:t>اخلاص</w:t>
      </w:r>
      <w:bookmarkEnd w:id="628"/>
    </w:p>
    <w:p>
      <w:pPr>
        <w:pStyle w:val="Heading4"/>
        <w:numPr>
          <w:ilvl w:val="3"/>
          <w:numId w:val="1"/>
        </w:numPr>
        <w:rPr/>
      </w:pPr>
      <w:bookmarkStart w:id="629" w:name="__RefHeading___Toc2364918_2749589250"/>
      <w:bookmarkStart w:id="630" w:name="_Toc230"/>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امیرالمؤمنین علیه السلام این دریای علم، بینش، بصیرت و این تماشاگر واقعی حقایق عالَم و وجود مبارکی که با همۀ ذاتش، عاشق بیدار کردن و هدایت انسان بوده،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تقوا سه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العمل</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اهل تقوا خودشان را کارگر خدا می‌دانند و در کاری که برای خدا می‌کنند، همۀ چشم‌ها آنها را ببیند یا نبیند، برای آنها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این حالت، کار خیلی مشکلی است که ما به این نقطه برسیم تا در کار پاک، خیر، عبادت و خدمت به خدا و خلق خدا، برای ما مساوی باشد که مردم عالَم ما را ببینند، یا نبینند، تعریف کنند یا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انسان غریزۀ فخرفروشی دارد، که در قرآن نیز مطرح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حالتی طبیعی است که در کارهای مثبتی که می‌کنیم، دوست داریم</w:t>
      </w:r>
      <w:bookmarkStart w:id="631" w:name="pg3319_24383"/>
    </w:p>
    <w:p>
      <w:pPr>
        <w:pStyle w:val="BookText"/>
        <w:rPr/>
      </w:pPr>
      <w:bookmarkEnd w:id="631"/>
      <w:r>
        <w:rPr>
          <w:rFonts w:ascii="IRNazanin" w:hAnsi="IRNazanin" w:eastAsia="IRNazanin"/>
          <w:color w:val="111111"/>
          <w:sz w:val="28"/>
          <w:sz w:val="28"/>
          <w:szCs w:val="28"/>
          <w:rtl w:val="true"/>
          <w:lang w:bidi="fa-IR"/>
        </w:rPr>
        <w:t>بنمایانیم، بگوییم و افتخار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مبارک امام صادق علیه السلام به یکی از شاگردان خود یاد دادند که چگونه این طبیعت فخرفروشی را به طرف پروردگار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بیان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خود را بنمایانید و این نمایاندن را دوست داشته باشید، اما به یک نفر بنمایانید و توجه یک نفر را جلب کنید که او از همه برتر و بزرگتر است و آن هم خدای متعال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اهل نماز در نمازهای یومیه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قدیم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چرا عمل خود را به نود نفر می‌نمایانیم؟ به کسی بنمایانیم که گویا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مخفی نمی‌کند، هر چند عمل پاک اهل تقوا در پنهان انجام گرفته باشد، اما چون به خدا نمایانده است، خدا نیز اگر مصلحت او باشد، آن را برملا می‌کند</w:t>
      </w:r>
      <w:r>
        <w:rPr>
          <w:rFonts w:eastAsia="IRNazanin" w:cs="IRNazanin"/>
          <w:color w:val="111111"/>
          <w:sz w:val="28"/>
          <w:szCs w:val="28"/>
          <w:rtl w:val="true"/>
          <w:lang w:bidi="fa-IR"/>
        </w:rPr>
        <w:t>.</w:t>
      </w:r>
    </w:p>
    <w:p>
      <w:pPr>
        <w:pStyle w:val="Heading4"/>
        <w:numPr>
          <w:ilvl w:val="3"/>
          <w:numId w:val="1"/>
        </w:numPr>
        <w:rPr/>
      </w:pPr>
      <w:bookmarkStart w:id="632" w:name="__RefHeading___Toc2364920_2749589250"/>
      <w:bookmarkStart w:id="633" w:name="_Toc231"/>
      <w:bookmarkEnd w:id="632"/>
      <w:r>
        <w:rPr>
          <w:rtl w:val="true"/>
        </w:rPr>
        <w:t>روایتی در حکمت خدا</w:t>
      </w:r>
      <w:bookmarkEnd w:id="63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یک دوره معارف الهی، مسائل تربیتی، خانوادگی، معاشرتی، قیامتی، دینی و دنیایی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حضرت رضا علیه السلام نقل می‌کند که البته روایت مفصل است، اما مختصرش این است که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یکی از انبیای الهی در خواب به او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از خانه بیرون رفتی، به اولین چیزی که برخوردی، آن را بخور، به دومین چیزی که برخوردی پنهانش کن و خاک روی آن بریز، به سومین چیزی که برخوردی آن را پناه بده، به چهارمین چیزی که برخوردی، ناامیدش نکن و به پنجمین چیزی که برخوردی، از آن فرار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پیغمبر از خواب بیدار می‌شود، به بیابان می‌رود، به اولین چیزی که برمی‌خورد، کوه سیاه بسیار بزرگی را می‌بیند که این اولی را خدا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می‌داند که خدا هیچ تکلیفی که در طاقت انسان نیست، به انسان ارائه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بخور، باید بروم و این کوه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کوه راه افتاد، اما هر چه نزدیک‌تر می‌شد، کوه کوچک‌تر می‌شد، تا این که وقتی رسید، به صورت یک لقمۀ غذا درآمد و او برداشت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عجب 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دومین چیزی که رسید، دید تشت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 خدا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چاله‌ای کند و تشت را در چاله انداخت و روی آن خاک ریخت و رفت، پشت سرش را نگاه کرد، دید آن تشت، از خاک بیرون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بود پنهان کن، اما نگفت که دوبار، پس نباید دیگر آن را پنهان کنم، چون من امر را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چیز، دید پرنده‌ای حالت اضطراب دارد و دارد به طرفش می‌آید، آستین پیراهن خود را باز کرد، پرنده درون آستینش رفت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چیزی که برخورد کرد، یک باز شکاری بود که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بده تا بخورم، او نیز غذایی به او داد و او خورد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چیز، جنازۀ گندیده‌ای بود که بوی بد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فرار کرد و شب به خانه آمد و خوابید و در خواب دید که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کوهی که به تو گفتم بخور، آن حالت عصبانیت و خشم است که اگر خودت را حفظ کنی و کاری نکنی، کم کم فروکش می‌کند و به صورت لقمۀ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که شیرین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عصبانیت، حال خود را تغییر دهید، مثلاً اگر ایستاده‌اید، بنشینید و بعد آب به صورت خود بزنید و یاد عذاب خدا بیافتید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کار را در عصبانیت بکنید، این لقمۀ عفو می‌شود که در آن لذتی است که در انتقام نیست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اما دومین چیزی که دیدی، تشت طلایی بود که گفتم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تشت طلا را</w:t>
      </w:r>
      <w:bookmarkStart w:id="634" w:name="pg3319_24387"/>
    </w:p>
    <w:p>
      <w:pPr>
        <w:pStyle w:val="BookText"/>
        <w:rPr/>
      </w:pPr>
      <w:bookmarkEnd w:id="634"/>
      <w:r>
        <w:rPr>
          <w:rFonts w:ascii="IRNazanin" w:hAnsi="IRNazanin" w:eastAsia="IRNazanin"/>
          <w:color w:val="111111"/>
          <w:sz w:val="28"/>
          <w:sz w:val="28"/>
          <w:szCs w:val="28"/>
          <w:rtl w:val="true"/>
          <w:lang w:bidi="fa-IR"/>
        </w:rPr>
        <w:t>که پنهان کردی، عبارت است از اعمال خوبی که به دور از چشم مردم انجام دادی ولی من بالاخره آن را نزد همه ظاهر می‌کنم</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635" w:name="__RefHeading___Toc2364922_2749589250"/>
      <w:bookmarkStart w:id="636" w:name="_Toc232"/>
      <w:bookmarkEnd w:id="635"/>
      <w:r>
        <w:rPr>
          <w:rtl w:val="true"/>
        </w:rPr>
        <w:t>ریا برای خدا</w:t>
      </w:r>
      <w:bookmarkEnd w:id="636"/>
    </w:p>
    <w:p>
      <w:pPr>
        <w:pStyle w:val="BookText"/>
        <w:rPr/>
      </w:pPr>
      <w:r>
        <w:rPr>
          <w:rFonts w:ascii="IRNazanin" w:hAnsi="IRNazanin" w:eastAsia="IRNazanin"/>
          <w:color w:val="111111"/>
          <w:sz w:val="28"/>
          <w:sz w:val="28"/>
          <w:szCs w:val="28"/>
          <w:rtl w:val="true"/>
          <w:lang w:bidi="fa-IR"/>
        </w:rPr>
        <w:t>برای خدا عبادت کردی و فقط به او نشان دادی، کمترین آن این است که تو را در قیامت، در مقابل چشم اولین و آخرین انسان به همراه پرونده‌ات می‌آورم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اندازۀ کل اولین و آخرین آبروی تو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را به همه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نکنید که کار خوب را به دیگران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خودنمایی کنی، به من خودنمایی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تعریف‌ها را از تو می‌کنم و بهترین بارک الله را به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نشان دهندۀ عمل هستند، آنها نیز طبیعت فخر و مباهات را دارند و از کار خوب نیز 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احسنوا استبشروا</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خوبی که می‌کنند،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اهل تقوا از کار خوب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شادی می‌آورد و آدم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پنهان انجام بدهد، خدا نزد خود نگه نمی‌دارد و آن را آشکار می‌کند، چه در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عمل را به خود خدا نشان نمی‌دهید؟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اخلاق‌ها و نشانه‌های اهل تقوا است</w:t>
      </w:r>
      <w:r>
        <w:rPr>
          <w:rFonts w:eastAsia="IRNazanin" w:cs="IRNazanin"/>
          <w:color w:val="111111"/>
          <w:sz w:val="28"/>
          <w:szCs w:val="28"/>
          <w:rtl w:val="true"/>
          <w:lang w:bidi="fa-IR"/>
        </w:rPr>
        <w:t>.</w:t>
      </w:r>
      <w:bookmarkStart w:id="637" w:name="pg3319_24389"/>
    </w:p>
    <w:p>
      <w:pPr>
        <w:pStyle w:val="Heading3"/>
        <w:numPr>
          <w:ilvl w:val="2"/>
          <w:numId w:val="1"/>
        </w:numPr>
        <w:rPr/>
      </w:pPr>
      <w:bookmarkStart w:id="638" w:name="__RefHeading___Toc2364924_2749589250"/>
      <w:bookmarkStart w:id="639" w:name="_Toc233"/>
      <w:bookmarkEnd w:id="637"/>
      <w:bookmarkEnd w:id="638"/>
      <w:r>
        <w:rPr/>
        <w:t>2</w:t>
      </w:r>
      <w:r>
        <w:rPr>
          <w:rtl w:val="true"/>
        </w:rPr>
        <w:t xml:space="preserve">- </w:t>
      </w:r>
      <w:r>
        <w:rPr>
          <w:rtl w:val="true"/>
        </w:rPr>
        <w:t>امید مثبت به پروردگار</w:t>
      </w:r>
      <w:bookmarkEnd w:id="639"/>
    </w:p>
    <w:p>
      <w:pPr>
        <w:pStyle w:val="Heading4"/>
        <w:numPr>
          <w:ilvl w:val="3"/>
          <w:numId w:val="1"/>
        </w:numPr>
        <w:rPr/>
      </w:pPr>
      <w:bookmarkStart w:id="640" w:name="__RefHeading___Toc2364926_2749589250"/>
      <w:bookmarkStart w:id="641" w:name="_Toc234"/>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اما نشانۀ دیگر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آرزو دارند، چون انسان بدون آرزو،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نیز آرزو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بیرون، درس او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الاغم را گم کرده‌ام، هر کس پیدا کرده بگوید، ما به او جایزه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انسان زیرکی بود، به شاگردان خود رو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صدای خوب و قیافۀ زیبا بدش می‌آید؟ یکی از شاگردان دستش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بیرون برود و به آن مرد بگوید که الاغش پیدا شده و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نباید از خوبی‌ها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نیز نباید بی‌آرزو باشد، ولی آرزوها باید معقول، منطقی و قابل پیاده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قسمت دعای کمیل بحث آرزوی مثبت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دعا،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رجائی عفوک</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قلب مرا پر کرده است، امید به عفو تو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شدنی است که انسان دل به خدا ببندد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 و رحیم و غفوری، و من محدود، فقیر و اسیر هوای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اشتباه کردم، اما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عفو تو آمدم که همین امید به عفو تو، باعث آمرزش گناهان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شخص امیدوار بنشیند، گریه کند، بر سر خود بزند و صیغۀ توبه را بخواند، بلکه همین که حقیقتاً به پروردگار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رجائی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عفو من امید داری، من نیز از تو گذشت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خدایی نیست که امید مثبت کسی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بخیل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تو را ببخشم</w:t>
      </w:r>
      <w:r>
        <w:rPr>
          <w:rFonts w:eastAsia="IRNazanin" w:cs="IRNazanin"/>
          <w:color w:val="111111"/>
          <w:sz w:val="28"/>
          <w:szCs w:val="28"/>
          <w:rtl w:val="true"/>
          <w:lang w:bidi="fa-IR"/>
        </w:rPr>
        <w:t>.</w:t>
      </w:r>
      <w:bookmarkStart w:id="642" w:name="pg3319_24391"/>
    </w:p>
    <w:p>
      <w:pPr>
        <w:pStyle w:val="BookText"/>
        <w:rPr/>
      </w:pPr>
      <w:bookmarkEnd w:id="642"/>
      <w:r>
        <w:rPr>
          <w:rFonts w:ascii="IRNazanin" w:hAnsi="IRNazanin" w:eastAsia="IRNazanin"/>
          <w:color w:val="111111"/>
          <w:sz w:val="28"/>
          <w:sz w:val="28"/>
          <w:szCs w:val="28"/>
          <w:rtl w:val="true"/>
          <w:lang w:bidi="fa-IR"/>
        </w:rPr>
        <w:t>در روایات، پیغمبر اکرم صلی الله علیه و آله و ائمه طاهرین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اول ماه رمضان تا شب آخر، به تعدادی که خدا از بندگان خود بخشیده، در شب آخر به آن تعداد می‌بخشد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این کرم خدا است، پس چرا امید نداشته باشید؟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رحمت خدا ناامید نمی‌شوند، مگر مردمی که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پرقیمتی است که اسم خیلی زیبایی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باغ گناهکاران که در قرن هفتم، یعنی هشتصد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اوائل آن کتاب دیدم</w:t>
      </w:r>
      <w:r>
        <w:rPr>
          <w:rFonts w:eastAsia="IRNazanin" w:cs="IRNazanin"/>
          <w:color w:val="111111"/>
          <w:sz w:val="28"/>
          <w:szCs w:val="28"/>
          <w:rtl w:val="true"/>
          <w:lang w:bidi="fa-IR"/>
        </w:rPr>
        <w:t>:</w:t>
      </w:r>
    </w:p>
    <w:p>
      <w:pPr>
        <w:pStyle w:val="Heading4"/>
        <w:numPr>
          <w:ilvl w:val="3"/>
          <w:numId w:val="1"/>
        </w:numPr>
        <w:rPr/>
      </w:pPr>
      <w:bookmarkStart w:id="643" w:name="__RefHeading___Toc2364928_2749589250"/>
      <w:bookmarkStart w:id="644" w:name="_Toc235"/>
      <w:bookmarkEnd w:id="643"/>
      <w:r>
        <w:rPr>
          <w:rtl w:val="true"/>
        </w:rPr>
        <w:t>حکایتی از امید</w:t>
      </w:r>
      <w:bookmarkEnd w:id="644"/>
    </w:p>
    <w:p>
      <w:pPr>
        <w:pStyle w:val="BookText"/>
        <w:rPr/>
      </w:pPr>
      <w:r>
        <w:rPr>
          <w:rFonts w:ascii="IRNazanin" w:hAnsi="IRNazanin" w:eastAsia="IRNazanin"/>
          <w:color w:val="111111"/>
          <w:sz w:val="28"/>
          <w:sz w:val="28"/>
          <w:szCs w:val="28"/>
          <w:rtl w:val="true"/>
          <w:lang w:bidi="fa-IR"/>
        </w:rPr>
        <w:t>شخصی شکارچی، از بیرون باغ، شکاری را روی درختی در باغ دید، تیرش را به کمان گذاشت و نشانه گرفت و با هیجان کمان را کشید و تیر را رها کرد، اما این تیر منحرف شد و به جوانی در آن نزدیک‌ها خورد و رگ گردنش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جوان در آن منطقه خان و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این باغ بودند و تا دیدند این جوان افتاد، آنها به سرعت بیرون ریختند و چند نفر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بازپرسی، بازجویی، محاکمه، تا به یک نفر بدگمان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گفت که کار من نبوده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می‌گویی، کار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همۀ زندگی من بود، من آرام نمی‌شوم مگر این که کنار همان درخت او را دار بزنیم و بکشیم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اصلی نیز بین جمعیت بود و دید که یک بی‌گناه را می‌خواهند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 به روی پدر این جوان</w:t>
      </w:r>
      <w:bookmarkStart w:id="645" w:name="pg3319_24394"/>
    </w:p>
    <w:p>
      <w:pPr>
        <w:pStyle w:val="BookText"/>
        <w:rPr/>
      </w:pPr>
      <w:bookmarkEnd w:id="645"/>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تیر را انداختم، اما به خطا رفت، عمدی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می‌خواهید به دار بکشید،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مقتول به این جوان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سبب آمدی و خود را معرفی کردی؟ اگر نمی‌گفتی، ما به یقین این که این فرزند ما را کشته است، او را به دار می‌کشیدیم و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 چه حرفهایی در دهان شخص می‌گذارد، قاتل به پدر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کرم تو خودم را معرفی کردم، چون دیدم دور از انصاف و مردانگی است که شخصی دیگری به جای من کشته شود، اما بیایم و بگویم که من قاتل هستم، به این امید که تو کرم کنی و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او بدهید و او را بدرقه کنید تا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کرم یک خان به گناه خود اعتراف کرد و او نیز او را بخشید، ولی ما امید نداشته باشیم؟ یعنی دل ما از امید به خدا خالی باشد؟ دین را به ما اشتباه آموزش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اهل تقوا هستید، باید دل را از هر امیدی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چیزی گفته است؟ یعنی دل را از محبت به پدر و مادر، همسر و فرزند و دوستان مؤمن خالی کنم؟ این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محبتم برای خدا باشد، غیری در کار نمی‌ماند، بلکه هر چیزی، خدایی می‌شود</w:t>
      </w:r>
      <w:r>
        <w:rPr>
          <w:rFonts w:eastAsia="IRNazanin" w:cs="IRNazanin"/>
          <w:color w:val="111111"/>
          <w:sz w:val="28"/>
          <w:szCs w:val="28"/>
          <w:rtl w:val="true"/>
          <w:lang w:bidi="fa-IR"/>
        </w:rPr>
        <w:t>.</w:t>
      </w:r>
    </w:p>
    <w:p>
      <w:pPr>
        <w:pStyle w:val="Heading4"/>
        <w:numPr>
          <w:ilvl w:val="3"/>
          <w:numId w:val="1"/>
        </w:numPr>
        <w:rPr/>
      </w:pPr>
      <w:bookmarkStart w:id="646" w:name="__RefHeading___Toc2364930_2749589250"/>
      <w:bookmarkStart w:id="647" w:name="_Toc236"/>
      <w:bookmarkEnd w:id="646"/>
      <w:r>
        <w:rPr>
          <w:rtl w:val="true"/>
        </w:rPr>
        <w:t>درخواست امید در دعای کمیل</w:t>
      </w:r>
      <w:bookmarkEnd w:id="647"/>
    </w:p>
    <w:p>
      <w:pPr>
        <w:pStyle w:val="BookText"/>
        <w:rPr/>
      </w:pPr>
      <w:r>
        <w:rPr>
          <w:rFonts w:ascii="IRNazanin" w:hAnsi="IRNazanin" w:eastAsia="IRNazanin"/>
          <w:color w:val="111111"/>
          <w:sz w:val="28"/>
          <w:sz w:val="28"/>
          <w:szCs w:val="28"/>
          <w:rtl w:val="true"/>
          <w:lang w:bidi="fa-IR"/>
        </w:rPr>
        <w:t>امیرالمؤمنین علیه السلام چقدر زیبا مسألۀ امید مثبت را مطرح کرده‌اند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و ربی و سیدی و مولای لأیّ الامور الیک اشکو و لما منها اضجّ و أبکی لألیم العذاب و شدته أم لطول البلاء و مدته فلئن صیّرتنی للعقوبات مع اعدائک و جمعت بینی و بین اهل بلائک و فرّقت بینی و بین احبائک و اولیائک فهبنی یا الهی و سیدی و مولای و ربی صبرت</w:t>
      </w:r>
      <w:bookmarkStart w:id="648" w:name="pg3319_24395"/>
    </w:p>
    <w:p>
      <w:pPr>
        <w:pStyle w:val="BookText"/>
        <w:rPr/>
      </w:pPr>
      <w:bookmarkEnd w:id="648"/>
      <w:r>
        <w:rPr>
          <w:rFonts w:ascii="IRNazanin" w:hAnsi="IRNazanin" w:eastAsia="IRNazanin"/>
          <w:color w:val="111111"/>
          <w:sz w:val="28"/>
          <w:sz w:val="28"/>
          <w:szCs w:val="28"/>
          <w:rtl w:val="true"/>
          <w:lang w:bidi="fa-IR"/>
        </w:rPr>
        <w:t>علی عذابک فیکف اصبر علی فراقک وهبنی صبرت علی حرّ نارک فکیف اصبر عن النظر الی کرامتک أم کیف اسکن فی النار و رجائی عفوک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چگونه در قیامت به جهنم بروم و بمانم، حال این که همۀ امید من، این بوده که تو از من گذشت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سابقه نداشته که امیدها را سرکوب و امیدوار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بعد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اخبرنا بفضلک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 ما خبر نداده که تویی که کریم هستی، امید کسی را ناامید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که باید به ما گفته باشند، اما هیچ کس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 اسامی زیبایی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تو کریم، ربّ و مالک من هستی، پس هرگز امید مرا ناامید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پروردگار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فقط مرا نداری، اما من فقط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دو خدا ندارم تا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آن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تو را دارم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w:t>
      </w:r>
      <w:r>
        <w:rPr>
          <w:rFonts w:eastAsia="IRNazanin" w:cs="IRNazanin"/>
          <w:color w:val="111111"/>
          <w:sz w:val="28"/>
          <w:szCs w:val="28"/>
          <w:rtl w:val="true"/>
          <w:lang w:bidi="fa-IR"/>
        </w:rPr>
        <w:t xml:space="preserve">. </w:t>
      </w:r>
      <w:r>
        <w:rPr>
          <w:rStyle w:val="FootnoteAnchor"/>
          <w:rtl w:val="true"/>
        </w:rPr>
        <w:footnoteReference w:id="392"/>
      </w:r>
    </w:p>
    <w:p>
      <w:pPr>
        <w:pStyle w:val="Heading3"/>
        <w:numPr>
          <w:ilvl w:val="2"/>
          <w:numId w:val="1"/>
        </w:numPr>
        <w:rPr/>
      </w:pPr>
      <w:bookmarkStart w:id="649" w:name="__RefHeading___Toc2364932_2749589250"/>
      <w:bookmarkStart w:id="650" w:name="_Toc237"/>
      <w:bookmarkEnd w:id="649"/>
      <w:r>
        <w:rPr/>
        <w:t>3</w:t>
      </w:r>
      <w:r>
        <w:rPr>
          <w:rtl w:val="true"/>
        </w:rPr>
        <w:t xml:space="preserve">- </w:t>
      </w:r>
      <w:r>
        <w:rPr>
          <w:rtl w:val="true"/>
        </w:rPr>
        <w:t>اغتنام فرصت ها</w:t>
      </w:r>
      <w:bookmarkEnd w:id="650"/>
    </w:p>
    <w:p>
      <w:pPr>
        <w:pStyle w:val="BookText"/>
        <w:rPr/>
      </w:pPr>
      <w:r>
        <w:rPr>
          <w:rFonts w:ascii="IRNazanin" w:hAnsi="IRNazanin" w:eastAsia="IRNazanin"/>
          <w:color w:val="111111"/>
          <w:sz w:val="28"/>
          <w:sz w:val="28"/>
          <w:szCs w:val="28"/>
          <w:rtl w:val="true"/>
          <w:lang w:bidi="fa-IR"/>
        </w:rPr>
        <w:t>اما نشانۀ دیگر اهل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اغتنام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غنیمت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دانستن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فرصتی بالاتر از ماه رمضان هست؟ این فرصت عمر را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برای غنیمت دانستن فرصت عمر، سحرگاهان بیدار شوید، و به خدا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دانستن فرصت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الهی به من خوار و زار</w:t>
      </w:r>
    </w:p>
    <w:p>
      <w:pPr>
        <w:pStyle w:val="BookText"/>
        <w:rPr/>
      </w:pPr>
      <w:r>
        <w:rPr>
          <w:rFonts w:ascii="IRNazanin" w:hAnsi="IRNazanin" w:eastAsia="IRNazanin"/>
          <w:color w:val="111111"/>
          <w:sz w:val="28"/>
          <w:sz w:val="28"/>
          <w:szCs w:val="28"/>
          <w:rtl w:val="true"/>
          <w:lang w:bidi="fa-IR"/>
        </w:rPr>
        <w:t>یک نظر دلبر مرا هُش کند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51" w:name="pg3319_24399"/>
    </w:p>
    <w:p>
      <w:pPr>
        <w:pStyle w:val="Heading2"/>
        <w:numPr>
          <w:ilvl w:val="1"/>
          <w:numId w:val="1"/>
        </w:numPr>
        <w:rPr/>
      </w:pPr>
      <w:bookmarkStart w:id="652" w:name="__RefHeading___Toc2364934_2749589250"/>
      <w:bookmarkStart w:id="653" w:name="_Toc238"/>
      <w:bookmarkEnd w:id="651"/>
      <w:bookmarkEnd w:id="652"/>
      <w:r>
        <w:rPr>
          <w:rtl w:val="true"/>
        </w:rPr>
        <w:t>فهرست‌ها</w:t>
      </w:r>
      <w:bookmarkEnd w:id="653"/>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یَوْمِ 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الْکِتَٰبُ لَارَیْبَ فِیهِ هُدًی لِّلْمُتَّقِینَ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الصَّلَوٰةَ وَ مِمَّا رَزَقْنَٰهُمْ یُنفِقُونَ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لِلْمَلَٰئِکَة اسْجُدُواْ لِأَدَمَ فَسَجَدُواْ إِلَّآ إِبْلِیسَ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فَتَکُونَا مِنَ الظَّٰلِمِینَ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الشَّیْطَٰنُ عَنْهَا فَأَخْرَجَهُمَا مِمَّا کَانَا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ءَادَمُ مِن رَّبِّهِ‌کَلِمَٰتٍ فَتَابَ عَلَیْهِ إِنَّهُ هُوَ التَّوَّابُ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الصَّلَوٰةَ وَ ءَاتُواْ الزَّکَوٰةَ وَ ارْکَعُواْ مَعَ الرَّ ٰکِعِینَ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لَّاتَجْزِی نَفْسٌ عَن نَّفْسٍ شَیًْا وَ لَایُقْبَلُ مِنْهَا شَفَٰعَةٌ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48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یَقْتُلُونَ النَّبِیِّینَ بِغَیْرِ الْحَقِ‌ّ ذَ ٰلِکَ بِمَا عَصَواْ وَّکَانُواْ یَعْتَدُونَ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إِذَآ أَصَٰبَتْهُم مُّصِیبَةٌ قَالُواْ إِنَّا لِلَّهِ وَ إِنَّآ إِلَیْهِ رَ ٰجِعُونَ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ءَاتَی الْمَالَ عَلَیٰ حُبِّهِ‌ذَوِی الْقُرْبَیٰ وَ الْیَتَٰمَیٰ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فِی سَبِیلِ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وَمُنذِرِینَ وَأَنزَلَ مَعَهُمُ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لَایُخْلِفُ الْمِیعَادَ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نَذَرْتُ لَکَ مَا فِی بَطْنِی مُحَرَّرًا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حَآجَّکَ فِیهِ مِن بَعْدِ مَا جَآءَکَ مِنَ الْعِلْمِ فَقُلْ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عَرْضُهَا السَّمَٰوَ ٰتُ وَالْأَرْضُ أُعِدَّتْ لِلْمُتَّقِینَ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الْأَیَّامُ نُدَاوِلُهَا بَیْنَ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وَسَنَجْزِی الشَّٰکِرِینَ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مِّن نَّبِیٍ‌ّ قَٰتَلَ مَعَهُ رِبِّیُّونَ کَثِیرٌ فَمَا وَهَنُواْ لِمَآ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فِی الْأَمْرِ فَإِذَا عَزَمْتَ فَتَوَکَّلْ عَلَی اللَّهِ إِنَّ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لَیْسَ بِظَلَّامٍ لِّلْعَبِیدِ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ذَآئِقَةُ الْمَوْتِ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النِّسَآءِ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وَالرَّسُولَ فَأُوْلٰئِکَ مَعَ الَّذِینَ أَنْعَمَ اللَّهُ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وَلَوْ کُنتُمْ فِی بُرُوجٍ مُّشَیَّدَةٍ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أَصَابَکَ مِنْ حَسَنَةٍ فَمِنَ اللَّهِ وَمَآ أَصَابَکَ مِن سَیِّئَةٍ فَمِن نَّفْسِکَ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یَخْرُجْ مِن بَیْتِهِ مُهَاجِرًا إِلَی اللَّهِ وَرَسُولِهِ‌ثُمَّ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الْمُنَٰفِقِینَ فِی الدَّرْکِ الْأَسْفَلِ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 اللَّهُ مُوسَیٰ تَکْلِیًما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وَأَنزَلْنَآ إِلَیْکُمْ نُورًا مُّبِینًا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الَّذِینَ أُوتُواْ الْکِتَٰبَ حِلٌّ لَّکُمْ وَطَعَامُکُمْ حِلٌّ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ءَامَنُواْ الَّذِینَ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ءَامَنُواْ وَلَمْ یَلْبِسُواْ إِیمَٰنَهُم بِظُلْمٍ أُوْلٰئِکَ لَهُمُ الْأَمْنُ وَهُم مُّهْتَدُونَ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الْبَٰلِغَةُ فَلَوْ شَآءَ لَهَدَیٰکُمْ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وَیَٰادَمُ اسْکُنْ أَنتَ وَزَوْجُکَ الْجَنَّةَ فَکُلَا مِنْ حَیْثُ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ظَلَمْنَآ أَنفُسَنَا وَإِن لَّمْ تَغْفِرْ لَنَا وَ تَرْحَمْنَا لَنَکُونَنَّ مِنَ الْخَٰسِرِینَ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کَثِیرًا مِّنَ الْجِنِ‌ّ وَالإِْنسِ لَهُمْ قُلُوبٌ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ٰعَدْنَا مُوسَیٰ ثَلَٰثِینَ لَیْلَةً وَأَتْمَمْنَٰهَا بِعَشْرٍ فَتَمَّ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الطَّیِّبَٰتِ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وَیُحَرِّمُ عَلَیْهِمُ الْخَبَٰائِثَ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وَیَضَعُ عَنْهُمْ إِصْرَهُمْ وَالأَْغْلَٰلَ الَّتِی کَانَتْ عَلَیْهِمْ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وَیَنْهَٰهُمْ عَنِ الْمُنکَرِ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دَرَجَٰتٌ عِندَ رَبِّهِمْ وَمَغْفِرَةٌ وَرِزْقٌ کَرِیمٌ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لَاتَعْتَذِرُواْ قَدْ کَفَرْتُم بَعْدَ إِیمَٰنِکُمْ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تُرَدُّونَ إِلَیٰ عَٰلِمِ الْغَیْبِ وَ الشَّهَٰدَةِ فَیُنَبِّئُکُم بِمَا کُنتُمْ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 ٰلَهُم بِأَنَّ لَهُمُ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لَایَظْلِمُ النَّاسَ شَیًْا وَ لَٰکِنَّ النَّاسَ أَنفُسَهُمْ یَظْلِمُونَ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یَٰبَنِیَّ اذْهَبُواْ فَتَحَسَّسُواْ مِن یُوسُفَ وَ أَخِیهِ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لَاتَاْیَْسُواْ مِن رَّوْحِ اللَّهِ إِنَّهُ لَایَاْیَْسُ مِن رَّوْحِ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جَٰهِلُونَ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أَءِنَّکَ لَأَنتَ یُوسُفُ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یُوسُفُ وَ هَٰذَآ أَخِی قَدْ مَنَّ اللَّهُ عَلَیْنَآ إِنَّهُ مَن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عَدْنٍ یَدْخُلُونَهَا وَ مَن صَلَحَ مِنْ ءَابَاءِهِمْ وَ أَزْوَ ٰجِهِمْ وَ ذُرِّیَّٰتِهِمْ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یُضِلُّ مَن یَشَآءُ وَ یَهْدِی إِلَیْهِ مَنْ أَنَابَ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فَیُضِلُّ اللَّهُ مَن یَشَآءُ وَ یَهْدِی مَن یَشَآءُ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لَاتَحْسَبَنَّ اللَّهَ غَٰفِلاً عَمَّا یَعْمَلُ الظَّٰلِمُونَ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الْمَلَٰئِکَة کُلُّهُمْ أَجْمَعُونَ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بِسَلَٰمٍ ءَامِنِینَ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 الَّذِی أَسْرَیٰ بِعَبْدِهِ لَیْلاً مِّنَ الْمَسْجِدِ الْحَرَامِ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 ٰنَ الشَّیَٰطِینِ وَ کَانَ الشَّیْطَٰنُ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لِوَلِیِّهِ‌سُلْطَٰنًا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کَمْ لَبِثْتُمْ قَالُواْ لَبِثْنَا یَوْمًا أَوْ بَعْضَ یَوْمٍ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أَبُوکِ امْرَأَ سَوْءٍ وَ مَا کَانَتْ أُمُّکِ بَغِیًّا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ءَاتَٰنِیَ الْکِتَٰبَ وَ جَعَلَنِی نَبِیًّا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لَوْلَآ أَرْسَلْتَ إِلَیْنَا رَسُولًا فَنَتَّبِعَ ءَایَٰتِکَ مِن قَبْلِ أَن نَّذِلَّ وَ نَخْزَیٰ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 ٰزِینَ الْقِسْطَ لِیَوْمِ الْقِیَٰمَةِ فَلَا تُظْلَمُ نَفْسٌ شَیًْا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مِثْقَالَ حَبَّةٍ مِّنْ خَرْدَلٍ أَتَیْنَا بِهَا وَ کَفَیٰ بِنَا حَٰسِبِینَ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 ٰلِکَ نُنجِی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خَٰشِعُونَ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لِلزَّکَوٰةِ فَٰعِلُونَ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حَٰفِظُونَ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 ٰجِهِمْ أَوْ مَا مَلَکَتْ أَیْمَٰنُهُمْ فَإِنَّهُمْ غَیْرُ مَلُومِینَ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وَرَآءَ ذَ ٰلِکَ فَأُوْلٰئِکَ هُمُ الْعَادُونَ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لِأَمَٰنَٰتِهِمْ وَ عَهْدِهِمْ رَ ٰعُونَ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 ٰتِهِمْ یُحَافِظُونَ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 ٰرِثُونَ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خَٰلِدُونَ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الْفَائِزُونَ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أَنتُم بِمُعْجِزِینَ فِی الْأَرْضِ وَلَا فِی السَّمَآءِ وَ مَا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جَزَآءَ بِمَا کَانُواْ یَعْمَلُونَ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النَّبِیُّ إِنَّآ أَرْسَلْنَٰکَ شَٰهِدًا وَ مُبَشِّرًا وَ نَذِیرًا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بِإِذْنِهِ‌وَ سِرَاجًا مُّنِیرًا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رَبَّنَآ أَخْرِجْنَا نَعْمَلْ صَٰلِحًا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لَاتَقْنَطُواْ مِن رَّحْمَةِ اللَّهِ إِنَّ اللَّهَ یَغْفِرُ الذُّنُوبَ جَمِیعًا إِنَّهُ هُوَ الْغَفُورُ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یَٰحَسْرَتَیٰ عَلَیٰ مَا فَرَّطتُ فِی جَنبِ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اسْتَقَٰمُواْ تَتَنَزَّلُ عَلَیْهِمُ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مَا تَشْتَهِی أَنفُسُکُمْ وَ لَکُمْ فِیهَا مَا تَدَّعُونَ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ءَایَٰتِنَا فِی الْأَفَاقِ وَ فِی أَنفُسِهِمْ حَتَّیٰ یَتَبَیَّنَ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 إِنَّهُ بِکُلِ‌ّ شَیْ‌ءٍ مُّحِیطُ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الْقُرْءَانَ لِلذِّکْرِ فَهَلْ مِن مَّدَّکِرٍ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لَّامَقْطُوعَةٍ وَ لَامَمْنُوعَةٍ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الْمُؤْمِنَٰتِ یَسْعَیٰ نُورُهُم بَیْنَ أَیْدِیهِمْ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الْحَیَوٰةُ الدُّنْیَا لَعِبٌ وَ لَهْوٌ وَ زِینَةٌ وَ تَفَاخُرُ بَیْنَکُمْ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حَسْبُهُمْ جَهَنَّمُ یَصْلَوْنَهَا فَبِئْسَ الْمَصِیرُ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وَلَوْ کَانَ بِهِمْ خَصَاصَةٌ وَ مَن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اتَّقُواْ اللَّهَ وَلْتَنظُرْ نَفْسٌ مَّا قَدَّمَتْ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الَّذِینَ ءَامَنُواْ هَلْ أَدُلُّکُمْ عَلَیٰ تِجَٰرَةٍ تُنجِیکُم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رَسُولِهِ‌وَتُجَٰهِدُونَ فِی سَبِیلِ اللَّهِ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جَنَّٰتٍ تَجْرِی مِن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مُلَٰقِیکُمْ ثُمَّ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وَقُودُهَا النَّاسُ وَ الْحِجَارَةُ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لَّایَعْصُونَ اللَّهَ مَآ أَمَرَهُمْ وَ یَفْعَلُونَ مَا یُؤْمَرُونَ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ءَامَنُواْ امْرَأَتَ فِرْعَوْنَ إِذْ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 ٰنَ الَّتِی أَحْصَنَتْ فَرْجَهَا فَنَفَخْنَا فِیهِ مِن رُّوحِنَا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الَّیْلَ إِلَّا قَلِیلاً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هَدَیْنَٰهُ السَّبِیلَ إِمَّا شَاکِرًا وَ إِمَّا کَفُورًا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أَعْتَدْنَا لِلْکَٰفِرِینَ سَلَٰسِلَاْ وَ أَغْلَٰلاً وَ سَعِیرًا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حُبِّهِ‌مِسْکِینًا وَ یَتِیًما وَ أَسِیرًا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النَّٰزِعَٰتِ غَرْقًا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ءَانِیَةٍ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لَّایُسْمِنُ وَ لَایُغْنِی مِن جُوعٍ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یَٰأَیَّتُهَا النَّفْسُ الْمُطْمَئِنَّةُ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وَ هَدَیْنَٰهُ النَّجْدَیْنِ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أَدْرَئٰکَ مَا الْقَارِعَةُ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 ٰزِینُهُ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 ٰزِینُهُ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مَاهِیَهْ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أَرَءَیْتَ الَّذِی یُکَذِّبُ بِالدِّینِ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ٰلِکَ الَّذِی یَدُعُّ الْیَتِیمَ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لَایَحُضُّ عَلَیٰ طَعَامِ الْمِسْکِینِ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یَدَآ أَبِی لَهَبٍ وَ 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هذه الداهیة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الفرائض اجتناب</w:t>
      </w:r>
    </w:p>
    <w:p>
      <w:pPr>
        <w:pStyle w:val="BookText"/>
        <w:rPr/>
      </w:pPr>
      <w:r>
        <w:rPr>
          <w:rFonts w:ascii="IRNazanin" w:hAnsi="IRNazanin" w:eastAsia="IRNazanin"/>
          <w:color w:val="111111"/>
          <w:sz w:val="28"/>
          <w:sz w:val="28"/>
          <w:szCs w:val="28"/>
          <w:rtl w:val="true"/>
          <w:lang w:bidi="fa-IR"/>
        </w:rPr>
        <w:t>المحارم و الاشتمال علی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الاصلاب الشامخة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ملک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الیوم المضمار وَ غَدَاً السِّباقُ و السَّبْقَةُ الجَنَّةُ</w:t>
      </w:r>
    </w:p>
    <w:p>
      <w:pPr>
        <w:pStyle w:val="BookText"/>
        <w:rPr/>
      </w:pPr>
      <w:r>
        <w:rPr>
          <w:rFonts w:ascii="Amiri" w:hAnsi="Amiri" w:eastAsia="Amiri" w:cs="Amiri"/>
          <w:color w:val="111111"/>
          <w:sz w:val="28"/>
          <w:sz w:val="28"/>
          <w:szCs w:val="28"/>
          <w:rtl w:val="true"/>
          <w:lang w:bidi="ar-SA"/>
        </w:rPr>
        <w:t>وَ الغَایَةُ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لربّکم فی أیّام دهرکم نفحات الا فتعرضوا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احسنوا استبشروا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عقلاً کاملاً و لُبّاً راجحاًو قلباً زاکیاً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والمسلمین والمسلمات</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مملوکنا و عبدنا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برحمتک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 و تسلیماً لامرک لا معبود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لاتحرقنی بنارک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غَیورٌ وَ یُحِبُّ کُلّ غَیور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اعظم حرمة من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أقربکم منی مجلساً یوم القیامة أحسنکم اخلاقاً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تجعلنی من عتقائک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قدر</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شیعتک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انفاسکم فیه تسبیح و نومکم فیه عبادة و عملکم فیه</w:t>
      </w:r>
    </w:p>
    <w:p>
      <w:pPr>
        <w:pStyle w:val="BookText"/>
        <w:rPr/>
      </w:pPr>
      <w:r>
        <w:rPr>
          <w:rFonts w:ascii="IRNazanin" w:hAnsi="IRNazanin" w:eastAsia="IRNazanin"/>
          <w:color w:val="111111"/>
          <w:sz w:val="28"/>
          <w:sz w:val="28"/>
          <w:szCs w:val="28"/>
          <w:rtl w:val="true"/>
          <w:lang w:bidi="fa-IR"/>
        </w:rPr>
        <w:t>مقبول و دعاءکم فیه 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لاتقدرون علی ذلک ولکن اعینونی بورع و اجتهاد و</w:t>
      </w:r>
    </w:p>
    <w:p>
      <w:pPr>
        <w:pStyle w:val="BookText"/>
        <w:rPr/>
      </w:pPr>
      <w:r>
        <w:rPr>
          <w:rFonts w:ascii="Amiri" w:hAnsi="Amiri" w:eastAsia="Amiri" w:cs="Amiri"/>
          <w:color w:val="111111"/>
          <w:sz w:val="28"/>
          <w:sz w:val="28"/>
          <w:szCs w:val="28"/>
          <w:rtl w:val="true"/>
          <w:lang w:bidi="ar-SA"/>
        </w:rPr>
        <w:t>عفّة و 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 اهل الله و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بشقّ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الی الله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الشیء یعمی و یصمّ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الاکبر فانّک تعبده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أن یحسّن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العزوبة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علی هذه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خصّصتما بالولد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الاموال ما لم ینفق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 لِلنِّعَمِ اجْتِنابُ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کالنحل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دساس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فَاجْعَلْنَا لَکَ مِنَ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 تمرّ مرّ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کالجبل لاتحرّکه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لاتضرّه معصیة من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انزلت علیّ عشر آیات من اقامهن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 ثلاث علامات اخلاص العمل و قصر الامل و</w:t>
      </w:r>
    </w:p>
    <w:p>
      <w:pPr>
        <w:pStyle w:val="BookText"/>
        <w:rPr/>
      </w:pPr>
      <w:r>
        <w:rPr>
          <w:rFonts w:ascii="IRNazanin" w:hAnsi="IRNazanin" w:eastAsia="IRNazanin"/>
          <w:color w:val="111111"/>
          <w:sz w:val="28"/>
          <w:sz w:val="28"/>
          <w:szCs w:val="28"/>
          <w:rtl w:val="true"/>
          <w:lang w:bidi="fa-IR"/>
        </w:rPr>
        <w:t>اغتنام المهل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تستقرّ ارواحهم فی اجسادهم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یَنْظُرَ إِلَی آدَمَ فِی عِلْمِهِ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فلینظر الی علی بن</w:t>
      </w:r>
    </w:p>
    <w:p>
      <w:pPr>
        <w:pStyle w:val="BookText"/>
        <w:rPr/>
      </w:pP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رای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 لی أن أتمنّی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شیء لا بدّ منه و سفر</w:t>
      </w:r>
    </w:p>
    <w:p>
      <w:pPr>
        <w:pStyle w:val="BookText"/>
        <w:rPr/>
      </w:pPr>
      <w:r>
        <w:rPr>
          <w:rFonts w:ascii="Amiri" w:hAnsi="Amiri" w:eastAsia="Amiri" w:cs="Amiri"/>
          <w:color w:val="111111"/>
          <w:sz w:val="28"/>
          <w:sz w:val="28"/>
          <w:szCs w:val="28"/>
          <w:rtl w:val="true"/>
          <w:lang w:bidi="ar-SA"/>
        </w:rPr>
        <w:t xml:space="preserve">طویل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التَمَنّیِ لِلْمَوْتِ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فاذا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کلّ مؤمن مدحته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شب قدر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رجائی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اخبرنا بفضلک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ابی طالب حصنی فمن دخل حصنی امن من</w:t>
      </w:r>
    </w:p>
    <w:p>
      <w:pPr>
        <w:pStyle w:val="BookText"/>
        <w:rPr/>
      </w:pP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حبیباً یکره لقاءَ حبیبِه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 خمساً قبل خمس، شبابک قبل هرمک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و ربی و سیدی و مولای لأیّ الامور الیک اشکو</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رجائی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التقوی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یمت یرنی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شب جمعه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یشیب ابن آدم و یشبّ فیه خصلتان الحرص و طول</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اللّه فیه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من دار الی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دهخدا</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امروز شاه انجمن دلبران یکی است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ای صوفی شراب آن گه شود صاف</w:t>
      </w:r>
    </w:p>
    <w:p>
      <w:pPr>
        <w:pStyle w:val="BookText"/>
        <w:rPr/>
      </w:pPr>
      <w:r>
        <w:rPr>
          <w:rFonts w:ascii="IRNazanin" w:hAnsi="IRNazanin" w:eastAsia="IRNazanin"/>
          <w:color w:val="111111"/>
          <w:sz w:val="28"/>
          <w:sz w:val="28"/>
          <w:szCs w:val="28"/>
          <w:rtl w:val="true"/>
          <w:lang w:bidi="fa-IR"/>
        </w:rPr>
        <w:t>میرزا محمدتقی</w:t>
      </w:r>
    </w:p>
    <w:p>
      <w:pPr>
        <w:pStyle w:val="BookText"/>
        <w:rPr/>
      </w:pPr>
      <w:r>
        <w:rPr>
          <w:rFonts w:ascii="Amiri" w:hAnsi="Amiri" w:eastAsia="Amiri" w:cs="Amiri"/>
          <w:color w:val="111111"/>
          <w:sz w:val="28"/>
          <w:sz w:val="28"/>
          <w:szCs w:val="28"/>
          <w:rtl w:val="true"/>
          <w:lang w:bidi="ar-SA"/>
        </w:rPr>
        <w:t>حجة الاسلام</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این دغل دوستان که می‌بینی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بذرافشانی مکن در هر زمین شوره‌زار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به نام آنکه جان را فکرت آموخت</w:t>
      </w:r>
    </w:p>
    <w:p>
      <w:pPr>
        <w:pStyle w:val="BookText"/>
        <w:rPr/>
      </w:pPr>
      <w:r>
        <w:rPr>
          <w:rFonts w:ascii="IRNazanin" w:hAnsi="IRNazanin" w:eastAsia="IRNazanin"/>
          <w:color w:val="111111"/>
          <w:sz w:val="28"/>
          <w:sz w:val="28"/>
          <w:szCs w:val="28"/>
          <w:rtl w:val="true"/>
          <w:lang w:bidi="fa-IR"/>
        </w:rPr>
        <w:t>شیخ‌محمودشبستری</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بیا تا دست از این عالم بداریم</w:t>
      </w:r>
    </w:p>
    <w:p>
      <w:pPr>
        <w:pStyle w:val="BookText"/>
        <w:rPr/>
      </w:pPr>
      <w:r>
        <w:rPr>
          <w:rFonts w:ascii="IRNazanin" w:hAnsi="IRNazanin" w:eastAsia="IRNazanin"/>
          <w:color w:val="111111"/>
          <w:sz w:val="28"/>
          <w:sz w:val="28"/>
          <w:szCs w:val="28"/>
          <w:rtl w:val="true"/>
          <w:lang w:bidi="fa-IR"/>
        </w:rPr>
        <w:t>شیخ روزبهانی</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تو مگو ما را بدان شه بار نیست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جوانی چنین گفت روزی به پیری</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چرا عاقل کند کاری که باز آرد پشیمانی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چون که صد آمد، نود هم پیش ماست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ascii="IRNazanin" w:hAnsi="IRNazanin" w:eastAsia="IRNazanin"/>
          <w:color w:val="111111"/>
          <w:sz w:val="28"/>
          <w:sz w:val="28"/>
          <w:szCs w:val="28"/>
          <w:rtl w:val="true"/>
          <w:lang w:bidi="fa-IR"/>
        </w:rPr>
        <w:t>در حقیقت مالک اصلی خداست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دگر تا جهان هست بزمی چنین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راهی است خطرناک ره مرگ ولکن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رگ رگست این آب شیرین آب شور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ز دست دیده و دل هر دو فریاد</w:t>
      </w:r>
    </w:p>
    <w:p>
      <w:pPr>
        <w:pStyle w:val="BookText"/>
        <w:rPr/>
      </w:pPr>
      <w:r>
        <w:rPr>
          <w:rFonts w:ascii="IRNazanin" w:hAnsi="IRNazanin" w:eastAsia="IRNazanin"/>
          <w:color w:val="111111"/>
          <w:sz w:val="28"/>
          <w:sz w:val="28"/>
          <w:szCs w:val="28"/>
          <w:rtl w:val="true"/>
          <w:lang w:bidi="fa-IR"/>
        </w:rPr>
        <w:t>باباطاهر همدانی</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ز راه نسبت حق روح با روح</w:t>
      </w:r>
    </w:p>
    <w:p>
      <w:pPr>
        <w:pStyle w:val="BookText"/>
        <w:rPr/>
      </w:pPr>
      <w:r>
        <w:rPr>
          <w:rFonts w:ascii="IRNazanin" w:hAnsi="IRNazanin" w:eastAsia="IRNazanin"/>
          <w:color w:val="111111"/>
          <w:sz w:val="28"/>
          <w:sz w:val="28"/>
          <w:szCs w:val="28"/>
          <w:rtl w:val="true"/>
          <w:lang w:bidi="fa-IR"/>
        </w:rPr>
        <w:t>وحشی بافقی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طریقت بجز خدمت خلق نیست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ناصرالدین شاه</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گاوان و خران بار بردار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گر جمله کائنات کافر گردند</w:t>
      </w:r>
    </w:p>
    <w:p>
      <w:pPr>
        <w:pStyle w:val="BookText"/>
        <w:rPr/>
      </w:pPr>
      <w:r>
        <w:rPr>
          <w:rFonts w:ascii="IRNazanin" w:hAnsi="IRNazanin" w:eastAsia="IRNazanin"/>
          <w:color w:val="111111"/>
          <w:sz w:val="28"/>
          <w:sz w:val="28"/>
          <w:szCs w:val="28"/>
          <w:rtl w:val="true"/>
          <w:lang w:bidi="fa-IR"/>
        </w:rPr>
        <w:t>بابا افضل کاشانی</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گر قدمت هست چو مردان برو</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لطف الهی به من خوار و زار</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393</w:t>
      </w:r>
    </w:p>
    <w:p>
      <w:pPr>
        <w:pStyle w:val="BookText"/>
        <w:rPr/>
      </w:pPr>
      <w:r>
        <w:rPr>
          <w:rFonts w:ascii="IRNazanin" w:hAnsi="IRNazanin" w:eastAsia="IRNazanin"/>
          <w:color w:val="111111"/>
          <w:sz w:val="28"/>
          <w:sz w:val="28"/>
          <w:szCs w:val="28"/>
          <w:rtl w:val="true"/>
          <w:lang w:bidi="fa-IR"/>
        </w:rPr>
        <w:t>ما نداریم از قضای حق گله</w:t>
      </w:r>
    </w:p>
    <w:p>
      <w:pPr>
        <w:pStyle w:val="BookText"/>
        <w:rPr/>
      </w:pPr>
      <w:r>
        <w:rPr>
          <w:rFonts w:ascii="IRNazanin" w:hAnsi="IRNazanin" w:eastAsia="IRNazanin"/>
          <w:color w:val="111111"/>
          <w:sz w:val="28"/>
          <w:sz w:val="28"/>
          <w:szCs w:val="28"/>
          <w:rtl w:val="true"/>
          <w:lang w:bidi="fa-IR"/>
        </w:rPr>
        <w:t>میرزا محمدتقی</w:t>
      </w:r>
    </w:p>
    <w:p>
      <w:pPr>
        <w:pStyle w:val="BookText"/>
        <w:rPr/>
      </w:pPr>
      <w:r>
        <w:rPr>
          <w:rFonts w:ascii="Amiri" w:hAnsi="Amiri" w:eastAsia="Amiri" w:cs="Amiri"/>
          <w:color w:val="111111"/>
          <w:sz w:val="28"/>
          <w:sz w:val="28"/>
          <w:szCs w:val="28"/>
          <w:rtl w:val="true"/>
          <w:lang w:bidi="ar-SA"/>
        </w:rPr>
        <w:t>حجة الاسلام</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متاعی که من رایگان دادم از کف</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مرا باشد از درد طفلان خبر</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مرد باید که گیرد اندر گوش</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من کیم لیلی، لیلی کیست من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نه چندان بخور کز دهانت برآید</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هیزم سوخته، شمع ره و منزل نشود</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آسیه علیها السلام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آل محمد، اهل بیت علیهم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ائمه معصومین، دوازده امام، چهارده معصوم علیهم 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ابوطالب علیه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اسکندر ذوالقرنین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امام حسین، اباعبداللّه، سیدالشهداء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امام زین العابدین، امام سجاد علیه السلام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امام مهدی، امام زمان، امام دوازدهم علیه السلام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 کلثوم علیها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انبیا، پیامبران، صد و بیست و چهار هزار پیغمبر علیهم 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انصار مدینه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اولاد علی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بوذر جمهر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پروین اعتصامی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پیامبر اسلام، محمد بن عبداللّه، رسول اللّه صلی الله علیه و آله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حائری، آیت اللّه شیخ عبدالکریم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حاتم طایی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حلی، علامه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حمصی رازی، سرید الدین محمود بن علی بن حسن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حوا علیها 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دلقک ناصرالدین شاه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رشتی، میرزا حبیب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زرتشتی‌ها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lang w:bidi="fa-IR"/>
        </w:rPr>
        <w:t>43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لوط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زن نوح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سالم میثم تمار</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شاه عبدالعظیم علیه السلام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شبستری، شیخ محمود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شفتی، سید محمدباقر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شقیق بلخی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شمس تبریزی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شهدای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نفر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صعصة بن صوحان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عزیر مصر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علمای تسنن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علمای مدینه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علمای مکه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علمای یهود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عمران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عیسی، مسیح علیه السلام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فرید اراکی، آیت اللّه میرزا حسن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قمر بنی هاشم 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قمی، محدث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قندوزی حنفی، شیخ سلیمان بن ابراهیم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کاشانی، حاج محمدحسین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کاشفی سبزواری، ملاحسین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کلباسی، آیت اللّه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گلپایگانی، آیت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گلپایگانی، میرزا حبیب اللّه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مامقانی، آیت اللّه شیخ محمدحسن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مرعشی نجفی، آیت اللّه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مولوی رومی، جلال الدین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مهاجرین مدینه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نراقی، ملا مهدی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نصاری نجران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حمزه سیدالشهداء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فهرست جاها</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اقیانوس کبیر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باغ طوطی شاه عبدالعظیم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حسینیه تهرانی‌ها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حسینیه مکتب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حمص، روستایی در شهرری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شوروی سابق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شهرری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قطب جنوب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قطب شمال </w:t>
      </w:r>
      <w:r>
        <w:rPr>
          <w:rFonts w:eastAsia="IRNazanin" w:cs="IRNazanin"/>
          <w:color w:val="111111"/>
          <w:sz w:val="28"/>
          <w:szCs w:val="28"/>
          <w:lang w:bidi="fa-IR"/>
        </w:rPr>
        <w:t>207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کوه دماوند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مامقان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مسجده شجره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وادی برهوت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221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مرگ را می‌چشد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تو می‌میری و قطعاً آنان هم می‌میرند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مرگی را که از آن می‌گریزید با شما دیدار خواهد کرد ، سپس به سوی دانای نهان و آشکار بازگردانده می‌شوید ، پس شما را به اعمالی که همواره انجام می‌دادید ، آگاه خواهد کرد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فَاحْذَرُوا عِبَادَ اللَّهِ الْمَوْتَ وَ قُرْبَهُ وَ أَعِدُّوا لَهُ عُدَّتَهُ فَإِنَّهُ یَأْتِی بِأَمْرٍ عَظِیمٍ وَ خَطْبٍ جَلِیلٍ بِخَیْرٍ لَایَکُونُ مَعَهُ شَرٌّ أَبَداً أَوْ شَرٍّ لَایَکُونُ مَعَهُ خَیْرٌ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 عِبَادَ اللَّهِ وَ بَادِرُوا آجَالَکُمْ بِأَعْمَالِکُمْ وَ ابْتَاعُوا مَا یَبْقَی لَکُمْ بِمَا یَزُولُ عَنْکُمْ وَ تَرَحَّلُوا فَقَدْ جُدَّ بِکُمْ وَ اسْتَعِدُّوا لِلْمَوْتِ فَقَدْ أَظَلَّکُمْ وَ کُونُوا قَوْماً صِیحَ بِهِمْ فَانْتَبَهُوا وَ عَلِمُوا أَنَّ الدُّنْیَا لَیْسَتْ لَهُمْ بِدَارٍ فَاسْتَبْدَلُوا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أُوصِیکُمْ بِذِکْرِ الْمَوْتِ وَ إِقْلَالِ الْغَفْلَةِ عَنْهُ وَ کَیْفَ غَفْلَتُکُمْ عَمَّا لَیْسَ یُغْفِلُکُمْ وَ طَمَعُکُمْ فِیمَنْ لَیْسَ یُمْهِلُکُمْ فَکَفَی وَاعِظاً بِمَوْتَی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أَیُّهَا النَّاسُ اتَّقُوا اللَّهَ الَّذِی إِنْ قُلْتُمْ سَمِعَ وَ إِنْ أَضْمَرْتُمْ عَلِمَ وَ بَادِرُوا الْمَوْتَ الَّذِی إِنْ‌هَرَبْتُمْ مِنْهُ أَدْرَکَکُمْ وَ إِنْ أَقَمْتُمْ أَخَذَکُمْ وَ إِنْ نَسِیتُمُوهُ ذَکَرَکُمْ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کجا باشید هر چند در قلعه‌های مرتفع و استوار ، مرگ شما را درمی‌یابد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می‌پندارید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همۀ نعمت هایش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خدا ویژۀ شماست نه مردم دیگر ، پس چنانچه راستگویید مرگ را آرزو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لباب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رجل إلی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أتأذن لی أن أتمنّی الموت،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شیء لا بدّ منه و سفر طویل ینبغی لمن أراده أن یرفع عشر هدایا،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هی؟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عزرائیل، و هدیّة القبر،و هدیّة منکرو نکیر، و هدیّة المیزان، و هدیّة الصراط، و هدیّة مالک، و هدیّة رضوان و هدیّة النبیّ صلی الله علیه و آله ، و هدیّة جبرئیل، و هدیّة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هدیّة عزرائیل فأربعة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رضاء الخصماء، و قضاء الفوائت، و الشوق إلی اللّه، و التمنّی للموت و هدیّة القبر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النمیمة، و استبراؤه من البول، و قراءة القرآن، و صلاة اللیل و هدیّة منکر و نکیر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اللسان، و ترک الغیبة، و قول الحقّ، و التواضع لکلّ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هدیّة المیزان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 الغیظ، و ورع صادق، و المشی إلی الجماعات، و التداعی إلی المغفرات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هدیّة الصراط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إخلاص العمل، و حسن الخلق، و کثرة ذکر اللّه، و احتمال الأذی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هدیة مالک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من خشیة اللّه، و صدقة السر، و ترک المعاصی، و برّ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هدیّة رضوان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علی المکاره، و الشکر علی نعمه، و إنفاق المال فی طاعته، و حفظ الأمانة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هدیّة النبیّ صلی الله علیه و آله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 و الإقتداء بسنّته، و محبّة أهل بیته، و حفظ اللسان عن الفحشاء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هدیّة جبرئیل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الأکل، و قلّة النوم، ومداومة الحمد، و قلّة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هدیة اللّه تعالی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و النصیحة للخلق، و الرحمة علی کلّ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قَالَ لَاتَتَمَنَّوُا الْمَوْتَ فَإِنَّ هَوْلَ الْمُطَّلَعِ شَدِیدٌ وَ إِنَّ مِنْ سَعَادَةِ الْمَرْءِ أَنْ یَطُولَ عُمُرُهُ وَ یَرْزُقَهُ اللَّهُ الْإِنَابَةَ إِلَی دَارِ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دَخَلَ علَی العبّاسِ وهو یَشتَکی فیَتَمنَّی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عَبّاسُ عَمَّ رسولِ اللّه ِ لا تَتمَنَّ المَوتَ؛ إن کُنتَ مُحسِنا تَزدادُ إحسانا إلی إحسانِکَ خَیرٌ لکَ ، وإن کُنتَ مُسیئا فإن تُؤخَّرْ تَستَعتِبْ مِن إساءتِکَ خَیرٌ لکَ، لا تَتَمنَّ المَوتَ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راه را به او نشان دادیم یا سپاس‌گزار خواهد بود یا ناسپاس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قَالَ سَأَلْتُ أَبَا عَبْدِ اللَّهِ علیه السلام عَنْ قَوْلِ اللَّهِ إِنّٰا هَدَیْنٰاهُ السَّبِیلَ إِمّٰا شٰاکِراً وَ إِمّٰا کَفُوراً قَالَ عَلَّمَهُ السَّبِیلَ فَإِمَّا آخِذٌ فَهُوَ شَاکِرٌ وَ إِمَّا تَارِکٌ فَهُوَ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 تَعَالَی مَنْ شَغَلَهُ قِرَاءَةُ الْقُرْآنِ عَنْ دُعَائِی وَ مَسْأَلَتِی أَعْطَیْتُهُ أَفْضَلَ ثَوَابِ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الدُّهْنِیِّ قَالَ سَمِعْتُ عَلِیَّ بْنَ الْحُسَیْنِ علیه السلام یَقُولُ إِنَّ اللَّهَ یُحِبُّ کُلَّ قَلْبٍ حَزِینٍ وَ یُحِبُّ کُلَّ عَبْدٍ شَکُورٍ یَقُولُ اللَّهُ تَبَارَکَ وَ تَعَالَی لِعَبْدٍ مِنْ عَبِیدِهِ یَوْمَ الْقِیَامَةِ أَ شَکَرْتَ فُلَاناً فَیَقُولُ بَلْ شَکَرْتُکَ یَا رَبِّ فَیَقُولُ لَمْ تَشْکُرْنِی إِذْ لَمْ تَشْکُرْهُ ثُمَّ قَالَ أَشْکَرُکُمْ لِلَّهِ أَشْکَرُکُمْ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فِی کُلِّ نَفَسٍ مِنْ أَنْفَاسِکَ شُکْرٌ لَازِمٌ لَکَ بَلْ أَلْفٌ وَ أَکْثَرُ وَ أَدْنَی الشُّکْرِ رُؤْیَةُ النِّعْمَةِ مِنَ اللَّهِ مِنْ غَیْرِ عِلَّةٍ یَتَعَلَّقُ الْقَلْبُ بِهَا دُونَ اللَّهِ وَ الرِّضَا بِمَا أَعْطَاهُ وَ أَنْ لَاتَعْصِیَهُ بِنِعْمَتِهِ وَ تُخَالِفَهُ بِشَیْ‌ءٍ مِنْ أَمْرِهِ وَ نَهْیِهِ بِسَبَبِ نِعْمَتِهِ وَ کُنْ لِلَّهِ عَبْداً شَاکِراً عَلَی کُلِّ حَالٍ تَجِدِ اللَّهَ رَبّاً کَرِیماً عَلَی کُلِّ حَالٍ وَ لَوْ کَانَ عِنْدَ اللَّهِ عِبَادَةٌ تُعُبِّدَ بِهَا عِبَادَةَ الْمُخْلَصِینَ أَفْضَلَ مِنَ الشُّکْرِ عَلَی کُلِّ حَالٍ لَأَطْلَقَ لَفْظَهُ فِیهِمْ مِنْ جَمِیعِ الْخَلْقِ بِهَا فَلَمَّا لَمْ یَکُنْ أَفْضَلَ مِنْهَا خَصَّهَا مِنْ بَیْنِ الْعِبَادَاتِ وَ خَصَّ أَرْباب هَا فَقَالَ وَ قَلِیلٌ مِنْ عِبٰادِیَ الشَّکُورُ وَ تَمَامُ الشُّکْرِ اعْتِرَافُ لِسَانِ السِّرِّ خَاضِعاً لِلَّهِ تَعَالَی بِالْعَجْزِ عَنْ بُلُوغِ أَدْنَی شُکْرِهِ لِأَنَّ التَّوْفِیقَ لِلشُّکْرِ نِعْمَةٌ حَادِثَةٌ یَجِبُ الشُّکْرُ عَلَیْهَا وَ هِیَ أَعْظَمُ قَدْراً وَ أَعَزُّ وُجُوداً مِنَ النِّعْمَةِ الَّتِی مِنْ أَجْلِهَا وُفِّقْتَ لَهُ فَیَلْزَمُکَ عَلَی کُلِّ شُکْرٍ شُکْرٌ أَعْظَمُ مِنْهُ إِلَی مَا لَانِهَایَةَ لَهُ مُسْتَغْرِقاً فِی نِعْمَتِهِ قَاصِراً عَاجِزاً عَنْ دَرْکِ غَایَةِ شُکْرِهِ وَ أَنَّی یَلْحَقُ الْعَبْدُ شُکْرَ نِعْمَةِ اللَّهِ وَ مَتَی یَلْحَقُ صَنِیعُهُ بِصَنِیعِهِ وَ الْعَبْدُ ضَعِیفٌ لَاقُوَّةَ لَهُ أَبَداً إِلَّا بِاللَّهِ وَ اللَّهُ غَنِیٌّ عَنْ طَاعَةِ الْعَبْدِ قَوِیٌّ عَلَی مَزِیدِ النِّعَمِ عَلَی الْأَبَدِ فَکُنْ لِلَّهِ عَبْداً شَاکِراً عَلَی هَذَا الْأَصْلِ تُرَی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 عَلِیُّ بْنُ الْحُسَیْنِ علیه السلام بَعْضَ وُلْدِهِ فَقَالَ یَا بُنَیَّ اشْکُرِ اللَّهَ لِمَنْ أَنْعَمَ عَلَیْکَ وَ أَنْعِمْ عَلَی مَنْ شَکَرَکَ فَإِنَّهُ لَازَوَالَ لِلنِّعْمَةِ إِذَا شَکَرْتَ وَ لَابَقَاءَ لَهَا إِذَا کَفَرْتَ وَ الشَّاکِرُ بِشُکْرِهِ أَسْعَدُ مِنْهُ بِالنِّعْمَةِ الَّتِی وَجَبَ عَلَیْهِ الشُّکْرُ بِهَا وَ تَلَا یَعْنِی عَلِیَّ بْنَ الْحُسَیْنِ علیه السلام قَوْلَ اللَّهِ تَعَالَی وَ إِذْ تَأَذَّنَ رَبُّکُمْ لَئِنْ شَکَرْتُمْ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لِلنِّعَمِ اجْتِنَابُ الْمَحَارِمِ وَ تَمَامُ الشُّکْرِ قَوْلُ الْحَمْدُ لِلَّهِ رَبِّ الْعَالَمِینَ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یقیناً سپاسگزاران را پاداش خواهیم 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سلامت و امنیت وارد آنجا شوید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 الدُّنْیَا أَدْبَرَتْ وَ آذَنَتْ بِوَدَاعٍ وَ إِنَّ الآْخِرَةَ قَدْ أَقْبَلَتْ وَ أَشْرَفَتْ بِاطِّلَاعٍ أَلَا وَ إِنَّ الْیَوْمَ‌الْمِضْمَارَ وَ غَداً السِّبَاقَ وَ السَّبَقَةُ الْجَنَّةُ وَ الْغَایَةُ النَّارُ أَ فَلَا تَائِبٌ مِنْ خَطِیئَتِهِ قَبْلَ مَنِیَّتِهِ أَ لَاعَامِلٌ لِنَفْسِهِ قَبْلَ یَوْمِ بُؤْسِهِ أَلَا وَ إِنَّکُمْ فِی‌أَیَّامِ أَمَلٍ مِنْ وَرَائِهِ أَجَلٌ فَمَنْ عَمِلَ فِی أَیَّامِ أَمَلِهِ قَبْلَ حُضُورِ أَجَلِهِ فَقَدْ نَفَعَهُ عَمَلُهُ وَ لَمْ یَضْرُرْهُ أَجَلُهُ وَ مَنْ قَصَّرَ فِی أَیَّامِ أَمَلِهِ قَبْلَ حُضُورأَجَلِهِ فَقَدْ خَسِرَ عَمَلُهُ وَ ضَرَّهُ أَجَلُهُ أَلَا فَاعْمَلُوا فِی الرَّغْبَةِ کَمَا تَعْمَلُونَ فِی الرَّهْبَةِ أَلَا وَ إِنِّی لَمْ أَرَ کَالْجَنَّةِ نَامَ طَالِبُهَا وَ لَاکَالنَّارِ نَامَ هَارِبُهَاأَلَا وَ إِنَّهُ مَنْ لَایَنْفَعُهُ الْحَقُّ یَضُرُّهُ الْبَاطِلُ وَ مَنْ لَایَسْتَقِیمُ بِهِ الْهُدَی یَجُرُّ بِهِ الضَّلَالُ إِلَی الرَّدَی أَلَا وَ إِنَّکُمْ قَدْ أُمِرْتُمْ بِالظَّعْنِ وَ دُلِلْتُمْ عَلَی الزَّادِ وَ إِنَّ أَخْوَفَ مَا أَخَافُ عَلَیْکُمُ اثْنَتَانِ اتِّبَاعُ الْهَوَی وَ طُولُ الْأَمَلِ فَتَزَوَّدُوا فِی الدُّنْیَا مِنَ الدُّنْیَا مَا تَحْرُزُونَ بِهِ أَنْفُسَکُمْ غَداً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إِذَا کَانَ یَوْمُ الْقِیَامَةِ أَمَرَ اللَّهُ مَالِکاً أَنْ یُسَعِّرَ النِّیرَانَ السَّبْعَ وَ یَأْمُرُ رِضْوَانَ أَنْ یُزَخْرِفَ الْجِنَانَ الثَّمَانَ وَ یَقُولُ یَا مِیکَائِیلُ مُدَّ الصِّرَاطَ عَلَی مَتْنِ جَهَنَّمَ وَ یَقُولُ یَا جَبْرَئِیلُ انْصِبْ مِیزَانَ الْعَدْلِ تَحْتَ الْعَرْشِ وَ یَقُولُ یَا مُحَمَّدُ قَرِّبْ أُمَّتَکَ لِلْحِسَابِ ثُمَّ یَأْمُرُ اللَّهُ أَنْ یُعْقَدَ عَلَی الصِّرَاطِ سَبْعُ قَنَاطِرَ طُولُ کُلِّ قَنْطَرَةٍ سَبْعَةَ عَشَرَ أَلْف فَرْسَخٍ وَ عَلَی کُلِّ قَنْطَرَةٍ سَبْعُونَ أَلْفَ مَلَکٍ یَسْأَلُونَ هَذِهِ الْأُمَّةَ نِسَاءَهُمْ وَ رِجَالَهُمْ فِی الْقَنْطَرَةِ الْأُولَی عَنْ وَلَایَةِ أَمِیرِ الْمُؤْمِنِینَ وَ حُبِّ أَهْلِ بَیْتِ مُحَمَّدٍ علیهم السلام فَمَنْ أَتَی بِهِ جَازَ الْقَنْطَرَةَ الْأُولَی کَالْبَرْقِ الْخَاطِفِ وَ مَنْ لَمْ یُحِبَّ أَهْلَ بَیْتِهِ سَقَطَ عَلَی أُمِّ رَأْسِهِ فِی قَعْرِ جَهَنَّمَ وَ لَوْ کَانَ مَعَهُ مِنْ أَعْمَالِ الْبِرِّ عَمَلُ سَبْعِینَ صِدِّیقاً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یُمَثَّلُ لِفَاطِمَةَ علیها السلام رَأْسُ الْحُسَیْنِ علیه السلام مُتَشَحِّطاً بِدَمِهِ فَتَصِیحُ وَا وَلَدَاهْ وَا ثَمَرَةَ فُؤَادَاهْ فَتَصْعَقُ الْمَلَائِکَةُ لِصَیْحَةِ فَاطِمَةَ علیها السلام وَ یُنَادِی أَهْلُ الْقِیَامَةِ قَتَلَ اللَّهُ قَاتِلَ وَلَدِکَ یَا فَاطِمَةُ قَالَ فَیَقُولُ اللَّهُ عَزَّ وَ جَلَّ ذَلِکَ أَفْعَلُ بِهِ وَ بِشِیعَتِهِ وَ أَحِبَّائِهِ وَ أَتْبَاعِهِ وَ إِنَّ فَاطِمَةَ علیها السلام فِی ذَلِکَ الْیَوْمِ عَلَی نَاقَةٍ مِنْ نُوقِ الْجَنَّةِ مُدَبَّجَةَ الْجَنْبَیْنِ وَاضِحَةَ الْخَدَّیْنِ شَهْلَاءَ الْعَیْنَیْنِ رَأْسُهَا مِنَ الذَّهَبِ الْمُصَفَّی وَ أَعْنَاقُهَا مِنَ الْمِسْکِ وَ الْعَنْبَرِ خِطَامُهَا مِنَ الزَّبَرْجَدِ الْأَخْضَرِ رَحَائِلُهَا دُرٌّ مُفَضَّضٌ بِالْجَوْهَرِ عَلَی النَّاقَةِ هَوْدَجٌ غِشَاؤُهَا مِنْ نُورِ اللَّهِ وَ حَشْوُهَا مِنْ رَحْمَةِ اللَّهِ خِطَامُهَا فَرْسَخٌ مِنْ فَرَاسِخِ الدُّنْیَا یَحُفُّ بِهَوْدَجِهَا سَبْعُونَ أَلْفَ مَلَکٍ بِالتَّسْبِیحِ وَ التَّحْمِیدِ وَ التَّهْلِیلِ وَ التَّکْبِیرِ وَ الثَّنَاءِ عَلَی رَبِّ الْعَالَمِینَ ثُمَّ یُنَادِی مُنَادٍ مِنْ بُطْنَانِ الْعَرْشِ یَا أَهْلَ الْقِیَامَةِ غُضُّوا أَبْصَارَکُمْ فَهَذِهِ فَاطِمَةُ بِنْتُ مُحَمَّدٍ رَسُولِ اللَّهِ صلی الله علیه و آله تَمُرُّ عَلَی الصِّرَاطِ فَتَمُرُّ فَاطِمَةَ علیها السلام وَ شِیعَتُهَا عَلَی الصِّرَاطِ کَالْبَرْقِ الْخَاطِفِ قَالَ النَّبِیُّ صلی الله علیه و آله وَ یُلْقِی أَعْدَاءَهَا وَ أَعْدَاءَ ذُرِّیَّتِهَا فِی جَهَنَّمَ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خوب یا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وزن دانه خردلی باشد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وزن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می‌آوریم ، و کافی است که ما حسابگر باشیم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فرشتۀ مرگ که بر شما گماشته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می‌گیرد ، سپس به سوی پروردگارتان باز گردانده می‌شوید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همانان که فرشتگان جانشان را در حالی که ستمکار بر خود بوده‌اند ، می‌گیرند ؛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موقعیت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 تسلیم در آیند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هیچ کار بدی انجام نمی‌دادیم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آنان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انجام می‌دادید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ومسلماً خدا به آنچه همواره انجام می‌دادید ، داناست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بنابراین از درهای دوزخ وارد شوید در حالی که در آن جاودانه‌اید ؛ و بد جایی است جایگاه مستکبران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همان 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قدرت خود خوابشان کردیم ، از خواب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بیدارشان نمودیم تا میان خود از یکدیگر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حادثه اتفاق افتاده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گوینده‌ای از آنان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مانده‌اید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 یا پاره‌ای از روز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مانده‌ایم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أُمُّ کُلْثُومٍ بِنْتُ أَمِیرِ الْمُؤْمِنِینَ صَلَوَاتُ اللَّهِ عَلَیْهِ لَمَّا کَانَتْ لَیْلَةُ تِسْعَ عَشْرَةَ مِنْ شَهْرِ رَمَضَانَ قَدَّمَتْ إِلَیْهِ عِنْدَ إِفْطَارِهِ طَبَقاً فِیهِ قُرْصَانِ مِنْ خُبْزِ الشَّعِیرِ وَ قَصْعَةٌ فِیهَا لَبَنٌ وَ مِلْحٌ جَرِیشٌ فَلَمَّا فَرَغَ مِنْ صَلَاتِهِ أَقْبَلَ عَلَی فَطُورِهِ فَلَمَّا نَظَرَ إِلَیْهِ وَ تَأَمَّلَهُ حَرَّکَ رَأْسَهُ وَ بَکَی بُکَاءً شَدِیداً عَالِیاً وَ قَالَ یَا بُنَیَّةِ مَا ظَنَنْتُ أَنَّ بِنْتاً تَسُوءُ أَبَاهَا کَمَا قَدْ أَسَأْتِ أَنْتِ إِلَیَّ قَالَتْ وَ مَا ذَا یَا أَبَاهْ قَالَ یَا بُنَیَّةِ أَ تُقَدِّمِینَ إِلَی أَبِیکِ إِدَامَیْنِ‌فِی فَرْدِ طَبَقٍ وَاحِدٍ أَ تُرِیدِینَ أَنْ یَطُولَ وُقُوفِی غَداً بَیْنَ یَدَیِ اللَّهِ عَزَّ وَ جَلَّ یَوْمَ الْقِیَامَةِ أَنَا أُرِیدُ أَنْ أَتْبَعَ أَخِی وَ ابْنَ عَمِّی رَسُولَ اللَّهِ صلی الله علیه و آله مَا قُدِّمَ إِلَیْهِ إِدَامَانِ‌فِی طَبَقٍ وَاحِدٍ إِلَی أَنْ قَبَضَهُ اللَّهُ یَا بُنَیَّةِ مَا مِنْ رَجُلٍ طَابَ مَطْعَمُهُ وَ مَشْرَبُهُ وَ مَلْبَسُهُ إِلَّا طَالَ وُقُوفُهُ بَیْنَ یَدَیِ اللَّهِ عَزَّ وَ جَلَّ یَوْمَ الْقِیَامَةِ یَا بُنَیَّةِ إِنَّ الدُّنْیَا فِی حَلَالِهَا حِسَابٌ وَ فِی حَرَامِهَا عِقَاب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صلی الله علیه و آله یَمْزَحُ وَ لَایَقُولُ إِلَّا حَقّاً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قَالَتْ عَجُوزٌ مِنَ الْأَنْصَارِ لِلنَّبِیِّ صلی الله علیه و آله ادْعُ لِی بِالْجَنَّةِ فَقَالَ صلی الله علیه و آله إِنَّ الْجَنَّةَ لَایَدْخُلُهَا الْعُجُزُ فَبَکَتِ المَرْأَةُ فَضَحِکَ النَّبِیُّ صلی الله علیه و آله وَ قَالَ أَ مَا سَمِعْتَ قَوْلَ اللَّهِ تَعَالَی إِنّٰا أَنْشَأْنٰاهُنَّ إِنْشٰاءً فَجَعَلْنٰاهُنَّ أَبْکٰاراً وَ قَالَ لِلْعَجُوزِ الْأَشْجَعِیَّةِ یَا أَشْجَعِیَّةُ لَاتَدْخُلُ الْعَجُوزُ الْجَنَّةَ فَرَآهَا بِلَالٌ بَاکِیَةً فَوَصَفَهَا لِلنَّبِیِّ صلی الله علیه و آله فَقَالَ وَ الْأَسْوَدُ کَذَلِکَ فَجَلَسَا یَبْکِیَانِ فَرَآهُمَا الْعَبَّاسُ فَذَکَرَهُمَا لَهُ فَقَالَ وَ الشَّیْخُ کَذَلِکَ ثُمَّ دَعَاهُمْ وَ طَیَّبَ قُلُوبَهُمْ وَ قَالَ یُنْشِئُهُمُ اللَّهُ کَأَحْسَنِ مَا کَانُوا وَ ذَکَرَ أَنَّهُمْ یَدْخُلُونَ الْجَنَّةَ شُبَّاناً مُنَوَّرِینَ وَ قَالَ إِنَّ أَهْلَ الْجَنَّةِ جُرْدٌ مُرْدٌ مُکَحَّلُونَ وَ قَالَ صلی الله علیه و آله لِرَجُلٍ حِینَ قَالَ أَنْتَ نَبِیُّ اللَّهِ حَقّاً نَعْلَمُهُ وَ دِینُکَ الْإِسْلَامُ دِیناً نُعَظِّمُهُ نَبْغِی مَعَ الْإِسْلَامِ شَیْئاً نَقْضَمُهُ وَ نَحْنُ حَوْلَ هَذَا نُدَنْدِنُ یَا عَلِیُّ اقْضِ حَاجَتَهُ فَأَشْبَعَهُ عَلِیٌّ علیه السلام وَ أَعْطَاهُ نَاقَةً وَ جُلَّةَ تَمْرٍ وَ جَاءَ أَعْرَابِیٌّ فَقَالَ یَا رَسُولَ اللَّهِ بَلَغَنَا أَنَّ الْمَسِیحَ یَعْنِی الدَّجَّالَ یَأْتِی النَّاسَ بِالثَّرِیدِ وَ قَدْ هَلَکُوا جَمِیعاً جُوعاً أَ فَتَرَی، باب ی‌أَنْتَ وَ أُمِّی أَنْ أَکُفَّ مِنْ ثَرِیدِهِ تَعَفُّفاً وَ تَزَهُّداً فَضَحِکَ رَسُولُ اللَّهِ صلی الله علیه و آله ثُمَّ قَالَ بَلْ یُغْنِیکَ اللَّهُ بِمَا یُغْنِی بِهِ الْمُؤْمِنِینَ وَ قَبَّلَ جَدُّ خَالِدٍ الْقَسْرِیِّ امْرَأَةً فَشَکَتْ إِلَی النَّبِیِّ صلی الله علیه و آله فَأَرْسَلَ إِلَیْهِ فَاعْتَرَفَ وَ قَالَ إِنْ شَاءَتْ أَنْ تَقْتَصَّ فَلْتَقْتَصَّ فَتَبَسَّمَ رَسُولُ اللَّهِ صلی الله علیه و آله وَ أَصْحَابُهُ وَ قَالَ أَ وَ لَاتَعُودُ فَقَالَ لَاوَ اللَّهِ یَا رَسُولَ اللَّهِ فَتَجَاوَزَ عَنْهُ وَ رَأَی صلی الله علیه و آله صُهَیْباً یَأْکُلُ تَمْراً فَقَالَ صلی الله علیه و آله أَ تَأْکُلُ التَّمْرَ وَ عَیْنُکَ رَمِدَةٌ فَقَالَ یَا رَسُولَ اللَّهِ إِنِّی أَمْضَغُهُ مِنْ هَذَا الْجَانِبِ وَ تَشْتَکِی عَیْنِی مِنْ هَذَا الْجَانِبِ وَ نَهَی صلی الله علیه و آله أَبَا هُرَیْرَةَ عَنْ مِزَاحِ الْعَرَبِ فَسَرَقَ نَعْلَ النَّبِیِّ صلی الله علیه و آله وَ رَهَنَ بِالتَّمْرِ وَ جَلَسَ بِحِذَائِهِ صلی الله علیه و آله یَأْکُلُ فَقَالَ صلی الله علیه و آله یَا أَبَا هُرَیْرَةَ مَا تَأْکُلُ فَقَالَ نَعْلَ رَسُولِ اللَّهِ صلی الله علیه و آله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استحباب المزاح والضحک من غیراکثار ولافحش؛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فیه ذکرمزاحه و ضحکه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باب ما جاء فی المراء والمزاح والسخریة؛ شرح‌نهج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أقوال و حکایات فی المزاح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میرزا محمدتقی حجة‌الاسلام متخلص به نیر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عبادتی ویژه و دریافت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شب وعده گذاشتیم و آن 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شب کامل کردیم ، پس میعادگاه پروردگارش به چهل شب پایان گرفت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 علی نمازی 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به نقل ازاثنی عشریة از لب اللباب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برتر از هر صاحب دانشی، دانشمندی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کارها با آنان مشورت کن ، و چون تصمیم گرفتی بر خدا توکل کن ؛ زیرا خدا توکل کنندگان را دوست دارد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 گزند و آسیبی به تو رساند، آن را جز او برطرف کننده‌ای نیست، و اگر برای تو خیری خواهد فضل و احسانش را دفع کننده‌ای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الْمُنْهَزِمُونَ مِنْ أَصْحَابِ رَسُولِ اللَّهِ صلی الله علیه و آله فَأَنْزَلَ اللَّهُ عَلَی رَسُولِهِ أَمْ حَسِبْتُمْ أَنْ تَدْخُلُوا الْجَنَّةَ وَ لَمّٰا یَعْلَمِ اللّٰهُ الَّذِینَ جٰاهَدُوا مِنْکُمْ یَعْنِی وَ لَمَّا یَرَ لِأَنَّهُ عَزَّ وَ جَلَّ قَدْ عَلِمَ قَبْلَ ذَلِکَ مَنْ یُجَاهِدُ وَ مَنْ لَایُجَاهِدُ فَأَقَامَ الْعِلْمَ مَقَامَ الرُّؤْیَةِ لِأَنَّهُ یُعَاقِبُهُمْ بِفِعْلِهِمْ لَابِعِلْمِهِ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لِنَبِیٍّ أَنْ یَغُل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أَنَّهَا نَزَلَتْ فِی غَنَائِمِ أُحُدٍ حِینَ تَرَکَتِ الرُّمَاةُ الْمَرْکَزَ طَلَباً لِلْغَنِیمَةِ وَ قَالُوا نَخْشَی أَنْ یَقُولَ رَسُولُ اللَّهِ صلی الله علیه و آله مَنْ‌أَخَذَ شَیْئاً فَهُوَ لَهُ وَ لَایَقْسِمَ کَمَا لَمْ یَقْسِمْ یَوْمَ بَدْرٍ وَ وَقَعُوا فِی الْغَنَائِمِ فَقَالَ صلی الله علیه و آله أَ ظَنَنْتُمْ أَنَّا نَغُلُّ وَ لَانَقْسِمُ لَکُمْ فَأَنْزَلَ اللَّهُ الآْیَة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باب الدین،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کُلُّ ذَنْبٍ یُکَفِّرُهُ الْقَتْلُ فِی سَبِیلِ اللَّهِ عَزَّ وَ جَلَّ إِلَّا الدَّیْنَ لَاکَفَّارَةَ لَهُ إِلَّا أَدَاؤُهُ أَوْ یَقْضِیَ صَاحِبُهُ أَوْ یَعْفُوَ الَّذِی 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بَابُ قَضَاءِ الدَّیْنِ،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عَلَیْهِ دَیْنٌ فَیَنْوِی قَضَاءَهُ کَانَ مَعَهُ مِنَ اللَّهِ عز و جل حَافِظَانِ یُعِینَانِهِ عَلَی الْأَدَاءِ عَنْ أَمَانَتِهِ فَإِنْ قَصَرَتْ نِیَّتُهُ عَنِ الْأَدَاءِ قَصَرَا عَنْهُ مِنَ الْمَعُونَةِ بِقَدْرِ مَا قَصَرَ مِنْ 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رَجُلٍ أَتَی رَجُلًا فَاسْتَقْرَضَ مِنْهُ مَالًا وَ فِی نِیَّتِهِ أَنْ لَایُؤَدِّیَهُ فَذَلِکَ اللِّصُّ الْعَادِی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رویشان برزخی است تا روزی که برانگیخته می‌شوند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همۀ حیوانات وحشی محشور شوند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داستانش چون داستان سگ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الدین رازی ابو عبدالله محمد بن عمر بن حسین بن حسن بن علی طبرستانی رازی مشهور به امام فخر فقیه شافعی و دانشمند معقول و منقول معروف به ابن الخطیب و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عصر خوارزمشاهیان می‌زیست و جاه و منزلت و نفوذ کلام او در نزد سلطان محمد خوارزمشاه بسیار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کلام و معقولات سرآمد عصر بود و در فنون مختلف تالیفات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غالب اصول مسلم فلسفی شک کرده و بر فلاسفه مقدم ایراداتی وارد آورده به سبب همین قدرت در تشکیک وی را امام المشککین لقب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نهایه العقول؛ کتاب الاربعین؛ المطالب العالیه؛ محصل افکار المتقدمین والمتاخرین؛ مفاتیح الغیب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مسائل فقهی سوره فاتحه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بیان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خشنودی خدا آنان را ارزانی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نظر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ازقرآن بوده و یک آیه از هر سوره محسوب می‌شود که در اوّل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این آیه در نمازهایی که باید بلند خوانده شود، واجب است که بلند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نباید در نمازهای واجب ترک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علمای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مورد مخالفت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دراوّل تفسیر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سوره فاتحه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خوانندگان اوّلیه قرآن که در مکّه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کوفه وفقیهان آنجا و ابن مبارک و شافعی نیز همین عقیده را دارند ولی شیبانی و قرّاء مدینه و بصره و شام و فقیهان این مناطق و مالک و اوزاعی در این امر با آنان مخالفند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دراین باره مطلبی به طورصریح نگفته است از اینرو، بعضی گمان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معتقد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سوره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مسأله از محمّد بن حسن علیه السلام پرسیده شد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ما بین دو جلد است کلام خدا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ما احادیث بسیاری است که در این باره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هریره روایت 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آیه دارد، اوّل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 سلمه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صلی الله علیه و آله خدا این سوره را خواند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اَلْحَمْدُ 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یک آیه به شمار آورد ازاینرو، اختلاف است که 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تنهایی یک آیه می‌باشد؟ یا با آیه بعد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واحدی محسوب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به این مطلب اجماع دارند که آنچه بین دو جلد است کلام خدا است و آن را می‌نویسند و اثبات می‌کنند در حالی که آنان سعی فراوان داشتند که هیچ چیز اضافی در قرآن نباشد حتی آمین در قرآن نوشته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کلام 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 علیه السلام نقل شده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فاتحه است و پیامبر خدا صلی الله علیه و آله آنرا می‌خواند و یک آیه از یک سوره به شمار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ازحضرت صادق علیه السلام روایت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می‌شود اینها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آنها را نابود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قصد بزرگترین آیه کتاب خدا را نمودند و گمان کردند که اگر آنرا اظهار کنند بدعت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باقر علیه السلام روایت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بهترین آیه کتاب خدا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دزدیدند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آیه‌ای مستقل است؟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اهل بیت رسول اللَّه علیهم السلام که صد سال سابقه بر سایر رهبران فقهی مذاهب دارند و در راه خدا به شهادت رسیده و در قرآن نیز عصمت و پاکی آنها به صراحت بیان شده است،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آیه‌ای مستقل و جزء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خویش شانزده دلیل آورده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نیز همین اعتقاد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سوره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افراد که بسم اللَّه را جزء سوره ندانسته و یا در نماز آن را ترک کرده‌اند، مورد اعتراض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مستدرک حاکم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معاویه در نماز بسم اللَّه نگفت، مردم به او اعتراض نمودند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سرقت أم نَسیتَ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را دزدیدی یا فراموش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معصوم علیهم السلام اصرار داشتند که در نماز،بسم اللَّه را بلند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در مورد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نماز نمی‌خواندند و یا جزء سوره نمی‌شمردند،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سَرقوا اکرم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آیه قرآن را به سرقت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بیهقی در ضمن، حدیث 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بعضی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جزء سوره قرار نداده‌اند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قدس سره در تفسیر سوره حمد، ابن عباس، عاصم، کسایی، ابن عمر، ابن زبیر، عطاء، طاووس، فخر رازی و سیوطی را از جمله کسانی معرّفی می‌کند که بسم اللَّه را جزء سوره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درتفسیر قرطبی از امام صادق علیه السلام نقل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سوره‌هاست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آغاز سوره برائت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نیامده و این به فرموده حضرت علی علیه السلام به خاطر آن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امان و رحمت است، و اعلام برائت از کفّار و مشرکین، با اظهار محبّت و رحمت سازگارنیست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فیض 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المجمع عن أمیر المؤمنین علیه السلام أنه قال لکل کتاب صفوة وصفوة هذا الکتاب حروف التهجی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الأسرار الغریبة فی هذه المقطعات أنها تصیر بعد الترکیب وحذف المکررات؛ علی صراط حق نمسکه أو صراط علی حق نمسکه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أَنَّ الْحُسَیْنَ علیه السلام قُتِلَ وَ عَلَیْهِ دَیْنٌ وَ أَنَّ عَلِیَّ بْنَ‌الْحُسَیْنِ علیه السلام بَاعَ ضَیْعَةً لَهُ بِثَلَاثِمِائَةِ أَلْفِ دِرْهَمٍ لِیَقْضِیَ دَیْنَ الْحُسَیْنِ علیه السلام وَ عِدَاتٍ کَانَتْ عَلَیْهِ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کسی مرگ را می‌چشد ؛ و بدون تردید روز قیامت پاداش‌هایتان به طور کامل به شما داده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را از آتش دور دارند و به بهشت درآورند مسلماً کامیاب شده است ؛ و زندگی این دنیا جز کالای فریبنده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کسی چشندۀ مرگ است و ما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سزاوار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نوعی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تهیدستی ، ثروت ، سلامت ، بیماری ، امنیت و بلاست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می‌کنیم ، و به سوی ما بازگردانده می‌شوید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جانداری چشندۀ مرگ خواهد بود ، سپس به سوی ما بازگردانده می‌شوید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ایمان آورده و کارهای شایسته انجام داده‌اند حتماً آنان را در قصرهایی رفیع و با ارزش از بهشت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 ، جای خواهیم داد ، در آنجا جاودانه‌اند ؛ چه نیکوست پاداش عمل‌کنندگان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چرا هنگامی که روح به گلوگاه می‌رسد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در آن وقت نظاره‌گر هستید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کاری از شما ساخته نیست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به او از شما نزدیک‌تریم ، ولی نمی‌بینید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جَعْفَرٍ عَنْ أَبِیهِ علیه السلام قَالَ إِذَا مَاتَ الْمُؤْمِنُ شَیَّعَهُ سَبْعُونَ أَلْفَ مَلَکٍ إِلَی قَبْرِهِ فَإِذَا أُدْخِلَ‌قَبْرَهُ أَتَاهُ مُنْکَرٌ وَ نَکِیرٌ فَیُقْعِدَانِهِ وَ یَقُولَانِ لَهُ مَنْ رَبُّکَ وَ مَا دِینُکَ وَ مَنْ نَبِیُّکَ فَیَقُولُ رَبِّیَ اللَّهُ وَ مُحَمَّدٌ نَبِیِّی وَ الْإِسْلَامُ دِینِی فَیَفْسَحَانِ لَهُ فِی قَبْرِهِ مَدَّ بَصَرِهِ وَ یَأْتِیَانِهِ بِالطَّعَامِ مِنَ الْجَنَّةِ وَ یُدْخِلَانِ عَلَیْهِ الرَّوْحَ وَ الرَّیْحَانَ وَ ذَلِکَ قَوْلُهُ عز و جل فَأَمّٰا إِنْ کٰانَ مِنَ الْمُقَرَّبِینَ فَرَوْحٌ وَ رَیْحٰانٌ یَعْنِی فِی قَبْرِهِ وَ جَنَّةُ نَعِیمٍ یَعْنِی فِی الآْخِرَةِ ثُمَّ قَالَ علیه السلام إِذَا مَاتَ الْکَافِرُ شَیَّعَهُ سَبْعُونَ أَلْفاً مِنَ الزَّبَانِیَةِ إِلَی قَبْرِهِ وَ إِنَّهُ لَیُنَاشِدُ حَامِلِیهِ بِصَوْتٍ یَسْمَعُهُ کُلُّ شَیْ‌ءٍ إِلَّا 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سَدِیرٍ الصَّیْرَفِیِّ قَالَ کُنْتُ عِنْدَ أَبِی عَبْدِ اللَّهِ علیه السلام فَذَکَرُوا عِنْدَهُ الْمُؤْمِنَ فَالْتَفَتَ إِلَیَّ فَقَالَ یَا أَبَا الْفَضْلِ أَ لَاأُحَدِّثُکَ بِحَالِ الْمُؤْمِنِ عِنْدَ اللَّهِ قُلْتُ بَلَی فَحَدِّثْنِی قَالَ فَقَالَ إِذَا قَبَضَ اللَّهُ رُوحَ الْمُؤْمِنِ صَعِدَ مَلَکَاهُ إِلَی السَّمَاءِ فَقَالَا رَبَّنَا عَبْدُکَ فُلَانٌ وَ نِعْمَ الْعَبْدُ کَانَ لَکَ سَرِیعاً فِی طَاعَتِکَ بَطِیئاً عَنْ مَعْصِیَتِکَ وَ قَدْ قَبَضْتَهُ إِلَیْکَ فَمَا ذَا تَأْمُرُنَا مِنْ بَعْدِهِ قَالَ فَیَقُولُ اللَّهُ لَهُمَا اهْبِطَا إِلَی الدُّنْیَا وَ کُونَا عِنْدَ قَبْرِ عَبْدِی فَمَجِّدَانِی وَ سَبِّحَانِی وَ هَلِّلَانِی وَ کَبِّرَانِی وَ اکْتُبَا ذَلِکَ لِعَبْدِی حَتَّی أَبْعَثَهُ مِنْ قَبْرِهِ ثُمَّ قَالَ أَ لَاأَزِیدُکَ فَقُلْتُ بَلَی فَزِدْنِی فَقَالَ إِذَا بَعَثَ اللَّهُ الْمُؤْمِنَ مِنْ قَبْرِهِ خَرَجَ مَعَهُ مِثَالٌ یَقْدُمُهُ أَمَامَهُ فَکُلَّمَا رَأَی الْمُؤْمِنُ هَوْلًا مِنْ أَهْوَالِ یَوْمِ الْقِیَامَةِ قَالَ لَهُ الْمِثَالُ لَاتَحْزَنْ وَ لَاتَفْزَعْ وَ أَبْشِرْ بِالسُّرُورِ وَ الْکَرَامَةِ مِنَ اللَّهِ فَمَا یَزَالُ یُبَشِّرُهُ بِالسُّرُورِ وَ الْکَرَامَةِ مِنَ اللَّهِ عز و جل حَتَّی یَقِفَ بَیْنَ یَدَیِ اللَّهِ جَلَّ جَلَالُهُ فَیُحَاسِبُهُ حِسَاباً یَسِیراً وَ یَأْمُرُ بِهِ إِلَی الْجَنَّةِ وَ الْمِثَالُ أَمَامَهُ فَیَقُولُ لَهُ الْمُؤْمِنُ رَحِمَکَ اللَّهُ نِعْمَ الْخَارِجُ خَرَجْتَ مَعِی مِنْ قَبْرِی مَا زِلْتَ تُبَشِّرُنِی بِالسُّرُورِ وَ الْکَرَامَةِ مِنَ اللَّهِ عز و جل حَتَّی رَأَیْتُ ذَلِکَ فَمَنْ أَنْتَ فَیَقُولُ لَهُ الْمِثَالُ أَنَا السُّرُورُ الَّذِی کُنْتَ تُدْخِلُهُ عَلَی أَخِیکَ الْمُؤْمِنِ فِی الدُّنْیَا خَلَقَنِیَ اللَّهُ مِنْهُ لِأَسُرَّکَ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عیون‌أخبارالرضا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عن أبیه موسی بن جعفر علیه السلام قال قیل للصادق علیه السلام صف لنا الموت قال للمؤمن کأطیب‌ریح یشمه فینعس لطیبه و ینقطع التعب و الألم کله عنه و للکافر کلسع الأفاعی و لدغ العقارب و أشد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ستمکارتر از کسی که بر خدا دروغ بسته ، یا آیات او را تکذیب کرده ، کیست ؟ یقیناً ستمکاران ، رستگار نخواهند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خدا ، پیامبر و مردم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 کرده‌اند ، تمایل و اطمینان نداشته باشید و تکیه مکنید که 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 خواهد رسید ودر آن حال شما را جز خدا هیچ سرپرستی نیست ، سپس یاری نمی‌شوید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اجْعَلْ نَفْسَکَ مِیزَاناً فِیمَا بَیْنَکَ وَ بَیْنَ غَیْرِکَ فَأَحْبِبْ لِغَیْرِکَ مَا تُحِبُّ لِنَفْسِکَ وَ اکْرَهْ لَهُ مَا تَکْرَهُ لَهَا وَ لَاتَظْلِمْ کَمَا لَاتُحِبُّ‌أَنْ تُظْلَمَ وَ أَحْسِنْ کَمَا تُحِبُّ أَنْ یُحْسَنَ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والظُّلمَ؛ فإنّهُ یَزُولُ عَمَّن تَظلِمُهُ ویَبقی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والظُّلمَ؛ فإنّهُ أکبَرُ المَعاصِی وَ إِنَّ الظَّالِمَ لَمُعَاقَبٌ یَوْمَ الْقِیَامَةِ بِظُلْمِه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والجَورَ؛ فإنَّ الجائرَ لا یَرِیحُ رائحةَ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والظُّلمَ؛ فَمَن ظَلَمَ کَرُهَت أیّامُهُ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إِیَّاکُمْ وَ الظُّلْمَ فَإِنَّهُ یُخَرِّبُ قُلُوبَکُمْ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 وَ لَیْسَ مِنْ شِیعَتِنَا مَنْ یَظْلِمُ النَّاس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عَنْ أَمِیرِ الْمُؤْمِنِینَ علیه السلام قَالَ لَمَّا أَرَادَ اللَّهُ تَبَارَکَ وَ تَعَالَی قَبْضَ رُوحِ إِبْرَاهِیمَ علیه السلام أَهْبَطَ إِلَیْهِ مَلَکَ الْمَوْتِ فَقَالَ السَّلَامُ عَلَیْکَ یَا إِبْرَاهِیمُ قَالَ وَ عَلَیْکَ السَّلَامُ یَا مَلَکَ الْمَوْتِ أَ دَاعٍ أَمْ نَاعٍ فَقَالَ بَلْ دَاعٍ یَا إِبْرَاهِیمُ فَأَجِبْ قَالَ إِبْرَاهِیمُ علیه السلام فَهَلْ رَأَیْتَ خَلِیلًا یُمِیتُ خَلِیلَهُ قَالَ فَرَجَعَ مَلَکُ الْمَوْتِ حَتَّی وَقَفَ بَیْنَ یَدَیِ اللَّهِ جَلَّ جَلَالُهُ فَقَالَ إِلَهِی قَدْ سَمِعْتَ مَا قَالَ خَلِیلُکَ إِبْرَاهِیمُ فَقَالَ اللَّهُ جَلَّ جَلَالُهُ یَا مَلَکَ الْمَوْتِ اذْهَبْ إِلَیْهِ وَ قُلْ لَهُ هَلْ رَأَیْتَ حَبِیباً یَکْرَهُ لِقَاءَ حَبِیبِهِ إِنَّ الْحَبِیبَ یُحِبُّ لِقَاءَ حَبِیبِهِ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ذیل خطبۀ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أراد رجل أن ینتقل من دار إلی دار ما أظنه کان یترک فی الدار الأولی شیئا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قَالَ رَسُولُ اللَّهِ صلی الله علیه و آله الْمُتَحَابُّونَ فِی اللَّهِ یَوْمَ الْقِیَامَةِ عَلَی أَرْضٍ زَبَرْجَدٍ خَضْرَاءَ فِی ظِلِّ عَرْشِهِ عَنْ یَمِینِهِ وَ کِلْتَا یَدَیْهِ یَمِینٌ وُجُوهُهُمْ أَشَدُّ بَیَاضاً وَ أَضْوَأُ مِنَ الشَّمْسِ الطَّالِعَةِ یَغْبِطُهُمْ بِمَنْزِلَتِهِمْ کُلُّ مَلَکٍ مُقَرَّبٍ وَ کُلُّ نَبِیٍّ مُرْسَلٍ یَقُولُ النَّاسُ مَنْ هَؤُلَاءِ فَیُقَالُ هَؤُلَاءِ الْمُتَحَابُّونَ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یَبْعَثُ اللَّهُ عِبَاداً یَوْمَ الْقِیَامَةِ تَهَلَّلَ وُجُوهُهُمْ نُوراً عَلَیْهِمْ ثِیَابٌ مِنْ‌نُورٍ فَوْقَ مَنَابِرَ مِنْ نُورٍ بِأَیْدِیهِمْ قُضْبَانٌ مِنْ نُورٍ عَنْ یَمِینِ الْعَرْشِ وَ عَنْ یَسَارِهِ بِمَنْزِلَةِ الْأَنْبِیَاءِ وَ لَیْسُوا بِأَنْبِیَاءَ وَ بِمَنْزِلَةِ الشُّهَدَاءِ وَ لَیْسُوا بِشُهَدَاءَ فَقَامَ رَجُلٌ فَقَالَ یَا رَسُولَ اللَّهِ أَنَا مِنْهُمْ فَقَالَ لَافَقَامَ آخَرُ فَقَالَ یَا رَسُولَ اللَّهِ أَنَا مِنْهُمْ فَقَالَ لَافَقَالَ مَنْ هُمْ یَا رَسُولَ اللَّهِ قَالَ فَوَضَعَ یَدَهُ عَلَی مَنْکِبِ عَلِیٍّ علیه السلام فَقَالَ هَذَا وَ 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عَنْ أَبِی جَعْفَرٍ علیه السلام قَالَ سَأَلْتُهُ عَنْ قَوْلِ اللَّهِ یَوْمَ تَرَی الْمُؤْمِنِینَ وَ الْمُؤْمِنٰاتِ یَسْعیٰ نُورُهُمْ بَیْنَ أَیْدِیهِمْ وَ بِأَیْمٰانِهِمْ قَالَ رَسُولُ اللَّهِ صلی الله علیه و آله هُوَ نُورٌ أَمَامَ الْمُؤْمِنِینَ یَسْعَی بَیْنَ أَیْدِیهِمْ یَوْمَ الْقِیَامَةِ إِذَا أَذِنَ اللَّهُ لَهُ أَنْ یَأْتِیَ مَنْزِلَهُ فِی جَنَّاتِ عَدْنٍ وَ هُمْ یَتَّبِعُونَهُ حَتَّی یَدْخُلُونَ مَعَهُ وَ أَمَّا قَوْلُهُ وَ بِأَیْمٰانِهِمْ فَأَنْتُمْ تَأْخُذُونَ بِحُجَزِ آلِ مُحَمَّدٍ صلی الله علیه و آله وَ یَأْخُذُ آلُهُ بِحُجَزِ الْحَسَنِ وَ الْحُسَیْنِ علیه السلام وَ یأخذهما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 أَمِیرِ الْمُؤْمِنِینَ عَلِیِّ بْنِ أَبِی طَالِبٍ علیه السلام وَ یَأْخُذُ عَلِیٌّ بِحُجَزِ رَسُولِ اللَّهِ صلی الله علیه و آله حَتَّی یَدْخُلُونَ مَعَهُ‌فِی جَنَّةِ عَدْنٍ فَذَلِکَ قَوْلُهُ بُشْرٰاکُمُ الْیَوْمَ جَنّٰاتٌ تَجْرِی مِنْ تَحْتِهَا الْأَنْهٰارُ خٰالِدِینَ فِیهٰا ذٰلِکَ هُوَ الْفَوْزُ الْعَظِیمُ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پاداش نیکو و باارزش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مردان و زنان باایمان را می‌بینی که نورشان پیش رو و از جانب راستشان شتابان حرکت می‌کند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نور روشنگری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شما نازل کردیم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زیارة جامعة لجمیع الائمه علیهم السلام ، 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زیارة الاربعین،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بدانید هر چیزی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جهاد یا کسب یا هر طریق مشروعی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غنیمت و فایده به دست آوردید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باشد یا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پنجم آن برای خدا و رسول خدا صلی الله علیه و آله و خویشان پیامبر ، و یتیمان و مسکینان و در راه ماندگان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غذا را در عین دوست داشتنش ، به مسکین و یتیم و اسیر انفاق می‌کنند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کسانی که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 سپس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عمل بر این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ورزیدند ، فرشتگان بر آنان نازل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مترسید و اندوهگین نباشید و شما را به بهشتی که وعده می‌دادند ، بشارت باد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بهشت‌های جاویدی که آنان و پدران و همسران و فرزندان شایسته و درست‌کارشان در آن وارد می‌شوند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برای کافران ، زن نوح و زن لوط را مثل زده که تحت سرپرستی و زوجیت دو بنده شایسته از بندگان ما بودند ، 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امر دین و دین‌داری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بندۀ شایستۀ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ورزیدند ، و آن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از عذاب خدا را از آن دو زن دفع نکردند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دو 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وارد شوندگان وارد آتش شوید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برای مؤمنان همسر فرعون را مثل زده است هنگامی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نزد خودت خانه‌ای در بهشت بنا کن ومرا از فرعون وکردارش رهایی بخش ومرا از مردم ستمکار نجات ده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عَنْ أَبِیهِ قَالَ 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نَادَی مُنَادٍ مِنْ بُطْنَانِ الْعَرْشِ یَا مَعْشَرَ الْخَلَائِقِ غُضُّوا أَبْصَارَکُمْ حَتَّی تَمُرَّ بِنْتُ حَبِیبِ اللَّهِ إِلَی قَصْرِهَا فَتَمُرُّ إِلَی قَصْرِهَا فَاطِمَةُ ابْنَتِی وَ عَلَیْهَا رَیْطَتَانِ خَضْرَاوَانِ حَوَالَیْهَا سَبْعُونَ أَلْفَ حَوْرَاءَ فَإِذَا بَلَغَتْ إِلَی بَابِ قَصْرِهَا وَجَدَتِ الْحَسَنَ قَائِماً وَ الْحُسَیْنَ نَائِماً مَقْطُوعَ الرَّأْسِ فَتَقُولُ لِلْحَسَنِ مَنْ هَذَا فَیَقُولُ هَذَا أَخِی إِنَّ أُمَّةَ أَبِیکِ قَتَلُوهُ وَ قَطَعُوا رَأْسَهُ فَیَأْتِیهَا النِّدَاءُ مِنْ عِنْدِ اللَّهِ یَا بِنْتَ حَبِیبِ اللَّهِ إِنِّی إِنَّمَا أَرَیْتُکِ مَا فَعَلَتْ بِهِ أُمَّةُ أَبِیکِ لِأَنِّی ادَّخَرْتُ لَکِ عِنْدِی تَعْزِیَةً بِمُصِیبَتِکِ فِیهِ إِنِّی جَعَلْتُ تَعْزِیَتَکِ الْیَوْمَ أَنِّی لَاأَنْظُرُ فِی مُحَاسَبَةِ الْعِبَادِ حَتَّی تَدْخُلَ الْجَنَّةَ أَنْتِ وَ ذُرِّیَّتُکِ وَ شِیعَتُکِ وَ مَنْ أَوْلَاکُمْ مَعْرُوفاً مِمَّنْ لَیْسَ هُوَ مِنْ شِیعَتِکِ قَبْلَ أَنْ أَنْظُرَ فِی مُحَاسَبَةِ الْعِبَادِ فَتَدْخُلُ فَاطِمَةُ ابْنَتِی الْجَنَّةَ وَ ذُرِّیَّتُهَا وَ شِیعَتُهَا وَ مِنْ أَوْلَادِهَا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 مِمَّنْ لَیْسَ مِنْ شِیعَتِهَا فَهُوَ قَوْلُ اللَّهِ عَزَّ وَ جَلَّ لاٰ یَحْزُنُهُمُ الْفَزَعُ الْأَکْبَرُ قَالَ هَوْلُ یَوْمِ الْقِیَامَةِ وَ هُمْ فِی مَا اشْتَهَتْ أَنْفُسُهُمْ خٰالِدُونَ هِیَ وَ اللَّهِ فَاطِمَةُ وَ ذُرِّیَّتُهَا وَ شِیعَتُهَا وَ مَنْ أَوْلَاهُمْ مَعْرُوفاً مِمَّنْ لَیْسَ هُوَ مِنْ شِیعَتِهَا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جان آرام گرفته و اطمینان یافته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پروردگارت در حالی که از او خشنودی و او هم از تو خشنود است ، باز گرد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در میان بندگانم درآی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بهشتم وارد شو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عذابشان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است که صبح و شام بر آن عرضه می‌شوند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فِی خَبَرِ الْمِعْرَاجِ قَالَ قَالَ النَّبِیُّ صلی الله علیه و آله مَرَرْتُ بِقَوْمٍ بَیْنَ أَیْدِیهِمْ مَوَائِدُ مِنْ لَحْمٍ طَیِّبٍ وَ لَحْمٍ خَبِیثٍ یَأْکُلُونَ اللَّحْمَ الْخَبِیثَ وَ یَدَعُونَ الطَّیِّبَ فَقُلْتُ مَنْ هَؤُلَاءِ یَا جَبْرَئِیلُ فَقَالَ هَؤُلَاءِ الَّذِینَ یَأْکُلُونَ الْحَرَامَ وَ یَدَعُونَ الْحَلَالَ وَ هُمْ مِنْ أُمَّتِکَ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أَکَلَ الْحَلَالَ قَامَ عَلَی رَأْسِهِ مَلَکٌ یَسْتَغْفِرُ لَهُ حَتَّی یَفْرُغَ مِنْ أَکْلِهِ وَ قَالَ إِذَا وَقَعَتِ اللُّقْمَةُ مِنْ حَرَامٍ فِی جَوْفِ الْعَبْدِ لَعَنَهُ کُلُّ مَلَکٍ فِی السَّمَاوَاتِ وَ الْأَرْضِ وَ مَا دَامَتِ اللُّقْمَةُ فِی جَوْفِهِ لَایَنْظُرُ اللَّهُ إِلَیْهِ وَ مَنْ أَکَلَ اللُّقْمَةَ مِنَ الْحَرَامِ فَقَدْ بٰاءَ بِغَضَبٍ مِنَ اللّٰهِ فَإِنْ تَابَ تَابَ اللَّهُ عَلَیْهِ وَ إِنْ مَاتَ فَالنَّارُ أَوْلَی 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برای او دو چشم قرار ندادیم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زبان و دو لب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به راه خیر و شر هدایت نکردیم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راه خیر را بگزیند و راه شر را واگذارد ؟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رسولی به سوی ما نفرستادی تا پیش از آنکه خوار و رسوا شویم، آیات تو را پیروی کنیم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پیامبرانی را مژده دهنده و بیم رسان برانگیخت، و با آنان به درستی و راستی کتاب را نازل 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اعمال و گفتارتان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عذرخواهی نکنید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عذرخواهی شما را پایه واساسی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شما پس از ایمانتان کافر شدید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راه را به او نشان دادیم یا سپاس گزار خواهد بود یا ناسپاس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و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آیید؛ چنانچه از سوی من هدایتی برای شما آمد، پس کسانی که از هدایتم پیروی کنند نه ترسی بر آنان است و نه اندوهگین شوند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قَالَ لَقِیَ إِبْلِیسُ مُوسَی فَقَالَ لِمُوسَی أَنْتَ الَّذِی اصْطَفَاکَ اللَّهُ بِرِسَالَتِهِ وَ کَلَّمَکَ تَکْلِیماً أَذْنَبْتُ وَ أَنَا أُرِیدُ أَنْ أَتُوبَ فَاشْفَعْ لِی إِلَی رَبِّی أَنْ یَتُوبَ عَلَیَّ قَالَ مُوسَی نَعَمْ فَدَعَا مُوسَی رَبَّهُ فَقِیلَ یَا مُوسَی قَدْ قُضِیَتْ حَاجَتُکَ فَلَقِیَ مُوسَی إِبْلِیسَ وَ قَالَ قَدْ أُمِرْتَ أَنْ تَسْجُدَ بِقَبْرِ آدَمَ وَ یُتَابَ عَلَیْکَ فَاسْتَکْبَرَ وَ غَضِبَ وَ قَالَ لَمْ أَسْجُدْ لَهُ حَیّاً أَسْجُدُ لَهُ مَیِّتاً ثُمَّ قَالَ إِبْلِیسُ یَا مُوسَی إِنَّ لَکَ عَلَیَّ حَقّاً بِمَا شَفَعْتَ لِی إِلَی رَبِّکَ فَاذْکُرْنِی عِنْدَ ثَلَاثٍ لَاأَهْلِکُکَ فِیمَنْ أُهْلِکُ اذْکُرْنِی حِینَ تَغْضَبُ فَإِنِّی أَجْرِی مِنْکَ مَجْرَی الدَّمِ وَ اذْکُرْنِی حِینَ تَلْقَی الزَّحْفَ فَإِنِّی آتِی ابْنَ آدَمَ حِینَ یَلْقَی الزَّحْفَ فَأُذَکِّرُهُ وُلْدَهُ وَ زَوْجَتَهُ حَتَّی یُوَلِّی وَ إِیَّاکَ أَنْ تُجَالِسَ امْرَأَة لَیْسَتْ بِذَاتِ مَحْرَمٍ فَإِنِّی رَسُولُهَا إِلَیْکَ وَ رَسُولُکَ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قَالَ إِنَّ نُوحاً لَمَّا رَکِبَ السَّفِینَةَ أَتَاهُ إِبْلِیسُ فَقَالَ لَهُ نُوحٌ مَنْ أَنْتَ قَالَ أَنَا إِبْلِیسُ قَالَ فَمَا جَاءَ بِکَ قَالَ جِئْتُ تَسْأَلُ لِی رَبَّکَ هَلْ لِی مِنْ‌تَوْبَةٍ فَأَوْحَی اللَّهُ إِلَیْهِ أَنَّ تَوْبَتَهُ أَنْ یَأْتِیَ قَبْرَ آدَمَ فَیَسْجُدَ لَهُ قَالَ أَمَّا أَنَا لَمْ أَسْجُدْ لَهُ حَیّاً أَسْجُدُ لَهُ مَیِّتاً قَالَ فَ اسْتَکْبَرَ وَ کٰانَ مِنَ الْکٰافِرِینَ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کسانی که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 سپس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میدان عمل بر این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ورزیدند ، فرشتگان بر آنان نازل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مترسید و اندوهگین نباشید و شما را به بهشتی که وعده می‌دادند ، بشارت باد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برای هیچ مردی در درونش دو قلب قرار نداده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یوسف در خانه‌اش بود ، از یوسف با نرمی و مهربانی خواستار کام‌جویی شد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فرصتی 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درهای کاخ را بست و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 در اختیار توام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به خدا ، او پروردگار من است ، جایگاهم را نیکو داشت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هرگز به پروردگارم خیانت نمی‌کنم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ستمکاران رستگار نمی‌شوند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بانوی کاخ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خود را در برابر یوسفِ پاکدامن ، شکست خورده دید با حالتی خشم‌آلود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یوسف حمله کرد و یوسف هم اگر برهان پروردگارش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جلوۀ ربوبیت و نور عصمت و بصیرت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دفاع از شرف و پاکی‌اش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حمله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حال زد و خورد سختی پیش می‌آمد و با مجروح شدن بانوی کاخ ، راه اتهام بر ضد یوسف باز می‌شد ، ولی دیدن برهان پروردگارش او را از حمله بازداشت و راه هر گونه اتهام از سوی بانوی کاخ بر او بسته شد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را یاری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زد و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که سبب اتهام می‌شد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خلاف عفت آن بانو را از او بگردانیم ؛ زیرا او از بندگان خالص شدۀ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زیارة اخری لامیرالمؤمنین علیه السلام ، حدیث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شِیعَتُنَا کَالنَّحْلِ لَوْ عَرَفُوا مَا فِی جَوْفِهَا لَأَکَلُوهَا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أَحْمَدُ وَ ابْنُ أَبِی شَیْبَةَ وَ الطَّبَرَانِیُّ أَنَّ النَّبِیَّ صلی الله علیه و آله قَالَ الْمُؤْمِنُ کَالنَّحْلَةِ تَأْکُلُ طَیِّباً وَ تَضَعُ طَیِّباً وَقَعَتْ فَلَمْ تَکْسِرْ وَ لَمْ تَفْسُدْ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شعب البیهقی عن مجاهد قال صاحبت عمر من مکة إلی المدینة فما سمعته یحدث عن رسول الله صلی الله علیه و آله إلا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الْمُؤْمِنِ کَمَثَلِ النَّحْلَةِ إِنْ صَاحَبْتَهُ نَفَعَکَ وَ إِنْ شَاوَرْتَهُ نَفَعَکَ وَ إِنْ جَالَسْتَهُ نَفَعَکَ وَ کُلُّ شَأْنِهِ مَنَافِعُ وَ کَذَلِکَ النَّحْلَةُ کُلُّ شَأْنِهَا مَنَافِعُ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دلتان بخواهد ، در بهشت برای شما فراهم است ، و در آن هر چه را بخواهید ، برای شما موجود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رزق آماده‌ای از سوی آمرزندۀ مهربان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کسانی که از این رسول و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ناخوانده 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او را نزد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همۀ نشانه‌ها و اوصافش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وانجیل نگاشته می‌یابند ، پیروی می‌کنند ؛ پیامبری که آنان را به کارهای شایسته فرمان می‌دهد ، و از اعمال زشت بازمی‌دارد ، و پاکیزه‌ها را بر آنان حلال می‌نماید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سبب دروغی که زبانتان گویای به آن است ، نگویید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حلال است و این حرام ، تا به دروغ به خدا افترا بزنید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حلال و حرام حکم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مسلماً کسانی که به خدا دروغ می‌بندند ، رستگار نخواهند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تَقُولُوا لِمٰا تَصِفُ أَلْسِنَتُکُمُ الْکَذِبَ هٰذٰا حَلاٰلٌ وَ هٰذٰا حَرٰامٌ لِتَفْتَرُوا عَلَی اللّٰهِ الْکَذِبَ قال هو ما کانت الیهود یقولون ما فی بطون هذه الأنعام خالصة لذکورنا و محرم علی أزواجنا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 وَ لاٰ تَقُولُوا لِمٰا تَصِفُ أَلْسِنَتُکُمُ الْکَذِبَ هٰذٰا حَلاٰلٌ وَ هٰذٰا حَرٰامٌ لِتَفْتَرُوا عَلَی اللّٰهِ الْکَذِبَ الخ ما فی قوله لما تصف مصدریة والکذب مفعول تصف أی‌لا تقولوا هذا حلال وهذا حرام بسبب وصف ألسنتکم لغایة‌افتراء الکذب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 الخطاب فی الآیات للمؤمنین علی ما یؤیده سیاقها کما مر أو لعامة الناس یؤید ان یکون المراد بقوله ولا تقولوا لما تصف ألسنتکم الکذب هذا حلال وهذا حرام النهی عن الابتداع بادخال حلال أو حرام فی الاحکام الجاریة فی المجتمع‌المعمولة بینهم من دون ان ینزل به الوحی فان ذلک من ادخال ما لیس من الدین فی الدین وافتراء علی الله وان لم ینسبه واضعه إلیه تعالی وذلک أن الدین فی عرف القرآن هو سنة الحیاة وقد تکرر منه سبحانه قوله یَصُدُّونَ عَنْ سَبِیلِ اللّٰهِ وَ یَبْغُونَهٰا عِوَجاً أو ما یقرب منه فالدین لله ومن زاد فیه شیئا فقد نسبه إلیه تعالی افتراء علیه وان سکت عن الاسناد أو نفی ذلک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الجمهور ان المراد بالآیة النهی عما کان المشرکون یحلونه کالمیتة والدم وما أهل لغیر الله به أو یحرمونه کالبحیرة والسائبة وغیرهما والسیاق کما مر لا یؤیده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سبحانه فی مقام تعلیل النهی إِنَّ الَّذِینَ یَفْتَرُونَ عَلَی اللّٰهِ الْکَذِبَ لاٰ یُفْلِحُونَ ثم بین حرمانهم من الفلاح بقوله مَتٰاعٌ قَلِیلٌ وَ لَهُمْ 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ارزنده‌ای در این باره 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طعام اهل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مخلوط با مواد حرام و نجس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شما حلال و طعام شما هم بر آنان حلال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همۀ پاکیزه‌ها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از رزق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حلال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 بْنِ إِبْرَاهِیمَ قَالَ کُنْتُ نَصْرَانِیّاً فَأَسْلَمْتُ وَ حَجَجْتُ فَدَخَلْتُ عَلَی أَبِی عَبْدِ اللَّهِ علیه السلام فَقُلْتُ إِنِّی کُنْتُ عَلَی النَّصْرَانِیَّةِ وَ إِنِّی أَسْلَمْتُ فَقَالَ وَ أَیَّ شَیْ‌ءٍ رَأَیْتَ فِی الْإِسْلَامِ قُلْتُ قَوْلَ اللَّهِ عز و جل مٰا کُنْتَ تَدْرِی مَا الْکِتٰابُ وَ لاَ الْإِیمٰانُ وَ لٰکِنْ جَعَلْنٰاهُ نُوراً نَهْدِی بِهِ مَنْ نَشٰاءُ فَقَالَ لَقَدْ هَدَاکَ اللَّهُ ثُمَّ قَالَ اللَّهُمَّ اهْدِهِ ثَلَاثاً سَلْ عَمَّا شِئْتَ یَا بُنَیَّ فَقُلْتُ إِنَّ أَبِی وَ أُمِّی عَلَی النَّصْرَانِیَّةِ وَ أَهْلَ بَیْتِی وَ أُمِّی مَکْفُوفَةُ الْبَصَرِ فَأَکُونُ مَعَهُمْ وَ آکُلُ فِی آنِیَتِهِمْ فَقَالَ یَأْکُلُونَ لَحْمَ الْخِنْزِیرِ فَقُلْتُ لَاوَ لَایَمَسُّونَهُ فَقَالَ لَابَأْسَ فَانْظُرْ أُمَّکَ فَبَرَّهَا فَإِذَا مَاتَتْ فَلَا تَکِلْهَاإِلَی غَیْرِکَ کُنْ أَنْتَ الَّذِی تَقُومُ بِشَأْنِهَا وَ لَاتُخْبِرَنَّ أَحَداً أَنَّکَ أَتَیْتَنِی حَتَّی تَأْتِیَنِی بِمِنًی إِنْ شَاءَ اللَّهُ قَالَ فَأَتَیْتُهُ بِمِنًی وَ النَّاسُ حَوْلَهُ کَأَنَّهُ مُعَلِّمُ‌صِبْیَانٍ هَذَا یَسْأَلُهُ وَ هَذَا یَسْأَلُهُ فَلَمَّا قَدِمْتُ الْکُوفَةَ أَلْطَفْتُ لِأُمِّی وَ کُنْتُ أُطْعِمُهَا وَ أَفْلِی ثَوْبَهَا وَ رَأْسَهَا وَ أَخْدُمُهَا فَقَالَتْ لِی یَا بُنَیَّ مَا کُنْتَ تَصْنَعُ‌بِی هَذَا وَ أَنْتَ عَلَی دِینِی فَمَا الَّذِی أَرَی مِنْکَ مُنْذُ هَاجَرْتَ فَدَخَلْتَ فِی الْحَنِیفِیَّةِ فَقُلْتُ رَجُلٌ مِنْ وُلْدِ نَبِیِّنَا أَمَرَنِی بِهَذَا فَقَالَتْ هَذَا الرَّجُلُ هُوَ نَبِیٌّ فَقُلْتُ لَاوَ لَکِنَّهُ ابْنُ نَبِیٍّ فَقَالَتْ یَا بُنَیَّ إِنَّ هَذَا نَبِیٌّ إِنَّ هَذِهِ وَصَایَا الْأَنْبِیَاءِ فَقُلْتُ یَا أُمَّهْ إِنَّهُ لَیْسَ یَکُونُ بَعْدَ نَبِیِّنَا نَبِیٌّ وَ لَکِنَّهُ ابْنُهُ فَقَالَتْ یَا بُنَیَّ دِینُکَ‌خَیْرُ دِینٍ اعْرِضْهُ عَلَیَّ فَعَرَضْتُهُ عَلَیْهَا فَدَخَلَتْ فِی الْإِسْلَامِ وَ عَلَّمْتُهَا فَصَلَّتِ الظُّهْرَ وَ الْعَصْرَ وَ الْمَغْرِبَ وَ الْعِشَاءَ الآْخِرَةَ ثُمَّ عَرَضَ لَهَا عَارِضٌ فِی اللَّیْلِ فَقَالَتْ یَا بُنَیَّ أَعِدْ عَلَیَّ مَا عَلَّمْتَنِی فَأَعَدْتُهُ عَلَیْهَا فَأَقَرَّتْ بِهِ وَ مَاتَتْ فَلَمَّا أَصْبَحَتْ کَانَ الْمُسْلِمُونَ الَّذِینَ غَسَّلُوهَا وَ کُنْتُ أَنَا الَّذِی صَلَّیْتُ عَلَیْهَا وَ نَزَلْتُ فِی قَبْرِهَا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ناپاک‌ها را بر آنان حرام می‌کند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اللَّهَ تَبَارَکَ وَ تَعَالَی غَیُورٌ یُحِبُّ کُلَّ غَیُورٍ وَ لِغَیْرَتِهِ حَرَّمَ الْفَوَاحِشَ ظَاهِرَهَا وَ بَاطِنَهَا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قَالَ إِذَا أُغِیرَ الرَّجُلُ فِی أَهْلِهِ أَوْ بَعْضِ مَنَاکِحِهِ مِنْ مَمْلُوکِهِ فَلَمْ یَغَرْ وَ لَمْ یُغَیِّرْ بَعَثَ اللَّهُ إِلَیْهِ طَائِراً یُقَالُ لَهُ الْقَفَنْدَرُ حَتَّی یَسْقُطَ عَلَی عَارِضَةِ، بابِهِ ثُمَّ یُمْهِلَهُ أَرْبَعِینَ یَوْماً ثُمَّ یَهْتِفَ بِهِ إِنَّ اللَّهَ غَیُورٌ یُحِبُّ کُلَّ غَیُورٍ فَإِنْ هُوَ غَارَ وَ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فَأَنْکَرَ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طَارَ حَتَّی یَسْقُطَ عَلَی رَأْسِهِ فَیَخْفِقَ بِجَنَاحَیْهِ ثُمَّ یَطِیرَ عَنْهُ فَیَنْزِعُ اللَّهُ بَعْدَ ذَلِکَ مِنْهُ رُوحَ الْإِیمَانِ وَ تُسَمِّیهِ الْمَلَائِکَةُ الدَّیُّوثَ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پیامبری که آنان را به کارهای شایسته فرمان می‌دهد، و از اعمال زشت باز می‌دارد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فِی خُطْبَتِهِ فِی فَضْلِ شَهْرِ رَمَضَانَ أَیُّهَا النَّاسُ مَنْ فَطَّرَ مِنْکُمْ صَائِماً مُؤْمِناً فِی هَذَا الشَّهْرِ کَانَ لَهُ بِذَلِکَ عِنْدَ اللَّهِ عِتْقُ رَقَبَةٍ وَ مَغْفِرَةٌ لِمَا مَضَی مِنْ ذُنُوبِهِ قِیلَ یَا رَسُولَ اللَّهِ صلی الله علیه و آله وَ لَیْسَ کُلُّنَا یَقْدِرُ عَلَی ذَلِکَ فَقَالَ صلی الله علیه و آله اتَّقُوا النَّارَ وَ لَوْ بِشِقِّ تَمْرَةٍ اتَّقُوا النَّارَ وَ لَوْ بِشَرْبَةٍ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فَطَّرَ مُؤْمِناً فِی شَهْرِ رَمَضَانَ کَانَ لَهُ بِذَلِکَ عِتْقُ رَقَبَةٍ وَ مَغْفِرَةٌ لِذُنُوبِهِ فِیمَا مَضَی فَإِنْ لَمْ یَقْدِرْ إِلَّا عَلَی مَذْقَةِ لَبَنِ فَفَطَّرَ بِهَا صَائِماً أَوْ شَرْبَةٍ مِنْ مَاءٍ عَذْب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شَهِدَ نِکَاحَ امْرَأَةٍ مُسْلِمَةٍ کَانَ خَائِضاً فِی رَحْمَةِ اللَّهِ تَعَالَی وَ لَهُ ثَوَابُ أَلْفِ شَهِیدٍ وَ کَانَ لَهُ بِکُلِّ خُطْوَةٍ یَخْطُوهَا ثَوَابُ نَبِیٍّ وَ کَتَبَ اللَّهُ تَعَالَی لَهُ بِکُلِّ کَلِمَةٍ یَتَکَلَّمُهَا عِبَادَةَ سَنَةٍ وَ لَایَرْجِعُ إِلَّا مَغْفُوراً لَهُ وَ مَنْ سَعَی فِیمَا بَیْنَهُمَا وَ کَانَ دَلِیلًا أَعْطَاهُ اللَّهُ بِکُلِّ شَعْرَةٍ عَلَی بَدَنِهِ مَدِینَةً فِی الْجَنَّةِ وَ زَوَّجَهُ أَلْفَ حَوْرَاءَ وَ کَأَنَّمَا اشْتَرَی أُسَرَاءَ أُمَّةِ مُحَمَّدٍ صلی الله علیه و آله وَ أَعْتَقَهُمْ وَ إِنْ مَاتَ ذَاهِباً أَوْ جَائِیاً مَاتَ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بَابُ مَنْ سَعَی فِی التَّزْوِیجِ،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أَمِیرُ الْمُؤْمِنِینَ علیه السلام أَفْضَلُ الشَّفَاعَاتِ أَنْ تَشْفَعَ بَیْنَ اثْنَیْنِ فِی نِکَاحٍ حَتَّی یَجْمَعَ اللَّهُ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بَابُ مَنْ سَعَی فِی التَّزْوِیجِ،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مَنْ زَوَّجَ أَعْزَبَ کَانَ مِمَّنْ یَنْظُرُ اللَّهُ عَزَّ وَ جَلَّ إِلَیْهِ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علیه السلام قَالَ ثَلَاثَةٌ یَسْتَظِلُّونَ بِظِلِّ عَرْشِ اللَّهِ یَوْمَ لَاظِلَّ إِلَّا ظِلُّهُ رَجُلٌ زَوَّجَ أَخَاهُ الْمُسْلِمَ أَوْ أَخْدَمَهُ أَوْ کَتَمَ لَهُ سِرّاً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مَیْمُونِ بْنِ مِهْرَانَ قَالَ کُنْتُ جَالِساً عِنْدَ الْحَسَنِ بْنِ عَلِیٍّ علیه السلام فَأَتَاهُ رَجُلٌ فَقَالَ لَهُ یَا ابْنَ رَسُولِ اللَّهِ صلی الله علیه و آله إِنَّ فُلَاناً لَهُ عَلَیَّ مَالٌ وَ یُرِیدُ أَنْ یَحْبِسَنِی فَقَالَ وَ اللَّهِ مَا عِنْدِی مَالٌ فَأَقْضِیَ عَنْکَ قَالَ فَکَلِّمْهُ قَالَ فَلَبِسَ علیه السلام نَعْلَهُ فَقُلْتُ لَهُ یَا ابْنَ رَسُولِ اللَّهِ صلی الله علیه و آله أَ نَسِیتَ اعْتِکَافَکَ فَقَالَ لَهُ لَمْ أَنْسَ وَ لَکِنِّی سَمِعْتُ أَبِی یُحَدِّثُ عَنْ جَدِّی رَسُولِ اللَّهِ صلی الله علیه و آله أَنَّهُ قَالَ مَنْ سَعَی فِی حَاجَةِ أَخِیهِ الْمُسْلِمِ فَکَأَنَّمَا عَبَدَ اللَّهَ عز و جل تِسْعَةَ آلَافِ سَنَةٍ صَائِماً نَهَارَهُ قَائِماً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الْجَمَّالِ قَالَ کُنْتُ جَالِساً مَعَ أَبِی عَبْدِ اللَّهِ علیه السلام إِذْ دَخَلَ عَلَیْهِ رَجُلٌ مِنْ أَهْلِ مَکَّةَ یُقَالُ لَهُ مَیْمُونٌ فَشَکَا إِلَیْهِ تَعَذُّرَ الْکِرَاءِ عَلَیْهِ فَقَالَ لِی قُمْ فَأَعِنْ أَخَاکَ فَقُمْتُ مَعَهُ فَیَسَّرَ اللَّهُ کِرَاهُ فَرَجَعْتُ إِلَی مَجْلِسِی فَقَالَ أَبُو عَبْدِ اللَّهِ علیه السلام مَا صَنَعْتَ فِی حَاجَةِ أَخِیکَ فَقُلْتُ قَضَاهَا اللَّهُ، بأبی أَنْتَ وَ أُمِّی فَقَالَ أَمَا إِنَّکَ أَنْ تُعِینَ أَخَاکَ الْمُسْلِمَ أَحَبُّ إِلَیَّ مِنْ طَوَافِ أُسْبُوعٍ بِالْبَیْتِ مُبْتَدِئاً ثُمَّ قَالَ إِنَّ رَجُلًا أَتَی الْحَسَنَ بْنَ عَلِیٍّ علیه السلام فَقَالَ، بأبی أَنْتَ وَ أُمِّی أَعِنِّی عَلَی قَضَاءِ حَاجَةٍ فَانْتَعَلَ وَ قَامَ مَعَهُ فَمَرَّ عَلَی الْحُسَیْنِ صلی الله علیه و آله وَ هُوَ قَائِمٌ یُصَلِّی فَقَالَ لَهُ أَیْنَ کُنْتَ عَنْ أَبِی عَبْدِ اللَّهِ تَسْتَعِینُهُ عَلَی حَاجَتِکَ قَالَ قَدْ فَعَلْتُ بأبی أَنْتَ وَ أُمِّی فَذُکِرَ أَنَّهُ مُعْتَکِفٌ فَقَالَ لَهُ أَمَا إِنَّهُ لَوْ أَعَانَکَ کَانَ خَیْراً لَهُ مِنِ اعْتِکَافِهِ شَهْراً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بارهای تکالیف سنگین و زنجیره‌ها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جهل ، بی‌خبری و بدعت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دوش عقل وجان آنان است برمی‌دارد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برای کافران زنجیرها و بندها و آتش فروزان آماده کرده‌ایم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کَثْرَةِ ذِکْرِ الْمَوْتِ وَ مَا بَعْدَهُ وَ الِاسْتِعْدَادِ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لقاء الله و ذم الفرار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الاستعداد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التأهب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الموت وأحوال تقع بعده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تَجَهَّزُوا رَحِمَکُمُ اللَّهُ فَقَدْ نُودِیَ فِیکُمْ بِالرَّحِیلِ وَ أَقِلُّوا الْعُرْجَةَ عَلَی الدُّنْیَا وَ انْقَلِبُوا بِصَالِحِ مَا بِحَضْرَتِکُمْ مِنَ الزَّادِ فَإِنَّ أَمَامَکُمْ عَقَبَةً کَئُوداً وَ مَنَازِلَ مَخُوفَةً مَهُولَةً لَابُدَّ مِنَ الْوُرُودِ عَلَیْهَا وَ الْوُقُوفِ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 مَلَاحِظَ الْمَنِیَّةِ نَحْوَکُمْ دَانِیَةٌ وَ کَأَنَّکُمْ بِمَخَالِبِهَا وَ قَدْ نَشِبَتْ فِیکُمْ وَ قَدْ دَهَمَتْکُمْ فِیهَا مُفْظِعَاتُ الْأُمُورِ وَ مُعْضِلَاتُ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فَقَطِّعُوا عَلَائِقَ الدُّنْیَا وَ اسْتَظْهِرُوا بِزَادِ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إِنَّمَا الدُّنْیَا دَارُ مَجَازٍ وَ الآْخِرَةُ دَارُ قَرَارٍ فَخُذُوا مِنْ مَمَرِّکُمْ لِمَقَرِّکُمْ وَ لَاتَهْتِکُوا أَسْتَارَکُمْ عِنْدَ مَنْ یَعْلَمُ أَسْرَارَکُمْ وَ أَخْرِجُوا مِنَ الدُّنْیَا قُلُوبَکُمْ مِنْ قَبْلِ أَنْ تَخْرُجَ مِنْهَا أَبْدَانُکُمْ فَفِیهَا اخْتُبِرْتُمْ وَ لِغَیْرِهَا خُلِقْتُمْ إِنَّ الْمَرْءَ إِذَا هَلَکَ قَالَ النَّاسُ مَا تَرَکَ وَ قَالَتِ الْمَلَائِکَةُ مَا قَدَّمَ لِلَّهِ آبَاؤُکُمْ فَقَدِّمُوا بَعْضاً یَکُنْ لَکُمْ قَرْضاً وَ لَاتُخْلِفُوا کُلًّا فَیَکُونَ فَرْضاً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الْعَاقِلَ یَنْبَغِی‌أَنْ یَحْذَرَ الْمَوْتَ فِی هَذِهِ الدَّارِ وَ یُحْسِنَ لَهُ التَّأَهُّبَ قَبْلَ أَنْ یَصِلَ إِلَی دَارٍ یَتَمَنَّی فِیهَا الْمَوْتَ فَلَا یَجِدُه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کجا باشید هر چند در قلعه‌های مرتفع و استوار ، مرگ شما را درمی‌یابد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پیروزی و غنیمت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سست ایمان و منافق‌اند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برسد ،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سوی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سختی وحادثه‌ای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بیماری ، تنگدستی ، شکست وناکامی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ناحیه توست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اینها از سوی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را چه شده که نمی‌خواهند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وحقایق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بفهمند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کسی چشندۀ مرگ است و ما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سزاوار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نوعی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تهیدستی ، ثروت ، سلامت ، بیماری ، امنیت و بلاست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می‌کنیم ، و به سوی ما بازگردانده می‌شوید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برانگیخته می‌شوند ، رسوایم مکن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هیچ مال و اولادی سود نمی‌دهد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کسی که دلی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رذایل وخبایث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پیشگاه خدا بیاورد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طعامی جز خار خشک و زهرآگین وجود ندارد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هَلْ أَتٰاکَ ، حَدِیثُ الْغٰاشِیَةِ یعنی قد أتاک یا محمد، حدیث القیامة و معنی‌الغاشیة أی‌تغشی الناس وُجُوهٌ یَوْمَئِذٍ خٰاشِعَةٌ عٰامِلَةٌ نٰاصِبَةٌ و هم الذین خالفوا دین الله و صلوا وصاموا و نصبوا لأمیر المؤمنین علیه السلام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عٰامِلَةٌ نٰاصِبَةٌ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عملوا و نصبوا فلا یقبل منهم شیء من أفعالهم تَصْلیٰ وجوههم نٰاراً حٰامِیَةً تُسْقیٰ مِنْ عَیْنٍ آنِیَةٍ قال لها أنین من شدة حرها لَیْسَ لَهُمْ طَعٰامٌ إِلاّٰ مِنْ ضَرِیعٍ قال عرق أهل النار و ما یخرج من فروج الزوانی لٰایُسْمِنُ وَ لٰایُغْنِی مِنْ جُوعٍ ثم ذکر أتباع أمیر المؤمنین‌ع فقال وُجُوهٌ یَوْمَئِذٍ نٰاعِمَةٌ لِسَعْیِهٰا رٰاضِیَةٌ ترضی بماسعوا فیه فِی جَنَّةٍ عٰالِیَةٍ لاٰ تَسْمَعُ فِیهٰا لاٰغِیَةً قال الهزل و الکذب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نه فربه می‌کند و نه از گرسنگی بی‌نیاز می‌نماید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رااز چشمه‌ای بسیار داغ می‌نوشانند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پیراهن‌هایشان از 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ماده‌ای متعفّن ، قابل اشتعال و بدبو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آتش چهره‌هایشان را می‌پوشاند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النور إذا دخل الصدر انفسح قیل هل لذلک من علم یعرف به قال نعم التجافی عن دارالغرور والإنابة إلی دار الخلود والاستعداد للموت قبل 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لا أحب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مال؟ فقدم مالک بن یدیک، فان المرأ مع ماله، إن قدمه أحب أن یلحقه، وإن خلفه أحب أن یتخلف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 للموت قبل نزول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علیه السلام قَالَ قَالَ رَسُولُ اللَّهِ صلی الله علیه و آله أَکْثِرُوا مِنْ ذِکْرِ هَادِمِ اللَّذَّاتِ فَقِیلَ یَا رَسُولَ اللَّهِ وَ مَا هَادِمُ اللَّذَّاتِ قَالَ صلی الله علیه و آله الْمَوْتُ فَإِنَّ أَکْیَسَ الْمُؤْمِنِینَ أَکْثَرُهُمْ ذِکْراً لِلْمَوْتِ وَ أَحْسَنُهُمْ لِلْمَوْتِ اسْتِعْدَاداً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منزّه و پاک است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شبی بنده‌اش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از مسجدالحرام به مسجد الاقصی که پیرامونش را برکت دادیم ،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او نشان دهیم ؛ یقیناً او شنوا و داناست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إذا نزل علی رسول الله صلی الله علیه و آله الوحی یسمع عند وجهه کدوی‌النحل، فمکثنا ساعة، فاستقبل القبلة، ورفع یدیه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زدنا ولا تنقصنا، وأکرمنا ولا تهنا، وأعطنا ولا تحرمنا، وآثرنا ولا تؤثرعلینا، وارض عنا وأرضنا،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أنزلت علی عشر آیات من أقامهن دخل الجنة ثم قرأ علینا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ختم العشر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نام خدا که رحمتش بی‌اندازه است و مهربانی‌اش همیشگی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مؤمنان رستگار شدند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که در نمازشان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باطن با حضور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که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گفتار و کردارِ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بیهوده و بی‌فایده روی‌گردانند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پرداخت کنندۀ زکات‌اند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نگه دارندۀ دامنشان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شهوت‌های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 جویی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یا کنیزانشان ، که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سرزنش نیستند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کسانی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بهره‌گیری جنسی ، راهی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این جویند ، تجاوزکار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حدود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آنان که امانت‌ها و پیمان‌های خود را رعایت می‌کنند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همواره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اوقات و شرایط ظاهری و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نمازهایشان محافظت دارند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اینانند که وارثان‌اند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شایستگی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فردوس را به میراث می‌برند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جاودانه‌اند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تَقَبَّلُوا لِی سِتَّ خِصَالٍ أَتَقَبَّلْ لَکُمْ بِالْجَنَّةِ إِذَا حَدَّثْتُمْ فَلَا تَکْذِبُوا وَ إِذَا وَعَدْتُمْ فَلَا تُخْلِفُوا وَ إِذَا ائْتَمَنْتُمْ فَلَا تَخُونُوا وَ غُضُّوا أَبْصَارَکُمْ وَ احْفَظُوا فُرُوجَکُمْ وَ کُفُّوا أَیْدِیَکُمْ وَ أَلْسِنَتَکُمْ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اکفلوا لی بست خصال أکفل لکم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والزکاة، والأمانة، والفرج، والبطن،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مَنْ سَلِمَ مِنْ أُمَّتِی مِنْ أَرْبَعِ خِصَالٍ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الدُّخُولِ فِی الدُّنْیَا وَ اتِّبَاعِ الْهَوَی وَ شَهْوَةِ الْبَطْنِ وَ شَهْوَةِ الْفَرْجِ وَ مَنْ سَلِمَ مِنْ نِسَاءِ أُمَّتِی مِنْ أَرْبَعِ خِصَالٍ فَلَهَا الْجَنَّةُ إِذَا حَفِظَتْ مَا بَیْنَ رِجْلَیْهَا وَ أَطَاعَتْ زَوْجَهَا وَ صَلَّتْ خَمْسَهَا وَ صَامَتْ 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مَنْ وُقِیَ شَرَّ لَقْلَقِهِ وَ قَبْقَبِهِ وَ ذَبْذَبِهِ فَقَدْ وَجَبَتْ لَهُ الْجَنَّةُ وَ اللَّقْلَقُ اللِّسَانُ وَ الْقَبْقَبُ الْبَطْنُ وَ الذَّبْذَبُ الْفَرْجُ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زودی نشانه‌های خود را در کرانه‌ها و اطراف جهان و در نفوس خودشان به آنان نشان خواهیم داد تا برای آنان روشن شود که بی‌تردید او حق 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خانواده خود را از آتشی که هیزم آن انسان‌ها و سنگ‌ها است، حفظ کنید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نُبَاتَةَ قَالَ إِنَّ سَلْمَانَ رَضِیَ اللَّهُ عَنْهُ قَالَ لِی اذْهَبْ بِی إِلَی الْمَقْبَرَةِ فَإِنَّ رَسُولَ اللَّهِ صلی الله علیه و آله قَالَ‌لِی یَا سَلْمَانُ سَیُکَلِّمُکَ مَیِّتٌ إِذَا دَنَتْ وَفَاتُکَ فَلَمَّا ذَهَبْتُ بِهِ إِلَیْهَا وَ نَادَی الْمَوْتَی أَجَابَهُ وَاحِدٌ مِنْهُمْ فَسَأَلَهُ سَلْمَانُ عَمَّا رَأَی مِنَ الْمَوْتِ وَ مَا بَعْدَهُ فَأَجَابَهُ بِقِصَصٍ طَوِیلَةٍ وَ أَهْوَالٍ جَلِیلَةٍ وَرَدَتْ عَلَیْهِ إِلَی أَنْ قَالَ لَمَّا وَدَّعَنِی أَهْلِی وَ أَرَادُوا الِانْصِرَافَ مِنْ قَبْرِی أَخَذْتُ فِی النَّدَمِ فَقُلْتُ یَا لَیْتَنِی کُنْتُ مِنَ الرَّاجِعِینَ فَأَجَابَنِی مُجِیبٌ مِنْ جَانِبِ الْقَبْرِ کَلّاٰ إِنَّهٰا کَلِمَةٌ هُوَ قٰائِلُهٰا وَ مِنْ وَرٰائِهِمْ بَرْزَخٌ إِلیٰ یَوْمِ یُبْعَثُونَ فَقُلْتُ لَهُ مَنْ أَنْتَ قَالَ أَنَا مُنَبِّهٌ أَنَا مَلَکٌ وَکَّلَنِی اللَّهُ عَزَّ وَ جَلَّ بِجَمِیعِ خَلْقِهِ لِأُنَبِّهَهُمْ بَعْدَ مَمَاتِهِمْ لِیَکْتُبُوا أَعْمَالَهُمْ عَلَی أَنْفُسِهِمْ بَیْنَ یَدَیِ اللَّهِ عَزَّ وَ جَلَّ ثُمَّ إِنَّهُ جَذَبَنِی وَ أَجْلَسَنِی وَ قَالَ لِی اکْتُبْ عَمَلَکَ فَقُلْتُ إِنِّی لَاأُحْصِیهِ فَقَالَ لِی أَ مَا سَمِعْتَ قَوْلَ رَبِّکَ أَحْصٰاهُ اللّٰهُ وَ نَسُوهُ ثُمَّ قَالَ لِی اکْتُبْ وَ أَنَا أُمْلِی عَلَیْکَ فَقُلْتُ أَیْنَ الْبَیَاضُ فَجَذَبَ جَانِباً مِنْ کَفَنِی فَإِذَا هُوَ وَرَقٌ فَقَالَ هَذِهِ صَحِیفَتُکَ فَقُلْتُ مِنْ أَیْنَ الْقَلَمُ فَقَالَ سَبَّابَتُکَ قُلْتُ مِنْ أَیْنَ الْمِدَادُ قَالَ رِیقُکَ ثُمَّ أَمْلَی عَلَیَّ مَا فَعَلْتُهُ فِی دَارِ الدُّنْیَا فَلَمْ یَبْقَ مِنْ أَعْمَالِی صَغِیرَةٌ وَ لَاکَبِیرَةٌ إِلَّا أَمْلَاهَا کَمَا قَالَ تَعَالَی وَ یَقُولُونَ یٰا وَیْلَتَنٰا مٰا لِهٰذَا الْکِتٰابِ لاٰ یُغٰادِرُ صَغِیرَةً وَ لاٰ کَبِیرَةً إِلّاٰ أَحْصٰاهٰا وَ وَجَدُوا مٰا عَمِلُوا حٰاضِراً وَ لاٰ یَظْلِمُ رَبُّکَ أَحَداً ثُمَّ إِنَّهُ أَخَذَ الْکِتَابَ وَ خَتَمَهُ بِخَاتَمٍ وَ طَوَّقَهُ فِی عُنُقِی فَخُیِّلَ لِی أَنَّ جِبَالَ الدُّنْیَا جَمِیعاً قَدْ طَوَّقُوهَا فِی عُنُقِی فَقُلْتُ لَهُ یَا مُنَبِّهُ وَ لِمَ تَفْعَلُ بِی کَذَا قَالَ أَ لَمْ تَسْمَعْ قَوْلَ رَبِّکَ وَ کُلَّ إِنسٰانٍ أَلْزَمْنٰاهُ طٰائِرَهُ فِی عُنُقِهِ وَ نُخْرِجُ لَهُ یَوْمَ الْقِیٰامَةِ کِتٰاباً یَلْقٰاهُ مَنْشُوراً اقْرَأْ کِتٰابَکَ کَفیٰ بِنَفْسِکَ الْیَوْمَ عَلَیْکَ حَسِیباً فَهَذَا تُخَاطَبُ بِهِ یَوْمَ الْقِیَامَةِ وَ یُؤْتَی بِکَ وَ کِتَابُکَ بَیْنَ عَیْنَیْکَ مَنْشُوراً تَشْهَدُ فِیهِ عَلَی نَفْسِکَ ثُمَّ انْصَرَفَ عَنِّی تَمَامَ الْخَبَرِ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جان آرام گرفته و اطمینان یافته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پروردگارت در حالی که از او خشنودی و او هم از تو خشنود است ، باز گرد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در میان بندگانم درآی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بهشتم وارد شو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مَا یَمُوتُ مُوَالٍ لَنَا مُبْغِضٌ لِأَعْدَائِنَا إِلَّا وَ یَحْضُرُهُ رَسُولُ اللَّهِ صلی الله علیه و آله وَ أَمِیرُ الْمُؤْمِنِینَ وَ الْحَسَن وَ الْحُسَیْنُ صَلَوَاتُ اللَّهِ عَلَیْهِمْ فَیَرَوْنَهُ وَ یُبَشِّرُونَهُ وَ إِنْ کَانَ غَیْرَ مُوَالٍ لَنَا یَرَاهُمْ بِحَیْثُ یَسُوؤُهُ وَ الدَّلِیلُ عَلَی ذَلِکَ قَوْلُ أَمِیرِ الْمُؤْمِنِینَ علیه السلام لِحَارِثٍ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حَارِ هَمْدَانَ مَنْ یَمُتْ یَرَنِی مِنْ مُؤْمِنٍ أَوْ مُنَافِقٍ 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الْهَمْدَانِیِّ قَالَ دَخَلْتُ عَلَی أَمِیرِ الْمُؤْمِنِینَ عَلِیِّ بْنِ أَبِی طَالِبٍ علیه السلام فَقَالَ مَا جَاءَ بِکَ فَقُلْتُ حُبِّی لَکَ یَا أَمِیرَ الْمُؤْمِنِینَ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حَارِثُ أَ تُحِبُّنِی قُلْتُ نَعَمْ وَ اللَّهِ یَا أَمِیرَ الْمُؤْمِنِینَ قَالَ أَمَا لَوْ بَلَغَتْ نَفْسُکَ الْحُلْقُومَ رَأَیْتَنِی حَیْثُ تُحِبُّ وَ لَوْ رَأَیْتَنِی وَ أَنَا أَذُودُ الرِّجَالَ عَنِ الْحَوْضِ ذَوْدَ غَرِیبَةِ الْإِبِلِ لَرَأَیْتَنِی حَیْثُ تُحِبُّ وَ لَوْ رَأَیْتَنِی وَ أَنَا مَارٌّ عَلَی الصِّرَاطِ بِلِوَاءِ الْحَمْدِ بَیْنَ یَدَیْ رَسُولِ اللَّهِ صلی الله علیه و آله لَرَأَیْتَنِی حَیْثُ تُحِبُّ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کنید ؛ و هر کسی باید با تأمل بنگرد که برای فردای خود چه چیزی پیش فرستاده است ، و از خدا پروا کنید ؛ یقیناً خدا به آنچه انجام می‌دهید ، آگاه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علیه السلام إِذَا فَرَغْتَ مِنْ صَلَاةِ الزَّوَالِ فَارْفَعْ یَدَیْکَ ثُمَّ قُلِ اللَّهُمَّ إِنِّی أَتَقَرَّبُ إِلَیْکَ بِجُودِکَ وَ کَرَمِکَ وَ أَتَقَرَّبُ إِلَیْکَ بِمُحَمَّدٍ عَبْدِکَ وَ رَسُولِکَ وَ أَتَقَرَّبُ إِلَیْکَ بِمَلَائِکَتِکَ وَ أَنْبِیَائِکَ وَ رُسُلِکَ وَ أَسْأَلُکَ أَنْ تُصَلِّیَ عَلَی مُحَمَّدٍ وَ آلِ مُحَمَّدٍ وَ أَسْأَلُکَ أَنْ تُقِیلَ عَثْرَتِی وَ تَسْتُرَ عَوْرَتِی وَ تَغْفِرَ ذُنُوبِی وَ تَقْضِیَ حَاجَتِی وَ لَاتُعَذِّبَنِی بِقَبِیحِ فَعَالِی فَإِنَّ جُودَکَ وَ عَفْوَکَ یَسَعُنِی ثُمَّ تَخِرُّ سَاجِداً وَ تَقُولُ فِی سُجُودِکَ یَا أَهْلَ التَّقْوَی وَ الْمَغْفِرَةِ یَا أَرْحَمَ الرَّاحِمِینَ أَنْتَ مَوْلَایَ وَ سَیِّدِی وَ رَازِقِی أَنْتَ خَیْرٌ لِی مِنْ أَبِی وَ أُمِّی وَ مِنَ النَّاسِ أَجْمَعِینَ بِی إِلَیْکَ فَقْرٌ وَ فَاقَةٌ وَ أَنْتَ غَنِیٌّ عَنِّی أَسْأَلُکَ بِوَجْهِکَ الْکَرِیمِ وَ أَسْأَلُکَ أَنْ تُصَلِّیَ عَلَی مُحَمَّدٍ وَ عَلَی إِخْوَانِهِ النَّبِیِّینَ وَ الْأَئِمَّةِ الطَّاهِرِینَ وَ تَسْتَجِیبَ دُعَائِی وَ تَرْحَمَ تَضَرُّعِی وَ اصْرِفْ عَنِّی أَنْوَاعَ الْبَلَایَا یَا أَرْحَمَ الرَّاحِمِینَ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قل عشرا فی کل لیلة عید و کل لیلة جمعة أیضا یا دائم الفضل علی البریة یا باسط الیدین‌بالعطیة یاصاحب المواهب السنیة صل علی محمد و آله خیر الوری سجیة و اغفر لنا یا ذا العلی فی هذه العشیة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شقیق بلخی، ابوعلی الازدی شقیق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ازبنیانگذاران تصوف خراسانی و صاحب قدیمی ترین رساله درتصوف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ازملازمان و شاگردان ابراهیم ادهم بوده و شاگردان شقیق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اصم و محمد بن ابان بلخی و عبد الصمد یزید مردویه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او دراعتقادات و مسلک مختلف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رجالی و احادیث شیعی و اهل سنت از وی به عنوان فرد ثقه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آثاربه جای مانده او درباب مناقب ائمه، او را یکی از پیروان امام موسی کاظم علیه السلام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اودرجنگ با ترکان به قتل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دایره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حرفة و حانوتها الخلوة و آلتها المجاعة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باب الشکر،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کَانَ رَسُولُ اللَّهِ صلی الله علیه و آله إِذَا وَرَدَ عَلَیْهِ أَمْرٌ یَسُرُّهُ قَالَ الْحَمْدُ لِلَّهِ عَلَی هَذِهِ النِّعْمَةِ وَ إِذَا وَرَدَ عَلَیْهِ أَمْرٌ یَغْتَمُّ بِهِ قَالَ الْحَمْدُ لِلَّهِ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کَانَ رَسُولُ اللَّهِ صلی الله علیه و آله یَحْمَدُ اللَّهَ فِی کُلِّ یَوْمٍ ثَلَاثَمِائَةِ مَرَّةٍ وَ سِتِّینَ مَرَّةً عَدَدَ عُرُوقِ الْجَسَدِ یَقُولُ الْحَمْدُ لِلَّهِ رَبِّ الْعَالَمِینَ کَثِیراً عَلَی کُلِّ حَالٍ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شقیقی البلخی انه لم یجد طعاما ثلاثة ایام و کان مشتغلا بالعبادة فلما ضعف عن العبادة رفع یده الی السماء و قال یا رب أطعمنی فلما فرغ من الدعاء التفت فرأی شخصا ینظر الیه فلما التفت الیه سلم علیه و قال یا شیخ تعال معی فقام شقیق و ذهب معه فادخله ذلک الرحل فی بیت فرأی فیه ألواحا موضوعة علیها ألوان الاطعمة و عند الخوان غلمان و جواری فاکل و الرجل قائم فلما فرغ أراد ان یخرج شقیق من ذلک البیت فقال له الرجل الی این یا شیخ فقال الی المسجد فقال ما اسمک قال شقیق فقال یا شقیق اعلم ان هذه الدار دارک و العبید عبیدک و انا عبدک کنت عبدا لابیک بعثنی الی التجارة فرجعت الآن و قد توفی أبوک فالدار و ما فیها لک قال شقیق ان کان العبید لی فهم أحرار لوجه اللّه و ان کانت الأموال لی وهبتها لکم فاقتسموها بینکم فانی لا أرید شیأ یمنعنی عن العبادة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 قَالَ قُلْتُ لِأَبِی عَبْدِ اللَّهِ علیه السلام أَ یُفْلِتُ مِنْ ضَغْطَةِ الْقَبْرِ أَحَدٌ قَالَ فَقَالَ نَعُوذُ بِاللَّهِ مِنْهَا مَا أَقَلَّ مَنْ یُفْلِتُ مِنْ ضَغْطَةِ الْقَبْرِ إِنَّ رُقَیَّةَ لَمَّا قَتَلَهَا عُثْمَانُ وَقَفَ رَسُولُ اللَّهِ صلی الله علیه و آله عَلَی قَبْرِهَا فَرَفَعَ رَأْسَهُ إِلَی السَّمَاءِ فَدَمَعَتْ عَیْنَاهُ وَ قَال لِلنَّاسِ إِنِّی ذَکَرْتُ هَذِهِ وَ مَا لَقِیَتْ فَرَقَقْتُ لَهَا وَ اسْتَوْهَبْتُهَا مِنْ ضَمَّةِ الْقَبْرِ قَالَ فَقَالَ اللَّهُمَّ هَبْ لِی رُقَیَّةَ مِنْ ضَمَّةِ الْقَبْرِ فَوَهَبَهَا اللَّه لَهُ قَالَ وَ إِنَّ رَسُولَ اللَّهِ صلی الله علیه و آله خَرَجَ فِی جِنَازَةِ سَعْدٍ وَ قَدْ شَیَّعَهُ سَبْعُونَ أَلْفَ مَلَکٍ فَرَفَعَ رَسُولُ اللَّهِ صلی الله علیه و آله رَأْسَهُ إِلَی السَّمَاءِ ثُمَّ قَالَ مِثْل ُسَعْدٍ یُضَمُّ قَالَ قُلْتُ جُعِلْتُ فِدَاکَ إِنَّا نُحَدِّثُ أَنَّهُ کَانَ یَسْتَخِفُّ بِالْبَوْلِ فَقَالَ مَعَاذَ اللَّهِ إِنَّمَا کَانَ مِنْ زَعَارَّةٍ فِی خُلُقِهِ عَلَی أَهْلِهِ قَالَ فَقَالَتْ أُمُّ سَعْدٍ هَنِیئاً لَکَ یَا سَعْدُ قَالَ فَقَالَ لَهَا رَسُولُ اللَّهِ صلی الله علیه و آله یَا أُمَّ سَعْدٍ لَاتَحْتِمِی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مَنْ شَیَّعَ جَنَازَةَ مُؤْمِنٍ حَتَّی یُدْفَنَ فِی قَبْرِهِ وَکَّلَ اللَّهُ عز و جل بِهِ سَبْعِینَ مَلَکاً مِنَ الْمُشَیِّعِینَ یُشَیِّعُونَهُ وَ یَسْتَغْفِرُونَ لَهُ إِذَا خَرَجَ مِنْ قَبْرِهِ إِلَی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فِی، حدیث قَالَ مَنْ شَیَّعَ جَنَازَةً فَلَهُ بِکُلِّ خُطْوَةٍ حَتَّی یَرْجِعَ مِائَةُ أَلْفِ أَلْفِ حَسَنَةٍ وَ یُمْحَی عَنْهُ مِائَةُ أَلْفِ أَلْفِ سَیِّئَةٍ وَ یُرْفَعُ لَهُ مِائَةُ أَلْفِ أَلْفِ دَرَجَةٍ فَإِنْ صَلَّی عَلَیْهَا شَیَّعَهُ فِی جَنَازَتِهِ مِائَةُ أَلْفِ أَلْفِ مَلَکٍ کُلُّهُمْ یَسْتَغْفِرُونَ لَهُ حَتَّی یَرْجِعَ فَإِنْ شَهِدَ دَفْنَهَا وَکَّلَ اللَّهُ بِهِ أَلْفَ مَلَکٍ کُلُّهُمْ یَسْتَغْفِرُونَ لَهُ حَتَّی یُبْعَثَ مِنْ قَبْرِهِ وَ مَنْ صَلَّی عَلَی مَیِّتٍ صَلَّی عَلَیْهِ جَبْرَئِیلُ وَ سَبْعُونَ أَلْفَ مَلَکٍ وَ غُفِرَ لَهُ مَا تقَدَّمَ مِنْ ذَنْبِهِ وَ إِنْ أَقَامَ عَلَیْهِ حَتَّی یَدْفِنَهُ وَ حَثَا عَلَیْهِ مِنَ التُّرَابِ انْقَلَبَ مِنَ الْجَنَازَةِ وَ لَهُ بِکُلِّ قَدَمٍ مِنْ حَیْثُ شَیَّعَهَا حَتَّی یَرْجِعَ إِلَی مَنْزِلِهِ قِیرَاطٌ مِنَ الْأَجْرِ وَ الْقِیرَاطُ مِثْلُ جَبَلِ أُحُدٍ یَکُونُ فِی مِیزَانِهِ مِنَ الْأَجْر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أَتَانِی جَبْرَئِیلُ مَعَ سَبْعِینَ أَلْفَ مَلَکٍ بَعْدَ صَلَاةِ الظُّهْرِ فَقَالَ یَا مُحَمَّدُ إِنَّ رَبِّکَ یُقْرِؤُکَ السَّلَامَ وَ أَهْدَی إِلَیْکَ هَدِیَّتَیْنِ لَمْ یُهْدِهِمَا إِلَی نَبِیٍّ قَبْلَکَ قُلْتُ مَا الْهَدِیَّتَانِ قَالَ الْوَتْرُ ثَلَاثُ رَکَعَاتٍ وَ الصَّلَاةُ الْخَمْسُ فِی جَمَاعَةٍ قُلْتُ یَا جَبْرَئِیلُ وَ مَا لِأُمَّتِی فِی الْجَمَاعَةِ قَالَ یَا مُحَمَّدُ إِذَا کَانَا اثْنَیْنِ کَتَبَ اللَّهُ لِکُلِّ وَاحِدٍ بِکُلِّ رَکْعَةٍ مِائَةً وَ خَمْسِینَ صَلَاةً وَ إِذَا کَانُوا ثَلَاثَةً کَتَبَ اللَّهُ لِکُلٍّ مِنْهُمْ بِکُلِّ رَکْعَةٍ سِتَّمِائَةِ صَلَاةٍ وَ إِذَا کَانُوا أَرْبَعَةً کَتَبَ اللَّهُ لِکُلِّ وَاحِدٍ بِکُلِّ رَکْعَةٍ أَلْفاً وَ مِائَتَیْ صَلَاةٍ وَ إِذَا کَانُوا خَمْسَةً کَتَبَ اللَّهُ لِکُلِّ وَاحِدٍ بِکُلِّ رَکْعَةٍ أَلْفَیْنِ وَ أَرْبَعَمِائَةِ صَلَاةٍ وَ إِذَا کَانُوا سِتَّةً کَتَبَ اللَّهُ لِکُلِّ وَاحِدٍ مِنْهُمْ بِکُلِّ رَکْعَةٍ أَرْبَعَةَ آلَافٍ وَ ثَمَانَمِائَةِ صَلَاةٍ وَ إِذَا کَانُوا سَبْعَةً کَتَبَ اللَّهُ لِکُلِّ وَاحِدٍ مِنْهُمْ بِکُلِّ رَکْعَةٍ تِسْعَةَ آلَافٍ وَ سِتَّمِائَةِ صَلَاةٍ وَ إِذَا کَانُوا ثَمَانِیَةً کَتَبَ اللَّهُ تَعَالَی لِکُلِّ وَاحِدٍ مِنْهُمْ تِسْعَةَ عَشَرَ أَلْفاً وَ مِائَتَیْ صَلَاةٍ وَ إِذَا کَانُوا تِسْعَةً کَتَبَ اللَّهُ تَعَالَی لِکُلِّ وَاحِدٍ مِنْهُمْ بِکُلِّ رَکْعَةٍ سِتَّةً وَ ثَلَاثِینَ أَلْفاً وَ أَرْبَعَمِائَةِ صَلَاةٍ وَ إِذَا کَانُوا عَشَرَةً کَتَبَ اللَّهُ تَعَالَی لِکُلِّ وَاحِدٍ بِکُلِّ رَکْعَةٍ سَبْعِینَ أَلْفاً وَ أَلْفَیْنِ وَ ثَمَانَمِائَةِ صَلَاةٍ فَإِنْ زَادُوا عَلَی الْعَشَرَةِ فَلَوْ صَارَتْ بِحَارُ السَّمَاوَاتِ وَ الْأَرْضِ کُلُّهَا مِدَاداً وَ الْأَشْجَارُ أَقْلَاماً وَ الثَّقَلَانِ مَع الْمَلَائِکَةِ کُتَّاباً لَمْ یَقْدِرُوا أَنْ یَکْتُبُوا ثَوَابَ رَکْعَةٍ وَاحِدَةٍ یَا مُحَمَّدُ تَکْبِیرَةٌ یُدْرِکُهَا الْمُؤْمِنُ مَعَ الْإِمَامِ خَیْرٌ لَهُ مِنْ سِتِّینَ أَلْفَ حَجَّةٍ وَ عُمْرَةٍ وَ خَیْرٌ مِنَ الدُّنْیَا وَ مَا فِیهَا سَبْعِینَ أَلْفَ مَرَّةٍ وَ رَکْعَةٌ یُصَلِّیهَا الْمُؤْمِنُ مَعَ الْإِمَامِ خَیْرٌ مِنْ مِائَةِ أَلْفِ دِینَارٍ یَتَصَدَّقُ بِهَا عَلَی الْمَسَاکِینِ وَ سَجْدَةٌ یَسْجُدُهَا الْمُؤْمِنُ مَعَ الْإِمَامِ فِی جَمَاعَةٍ خَیْرٌ مِنْ عِتْقِ مِائَةِ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علیه السلام عَنْ رَسُولِ اللَّهِ فِی، حدیث طَوِیلٍ أَنَّهُ صلی الله علیه و آله قَالَ وَ أَمَّا الْجَمَاعَةُ فَإِنَّ صُفُوفَ أُمَّتِی کَصُفُوفِ الْمَلَائِکَةِ فِی السَّمَاءِ الرَّابِعَةِ وَ الرَّکْعَةُ فِی الْجَمَاعَةِ أَرْبَعٌ وَ عِشْرُونَ رَکْعَةً کُلُّ رَکْعَةٍ أَحَبُّ إِلَی اللَّهِ مِنْ عِبَادَةِ أَرْبَعِینَ سَنَةً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قَالَ قَالَ رَسُولُ اللَّهِ صلی الله علیه و آله لَیَأْتِیَنَّ عَلَی النَّاسِ زَمَانٌ لَایَسْلَمُ لِذِی دِینٍ دِینُهُ إِلَّا مَنْ یَفِرُّ مِنْ شَاهِقٍ إِلَی شَاهِقٍ وَ مِنْ جُحْرٍ إِلَی جُحْرٍ کَالثَّعْلَبِ بِأَشْبَالِهِ قَالُوا وَ مَتَی ذَلِکَ الزَّمَانُ قَالَ إِذَا لَمْ تُنَل الْمَعِیشَةُ إِلَّا بِمَعَاصِی اللَّهِ فَعِنْدَ ذَلِکَ حَلَّتِ الْعُزُوبَةُ قَالُوا یَا رَسُولَ اللَّهِ أَمَرْتَنَا بِالتَّزْوِیجِ قَالَ بَلَی وَ لَکِنْ إِذَا کَانَ ذَلِکَ الزَّمَانُ فَهَلَاکُ الرَّجُلِ عَلَی یَدَیْ أَبَوَیْهِ فَإِنْ لَمْ یَکُنْ لَهُ أَبَوَانِ فَعَلَی یَدَیْ زَوْجَتِهِ وَ وَلَدِهِ فَإِنْ لَمْ تَکُنْ لَهُ زَوْجَةٌ وَ لَاوَلَدٌ فَعَلَی یَدَیْ قَرَابَتِهِ وَ جِیرَانِهِ قَالُوا وَ کَیْفَ ذَلِکَ یَا رَسُولَ اللَّهِ قَالَ یُعَیِّرُونَهُ بِضِیقِ الْمَعِیشَةِ وَ یُکَلِّفُونَهُ مَا لَایُطِیقُ حَتَّی یُورِدُوهُ مَوَارِدَ الْهَلَکَةِ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مُحَمَّد الْعَسْکَرِیِّ عَنْ آبَائِهِ علیه السلام قَالَ قِیلَ لِأَمِیرِ الْمُؤْمِنِینَ علیه السلام مَا الِاسْتِعْدَادُ لِلْمَوْت قَالَ أَدَاءُ الْفَرَائِضِ وَ اجْتِنَابُ الْمَحَارِمِ وَ الِاشْتِمَالُ عَلَی الْمَکَارِمِ ثُمَّ لَایُبَالِی أَ وَقَعَ عَلَی الْمَوْتِ أَمْ وَقَعَ الْمَوْتُ عَلَیْهِ وَ اللَّهِ مَا یُبَالِی ابْنُ أَبِی طَالِبٍ أَ وَقَعَ عَلَی الْمَوْتِ أَمْ وَقَعَ الْمَوْتُ عَلَیْهِ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و برهان 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قابل ردّ ، ایراد ، شک و تردید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خداست ، و اگر خدا می‌خواست قطعاً همۀ 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می‌کرد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خدا هر کس را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اتمام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می‌کند و هر کس را که به سوی او بازگردد ، هدایت می‌نماید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خدا هر کس را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کیفر لجاجت و عنادش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می‌کند ، و هر کس را بخواهد ، هدایت می‌نماید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عَنْ أَبِیهِ عَنْ جَدِّهِ عَنْ عَلِیٍّ علیه السلام قَالَ 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 مَنْ تَوَالَانِی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أَلْفاً مِنْ جِیرَانِهِ وَ أَقْرِبَائِهِ وَ، باب یَدْخُلُ مِنْهُ سَائِرُ الْمُسْلِمِینَ مِمَّنْ یَشْهَدُ أَنْ لَاإِلَهَ إِلَّا اللَّهُ وَ لَمْ یَکُنْ فِی قَلْبِهِ مِقْدَارُ ذَرَّةٍ مِنْ بُغْضِنَا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قَالَ قَالَ رَسُولُ اللَّهِ صلی الله علیه و آله لَمَّا أُسْرِیَ بِی إِلَی السَّمَاءِ قَالَ لِی جَبْرَئِیلُ علیه السلام قَدْ أَمَرْتُ الْجَنَّةَ وَ النَّارَ أَنْ تُعْرَضَ عَلَیْکَ قَالَ فَرَأَیْتُ الْجَنَّةَ وَ مَا فِیهَا مِنَ النَّعِیمِ وَ رَأَیْتُ النَّارَ وَ مَا فِیهَا مِنَ الْعَذَابِ وَ الْجَنَّةُ فِیهَا ثَمَانِیَةُ أَبْوَابٍ عَلَی کُلِّ، باب مِنْهَا أَرْبَعُ کَلِمَاتٍ کُلُّ کَلِمَةٍ خَیْرٌ مِنَ الدُّنْیَا وَ مَا فِیهَا لِمَنْ یَعْلَمُ وَ یَعْمَلُ بِهَا وَ لِلنَّارِ سَبْعَةُ أَبْوَابٍ عَلَی کُلِّ، باب مِنْهَا ثَلَاثُ کَلِمَاتٍ کُلُّ کَلِمَةٍ خَیْرٌ مِنَ الدُّنْیَا وَ مَا فِیهَا لِمَنْ یَعْلَمُ وَ یَعْمَلُ بِهَا فَقَالَ لِی جَبْرَئِیلُ علیه السلام اقْرَأْ یَا مُحَمَّدُ مَا عَلَی الْأَبْوَابِ فَقَرَأْتُ ذَلِکَ أَمَّا أَبْوَابُ الْجَنَّةِ فَعَلَی أَوَّلِ، باب مِنْهَا مَکْتُوبٌ لَاإِلَهَ إِلَّا اللَّهُ مُحَمَّدٌ رَسُولُ اللَّهِ عَلِیٌّ وَلِیُّ اللَّهِ لِکُلِّ شَیْ‌ءٍ حِیلَةٌ وَ حِیلَةُ الْعَیْشِ أَرْبَعُ خِصَالٍ الْقَنَاعَةُ وَ بَذْلُ الْحَقِّ وَ تَرْکُ الْحِقْدِ وَ مُجَالَسَةُ أَهْلِ الْخَیْرِ وَ عَلَی الْباب الثَّانِی مَکْتُوبٌ لَاإِلَهَ إِلَّا اللَّهُ مُحَمَّدٌ رَسُولُ اللَّهِ عَلِیٌّ وَلِیُّ اللَّهِ لِکُلِّ شَیْ‌ءٍ حِیلَةٌ وَ حِیلَةُ السُّرُورِ فِی الآْخِرَةِ أَرْبَعُ خِصَالٍ مَسْحُ رُءُوسِ الْیَتَامَی وَ التَّعَطُّفُ عَلَی الْأَرَامِلِ وَ السَّعْیُ فِی حَوَائِجِ الْمُؤْمِنِینَ وَ التَّفَقُّدُ لِلْفُقَرَاءِ وَ الْمَسَاکِینِ وَ عَلَی الْباب الثَّالِثِ مَکْتُوبٌ لَاإِلَهَ إِلَّا اللَّهُ مُحَمَّدٌ رَسُولُ اللَّهِ عَلِیٌّ وَلِیُّ اللَّهِ لِکُلِّ شَیْ‌ءٍ حِیلَةٌ وَ حِیلَةُ الصِّحَّةِ فِی الدُّنْیَا أَرْبَعُ خِصَالٍ قِلَّةُ الْکَلَامِ وَ قِلَّةُ الْمَنَامِ وَ قِلَّةُ الْمَشْیِ وَ قِلَّةُ الطَّعَامِ وَ عَلَی الْباب الرَّابِعِ مَکْتُوبٌ لَاإِلَهَ إِلَّا اللَّهُ مُحَمَّدٌ رَسُولُ اللَّهِ عَلِیٌّ وَلِیُّ اللَّهِ مَنْ کَانَ یُؤْمِنُ بِاللَّهِ وَ الْیَوْمِ الآْخِرِ فَلْیُکْرِمْ ضَیْفَهُ مَنْ کَانَ یُؤْمِنُ بِاللَّهِ وَ الْیَوْمِ الآْخِرِ فَلْیُکْرِمْ جَارَهُ مَنْ کَانَ یُؤْمِنُ بِاللَّهِ وَ الْیَوْمِ الآْخِرِ فَلْیُکْرِمْ وَالِدَیْهِ مَنْ کَانَ یُؤْمِنُ بِاللَّهِ وَ الْیَوْمِ الآْخِرِ فَلْیَقُلْ خَیْراً أَوْ یَسْکُتُ وَ عَلَی الْباب الْخَامِسِ مَکْتُوبٌ لَاإِلَهَ إِلَّا اللَّهُ مُحَمَّدٌ رَسُولُ اللَّهِ عَلِیٌّ وَلِیُّ اللَّهِ مَنْ أَرَادَ أَنْ لَایُظْلَمَ فَلَا یَظْلِمْ وَ مَنْ أَرَادَ أَنْ لَایُشْتَمَ فَلَا یَشْتِمْ وَ مَنْ أَرَادَ أَنْ لَایُذَلَّ فَلَا یُذِلَّ وَ مَنْ أَرَادَ أَنْ یَسْتَمْسِکَ بِالْعُرْوَةِ الْوُثْقَی فِی الدُّنْیَا وَ الآْخِرَةِ فَلْیَقُلْ لَاإِلَهَ إِلَّا اللَّهُ مُحَمَّدٌ رَسُولُ اللَّهِ عَلِیٌّ وَلِیُّ اللَّهِ وَ عَلَی الْباب السَّادِسِ مَکْتُوبٌ لَاإِلَهَ إِلَّا اللَّهُ مُحَمَّدٌ رَسُولُ اللَّهِ عَلِیٌّ وَلِیُّ اللَّهِ مَنْ أَرَادَ أَنْ یَکُونَ قَبْرُهُ وَسِیعاً فَسِیحاً فَلْیَبْنِ الْمَسَاجِدَ وَ مَنْ أَرَادَ أَنْ لَاتَأْکُلَهُ الدِّیدَانُ تَحْتَ الْأَرْضِ فَلْیَسْکُنِ الْمَسَاجِدَ وَ مَنْ أَحَبَّ أَنْ یَکُونَ طَرِیّاً مُطِرّاً لَایَبْلَی فَلْیَکْنُسِ الْمَسَاجِدَ وَ مَنْ أَحَبَّ أَنْ یَرَی مَوْضِعَهُ فِی الْجَنَّةِ فَلْیَکْسُ الْمَسَاجِدَ بِالْبُسُطِ وَ عَلَی الْباب السَّابِعِ مَکْتُوبٌ لَاإِلَهَ إِلَّا اللَّهُ مُحَمَّدٌ رَسُولُ اللَّهِ عَلِیٌّ وَلِیُّ اللَّهِ بَیَاضُ الْقَلْبِ فِی أَرْبَعِ خِصَالٍ عِیَادَةِ الْمَرِیضِ وَ اتِّبَاعِ الْجَنَائِزِ وَ شِرَاءِ الْأَکْفَانِ وَ رَدِّ الْقَرْضِ وَ عَلَی الْباب الثَّامِنِ مَکْتُوبٌ لَاإِلَهَ إِلَّا اللَّهُ مُحَمَّدٌ رَسُولُ اللَّهِ عَلِیٌّ وَلِیُّ اللَّهِ مَنْ أَرَادَ الدُّخُولَ مِنْ هَذِهِ الْأَبْوَابِ فَلْیَتَمَسَّکْ بِأَرْبَعِ خِصَالٍ السَّخَاءِ وَ حُسْنِ الْخُلُقِ وَ الصَّدَقَةِ وَ الْکَفِّ عَنْ أَذَی عِبَادِ اللَّهِ تَعَالَی وَ رَأَیْتُ عَلَی أَبْوَابِ النَّارِ مَکْتُوباً عَلَی الْباب الْأَوَّلِ ثَلَاثَ کَلِمَاتٍ مَنْ رَجَا اللَّهَ سَعِدَ وَ مَنْ خَافَ اللَّهَ أَمِنَ وَ الْهَالِکُ الْمَغْرُورُ مَنْ رَجَا غَیْرَ اللَّهِ وَ خَافَ سِوَاهُ وَ عَلَی الْباب الثَّانِی مَنْ أَرَادَ أَنْ لَایَکُونَ عُرْیَاناً یَوْمَ الْقِیَامَةِ فَلْیَکْسُ الْجُلُودَ الْعَارِیَةَ فِی الدُّنْیَا مَنْ أَرَادَ أَنْ لَایَکُونَ عَطْشَاناً یَوْمَ الْقِیَامَةِ فَلْیَسْقِ الْعِطَاشَ فِی الدُّنْیَا مَنْ أَرَادَ أَنْ لَایَکُونَ یَوْمَ الْقِیَامَةِ جَائِعاً فَلْیُطْعِمِ الْبُطُونَ الْجَائِعَةَ فِی الدُّنْیَا وَ عَلَی الْباب الثَّالِثِ مَکْتُوبٌ لَعَنَ اللَّهُ الْکَاذِبِینَ لَعَنَ اللَّهُ الْبَاخِلِینَ لَعَنَ اللَّهُ الظَّالِمِینَ وَ عَلَی الْباب الرَّابِعِ مَکْتُوبٌ ثَلَاثُ کَلِمَاتٍ أَذَلَّ اللَّهُ مَنْ أَهَانَ الْإِسْلَامَ أَذَلَّ اللَّهُ مَنْ أَهَانَ أَهْلَ الْبَیْتِ أَذَلَّ اللَّهُ مَنْ أَعَانَ الظَّالِمِینَ عَلَی ظُلْمِهِمْ لِلْمَخْلُوقِینَ وَ عَلَی الْباب الْخَامِسِ مَکْتُوبٌ ثَلَاثُ کَلِمَاتٍ لَاتَتَّبِعُوا الْهَوَی فَالْهَوَی یُخَالِفُ الْإِیمَانَ وَ لَاتُکْثِرْ مَنْطِقَکَ فِیمَا لَایَعْنِیکَ فَتَسْقُطَ مِنْ رَحْمَةِ اللَّهِ وَ لَاتَکُنْ عَوْناً لِلظَّالِمِینَ وَ عَلَی الْباب السَّادِسِ مَکْتُوبٌ أَنَا حَرَامٌ عَلَی الْمُجْتَهِدِینَ أَنَا حَرَامٌ عَلَی الْمُتَصَدِّقِینَ أَنَا حَرَامٌ عَلَی الصَّائِمِینَ وَ عَلَی الْباب السَّابِعِ مَکْتُوبٌ ثَلَاثُ کَلِمَاتٍ حَاسِبُوا نُفُوسَکُمْ قَبْلَ أَنْ تُحَاسَبُوا وَ وَبِّخُوا نُفُوسَکُمْ قَبْلَ أَنْ تُوَبَّخُوا وَ ادْعُوا اللَّهَ عز و جل قَبْلَ أَنْ تَرِدُوا عَلَیْهِ وَ لَاتَقْدِرُوا عَلَی ذَلِکَ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قَالَ قَالَ رَسُولُ اللَّهِ صلی الله علیه و آله إِنَّ أَقْرَبَکُمْ مِنِّی مَجْلِساً یَوْمَ الْقِیَامَةِ أَحْسَنُکُمْ أَخْلَاقاً وَ إِنَّ أَبْغَضَکُمْ إِلَیَّ وَ أَبْعَدَکُمْ مِنِّی وَ مِنَ اللَّهِ مَجْلِساً شَاهِدُ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آبَائِهِ علیه السلام قَالَ قَالَ رَسُولُ اللَّهِ صلی الله علیه و آله إِنَّ أَحَبَّکُمْ إِلَیَّ وَ أَقْرَبَکُمْ مِنِّی یَوْمَ الْقِیَامَةِ مَجْلِسا أَحْسَنُکُمْ خُلُقاً وَ أَشَدُّکُمْ تَوَاضُعاً وَ إِنَّ أَبْعَدَکُمْ مِنِّی یَوْمَ الْقِیَامَةِ الثَّرْثَارُونَ وَ هُمُ الْمُسْتَکْبِرُونَ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منافقان در پایین‌ترین طبقه از آتش‌اند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بگویید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بچش که تو همان ارجمند و بزرگواری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الطَّبْرِسِیُّ رَحِمَهُ اللَّهُ قِیلَ لَمَّا فَتَحَ رَسُولُ اللَّهِ صلی الله علیه و آله مَکَّةَ وَ وَعَدَ أُمَّتَهُ مُلْکَ فَارِسَ وَ الرُّومِ قَالَتِ الْمُنَافِقُونَ وَ الْیَهُودُ هَیْهَاتَ مِنْ أَیْنَ لِمُحَمَّدٍ مُلْکُ فَارِسَ وَ الرُّومِ أَ لَمْ تَکْفِهِ الْمَدِینَةُ وَ مَکَّةُ حَتَّی طَمَعَ فِی الرُّومِ وَ فَارِسَ فَنَزَلَتْ هَذِهِ الآْیَةُ عَنِ ابْنِ عَبَّاسٍ و أَنَسٍ وَ قِیلَ إِنَّ النَّبِیَّ ص خَطَّ الْخَنْدَقَ عَامَ الْأَحْزَابِ وَ قَطَعَ لِکُلِّ عَشَرَةٍ أَرْبَعِینَ ذِرَاعاً فَاحْتَجَّ الْمُهَاجِرُونَ وَ الْأَنْصَارُ فِی سَلْمَانَ وَ کَانَ رَجُلًا قَوِیّاً فَقَالَ الْمُهَاجِرُونَ سَلْمَانُ مِنَّا وَ قَالَتِ الْأَنْصَارُ سَلْمَانُ مِنَّا فَقَالَ النَّبِیُّ صلی الله علیه و آله سَلْمَانُ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بْنِ عَبْدِ اللَّهِ بْنِ عَمْرِو بْنِ عَوْفٍ الْمُزَنِیِّ قَالَ حَدَّثَنِی أَبِی عَنْ أَبِیهِ قَالَ خَطَّ رَسُولُ اللَّهُ صلی الله علیه و آله الْخَنْدَقَ عَامَ الْأَحْزَابِ أَرْبَعِینَ ذِرَاعاً بَیْنَ عَشَرَةٍ فَاخْتَلَفَ الْمُهَاجِرُونَ وَ الْأَنْصَارُ فِی سَلْمَانَ وَ کَانَ رَجُلًا قَوِیّاً فَقَالَتِ الْأَنْصَارُ سَلْمَانُ مِنَّا و قَالَتِ الْمُهَاجِرُونَ سَلْمَانُ مِنَّا فَقَالَ رَسُولُ اللَّهِ صلی الله علیه و آله سَلْمَانُ مِنَّا أَهْلَ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بودن و حقّانیّت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عظمت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شکی نیست ؛ سراسرش برای پرهیزکارانْ هدایت است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أعین قال قلت لأبی جعفرع إنی أعطیت الله عهدا أن لا أخرج من المدینة حتی اخبرنی عما أسألک عنه قال فقال لی سل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شیعتکم أنا قال فقال نعم فی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الحکم عن أبی عبد الله علیه السلام قال سمعته یقول نعم الشفیع أنا وأبی لحمران بن أعین یوم القیامة نأخذ بیده و لا نزایله حتی ندخل الجنة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 السلام أنه قال فی حمران إنه رجل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قَالَ قَالَ أَبُو جَعْفَرٍ علیه السلام وَ ذَکَرْنَا حُمْرَانَ بْنَ أَعْیَنَ فَقَالَ لَایَرْتَدُّ وَ اللَّهِ أَبَداً ثُمَّ أَطْرَقَ هُنَیْهَةً ثُمَّ قَالَ أَجَلْ لَایَرْتَدُّ وَ اللَّهِ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بکیر بن أعین، قال حججت أول‌حجة فصرت إلی منی، فسألت عن فسطاط أبی عبد الله علیه السلام فدخلت علیه، فرأیت فی الفسطاط جماعة فأقبلت‌انظرفی وجوههم فلم أره فیهم، و کان فی ناحیة الفسطاط یحتجم، فقال هلم إلی ثم قال یا غلام أمن بنی أعین أنت قلت نعم جعلنی الله فداک، قال أیهم أنت قلت أنا بکیر بن أعین، قال لی ما فعل حمران قلت لم یحج العام علی شوق شدید منه إلیک، و هو یقرأ علیک السلام، فقال علیک و علیه السلام، حمران مؤمن من أهل الجنة، لا یرتاب أبدا لا و الله لا و الله لا تخبره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الشحام، قال قال لی أبو عبد الله علیه السلام ما وجدت أحدا أخذ بقولی و أطاع أمری و حذا حذو أصحاب‌آبائی غیررجلین رحمهما الله عبد الله بن أبی یعفور و حمران بن أعین، أما أنهما مؤمنان خالصان من شیعتنا، أسماؤهم عندنا فی کتاب أصحاب الیمین الذی أعطی الله محمدا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امثال و حکم دهخدا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لباب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نمازی 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یقیناً خدا هیچ ستمی به مردم روا نمی‌دارد ، ولی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روی‌گردانی از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خود ستم می‌ورزند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ترازوهای عدالت را در روز قیامت می‌نهیم و به هیچ کس هیچ ستمی نمی‌شود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 و فرمانروای روز پاداش و کیفر است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اعمالی که همواره انجام می‌داده‌اند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مهلت 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دانای نهان و آشکار بازگردانده می‌شوید و شما را به خیانت‌هایی که همواره مرتکب می‌شدید ، آگاه خواهد کرد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لَوْ أَنَّ مُؤْمِناً أَقْسَمَ عَلَی رَبِّهِ أَنْ لَایُمِیتَهُ مَا أَمَاتَهُ أَبَداً وَ لَکِنْ إِذَا کَانَ ذَلِکَ أَوْ إِذَا حَضَرَ أَجَلُهُ بَعَثَ اللَّهُ عز و جل إِلَیْهِ رِیحَیْنِ رِیحاً یُقَالُ لَهَا الْمُنْسِیَةُ وَ رِیحاً یُقَالُ لَهَا الْمُسَخِّیَةُ فَأَمَّا الْمُنْسِیَةُ فَإِنَّهَا تُنْسِیهِ أَهْلَهُ وَ مَالَهُ وَ أَمَّا الْمُسَخِّیَةُ فَإِنَّهَا تُسَخِّی نَفْسَهُ عَنِ الدُّنْیَا حَتَّی یَخْتَارَ مَا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عَلِیُّ بْنُ الْحُسَیْنِ زَیْنُ الْعَابِدِینَ علیه السلام قَالَ اللَّهُ عز و جل مَا مِنْ شَیْ‌ءٍ أَتَرَدَّدُ عَنْهُ تَرَدُّدِی عَنْ قَبْضِ رُوحِ الْمُؤْمِنِ یَکْرَهُ الْمَوْتَ وَ أَنَا أَکْرَهُ مَسَاءَتَهُ فَإِذَا حَضَرَهُ أَجَلُهُ الَّذِی لَایُؤَخَّرُ فِیهِ بَعَثْتُ إِلَیْهِ بِرَیْحَانَتَیْنِ مِنَ الْجَنَّةِ تُسَمَّی إِحْدَاهُمَا الْمُسْخِیَةُ وَ الْأُخْرَی الْمُنْسِیَةُ فَأَمَّا الْمُسْخِیَةُ فَتُسْخِیهِ عَنْ مَالِهِ وَ أَمَّا الْمُنْسِیَةُ فَتُنْسِیهِ أَمْرَ الدُّنْیَا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 صَلَوَاتُ اللَّهِ عَلَیْهِ اشْتَکَی عَیْنَهُ فَعَادَهُ النَّبِیُّ صلی الله علیه و آله فَإِذَا هُوَ یَصِیحُ فَقَالَ لَهُ النَّبِیُّ صلی الله علیه و آله أَ جَزَعاً أَمْ وَجَعاً فَقَالَ یَا رَسُولَ اللَّهِ وَ مَا وَجِعْتُ وَجَعاً قَطُّ أَشَدَّ مِنْهُ فَقَالَ یَا عَلِیُّ إِنَّ مَلَکَ الْمَوْتِ إِذَا نَزَلَ لِقَبْضِ رُوحِ الْکَافِرِ نَزَلَ مَعَهُ سَفُّودٌ مِنْ نَارٍ فَنَزَعَ رُوحَهُ بِهِ فَتَصِیحُ جَهَنَّمُ فَاسْتَوَی عَلِیٌّ علیه السلام جَالِساً فَقَالَ یَا رَسُولَ اللَّهِ أَعِدْ عَلَیَّ حَدِیثَکَ فَقَدْ أَنْسَانِی وَجَعِی مَا قُلْتَ ثُمَّ قَالَ هَلْ یُصِیبُ ذَلِکَ أَحَداً مِنْ أُمَّتِکَ قَالَ نَعَمْ حَاکِمٌ جَائِرٌ وَ آکِلُ مَالِ الْیَتِیمِ ظُلْماً وَ شَاهِدُ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صَفْوَانَ الْجَمَّالِ قَالَ دَخَلْتُ عَلَی أَبِی عَبْدِ اللَّهِ علیه السلام فَقُلْتُ جُعِلْتُ فِدَاکَ سَمِعْتُکَ تَقُولُ شِیعَتُنَا فِی الْجَنَّةِ وَ فِیهِمْ أَقْوَامٌ مُذْنِبُونَ یَرْکَبُونَ الْفَوَاحِشَ وَ یَأْکُلُونَ أَمْوَالَ النَّاسِ وَ یَشْرَبُونَ الْخُمُورَ وَ یَتَمَتَّعُونَ فِی دُنْیَاهُمْ فَقَالَ علیه السلام هُمْ فِی الْجَنَّةِ اعْلَمْ أَنَّ الْمُؤْمِنَ مِنْ شِیعَتِنَا لَایَخْرُجُ مِنَ الدُّنْیَا حَتَّی یُبْتَلَی بِدَیْنٍ أَوْ بِسُقْمٍ أَوْ بِفَقْرٍ فَإِنْ عَفَا عَنْ هَذَا کُلِّهِ شَدَّدَ اللَّهُ عَلَیْهِ فِی النَّزْعِ عِنْدَ خُرُوجِ رُوحِهِ حَتَّی یَخْرُجَ مِنَ الدُّنْیَا وَ لَاذَنْبَ عَلَیْهِ قُلْتُ فِدَاکَ أَبِی وَ أُمِّی فَمَنْ یَرُدُّ الْمَظَالِمَ قَالَ اللَّهُ عز و جل یَجْعَلُ حِسَابَ الْخَلْقِ إِلَی مُحَمَّدٍ وَ عَلِیٍّ علیه السلام فَکُلُّ مَا کَانَ عَلَی شِیعَتِنَا حَاسَبْنَاهُمْ مِمَّا کَانَ لَنَا مِنَ الْحَقِّ فِی أَمْوَالِهِمْ وَ کُلُّ مَا بَیْنَهُ وَ بَیْنَ خَالِقِهِ اسْتَوْهَبْنَاهُ مِنْهُ وَ لَمْ نَزَلْ بِهِ حَتَّی نُدْخِلَهُ الْجَنَّةَ بِرَحْمَةٍ مِنَ اللَّهِ وَ شَفَاعَةٍ مِنْ مُحَمَّدٍ وَ عَلِیٍّ علیه السلام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فرشتگانی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بدکاران را به شدت از بدن‌هایشان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می‌کنند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اعْتُقِلَ لِسَانُ رَجُلٍ مِنْ أَهْلِ الْمَدِینَةِ عَلَی عَهْدِ رَسُولِ اللَّهِ صلی الله علیه و آله فِی مَرَضِه الَّذِی مَاتَ فِیهِ فَدَخَلَ عَلَیْهِ رَسُولُ اللَّهِ صلی الله علیه و آله فَقَالَ لَهُ قُلْ لَاإِلَهَ إِلَّا اللَّهُ فَلَمْ یَقْدِرْ عَلَیْهِ فَأَعَادَ عَلَیْهِ رَسُولُ اللَّهِ صلی الله علیه و آله فَلَمْ یَقْدِرْ عَلَیْهِ وَ عِنْدَ رَأْس الرَّجُلِ امْرَأَةٌ فَقَالَ لَهَا هَلْ لِهَذَا الرَّجُلِ أُمٌّ فَقَالَتْ نَعَمْ یَا رَسُولَ اللَّهِ أَنَا أُمُّهُ فَقَالَ لَهَا أَ فَرَاضِیَةٌ أَنْتِ عَنْهُ أَمْ لَافَقَالَتْ لَابَلْ سَاخِطَةٌ فَقَالَ لَهَا رَسُولُ اللَّهِ صلی الله علیه و آله فَإِنِّی أُحِبُّ أَنْ تَرْضَیْ عَنْهُ فَقَالَتْ قَدْ رَضِیتُ عَنْهُ لِرِضَاکَ یَا رَسُولَ اللَّهِ فَقَالَ لَهُ قُلْ لَاإِلَهَ إِلَّا اللَّهُ فَقَالَ لَاإِلَهَ إِلَّا اللَّهُ فَقَالَ قُلْ یَا مَنْ یَقْبَلُ الْیَسِیرَ وَ یَعْفُو عَنِ الْکَثِیرِ اقْبَلْ مِنِّی الْیَسِیرَ وَ اعْفُ عَنِّی الْکَثِیرَ إِنَّکَ أَنْتَ الْعَفُوُّ الْغَفُورُ فَقَالَهَا فَقَالَ لَهُ مَا ذَا تَرَی فَقَالَ أَرَی أَسْوَدَیْنِ قَدْ دَخَلَا عَلَیَّ قَالَ أَعِدْهَا فَأَعَادَهَا فَقَالَ مَا ذَا تَرَی فَقَالَ قَدْ تَبَاعَدَا عَنِّی وَ دَخَلَ أَبْیَضَانِ وَ خَرَجَ الْأَسْوَدَانِ فَمَا أَرَاهُمَا وَ دَنَا الْأَبْیَضَانِ مِنِّی الآْنَ یَأْخُذَانِ بِنَفْسِی فَمَاتَ 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أَنَّ رَسُولَ اللَّهِ حَضَرَ شَابّاً عِنْدَ وَفَاتِهِ فَقَالَ لَهُ قُلْ لَاإِلَهَ إِلَّا اللَّهُ قَالَ فَاعْتَقَلَ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مِرَاراً فَقَالَ لِامْرَأَةٍ عِنْدَ رَأْسِهِ هَلْ لِهَذَا أُمٌّ قَالَتْ نَعَمْ أَنَا أُمُّهُ قَالَ أَ فَسَاخِطَةٌ أَنْتِ عَلَیْهِ قَالَتْ نَعَمْ مَا کَلَّمْتُهُ مُنْذُ سِتِّ حِجَجٍ قَالَ لَهَا ارْضَیْ عَنْهُ قَالَتْ رَضِیَ اللَّهُ عَنْهُ بِرِضَاکَ یَا رَسُولَ اللَّهِ فَقَالَ لَهُ رَسُولُ اللَّهِ قُلْ لَاإِلَهَ إِلَّا اللَّهُ قَالَ فَقَالَهَا فَقَالَ النَّبِیُّ صلی الله علیه و آله مَا تَرَی فَقَالَ أَرَی رَجُلًا أَسْوَدَ قَبِیحَ الْمَنْظَرِ وَسِخَ الثِّیَابِ مُنْتِنَ الرِّیحِ قَدْ وَلِیَنِی السَّاعَةَ فَأَخَذَ بِکَظَمِی فَقَالَ لَهُ النَّبِیُّ صلی الله علیه و آله قُلْ یَا مَنْ یَقْبَلُ الْیَسِیرَ وَ یَعْفُو عَنِ الْکَثِیر اقْبَلْ مِنِّی الْیَسِیرَ وَ اعْفُ عَنِّی الْکَثِیرَ إِنَّکَ أَنْتَ الْغَفُورُ الرَّحِیمُ فَقَالَهَا الشَّابُّ فَقَالَ لَهُ النَّبِیُّ صلی الله علیه و آله انْظُرْ مَا تَرَی قَالَ أَرَی رَجُلًا أَبْیَضَ اللَّوْنِ حَسَنَ الْوَجْهِ طَیِّبَ الرِّیحِ حَسَنَ الثِّیَابِ قَدْ وَلِیَنِی وَ أَرَی الْأَسْوَدَ قَدْ تَوَلَّی عَنِّی قَالَ أَعِدْ فَأَعَادَ قَالَ مَا تَرَی قَالَ لَسْتُ أَرَی الْأَسْوَدَ وَ أَرَی الْأَبْیَضَ قَدْ وَلِیَنِی ثُمَّ طَفَا عَلَی تِلْکَ الْحَالِ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ایمان آوردند و ایمانشان را به ستمی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نیامیختند ، ایمنی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بی‌تردید بر شما نگهبانانی گماشته‌اند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بزرگوارانی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فرشته‌ای را که همواره از ناحیه خیر و از ناحیه شر ، ملازم انسان هستند و همۀ اعمالش را دریافت کرده و ضبط می‌کنند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هیچ سخنی را به زبان نمی‌گوید جز اینکه نزد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نوشتن و حفظش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نگهبانی آماده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آنچه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خیر و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می‌دهید ، می‌دانند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می‌کنند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نام خدا که رحمتش بی‌اندازه است و مهربانی‌اش همیشگی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کوبنده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آن کوبنده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چه می‌دانی آن کوبنده چیست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سراسیمگی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پروانه‌های پراکنده‌اند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کوه‌ها مانند پشم رنگین حلاجی شده گردد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هرکس اعمال وزن شده‌اش سنگین و باارزش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 در یک زندگی خوش و پسندیده‌ای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هرکس اعمال وزن شده‌اش سبک و بی‌ارزش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جایگاه و پناهگاهش هاویه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چه می‌دانی هاویه چیست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بسیار داغ و سوزان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از مؤمنان جان‌ها و اموالشان را به بهای آنکه بهشت برای آنان باشد خریده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عَنْ عَلِیٍّ علیه السلام قَالَ قَالَ رَسُولُ اللَّهِ صلی الله علیه و آله یَا عَلِیُّ مَثَلُکَ فِی أُمَّتِی مَثَلُ الْمَسِیحِ عِیسَی ابْنِ مَرْیَمَ افْتَرَقَ قَوْمُهُ ثَلَاثَ فِرَقٍ فِرْقَةٌ مُؤْمِنُونَ وَ هُمُ الْحَوَارِیُّونَ وَ فِرْقَةٌ عَادُوهُ وَ هُمُ الْیَهُودُ وَ فِرْقَةٌ غَلَوْا فِیهِ فَخَرَجُوا عَنِ الْإِیمَانِ وَ إِنَّ أُمَّتِی سَتَفْتَرِقُ فِیکَ ثَلَاثَ فِرَقٍ فَفِرْقَةٌ شِیعَتُکَ وَ هُمُ الْمُؤْمِنُونَ وَ فِرْقَةٌ عَدُوُّکَ وَ هُمُ الشَّاکُّونَ وَ فِرْقَةٌ تَغْلُو فِیکَ وَ هُمُ الْجَاحِدُونَ وَ أَنْتَ فِی الْجَنَّةِ یَا عَلِیُّ وَ شِیعَتُکَ وَ مُحِبُّ شِیعَتِکَ وَ عَدُوُّکَ وَ الْغَالِی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 وَ لاٰ تَحْسَبَنَّ الَّذِینَ قُتِلُوا فِی سَبِیلِ اللّٰهِ أَمْوٰاتاً بَلْ أَحْیٰاءٌ عِنْدَ رَبِّهِمْ یُرْزَقُونَ فَرِحِینَ بِمٰا آتٰاهُمُ اللّٰهُ مِنْ فَضْلِهِ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قال هم و الله شیعتنا إذا دخلوا الجنة واستقبلوا الکرامة من الله استبشروا بمن لم یلحق بهم من إخوانهم من المؤمنین فی الدنیا أَلاّٰ خَوْفٌ عَلَیْهِمْ وَ لاٰ هُمْ یَحْزَنُونَ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قَالَ خَرَجْتُ أَنَا وَ أَبِی ذَاتَ یَوْمٍ فَإِذَا هُوَ بِأُنَاسٍ مِنْ أَصْحَابِنَا بَیْنَ الْمِنْبَرِ وَ الْقَبْرِ فَسَلَّمَ عَلَیْهِمْ ثُمَّ قَالَ أَمَا وَ اللَّهِ إِنِّی لَأُحِبُّ رِیحَکُمْ وَ أَرْوَاحَکُمْ فَأَعِینُونِی عَلَی ذَلِکَ بِوَرَعٍ وَ اجْتِهَادٍ مَنِ ائْتَمَّ بِعَبْدٍ فَلْیَعْمَلْ‌بِعَمَلِهِ وَ أَنْتُمْ شِیعَةُ آلِ مُحَمَّدٍ صلی الله علیه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إِلَّا وَ قَدِ اکْتَنَفَتْهُ مَلَائِکَةٌ مِنْ خَلْفِهِ یُصَلُّونَ عَلَیْهِ وَ یَدْعُون لَهُ حَتَّی یَفْرُغَ مِنْ صَلَاتِهِ أَلَا وَ إِنَّ لِکُلِّ شَیْ‌ءٍ جَوْهَراً وَ جَوْهَرَ وُلْدِ آدَمَ صَلَوَاتُ اللَّهِ وَ سَلَامُهُ عَلَیْهِ نَحْنُ وَ شِیعَتُنَا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سرپرست و دوست شما فقط خدا و رسول اوست و مؤمنانی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علی بن ابی‌طالب‌اند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همواره نماز را برپا می‌دارند و در حالی که در رکوعند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تهیدستان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می‌دهند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عِیسَی عَنْ أَبِی عَبْدِ اللَّهِ علیه السلام فِی قَوْلِ اللَّهِ عز و جل إِنَّمٰا وَلِیُّکُمُ اللّٰهُ وَ رَسُولُهُ وَ الَّذِینَ آمَنُوا قَالَ إِنَّمَا یَعْنِی أَوْلَی بِکُمْ أَیْ أَحَقُّ بِکُمْ وَ بِأُمُورِکُمْ وَ أَنْفُسِکُمْ وَ أَمْوَالِکُمُ اللَّهُ وَ رَسُولُهُ وَ الَّذِینَ آمَنُوا یَعْنِی عَلِیّاً وَ أَوْلَادَهُ الْأَئِمَّةَ علیه السلام إِلَی یَوْم الْقِیَامَةِ ثُمَّ وَصَفَهُمُ اللَّهُ عز و جل فَقَالَ اَلَّذِینَ یُقِیمُونَ الصَّلاٰةَ وَ یُؤْتُونَ الزَّکٰاةَ وَ هُمْ رٰاکِعُونَ وَ کَانَ أَمِیرُ الْمُؤْمِنِینَ علیه السلام فِی صَلَاةِ الظُّهْرِ وَ قَدْ صَلَّی رَکْعَتَیْنِ وَ هُوَ رَاکِعٌ وَ عَلَیْهِ حُلَّةٌ قِیمَتُهَا أَلْفُ دِینَارٍ وَ کَانَ النَّبِیُّ صلی الله علیه و آله کَسَاهُ إِیَّاهَا وَ کَانَ النَّجَاشِیُّ أَهْدَاهَا لَهُ فَجَاءَ سَائِلٌ فَقَالَ السَّلَامُ عَلَیْکَ یَا وَلِیَّ اللَّهِ وَ أَوْلَی بِالْمُؤْمِنِینَ مِنْ أَنْفُسِهِمْ تَصَدَّقْ عَلَی مِسْکِینٍ فَطَرَحَ الْحُلَّةَ إِلَیْهِ وَ أَوْمَأَ بِیَدِهِ إِلَیْهِ أَنِ احْمِلْهَا فَأَنْزَلَ اللَّهُ عز و جل فِیهِ هَذِهِ الآْیَةَ وَ صَیَّرَ نِعْمَةَ أَوْلَادِهِ بِنِعْمَتِهِ فَکُلُّ مَنْ بَلَغَ مِنْ أَوْلَادِهِ مَبْلَغَ الْإِمَامَةِ یَکُونُ بِهَذِهِ الصِّفَةِ مِثْلَهُ فَیَتَصَدَّقُونَ وَ هُمْ رَاکِعُون وَ السَّائِلُ الَّذِی سَأَلَ أَمِیرَ الْمُؤْمِنِینَ علیه السلام مِنَ الْمَلَائِکَةِ وَ الَّذِینَ یَسْأَلُونَ الْأَئِمَّةَ مِنْ أَوْلَادِهِ یَکُونُونَ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جَوَازِ الصَّدَقَةِ فِی حَالِ رُکُوعِ الصَّلَاةِ بَلِ اسْتِحْبابهَا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جَوَازِ الصَّدَقَةِ فِی حَالِ رُکُوعِ الصَّلَاةِ بَلِ اسْتِحْبابهَا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183/35</w:t>
      </w:r>
      <w:r>
        <w:rPr>
          <w:rFonts w:ascii="IRNazanin" w:hAnsi="IRNazanin" w:eastAsia="IRNazanin"/>
          <w:b w:val="false"/>
          <w:b w:val="false"/>
          <w:bCs w:val="false"/>
          <w:i w:val="false"/>
          <w:i w:val="false"/>
          <w:iCs w:val="false"/>
          <w:color w:val="333333"/>
          <w:sz w:val="20"/>
          <w:sz w:val="20"/>
          <w:szCs w:val="20"/>
          <w:rtl w:val="true"/>
        </w:rPr>
        <w:t xml:space="preserve">، أبواب الآیات النازلة فی شأنه علیه السلام الدالة علی فضله و إمامته،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نزول آیة إِنَّمٰا وَلِیُّکُمُ اللّٰهُ فی شأنه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الخبر عن أمیرالمؤمنین علیه السلام ؛ تحف‌العقول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علی بخاتمه وهو راکع فقال النبی صلی الله علیه و آله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أعطاک هذا الخاتم؟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الراکع‌فأنزل الله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 خاتمه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فخرنی بأنی له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کتب فی خاتمه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الدرالمنثور، جلال الدین 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تاریخ مدینة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نماز را بر پا دارید ، و زکات بپردازید ، و همراه رکوع‌کنندگان رکوع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نماز خواندن با جماعت محبوب خداست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هر که با تو دربارۀ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بر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واسطۀ وحی ، نسبت به احوال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آگاهی آمد ، مجادله و ستیز کند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ما پسرانمان را و شما پسرانتان را ، و ما زنانمان را و شما زنانتان را ، و ما نفوسمان را و شما نفوستان را دعوت کنیم ؛ سپس یکدیگر را نفرین نماییم ، پس لعنت خدا را بر دروغگویان قرار دهیم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 و ما ظهر فیها من الدلائل و المعجزات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قال الطبرسی رحمه الله فی نزول الآیات قیل نزلت فی وفد نجران السید و العاقب و من معهما قالوا لرسول الله صلی الله علیه و آله هل رأیت ولدا من غیر ذکر فنزلت إِنَّ مَثَلَ عِیسیٰ الآیات فقرأها علیهم عن ابن عباس و قتادة و الحسن فلما دعاهم رسول الله صلی الله علیه و آله إلی المباهلة استنظروه إلی صبیحة غد من یومهم ذلک فلما رجعوا إلی رحالهم قال لهم الأسقف انظروا محمدا فی غد فإن غدا بولده و أهله فاحذروا مباهلته و إن غدا بأصحابه فباهلوه فإنه علی غیر شیء فلما کان من الغد جاء النبی صلی الله علیه و آله آخذا بید علی بن أبی طالب علیه السلام و الحسن و الحسین علیه السلام بین یدیه یمشیان و فاطمة علیه السلام تمشی خلفه و خرج النصاری یقدمهم أسقفهم فلما رأی النبی قد أقبل بمن معه سأل عنهم فقیل له هذا ابن عمه و زوج ابنته و أحب الخلق إلیه و هذان ابنا بنته من علی و هذه الجاریة بنته فاطمة أعز الناس علیه و أقربهم إلیه و تقدم رسول الله فجثا علی رکبتیه فقال أبو حارثة الأسقف جثا و الله کما جثا الأنبیاء للمباهلة فرجع و لم یقدم علی المباهلة فقال له السید ادن یا حارثة للمباهلة قال لا إنی لأری رجلا جریئا علی المباهلة و أنا أخاف أن یکون صادقا و لئن کان صادقا لم یحل علینا الحول و الله و فی الدنیا نصرانی یطعم الماء فقال الأسقف یا أبا القاسم إنا لا نباهلک و لکن نصالحک فصالحنا علی ما ننهض به فصالحهم رسول الله علی ألفی حلة من حلل الأواقی قیمة کل حلة أربعون درهما فما زاد أو نقص فعلی حساب ذلک و علی عاریة ثلاثین درعا و ثلاثین رمحا و ثلاثین فرسا إن کان بالیمن کید و رسول الله صلی الله علیه و آله ضامن حتی یؤدیها و کتب لهم بذلک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المباهلة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شیخ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تفسیرالقمی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تفسیرمجمع البیان، شیخ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تفسیر المیزان، علامه 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النبویة، ابن هشام 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الدرالمنثور، جلال الدین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تفسیر ابن کثیر،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مَنْ أَرَادَ أَنْ یَنْظُرَ إِلَی آدَمَ فِی عِلْمِهِ وَ إِلَی نُوحٍ فِی فَهْمِهِ وَ إِلَی یَحْیَی بْنِ زَکَرِیَّا فِی زُهْدِهِ وَ إِلَی مُوسَی بْنِ عِمْرَانَ فِی بَطْشِهِ فَلْیَنْظُرْ إِلَی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رَوَی الْبَیْهَقِیُّ فِی کِتَابِهِ الْمُصَنَّفِ فِی فَضَائِلِ الصَّحَابَةِ یَرْفَعُهُ بِسَنَدِهِ إِلَی رَسُولِ اللَّهِ صلی الله علیه و آله أَنَّهُ قَالَ مَنْ أَرَادَ أَنْ یَنْظُرَ إِلَی آدَمَ فِی عِلْمِهِ وَ إِلَی نُوحٍ فِی تَقْوَاهُ وَ إِلَی إِبْرَاهِیمَ فِی حِلْمِهِ وَ إِلَی مُوسَی فِی هَیْبَتِهِ وَ إِلَی عِیسَی فِی عِبَادَتِهِ فَلْیَنْظُرْ إِلَی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ینظر إلی نوح فی عزمه، وإلی آدم فی علمه، وإلی إبراهیم فی حلمه، وإلی موسی فی فطنته، وإلی عیسی فی زهده، فلینظر إلی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فی المسند ورواه أحمد البیهقی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تفسیر الرازی،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نماز را بر پا دارید ، و زکات بپردازید ، و همراه رکوع‌کنندگان رکوع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نماز خواندن با جماعت محبوب خداست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لِکُلِّ مَأْمُومٍ إِمَاماً یَقْتَدِی بِهِ وَ یَسْتَضِیءُ بِنُورِ عِلْمِهِ أَلَا وَ إِنَّ إِمَامَکُمْ قَدِ اکْتَفَی مِنْ دُنْیَاهُ بِطِمْرَیْهِ وَ مِنْ طُعْمِهِ بِقُرْصَیْهِ أَلَا وَ إِنَّکُمْ لَاتَقْدِرُونَ عَلَی ذَلِکَ وَ لَکِنْ أَعِینُونِی بِوَرَعٍ وَ اجْتِهَادٍ وَ عِفَّةٍ وَ سَدَاد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هر کس اعمال وزن شده‌اش سنگین و باارزشی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در یک زندگی خوش و پسندیده‌ای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الْحَسَنِ مُوسَی علیه السلام قَالَ مَنْ زَارَ قَبْرَ وَلَدِی عَلِیٍّ کَانَ لَهُ عِنْدَ اللَّهِ کَسَبْعِینَ حَجَّةً مَبْرُورَةً قَالَ قُلْتُ سَبْعِینَ حَجَّةً قَالَ نَعَمْ وَ سَبْعِینَ أَلْفَ حَجَّةٍ قَالَ قُلْتُ سَبْعِینَ أَلْفَ حَجَّةٍ قَالَ رُبَّ حَجَّةٍ لَاتُقْبَلُ مَنْ زَارَهُ وَ بَاتَ عِنْدَهُ لَیْلَةً کَانَ کَمَنْ زَارَ اللَّهَ فِی عَرْشِهِ قَالَ نَعَمْ إِذَا کَانَ یَوْمُ الْقِیَامَةِ کَانَ عَلَی عَرْشِ الرَّحْمَنِ أَرْبَعَةٌ مِنَ الْأَوَّلِینَ وَ أَرْبَعَةٌ مِنَ الآْخِرِینَ فَأَمَّا الْأَرْبَعَةُ الَّذِینَ هُمْ مِنَ الْأَوَّلِینَ فَنُوحٌ وَ إِبْرَاهِیمُ وَ مُوسَی وَ عِیسَی علیه السلام وَ أَمَّا الْأَرْبَعَةُ مِنَ الآْخِرِینَ فَمُحَمَّدٌ وَ عَلِیٌّ وَ الْحَسَنُ وَ الْحُسَیْنُ صَلَوَاتُ اللَّهِ عَلَیْهِمْ ثُمَّ یُمَدُّ الْمِضْمَارُ فَیَقْعُدُ مَعَنَا مَنْ زَارَ قُبُورَ الْأَئِمَّةِ علیه السلام إِلَّا أَنَّ أَعْلَاهُمْ دَرَجَةً وَ أَقْرَبَهُمْ حَبْوَةً زُوَّارُ قَبْرِ وَلَدِی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إِذَا کَانَ یَوْمُ الْقِیَامَةِ نَادَی مُنَادٍ أَیْنَ زُوَّارُ الْحُسَیْنِ فَیَقُومُ عُنُقٌ مِنَ النَّاسِ فَیَقُولُ لَهُمْ مَا أَرَدْتُمْ فِی زِیَارَةِ الْحُسَیْنِ علیه السلام فَیَقُولُونَ أَتَیْنَاهُ حُبّاً لِرَسُولِ اللَّهِ صلی الله علیه و آله وَ حُبّاً لِعَلِیٍّ وَ فَاطِمَةَ علیه السلام وَ رَحْمَةً لَهُ مِمَّا ارْتُکِبَ مِنْهُ فَیَقُولُ لَهُمْ هَذَا مُحَمَّدٌ وَ عَلِیٌّ وَ فَاطِمَةُ وَ الْحَسَنُ وَ الْحُسَیْنُ فَالْحَقُوا بِهِمْ فَأَنْتُمْ مَعَهُمْ فِی دَرَجَتِهِمْ الْحَقُوا بِلِوَاءِ رَسُولِ اللَّهِ صلی الله علیه و آله فَیَکُونُونَ فِی ظِلِّهِ وَ هُوَ فِی یَدِ عَلِیٍّ علیه السلام حَتَّی یَدْخُلَ الْجَنَّةَ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جعفر علیه السلام قال إذا کان یوم القیامة جمع الله الناس فی صعید واحد فهم حفاة عراة فیوقفون فی المحشر حتی یعرقوا عرقا شدیدا فتشتد أنفاسهم فیمکثون فی ذلک مقدار خمسین عاما و هو قول الله وَ خَشَعَتِ الْأَصْوٰاتُ لِلرَّحْمٰنِ فَلاٰ تَسْمَعُ إِلاّٰ هَمْساً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أبو جعفر علیه السلام فکم من باک یومئذ و باکیة ینادون یا محمداه إذا رأوا ذلک و لا یبقی أحد یومئذ یتولانا و یحبنا و یتبرأ من عدونا و یبغضهم إلا کانوا فی حزبنا و معنا ویرد حوضنا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از مؤمنان جان‌ها و اموالشان را به بهای آنکه بهشت برای آنان باشد خریده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هرکس اعمال وزن شده‌اش سبک و بی‌ارزش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جایگاه و پناهگاهش هاویه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چه می‌دانی هاویه چیست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بسیار داغ و سوزان است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الْفُرَصَ تَمُرُّ مَرَّ السَّحَابِ فَانْتَهِزُوهَا إِذَا أَمْکَنَتْ فِی أَبْوَابِ الْخَیْرِ وَ إِلَّا عَادَتْ 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الحث علی العمل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امْرَأً سَمِعَ حُکْماً فَوَعَی وَ دُعِیَ إِلَی رَشَادٍ فَدَنَا وَ أَخَذَ بِحُجْزَةِ هَادٍ فَنَجَا رَاقَبَ رَبَّهُ وَ خَافَ ذَنْبَهُ قَدَّمَ خَالِصاً وَ عَمِلَ صَالِحاً اکْتَسَبَ مَذْخُوراً وَ اجْتَنَبَ مَحْذُوراً وَ رَمَی غَرَضاً وَ أَحْرَزَ عِوَضاً کَابَرَ هَوَاهُ وَ کَذَّبَ مُنَاهُ جَعَلَ الصَّبْرَ مَطِیَّةَ نَجَاتِهِ وَ التَّقْوَی عُدَّةَ وَفَاتِهِ رَکِبَ الطَّرِیقَةَ الْغَرَّاءَ وَ لَزِمَ الْمَحَجَّةَ الْبَیْضَاءَ اغْتَنَمَ الْمَهَلَ وَ بَادَرَ الْأَجَلَ وَ تَزَوَّدَ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قُرِنَتِ الْهَیْبَةُ بِالْخَیْبَةِ وَ الْحَیَاءُ بِالْحِرْمَانِ وَ الْفُرْصَةُ تَمُرُّ مَرَّ السَّحَابِ فَانْتَهِزُوا فُرَصَ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قَالَ مَنْ فُتِحَ لَهُ، باب خَیْرٍ فَلْیَنْتَهِزْهُ فَإِنَّهُ لَایَدْرِی مَتَی یُغْلَقُ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علیه السلام فِی قَوْلِهِ تَعَالَی وَ لاٰ تَنْسَ نَصِیبَکَ مِنَ الدُّنْیٰا قَالَ لَاتَنْسَ صِحَّتَکَ وَ قُوَّتَکَ وَ فَرَاغَکَ وَ شَبابُکَ وَ نَشَاطَکَ وَ غِنَاکَ أَنْ تَطْلُبَ بِهِ الآْخِرَةَ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مبادا آنکه کسی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دریغ و افسوس بر اهمال‌کاری و تقصیری که دربارۀ خدا کردم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بی‌تردید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احکام الهی و آیات ربّانی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مسخره کنندگان بودم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فی قوله تعالی أَنْ تَقُولَ نَفْسٌ یٰا حَسْرَتیٰ عَلیٰ مٰا فَرَّطْتُ فِی جَنْبِ اللّٰهِ وَ إِنْ کُنْتُ لَمِنَ السّٰاخِرِینَ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تأویله أی‌اتقوا و احذروا یوم القیامة أَنْ تَقُولَ نَفْسٌ یٰا حَسْرَتیٰ أی‌یا ندامتا عَلیٰ مٰا فَرَّطْتُ أی‌ضیعت و أهملت ما یجب علی فعله فِی جَنْبِ اللّٰهِ أی‌فی قرب الله و جواره وَ إِنْ کُنْتُ لَمِنَ السّٰاخِرِینَ أی‌المستهزءین بالنبی و أهل بیته علیه السلام و بالقرآن و بالمؤمنین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أَمِیرِ الْمُؤْمِنِینَ عَلِیِّ بْنِ أَبِی طَالِبٍ علیه السلام وَ قَالَ اللَّهُ تَعَالَی یٰا حَسْرَتیٰ عَلیٰ مٰا فَرَّطْتُ فِی جَنْبِ اللّٰهِ سِرَاجُ الْمُؤْمِنِ مَعْرِفَةُ حَقِّنَا وَ أَشَدُّ الْعَمَی مَنْ عَمِیَ مِنْ فَضْلِنَا وَ نَاصَبَنَا الْعَدَاوَةَ بِلَا ذَنْبٍ إِلَّا أَنْ دَعَوْنَاهُ إِلَی الْحَقِّ وَ دَعَاهُ غَیْرُنَا إِلَی الْفِتْنَةِ فَآثَرَهَا عَلَیْنَا لَنَا رَایَةٌ مَنِ اسْتَظَلَّ بِهَا کَنَّتْهُ وَ مَنْ سَبَقَ إِلَیْهَا فَازَ وَ مَنْ تَخَلَّفَ عَنْهَا هَلَکَ وَ مَنْ تَمَسَّکَ بِهَا نَجَا أَنْتُمْ عُمَّارُ الْأَرْضِ الَّذِینَ اسْتَخْلَفَکُمْ فِیهَا لِیَنْظُرَ کَیْفَ تَعْلَمُونَ فَرَاقِبُوا اللَّهَ فِیمَا یَرَی مِنْکُمْ وَ عَلَیْکُمْ بِالْمَحَجَّةِ الْعُظْمَی فَاسْلُکُوهَا لَایَسْتَبْدِلْ بِکُمْ غَیْرَکُمْ سٰارِعُوا إِلیٰ مَغْفِرَةٍ مِنْ رَبِّکُمْ وَ جَنَّةٍ عَرْضُهَا السَّمٰاوٰاتُ وَ الْأَرْضُ أُعِدَّتْ لِلْمُتَّقِینَ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بدانید هر چیزی را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جهاد یا کسب یا هر طریق مشروعی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غنیمت و فایده به دست آوردید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باشد یا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پنجم آن برای خدا و رسول خدا صلی الله علیه و آله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الْأَحْمَقِ وَرَاءَ لِسَانِهِ وَ لِسَانُ الْعَاقِلِ وَرَاءَ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إِیَّاکُمْ وَ تَهْزِیعَ الْأَخْلَاقِ وَ تَصْرِیفَهَا وَ اجْعَلُوا اللِّسَانَ وَاحِداً وَ لْیَخْزُنِ الرَّجُلُ لِسَانَهُ فَإِنَّ هَذَا اللِّسَانَ جَمُوحٌ بِصَاحِبِهِ وَ اللَّهِ مَا أَرَی عَبْداً یَتَّقِی تَقْوَی تَنْفَعُهُ حَتَّی یَخْزُنَ لِسَانَهُ وَ إِنَّ لِسَانَ الْمُؤْمِنِ مِنْ وَرَاء قَلْبِهِ وَ إِنَّ قَلْبَ الْمُنَافِقِ مِنْ وَرَاء لِسَانِهِ لِأَنَّ الْمُؤْمِنَ إِذَا أَرَادَ أَنْ یَتَکَلَّمَ بِکَلَامٍ تَدَبَّرَهُ فِی نَفْسِهِ فَإِنْ کَانَ خَیْراً أَبْدَاهُ وَ إِنْ کَانَ شَرّاً وَارَاهُ وَ إِنَّ الْمُنَافِقَ یَتَکَلَّمُ بِمَا أَتَی عَلَی لِسَانِهِ لَایَدْرِی مَا ذَا لَهُ وَ مَا ذَا عَلَیْهِ وَ لَقَدْ قَالَ رَسُولُ اللَّهِ صلی الله علیه و آله لَایَسْتَقِیمُ إِیمَانُ عَبْدٍ حَتَّی یَسْتَقِیمَ قَلْبُهُ وَ لَایَسْتَقِیمُ قَلْبُهُ حَتَّی یَسْتَقِیمَ لِسَانُهُ فَمَنِ اسْتَطَاعَ مِنْکُمْ أَنْ یَلْقَی اللَّهَ تَعَالَی وَ هُوَ نَقِیُّ الرَّاحَةِ مِنْ دِمَاءِ الْمُسْلِمِینَ وَ أَمْوَالِهِم ْسَلِیمُ اللِّسَانِ مِنْ أَعْرَاضِهِمْ فَلْیَفْعَلْ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قَالَ مَنْ کَانَ لَهُ امْرَأَةٌ تُؤْذِیهِ لَمْ یَقْبَلِ اللَّهُ صَلَاتَهَا وَ لَاحَسَنَةً مِنْ عَمَلِهَا حَتَّی تُعِینَهُ وَ تُرْضِیَهُ وَ إِنْ صَامَتِ الدَّهْرَ وَ قَامَتْ وَ أَعْتَقَتِ الرِّقَابَ وَ أَنْفَقَتِ الْأَمْوَالَ فِی سَبِیلِ اللَّهِ وَ کَانَتْ أَوَّلَ مَنْ تَرِدُ النَّارَ ثُمَّ قَالَ قَالَ رَسُولُ اللَّهِ صلی الله علیه و آله وَ عَلَی الرَّجُلِ مِثْلُ ذَلِکَ الْوِزْرِ وَ الْعَذَابِ إِذَا کَانَ لَهَا مُؤْذِیاً ظَالِماً وَ مَنْ صَبَرَ عَلَی سُوءِ خُلُقِ امْرَأَتِهِ وَ احْتَسَبَهُ أَعْطَاهُ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یَصْبِرُ عَلَیْهَا مِنَ الثَّوَابِ مِثْلَ مَا أَعْطَی أَیُّوبَ عَلَی بَلَائِهِ وَ کَانَ عَلَیْهَا مِنَ الْوِزْرِ فِی کُلِّ یَوْمٍ وَ لَیْلَةٍ مِثْلُ رَمْلِ عَالِجٍ فَإِنْ مَاتَتْ قَبْلَ أَنْ تَعْتِبَهُ وَ قَبْلَ أَنْ یَرْضَی عَنْهَا حُشِرَتْ یَوْمَ الْقِیَامَةِ مَنْکُوسَةً مَعَ الْمُنَافِقِینَ فِی الدَّرْکِ الْأَسْفَلِ مِنَ النَّار وَ مَنْ کَانَتْ لَهُ امْرَأَةٌ وَ لَمْ تُوَافِقْهُ وَ لَمْ تَصْبِرْ عَلَی مَا رَزَقَهُ اللَّهُ وَ شَقَتْ عَلَیْهِ وَ حَمَلَتْهُ مَا لَمْ یَقْدِرْ عَلَیْهِ لَمْ یَقْبَلِ اللَّهُ لَهَا حَسَنَةً تَتَّقِی بِهَا النَّارَ وَ غَضِبَ اللَّهُ عَلَیْهَا مَا دَامَتْ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عَنْ آبَائِهِ علیه السلام عَنِ النَّبِیِّ صلی الله علیه و آله فِی، حدیث الْمَنَاهِی قَالَ وَ نَهَی أَنْ تَخْرُجَ الْمَرْأَةُ مِنْ بَیْتِهَا بِغَیْرِ إِذْنِ زَوْجِهَا فَإِنْ خَرَجَتْ لَعَنَهَا کُلُّ مَلَکٍ فِی السَّمَاءِ وَ کُلُّ شَیْ‌ءٍ تَمُرُّ عَلَیْهِ مِنَ الْجِنِّ وَ الْإِنْسِ حَتَّی تَرْجِعَ إِلَی بَیْتِهَا وَ نَهَی أَنْ تَتَزَیَّن لِغَیْرِ زَوْجِهَا فَإِنْ فَعَلَتْ کَانَ حَقّاً عَلَی اللَّهِ عز و جل أَنْ یُحْرِقَهَا بِالنَّارِ وَ نَهَی أَنْ تَتَکَلَّمَ الْمَرْأَةُ عِنْدَ غَیْرِ زَوْجِهَا وَ غَیْرِ ذِی مَحْرَمٍ مِنْهَا أَکْثَرَ مِنْ خَمْسِ کَلِمَاتٍ مِمَّا لَابُدَّ لَهَا مِنْهُ وَ نَهَی أَنْ تُبَاشِرَ الْمَرْأَةُ الْمَرْأَةَ وَ لَیْسَ بَیْنَهُمَا ثَوْبٌ وَ نَهَی أَنْ تُحَدِّثَ الْمَرْأَةُ الْمَرْأَةَ بِمَا تَخْلُو بِهِ مَعَ زَوْجِهَا إِلَی أَنْ قَالَ وَ قَالَ علیه السلام أَیُّمَا امْرَأَةٍ آذَتْ زَوْجَهَا بِلِسَانِهَا لَمْ یَقْبَلِ اللَّهُ مِنْهَا صَرْفاً وَ لَاعَدْلًا وَ لَاحَسَنَةً مِنْ عَمَلِهَا حَتَّی تُرْضِیَهُ وَ إِنْ صَامَتْ نَهَارَهَا وَ قَامَتْ لَیْلَهَا وَ أَعْتَقَتِ الرِّقَابَ وَ حَمَلَتْ عَلَی جِیَادِ الْخَیْلِ فِی سَبِیلِ اللَّهِ وَ کَانَتْ فِی أَوَّلِ مَنْ تَرِدُ النَّارَ وَ کَذَلِکَ الرَّجُلُ إِذَا کَانَ لَهَا ظَالِماً ثُمَّ قَالَ أَلَا وَ أَیُّمَا امْرَأَةٍ لَمْ تَرْفُقْ بِزَوْجِهَا وَ حَمَلَتْهُ عَلَی مَا لَایَقْدِرُ عَلَیْهِ وَ مَا لَایُطِیقُ لَمْ یَقْبَلِ اللَّهُ مِنْهَا حَسَنَةً وَ تَلْقَی اللَّهَ وَ هُوَ عَلَیْهَا غَضْبَانُ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وَصِیَّةِ النَّبِیُّ صلی الله علیه و آله لِعَلِیٍّ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ثَلَاثٌ فَرَحَاتٌ لِلْمُؤْمِنِ فِی الدُّنْیَا مِنْهَا التَّهَجُّدُ فِی آخِرِ اللَّیْلِ یَا عَلِیُّ ثَلَاثٌ کَفَّارَاتٌ مِنْهَا التَّهَجُّدُ بِاللَّیْلِ وَ النَّاسُ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الْکَلَامَ وَ أَدَامَ الصِّیَامَ وَ أَطْعَمَ الطَّعَامَ وَ تَهَجَّدَ بِاللَّیْلِ وَ النَّاسُ نِیَامٌ قَالَ عَلِیٍّ علیه السلام فَقُلْتُ یَا رَسُولَ اللَّهِ وَ فِی أُمَّتِکَ مَنْ یُطِیقُ هَذَا فَقَالَ صلی الله علیه و آله أَ تَدْرِی مَا إِطَابَةُ الْکَلَامِ فَقُلْتُ اللَّهُ وَ رَسُولُهُ أَعْلَمُ قَالَ مَنْ قَالَ سُبْحَانَ اللَّهِ وَ الْحَمْدُ لِلَّهِ وَ لَاإِلَهَ إِلَّا اللَّهُ وَ اللَّهُ أَکْبَرُ أَ تَدْرِی مَا إِدَامَةُ الصِّیَامِ قُلْتُ اللَّهُ وَ رَسُولُهُ أَعْلَمُ قَالَ مَنْ صَامَ شَهْرَ الصَّبْرِ شَهْرَ رَمَضَانَ وَ لَمْ یُفْطِرْ مِنْهُ یَوْماً أَ تَدْرِی مَا إِطْعَامُ الطَّعَامِ قُلْتُ اللَّهُ وَ رَسُولُهُ أَعْلَمُ قَالَ مَنْ طَلَبَ لِعِیَالِهِ مَا یَکُفُّ بِهِ وُجُوهَهُمْ‌عَنِ النَّاسِ أَ تَدْرِی مَا التَّهَجُّدُ بِاللَّیْلِ وَ النَّاسُ نِیَامٌ قُلْتُ اللَّهُ وَ رَسُولُهُ أَعْلَمُ قَالَ مَنْ لَمْ یَنَمْ حَتَّی یُصَلِّیَ الْعِشَاءَ الآْخِرَةَ وَ النَّاسُ مِنَ الْیَهُودِ وَ النَّصَارَی وَ غَیْرِهِمْ مِنَ الْمُشْرِکِینَ نِیَامٌ بَیْنَهُمَا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را جز اندکی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ویژه استراحت است ، برای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عبادتی ویژه و دریافت 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شب وعده گذاشتیم و آن را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شب کامل کردیم ، پس میعادگاه پروردگارش به چهل شب پایان گرفت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منزّه و پاک است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شبی بنده‌اش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از مسجدالحرام به مسجد الاقصی که پیرامونش را برکت دادیم ، 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نشانه‌هایِ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و قدرت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او نشان دهیم ؛ یقیناً او شنوا و داناست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سپیده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شب‌های ده‌گانه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زوج و فرد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وَ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 فیها واو إنما هو اَلْفَجْرِ وَ لَیٰالٍ عَشْرٍ قال عشر ذی الحجة وَ الشَّفْعِ قال الشفع رکعتان وَ الْوَتْرِ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لَیٰالٍ عَشْرٍ لعل المراد بها اللیالی العشر من أول ذی الحجة إلی عاشرها والتنکیر للتفخیم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اللیالی العشر من آخر شهر رمضان،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اللیالی العشر من أوله، وقیل اللیالی العشر من أول المحرم،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عبادة لیال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لَیٰالٍ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عشر ذی الحجة، عن مجاهد والضحاک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أول المحرم ، لأنه تتجدد عنده السنة، 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فجر یوم النحر، لأنه یقع فیه القربان، ویتصل باللیالی‌العشر، عن أبی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بالفجر النهار کله ،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لَیٰالٍ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العشر من ذی الحجة، عن ابن عباس والحسن وقتادة ومجاهد والضحاک والسدی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ذلک مرفوعا شرفها الله لیسارع الناس فیها إلی عمل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العشر الأواخر من شهر رمضان فی روایة أخری،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عشر موسی للثلاثین لیلة التی أتمها الله بها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بر خود ترجیح می‌دهند ، گرچه خودشان را نیاز شدیدی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مال و 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را که از بخل و حرصشان بازداشته‌اند ، اینان همان رستگارانند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سَعِیدٍ الْخُدْرِیِّ قَالَ أَصْبَحَ عَلِیٌّ ذَاتَ یَوْمٍ فَقَالَ یَا فَاطِمَةُ عِنْدَکِ شَیْ‌ءٌ تُغَدِّینِیهِ قَالَتْ لَاوَ الَّذِی أَکْرَمَ أَبِی بِالنُّبُوَّةِ وَ أَکْرَمَکَ بِالْوَصِیَّةِ مَا أَصْبَحَ الْغَدَاةَ عِنْدِی شَیْ‌ءٌ أُغَدِّیکَهُ وَ مَا کَانَ عِنْدِی شَیْ‌ءٌ مُنْذُ یَوْمَیْنِ إِلَّا شَیْ‌ءٌ کُنْتُ أُوثِرُکَ بِهِ عَلَی نَفْسِی وَ عَلَی ابْنَیَّ هَذَیْنِ حَسَنٍ وَ حُسَیْنٍ فَقَالَ عَلِیٌّ علیه السلام یَا فَاطِمَةُ أَ لَاکُنْتِ أَعْلَمْتِینِی فَأَبْغِیَکُمْ شَیْئاً فَقَالَتْ یَا أَبَا الْحَسَنِ إِنِّی لَأَسْتَحْیِی مِنْ إِلَهِی أَنْ تُکَلِّفَ نَفْسَکَ مَا لَاتَقْدِرُ عَلَیْهِ فَخَرَجَ عَلِیٌّ علیه السلام مِنْ عِنْدِ فَاطِمَةَ علیه السلام وَاثِقاً بِاللَّهِ حَسَنَ الظَّنِّ بِهِ عز و جل فَاسْتَقْرَضَ دِینَاراً فَأَخَذَهُ لِیَشْتَرِیَ لِعِیَالِهِ مَا یُصْلِحُهُمْ فَعَرَضَ لَهُ الْمِقْدَادُ بْنُ الْأَسْوَدِ فِی یَوْمٍ شَدِیدِ الْحَرِّ قَدْ لَوَّحَتْهُ الشَّمْسُ مِنْ فَوْقِهِ وَ آذَتْهُ مِنْ تَحْتِهِ فَلَمَّا رَآهُ عَلِیٌّ علیه السلام أَنْکَرَ شَأْنَهُ فَقَالَ یَا مِقْدَادُ مَا أَزْعَجَکَ هَذِهِ السَّاعَةَ عَنْ رَحْلِکَ فَقَالَ یَا أَبَا الْحَسَنِ خَلِّ سَبِیلِی وَ لَاتَسْأَلْنِی عَمَّا وَرَائِی قَالَ یَا أَخِی لَایَسَعُنِی أَنْ تُجَاوِزَنِی حَتَّی أَعْلَمَ عِلْمَکَ فَقَالَ یَا أَبَا الْحَسَنِ رَغِبْتُ إِلَی اللَّهِ عز و جل وَ إِلَیْکَ أَنْ تُخَلِّیَ سَبِیلِی وَ لَاتَکْشِفَنِی عَنْ حَالِی فَقَالَ یَا أَخِی لَایَسَعُکَ أَنْ تَکْتُمَنِی حَالَکَ فَقَالَ یَا أَبَا الْحَسَنِ أَمَّا إِذَا أَبَیْتَ فَوَ الَّذِی أَکْرَمَ مُحَمَّداً بِالنُّبُوَّةِ وَ أَکْرَمَکَ بِالْوَصِیَّةِ مَا أَزْعَجَنِی مِنْ رَحْلِی إِلَّا الْجُهْدُ وَ قَدْ تَرَکْتُ عِیَالِی جِیَاعاً فَلَمَّا سَمِعْتُ بُکَاءَهُمْ لَمْ تَحْمِلْنِی الْأَرْضُ فَخَرَجْتُ مَهْمُوماً رَاکِباً رَأْسِی هَذِهِ حَالَتِی وَ قِصَّتِی فَانْهَمَلَتْ عَیْنَا عَلِیٍّ علیه السلام بِالْبُکَاءِ حَتَّی بَلَّتْ دُمُوعُهُ لِحْیَتَهُ فَقَالَ أَحْلِفُ بِالَّذِی حَلَفْتَ بِهِ مَا أَزْعَجَنِی إِلَّا الَّذِی أَزْعَجَکَ وَ قَدِ اقْتَرَضْتُ دِینَاراً فَهَاکَهُ فَقَدْ آثَرْتُکَ عَلَی نَفْسِی فَدَفَعَ الدِّینَارَ إِلَیْهِ وَ رَجَعَ حَتَّی دَخَلَ الْمَسْجِدَ فَصَلَّی الظُّهْرَ وَ الْعَصْرَ وَ الْمَغْرِبَ فَلَمَّا قَضَی رَسُولُ اللَّهِ الْمَغْرِبَ مَرَّ بِعَلِیٍّ علیه السلام وَ هُوَ فِی الصَّفِّ الْأَوَّلِ فَغَمَزَهُ بِرِجْلِهِ فَقَامَ عَلِیٌّ علیه السلام فَلَحِقَهُ فِی، باب الْمَسْجِدِ فَسَلَّمَ عَلَیْهِ فَرَدَّ رَسُولُ اللَّهِ وَ قَالَ یَا أَبَا الْحَسَنِ هَلْ عِنْدَکَ عَشَاءٌ تَعَشَّیْنَاهُ فَنَمِیلَ مَعَکَ فَمَکَثَ مُطْرِقاً لَایُحِیرُ جَوَاباً حَیَاءً مِنْ رَسُولِ اللَّهِ وَ قَدْ عَرَفَ مَا کَانَ مِنْ أَمْرِ الدُّنْیَا وَ مِنْ أَیْنَ أَخَذَ وَ أَیْنَ وَجَّهَهُ بِوَحْیٍ مِنَ اللَّهِ إِلَی نَبِیِّهِ وَ أَمْرِهِ أَنْ یَتَعَشَّی عِنْدَ عَلِیٍّ علیه السلام تِلْکَ اللَّیْلَةَ فَلَمَّا نَظَرَ إِلَی سُکُوتِهِ قَالَ یَا أَبَا الْحَسَنِ مَا لَکَ لَاتَقُولُ لَافَأَنْصَرِفَ أَوْ نَعَمْ فَأَمْضِیَ مَعَکَ فَقَالَ حَیَاءً وَ تَکَرُّماً فَاذْهَبْ بِنَا فَأَخَذَ رَسُولُ اللَّهِ صلی الله علیه و آله بِیَدِ عَلِیٍّ علیه السلام فَانْطَلَقَا حَتَّی دَخَلَا عَلَی فَاطِمَةَ وَ هِیَ فِی مُصَلَّاهَا قَدْ قَضَتْ صَلَاتَهَا وَ خَلْفَهَا جَفْنَةٌ تَفُورُ دُخَاناً فَلَمَّا سَمِعَتْ کَلَامَ رَسُولِ اللَّهِ صلی الله علیه و آله خَرَجَتْ مِنْ مُصَلَّاهَا فَسَلَّمَتْ عَلَیْهِ وَ کَانَتْ أَعَزَّ النَّاسِ عَلَیْهِ فَرَدَّ السَّلَامَ وَ مَسَحَ بِیَدَیْهِ عَلَی رَأْسِهَا وَ قَالَ لَهَا یَا بِنْتَاهْ کَیْفَ أَمْسَیْتِ رَحِمَکِ اللَّهُ قَالَتْ بِخَیْرٍ قَالَ عَشِّینَا رَحِمَکِ اللَّهُ وَ قَدْ فَعَلَ فَأَخَذَتِ الْجَفْنَةَ فَوَضَعَتْهَا بَیْنَ یَدَیْ رَسُولِ اللَّهِ صلی الله علیه و آله وَ عَلِیٍّ فَلَمَّا نَظَرَ عَلِیٌّ إِلَی الطَّعَامِ وَ شَمَّ رِیحَهُ رَمَی فَاطِمَةَ بِبَصَرِهِ رَمْیاً شَحِیحاً قَالَتْ لَهُ فَاطِمَةُ سُبْحَانَ اللَّهِ مَا أَشَحَّ نَظَرَکَ وَ أَشَدَّهُ هَلْ أَذْنَبْتُ فِیمَا بَیْنِی وَ بَیْنَکَ ذَنْباً اسْتَوْجَبْتُ مِنْکَ السُّخْطَ فَقَالَ وَ أَیُّ ذَنْبٍ أَعْظَمُ مِنْ ذَنْبٍ أَصَبْتِهِ أَ لَیْسَ عَهْدِی بِکِ الْیَوْمَ الْمَاضِیَ وَ أَنْتِ تَحْلِفِینَ بِاللَّهِ مُجْتَهِدَةً مَا طَعِمْتِ طَعَاماً مُنْذُ یَوْمَیْنِ قَالَ فَنَظَرَتْ إِلَی السَّمَاءِ وَ قَالَتْ إِلَهِی یَعْلَمُ فِی سَمَائِهِ وَ أَرْضِهِ أَنِّی لَمْ أَقُلْ إِلَّا حَقّاً فَقَالَ لَهَا یَا فَاطِمَةُ أَنَّی لَکِ هَذَا الطَّعَامُ الَّذِی لَمْ أَنْظُرْ إِلَی مِثْلِ لَوْنِهِ وَ لَمْ أَشَمَّ مِثْلَ رَائِحَتِهِ قَطُّ وَ لَمْ آکُلْ أَطْیَبَ مِنْهُ قَالَ فَوَضَعَ رَسُولُ اللَّهِ صلی الله علیه و آله کَفَّهُ الطَّیِّبَةَ الْمُبَارَکَةَ بَیْنَ کَتِفَیْ عَلِیٍّ فَغَمَزَهَا ثُمَّ قَالَ یَا عَلِیُّ هَذَا بَدَلٌ عَنْ دِینَارِکَ هَذَا جَزَاءُ دِینَارِکَ مِنْ عِنْدِ اللَّهِ إِنَّ اللّٰهَ یَرْزُقُ مَنْ یَشٰاءُ بِغَیْرِ حِسٰابٍ ثُمَّ اسْتَعْبَرَ النَّبِیُّ صلی الله علیه و آله بَاکِیاً ثُمَّ قَالَ الْحَمْدُ لِلَّهِ الَّذِی أَبَی لَکُمَا أَنْ تَخْرُجَا مِنَ الدُّنْیَا حَتَّی یُجْرِیَکَ یَا عَلِیُّ مَجْرَی زَکَرِیَّا علیه السلام وَ یُجْرِیَ فَاطِمَةَ مَجْرَی مَرْیَمَ بِنْتِ عِمْرَانَ علیه السلام وَ انْطَلَقَ إِلَی الْمَسْجِدِ فَوَضَعَ رَأْسَهُ فَنَامَ فَانْتَظَرَهُ رَسُولُ اللَّهِ صلی الله علیه و آله فَلَمْ یَأْتِ ثُمَّ انْتَظَرَهُ فَلَمْ یَأْتِ فَخَرَجَ یَدُورُ فِی الْمَسْجِدِ فَإِذَا هُوَ بِعَلِیٍّ ع‌نَائِمٌ فِی الْمَسْجِدِ فَحَرَّکَهُ رَسُولُ اللَّهِ صلی الله علیه و آله فَقَعَدَ فَقَالَ یَا عَلِیُّ مَا صَنَعْتَ فَقَالَ یَا رَسُولَ اللَّهِ خَرَجْتُ مِنْ عِنْدِکَ فَلَقِیتُ الْمِقْدَادَ بْنَ الْأَسْوَدِ فَذَکَرَ لِی مَا شَاءَ اللَّهُ أَنْ یَذْکُرَ فَأَعْطَیْتُهُ الدِّینَارَ فَقَالَ رَسُولُ اللَّهِ صلی الله علیه و آله أَمَا إِنَّ جَبْرَئِیلَ قَدْ أَنْبَأَنِی بِذَلِکَ وَ قَدْ أَنْزَلَ اللَّهُ فِیکَ کِتَاباً وَ یُؤْثِرُونَ عَلیٰ أَنْفُسِهِمْ الآْیَةَ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خوش و پسندیده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سوی آمرزشی از پروردگارتان و بهشتی که پهنایش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است بشتابید ؛ بهشتی که برای پرهیزکاران آماده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سبقت جویید به آمرزشی از سوی پروردگارتان و بهشتی که پهنایش چون پهنای آسمان و زمین است ، برای کسانی که به خدا و پیامبرانش ایمان آورده‌اند ، آماده شده است ؛ این فضل خداست که آن را به هرکس بخواهد عطا می‌کند و خدا دارای فضل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نیک‌بختان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توفیق و رحمت خدا سعادت یافته‌اند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آسمان‌ها و زمین پابرجاست ، در بهشت جاودانه‌اند مگر آنچه را مشیّت پروردگارت اقتضا کرده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عطایی قطع ناشدنی و بی‌پایان است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خورشید را به هم درپیچند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ستارگان تیره و بی‌نور شوند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در آنجا شیون و فریاد می‌زنند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بیرون بیاور تا کار شایسته انجام دهیم غیر آنچه انجام می‌دادیم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می‌گویم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شما را چندان عمر ندادیم که هر کس می‌خواست در آن مقدار عمر متذکّر شود ، متذکّر می‌شد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 دهنده‌ای به سوی شما نیامد ؟ پس بچشید که برای ستمکاران هیچ یاوری نیست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عیون‌أخبارالرضا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 قَالَ إِنَّ رَسُولَ اللَّهِ صلی الله علیه و آله خَطَبَنَا ذَاتَ یَوْمٍ فَقَالَ 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هُوَ شَهْرٌ دُعِیتُمْ فِیهِ إِلَی ضِیَافَةِ اللَّهِ وَ جُعِلْتُمْ فِیهِ مِنْ أَهْلِ کَرَامَةِ اللَّهِ أَنْفَاسُکُمْ فِیهِ تَسْبِیحٌ وَ نَوْمُکُمْ فِیهِ عِبَادَةٌ وَ عَمَلُکُمْ فِیهِ مَقْبُولٌ وَ دُعَاؤُکُمْ فِیهِ مُسْتَجَابٌ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بیرون بیاور تا کار شایسته انجام دهیم غیر آنچه انجام می‌دادیم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 شیروان لقب خسرو شاهنشاه ساسانی ملقب به دادگر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غباد ساسانی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درجنگ های خارجی با دولت روم و مهاجمان شرقی کامیاب شد و دراصلاحات داخلی واشاعه عدل و داد موفق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پادشاهی وی از درخشان‌ترین دوره‌های سلطنت ساسانی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 بن عبد الله در زمان این پادشاه متولد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بوذرجمهر یا بزرگمهر نام حکیم بزرگوار و نجیب دانش شعار پسر بختگان که سالها وزیر انوشیروان دادگر بود به حکمت و تدبیر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اغلب کتب تواریخ و شاهنامه فردوسی حالات وی مسطور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معروف او برگردان کلیله و دمنه به زبان ساسانی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مقفع ابو محمد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داذویه نویسنده بزرگ و مترجم آثار پهلوی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آزاده و آزاد اندیش بود خصایص اخلاقی و ابعاد ارزشهای شخصی او در حدی بوده که کار پژوهشگران را دشوار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تا قبل از اینکه اسلام بیاورد به روز به معروف و کنیه‌اش ابو عمرو بوده پس ازتشرف به اسلام نام عبد الله و کنیه ابو محمد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کتابی شگفت به نام رساله الصحابه خطاب به خلیفه منصور نوشت که برنامه یک انقلاب بود و همین سبب قتل او در ماجرای سفیان بن معاویه گردید و بعضی دیگر او را متهم به زندقه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حسین کاشفی؛ حسین بن علی بیهقی سبزواری واعظ ملقب به کمال الدین دانشمند و واعظ 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علوم دینی و معارف الهی و فنون غریبه و ریاضیات و نجوم دست داشت او در زمان سلطان حسین بایقرا درهرات و نیشابور به وعظ وارشاد مشغول بود و با صوتی خوش و آهنگی دلکش آیات قرآنی و احادیث نبوی را با عبارات و اشارات مناسب ایراد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بسیاری از جمله انوار سهیلی در ترجمه فارسی کلیله و دمنه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العظمی حاج شیخ محمد حسن بن ملا عبدالله محمد باقر مامقانی الاصل از متبحرین علما امامیه و از اعاظم فقهاء عصر و اکابر مراجع 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فقیه کامل صمدانی از شاگردان بزرگ علامه شیخ مرتضی انصاری و علامه سید حسین کوه کمره‌ای و بعضی اکابر دیگر ایشان از فحول علماء امامیه و عالمی و فقیهی کامل محدثی رجالی و ادیبی اریب حاوی فروع و اصول و دارای کمالات نفسانیه و اخلاق فاضله و مرجع تقلید شیعیان و گوی سبقت از افاضل وقت ربوده و در بعضی از علوم غریبه نیز حظی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تالیفات و آثار علمی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المستبصرین؛ مقباس الهدایه؛ نهایه المقال؛ مطارح الافهام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ارزش عمر و راه هزینه آن، جلسۀ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حبیب الله رشتی؛ محمدعلی رشتی اصولی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مبرز شیخ مرتضی انصاری و از مراجع تقلید درجه اول شیعه در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تالیفات ایشان بدایع الافکار؛ الاجاره؛ اجتماع الامروالنهی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 ارزش عمر و راه هزینه آن، جلسۀ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سید محمد رضا گلپایگانی درسال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قریه گوگد گلپایگان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از سادات معروف به زهد و تقوی بود که در نه سالگی به رحمت ایزدی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سالگی مادر پارسای خود را از دست داد ولی به مکتب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از دروس آیت الله محمد حسن خوانساری؛ محمدتقی گوگدی؛ غروی اصفهانی؛ حائری یزدی؛ و دیگر بزرگان بهره برد و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قم عزیمت نموده و از مدرسین فقه و اصول واخلاق به شما می‌رفتند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سیاسی و مبارزات با امام خمینی همگام شدند و پس از انقلاب خدمات علمی و فرهنگی بسیاری به طلاب و روحانیون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پنجشنبه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بیماری تنفسی به رحمت حق تعالی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مقدمه کتاب مرکز بررسی اسناد تاریخی به روایت اسناد ساواک ویژه آیت الله العظمی گلپایگانی رحمه الله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العظمی مرعشی نجفی؛ ابن سید محمود بن سید الحکماء تبریزی؛ اصولی؛ محدث؛ رجالی؛ مورخ؛ ریاضی دان با کثرت مشایخ و فنون متنوع و ممتاز و در اخلاق فاضله دارای امتیاز و در وظایف دینیه متجلی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بیستم صفر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نجف و متوفی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شرافت حسب و فضیلت نسب با بیست و نه واسطه به حضرت سجاد 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سید فقیه جلیل محدث علامه قوام الدین مرعشی و مادر ایشان سیده جلیله خان آغابیگم دختر شاه عباس اول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ادبی را از پدر و شیخ مرتضی طالقانی فراگرفته و علم انساب را هم نزد پدر خود و علوم دیگر را نزد اساتید آن زمان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ایشان بسیار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الهدایه فی شوارع الکفایه؛ الهدایه فی شرح الکفایه؛ مسارح الافکار فی حل مطارح الانظار؛ مشجرات آل الرسول در انساب آل محمد و بسیاری از شروح و حواشی بر منابع علمی بزرگان که در کتابخانه نسخ خطی معتبر ایشان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 و 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ابوالقاسم نجم الدین جعفر بن حسن یحیی معروف به محقق اول یا محقق حلی از بزرگان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معاصر نصیر الدین طوسی بوده و از پدر وی اجازه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ایشان شرایع الاسلام؛ نافع؛ معتبر؛ مسالک؛ نکت النهایه؛ معارج؛ تنبیه؛ نهج الاصول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محمد بن مرتضی مشهور به ملا محسن فیض حکیم و عارف و شاعر عهد صفویه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شیراز نزد صدر الدین شیرازی به تحصیل حکمت پرداخت و در عرفان و حکمت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تالیفات و اشعار بسیاری داشته که از جمله آثار وی تفسیر صافی؛ تفسیر اصفی؛ کتاب وافی؛ شافی؛ مفاتیح؛ المحجة البیضاء؛ رساله اسرار الصلاه؛ شرح صحیفه السجادیه؛ دیوان اشعار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بیت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مشرف الدین مصلح بن عبد الله شیرازی نویسنده و گوینده بزرگ قرن هفتم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وی عالم دینی بودند و پدرش در جوانی او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شیراز به کسب علم پرداخت و سپس به بغداد شتافت و در مدرسه نظامیه به تحصیل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سفر در آفاق و انفس پرداخت و در سفری طولانی با مردم گوناگون جهان ارتباط برقرار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بازگشت با فراغت بسیار به سال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و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را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قصاید و غزلیات و رباعیات و مقالات و قصاید عربی وی را هم در کلیات جمع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در شیراز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شما را چندان عمر ندادیم که هر کس می‌خواست در آن مقدار عمر متذکّر شود ، متذکّر می‌شد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دهنده‌ای به سوی شما نیامد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ایشان نزد پروردگارشان درجاتی بالا و آمرزش و رزق نیکو و فراوانی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فرستادگان برخی را بر برخی برتری بخشیدیم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پیامبرانی را مژده دهنده و بیم رسان برانگیخت، و با آنان به درستی و راستی کتاب را نازل کرد ، تا میان مردم در آنچه با هم اختلاف داشتند ، داوری 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گاه در خود کتاب اختلاف پدید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را در آن پدید نیاوردند مگر کسانی که به آنان کتاب داده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اطاعت کنید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و صاحبان امر خودتان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امامان از اهل بیت‌اند و چون پیامبر دارای مقام عصمت می‌باشند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کنید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الجعفی قال سمعت جابر بن عبد الله یقول لما أنزل الله عز و جل علی نبیه یٰا أَیُّهَا الَّذِینَ آمَنُوا أَطِیعُوا اللّٰهَ وَ أَطِیعُوا الرَّسُولَ وَ أُولِی الْأَمْرِ مِنْکُمْ قلت یا رسول الله عرفنا الله و رسوله فمن أولو الأمر الذین قرن الله طاعتهم بطاعتک قال هم خلفائی یا جابر و أئمة المسلمین بعدی أولهم علی بن أبی طالب ثم الحسن ثم الحسین ثم علی بن الحسین ثم محمد بن علی المعروف فی التوراة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 قال فقال جابر یا رسول الله فهل ینتفع الشیعة به فی غیبته فقال صلی الله علیه و آله إی‌و الذی بعثنی بالنبوة إنهم لینتفعون به یستضیئون بنور ولایته فی غیبته کانتفاع الناس بالشمس و إن جللها السحاب یا جابر هذا مکنون سر الله و مخزون علمه فاکتمه إلا عن أهله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لذوی القربی، 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إن أوصیائی وأئمة المسلمین من بعدی أولهم علی، ثم الحسن، ثم الحسین، ثم علی بن الحسین، ثم محمد بن علی المعروف بالباقر ستدرکه یا جابر فإذا لقیته فاقرأه منی السلام، ثم جعفر بن محمد، ثم موسی بن جعفر، ثم علی بن موسی، ثم محمد بن علی، ثم علی بن محمد، ثم الحسن بن علی، ثم القائم اسمه اسمی وکنیته کنیتی محمد بن الحسن بن علی، ذاک الذی یفتح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تبارک وتعالی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یدیه مشارق الأرض ومغاربها، ذاک الذی یغیب عن أولیائه غیبة لا یثبت علی القول بإمامته إلا من امتحن الله قلبه للایمان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فهل للناس الانتفاع به فی غیبته؟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إی‌والذی بعثنی بالنبوة، إنهم یستضیئون بنور ولایته فی غیبته کانتفاع الناس بالشمس وإن سترها سحاب، هذا من مکنون سر الله، ومخزون علم الله، فاکتمه إلا عن أهله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با موسی به صورتی ویژه و بی‌واسطه سخن گفت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ما تو را 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مژده‌رسان و بیم‌دهنده فرستادیم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 را دعوت کنندۀ به سوی خدا به فرمان او و چراغی فروزان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هدایت جهانیان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ایشان نزد پروردگارشان درجاتی بالا و آمرزش و رزق نیکو و فراوانی است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رحمت خدا مأیوس نباشید؛ زیرا جز مردم کافر از رحمت خدا مأیوس نمی‌شوند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آن گاه از یوسف و برادرش جستجو کنید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زمانی که نادان بودید، دانستید با یوسف و برادرش چه کردید؟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تو خود یوسفی ؟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یوسفم و این برادر من است ، همانا خدا بر ما منت نهاده است ؛ بی‌تردید هر کس پرهیزکاری کند و شکیبایی ورزد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شایسته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زیرا خدا پاداش نیکوکاران را تباه نمی‌کند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آخِرَ عَبْدٍ یُؤْمَرُ بِهِ إِلَی النَّارِ فَیَلْتَفِتُ فَیَقُولُ اللَّهُ جَلَّ جَلَالُهُ أَعْجِلُوهُ فَإِذَا أُتِیَ بِهِ قَالَ لَهُ عَبْدِی لِمَ الْتَفَتَّ فَیَقُولُ یَا رَبِّ مَا کَانَ ظَنِّی بِکَ هَذَا فَیَقُولُ اللَّهُ جَلَّ جَلَالُهُ عَبْدِی مَا کَانَ ظَنُّکَ بِی فَیَقُولُ یَا رَبِّ کَانَ ظَنِّی بِکَ أَنْ تَغْفِرَ لِی خَطِیئَتِی وَ تُدْخِلَنِی جَنَّتَکَ قَالَ فَیَقُولُ اللَّهُ جَلَّ جَلَالُهُ مَلَائِکَتِی وَ عِزَّتِی وَ جَلَالِی وَ آلَائِی وَ ارْتِفَاعِ مَکَانِی مَا ظَنَّ بِی هَذَا سَاعَةً مِنْ حَیَاتِهِ خَیْراً قَطُّ وَ لَوْ ظَنَّ بِی سَاعَةً مِنْ حَیَاتِهِ خَیْراً مَا رَوَّعْتُهُ بِالنَّارِ أَجِیزُوا لَهُ کَذِبَهُ وَ أَدْخِلُوهُ الْجَنَّةَ ثُمَّ قَالَ أَبُو عَبْدِ اللَّهِ علیه السلام مَا ظَنَّ عَبْدٌ بِاللَّهِ خَیْراً إِلَّا کَانَ لَهُ عِنْدَ ظَنِّهِ وَ مَا ظَنَّ بِهِ سُوءاً إِلَّا کَانَ اللَّهُ عِنْدَ ظَنِّهِ بِهِ وَ ذَلِکَ قَوْلُ اللَّهِ عز و جل وَ ذٰلِکُمْ ظَنُّکُمُ الَّذِی ظَنَنْتُمْ بِرَبِّکُمْ أَرْدٰاکُمْ فَأَصْبَحْتُمْ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رِئَابٍ قَالَ سَمِعْتُ أَبَا عَبْدِ اللَّهِ علیه السلام یَقُولُ یُؤْتَی بِعَبْدٍ یَوْمَ الْقِیَامَةِ ظَالِمٍ لِنَفْسِهِ فَیَقُولُ اللَّهُ أَ لَمْ آمُرْکَ بِطَاعَتِی أَ لَمْ أَنْهَکَ عَنْ مَعْصِیَتِی فَیَقُولُ بَلَی یَا رَبِّ وَ لَکِنْ غَلَبَتْ عَلَیَّ شَهْوَتِی فَإِنْ تُعَذِّبْنِی فَبِذَنْبِی لَمْ تَظْلِمْنِی فَیَأْمُرُ اللَّهُ بِهِ إِلَی النَّارِ فَیَقُولُ مَا کَانَ هَذَا ظَنِّی بِکَ فَیَقُولُ مَا کَانَ ظَنُّکَ بِی قَالَ کَانَ ظَنِّی بِکَ أَحْسَنَ الظَّنِّ فَیَأْمُرُ اللَّهُ بِهِ إِلَی الْجَنَّةِ فَیَقُولُ اللَّهُ تَبَارَکَ وَ تَعَالَی لَقَدْ نَفَعَکَ حُسْنُ ظَنِّکَ بِیَ السَّاعَةَ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مؤمنان رستگار شدند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آنان همان کامیابانند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گونه مؤمنان را نجات می‌دهیم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أصول کافی، محمد صالح 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ascii="IRNazanin" w:hAnsi="IRNazanin" w:eastAsia="IRNazanin"/>
          <w:b w:val="false"/>
          <w:b w:val="false"/>
          <w:bCs w:val="false"/>
          <w:i w:val="false"/>
          <w:i w:val="false"/>
          <w:iCs w:val="false"/>
          <w:color w:val="333333"/>
          <w:sz w:val="20"/>
          <w:sz w:val="20"/>
          <w:szCs w:val="20"/>
          <w:rtl w:val="true"/>
        </w:rPr>
        <w:t>؛ موسوعة العقائد الإسلامیة، محمد ری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عاملنا بفضلک و لا تعاملنا بعدلک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حکمه علیه السلام أیها الناس إنه من نصح لله و أخذ قوله دلیلا هدی للتی هی أقوم و وفقه الله للرشاد و سدده للحسنی فإن جار الله آمن محفوظ و عدوه خائف مخذول فاحترسوا من الله بکثرة الذکر و اخشوا الله بالتقوی و تقربوا إلی الله بالطاعة فإنه قریب مجیب قال الله تبارک و تعالی وَ إِذٰا سَأَلَکَ عِبٰادِی عَنِّی فَإِنِّی قَرِیبٌ أُجِیبُ دَعْوَةَ الدّٰاعِ إِذٰا دَعٰانِ فَلْیَسْتَجِیبُوا لِی وَ لْیُؤْمِنُوا بِی لَعَلَّهُمْ یَرْشُدُونَ فاستجیبوا لله و آمنوا به فإنه لا ینبغی لمن عرف عظمة الله أن یتعاظم فإن رفعة الذین یعلمون عظمة الله أن یتواضعوا و عز الذین یعرفون ما جلال الله أن یتذللوا له و سلامة الذین یعلمون ما قدرة الله أن یستسلموا له و لا ینکروا أنفسهم بعد المعرفة و لا یضلوا بعد الهدی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 اخلاق و عمل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 و اینان نیکو رفیقانی هستند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جایگاهی حق و پسندیده نزد پادشاهی توانا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القیامة و الیوم الذی تقوم فیه و أنه لا یعلم وقتها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أبواب المعاد و ما یتبعه و یتعلق به إثبات الحشر و کیفیته و کفر من أنکره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فی ذکر القیامة و الصراط و نصب الموازین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کسانی‌اند که اعمالشان در دنیا و آخرت تباه و بی‌اثر شده ، و برای آنان هیچ یاوری نخواهد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زندگی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ایمان و عمل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و سرگرمی است ، و یقیناً سرای آخرت برای آنان که همواره پرهیزکاری می‌کنند ، بهتر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نمی‌اندیشید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پیش از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هدایت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مردانی از اهل آبادی‌ها را که به آنان وحی می‌نمودیم نفرستادیم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گردش و سفر در زمین نرفتند تا با تأمل بنگرند که عاقبت کسانی که پیش از آنان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روی کبر و عناد به مخالفت با حق برخاستند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بود ؟ و مسلماً سرای آخرت برای کسانی که پرهیزکاری کردند ،بهتر است ؛ آیا نمی‌اندیشید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به پرهیزکاران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پروردگارتان چه چیزی نازل کرد ؟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قرآن هدایت‌گر است و سراسر آیاتش وحی الهی است ، نازل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کسانی که نیکی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نیکویی در این دنیاست ، وهمانا سرای آخرت بهتر است، و سرای پرهیزکاران چه نیکوست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سرای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پرارزش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را برای کسانی قرار می‌دهیم که در زمین هیچ برتری و تسلّط و هیچ فسادی را نمی‌خواهند ؛ و سرانجام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پرهیزکاران است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از روز حسرت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کار از کار بگذرد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بترسان ، در حالی که آنان در بی‌خبری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ایمان نمی‌آورند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خویشان نزدیکت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عاقبت اعمال زشت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ده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از نیکی به تو رسد ، از سوی خداست و آنچه از بدی به تو رسد ، از سوی خود توست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آسانی و راحت شما را می‌خواهد نه دشواری و مشقت شما را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روزی پروا کنید که نه کسی از کسی عذابی را دفع می‌کند ، و نه از کسی شفاعتی می‌پذیرند ، و نه از کسی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گناهانش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فدیه و عوضی می‌گیرند ، و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رهایی از آتش دوزخ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می‌شوند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با قدرت ابولهب، و نابود باد خودش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یَا ابْنَ آدَمَ مَا کَسَبْتَ فَوْقَ قُوتِکَ فَأَنْتَ فِیهِ خَازِنٌ 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رِبَاطٍ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 رَجُلٌ إِلَی أَمِیرِ الْمُؤْمِنِینَ علیه السلام الْحَاجَةَ فَقَالَ اعْلَمْ أَنَّ کُلَّ شَیْ‌ءٍ تُصِیبُهُ مِنَ الدُّنْیَا فَوْقَ قُوتِکَ فَإِنَّمَا أَنْتَ فِیهِ خَازِنٌ لِغَیْرِکَ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وَ اللَّهِ لَوْ سَقَطَ مِنْهُ شَیْ‌ءٌ عَلَی الْأَرْضِ لَنَزَلَ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 بْنُ عُثْمَانَ حَدَّثَنِی بِذَلِکَ عَنْهُ الصَّبَّاحُ بْنُ سَیَابَةَ قَالَ قُلْتُ کُسِرَتْ رَبَاعِیَتُهُ کَمَا یَقُولُهُ هَؤُلَاءِ قَالَ لَاوَ اللَّهِ مَا قَبَضَهُ اللَّهُ إِلَّا سَلِیماً وَ لَکِنَّهُ شُجَّ فِی وَجْهِه قُلْتُ فَالغَارُ فِی أُحُدٍ الَّذِی یَزْعُمُونَ أَنَّ رَسُولَ اللَّهِ صلی الله علیه و آله صَارَ إِلَیْهِ قَالَ وَ اللَّهِ مَا بَرِحَ مَکَانَهُ وَ قِیلَ لَهُ أَ لَاتَدْعُو عَلَیْهِمْ قَالَ اللَّهُمَّ اهْدِ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 رَسُولُ اللَّهِ صلی الله علیه و آله ابْنَ قَمِیئَةَ بِقَذَّافَةٍ فَأَصَابَ کَفَّهُ حَتَّی نَدَرَ السَّیْفُ مِنْ یَدِهِ وَ قَالَ خُذْهَا مِنِّی وَ أَنَا ابْنُ قَمِیئَةَ فَقَالَ رَسُولُ اللَّهِ صلی الله علیه و آله أَذَلَّکَ اللَّهُ وَ أَقْمَأَکَ وَ ضَرَبَهُ عُتْبَةُ بْنُ أَبِی وَقَّاصٍ بِالسَّیْفِ حَتَّی أَدْمَی فَاهُ وَ رَمَاهُ عَبْدُ اللَّهِ بْنُ شِهَابٍ بِقُلَاعَةٍ فَأَصَابَ مِرْفَقَهُ وَ لَیْسَ أَحَدٌ مِنْ هَؤُلَاءِ مَاتَ مِیتَةً سَوِیَّةً فَأَمَّا ابْنُ قَمِیئَةَ فَأَتَاهُ تَیْسٌ وَ هُوَ نَائِمٌ بِنَجْدٍ فَوَضَعَ قَرْنَهُ فِی مَرَاقِّهِ ثُمَّ دَعَسَهُ فَجَعَلَ یُنَادِی وَا ذُلَّاهْ حَتَّی أَخْرَجَ قَرْنَیْهِ مِنْ تَرْقُوَتِهِ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وَحْشِیٌّ یَقُولُ قَالَ لِی جُبَیْرُ بْنُ مَطْعَمٍ وَ کُنْتُ عَبْداً لَهُ إِنَّ عَلِیّاً قَتَلَ عَمِّی یَوْمَ بَدْرٍ یَعْنِی طُعَیْمَةَ فَإِنْ قَتَلْتَ مُحَمَّداً فَأَنْتَ حُرٌّ وَ إِنْ قَتَلْتَ عَمَّ مُحَمَّدٍ فَأَنْتَ حُرٌّ وَ إِنْ قَتَلْتَ ابْنَ عَمِّ مُحَمَّدٍ فَأَنْتَ حُرٌّ فَخَرَجْتُ بِحَرْبَةٍ لِی مَعَ قُرَیْشٍ إِلَی أُحُدٍ أُرِیدُ الْعِتْقَ لَاأُرِیدُ غَیْرَهُ وَ لَاأَطْمَعُ فِی مُحَمَّدٍ وَ قُلْتُ لَعَلِّی أُصِیبُ مِنْ عَلِیٍّ أَوْ حَمْزَةَ غِرَّةً فَأَزْرُقَهُ وَ کُنْتُ لَاأُخْطِیُ فِی رَمْیِ الْحِرَابِ تَعَلَّمْتُهُ مِنَ الْحَبَشَةِ فِی أَرْضِهَا وَ کَانَ حَمْزَةُ یَحْمِلُ حَمَلَاتِه ثُمَّ یَرْجِعُ إِلَی مَوْقِفِهِ قَالَ أَبُو عَبْدِ اللَّهِ عَلَیْهِ السَّلَامُ وَ زَرَقَهُ وَحْشِیٌّ فَوْقَ الثَّدْیِ فَسَقَطَ وَ شَدُّوا عَلَیْهِ فَقَتَلُوهُ فَأَخَذَ وَحْشِیٌّ الْکَبِدَ فَشَدَّ بِهَا إِلَی هِنْدٍ بِنْتِ عُتْبَةَ فَأَخَذَتْهَا فَطَرَحَتْهَا فِی فِیهَا فَصَارَتْ مِثْلَ الدَّاغِصَةِ فَلَفَظَتْهَا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تفسیر قوله تعالی إِنَّ اللّٰهَ لاٰ یَغْفِرُ أَنْ یُشْرَکَ بِهِ وَ یَغْفِرُ مٰا دُونَ ذٰلِکَ لِمَنْ یَشٰاءُ قال لما جعل مطعم بن عدی بن نوفل لغلامه وحشی إن هو قتل حمزة أن یعتقه فلما قتله و قدموا أمله فلم یعتقه فبعث وحشی جماعة إلی النبی صلی الله علیه و آله أنه ما یمنعنا من دینک إلا أننا سمعناک تقرأ فی کتابک أن من یدعو مع الله إلها آخر و یقتل النفس و یزنی یلق أثاما و یخلد فی العذاب و نحن قد فعلنا هذا کله فبعث إلیهم بقوله تعالی إِلاّٰ مَنْ تٰابَ وَ آمَنَ وَ عَمِلَ صٰالِحاً فقالوا نخاف لا نعمل صالحا فبعث إلیهم إِنَّ اللّٰهَ لاٰ یَغْفِرُ أَنْ یُشْرَکَ بِهِ وَ یَغْفِرُ مٰا دُونَ ذٰلِکَ لِمَنْ یَشٰاءُ فقالوا نخاف ألا ندخل فی المشیة فبعث إلیهم یٰا عِبٰادِیَ الَّذِینَ أَسْرَفُوا عَلیٰ أَنْفُسِهِمْ لاٰ تَقْنَطُوا مِنْ رَحْمَةِ اللّٰهِ إِنَّ اللّٰهَ یَغْفِرُ الذُّنُوبَ جَمِیعاً فجاءوا و أسلموا فقال النبی لوحشی قاتل حمزة غیب وجهک عنی فإننی لا أستطیع النظر إلیک فحلق فمات فی الخمر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کسی که از خانه خود به قصد مهاجرت به سوی خدا و پیامبرش بیرون رود ، سپس مرگ او را دریابد ، مسلماً پاداشش بر خداست ؛ و خدا همواره بسیار آمرزنده و مهربان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خلف وعده نمی‌کند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استالین؛ ژزف چوگاشویلی سیاستمدار و رهبر روسیه شوروی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گرجستان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زعمای انقلاب کبیر روسیه و از همکاران لنین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 به سمت دبیر کل حزب کمونیست برگزیده شد و درسال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هیتلر مخالف شد تا در جنگ جهانی دوم باکمک انگلیس و آمریکا باآلمان به جنگ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مدتها با قدرت و استبداد کامل بر روسیه و شوروی حکومت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مائده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در تورات بر بنی‌اسرائیل لازم و مقرّر داشتیم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قانون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در برابر جان ، و چشم در مقابل چشم ، و بینی به عوض بینی ، و گوش به جای گوش ، و دندان در برابر دندان ، و زخم‌ها را قصاصی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از آن قصاص گذشت کند ، پس آن گذشت کفّاره‌ای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خطاها و معاصیِ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بر طبق آنچه خدا نازل کرده داوری نکنند ، هم اینانند که ستمکارند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 خدا به بندگان ستمکار نیست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وارثش تسلّطی بر 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خونخواهی ، دیه و 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داده‌ایم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فرهاد میرزا؛ معتمد الدوله پسر عباس میرزا ولیعهد فتحعلیشاه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به حکومت خوزستان و لرستان و فارس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ناصرالدین شاه که عازم فرنگ بود به نیابت سلطنت در تهران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سفر به مکه نمود و شرح سفر خود را در کتابی به نام هدایه السبیل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قبراو در قسمت شرقی مزار کاظمین معروف به باب فرهادی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را از آنچه ستمکاران انجام می‌دهند، بی‌خبر مپندار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 برای آنان کافی است، در آن وارد می‌شوند، و بد بازگشت گاهی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محقق شیخ احمد نراقی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حاج ملا محمد مهدی نراقی از اجله علما و فقهای شیعه و اعلم علماء عصر خویش بوده، که علاوه بر علوم شرعیه در سایر فنون و فضایل و مراتب ذوق و عرفان احاطه تام داشته و اشعار هم با تخلص صفائی می‌سروده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روضات الجنات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تخلص او به صفائی علو منزلت وی در مقامات اهل معرفت مخفی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 نراقی تألیفات زیادی در فقه و اصول و موضوعات دیگر دارد که از جمله آنها معراج السعادة که ترجمه جامع السعادة پدرش ملا مهدی نراقی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مرتضی انصاری به مدت چهارسال از محضر ایشان بهره مند گردیده و از شاگردان بنام ایشان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نراقی در سال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مانند پدر خویش در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رحلت نمود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این روزها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پیروزی و ناکامی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می‌گردانیم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پایان نپذیرد و ممنوع نشود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خدا خود روزی دهنده و صاحب قدرت استوار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ایمان آوردند و ایمانشان را به ستمی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نیامیختند ، ایمنی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آنان است ، و آنان راه یافتگانند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عن جبرئیل عن میکائیل عن إسرافیل عن اللوح عن القلم قال یقول الله عز و جل ولایة علی بن أبی طالب حصنی فمن دخل حصنی أمن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جعفر علیه السلام فی قوله عز و جل یٰا أَیُّهَا الَّذِینَ آمَنُوا ادْخُلُوا فِی السِّلْمِ کَافَّةً قال السلم ولایة أمیر المؤمنین و ولایة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عن النبی صلوات الله علیهم أجمعین عن جبرائیل عن میکائیل عن إسرافیل عن اللوح عن القلم قال یقول الله تبارک و تعالی ولایة علی بن أبی طالب حصنی و من دخل حصنی أمن 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علیه السلام عن آبائه علیه السلام عن النبی عن جبرئیل عن میکائیل عن إسرافیل علیه السلام عن اللوح عن القلم قال یقول الله تعالی ولایة علی بن أبی طالب حصنی فمن دخل حصنی أمن من عذابی قال الرضا بشروطها و أنا من شروطها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إن لربکم فی أیام دهرکم نفحات ألا فتعرضوا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إن لربکم فی أیام دهرکم نفحات ألا فتعرضین لها بکثرة الاستعداد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یقیناً ما قرآن را برای پند گرفتن آسان کردیم، پس آیا پند گیرنده‌ای هست؟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إِنَّ شَهْرَ رَمَضَانَ یُضَاعِفُ اللَّهُ فِیهِ الْحَسَنَاتِ إِلَی أَنْ قَالَ إِنَّ شَهْرَکُمْ هَذَا لَیْسَ کَالشُّهُورِ إِنَّهُ إِذَا أَقْبَلَ إِلَیْکُمْ أَقْبَلَ بِالْبَرَکَةِ وَ الرَّحْمَةِ وَ إِذَا أَدْبَرَ عَنْکُمْ أَدْبَرَ بِغُفْرَانِ الذُّنُوبِ هَذَا شَهْرٌ الْحَسَنَاتُ فِیهِ مُضَاعَفَةٌ وَ أَعْمَالُ الْخَیْرِ فِیهِ مَقْبُولَةٌ مَنْ صَلَّی مِنْکُمْ فِی هَذَا الشَّهْرِ رَکْعَتَیْنِ یَتَطَوَّعُ بِهِمَا غَفَرَ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شهر رمضان یضاعف الله فیه الحسنات و یمحو فیه السیئات و یرفع فیه الدرجات من تصدق فی هذا الشهر بصدقة غفر الله له و من أحسن فیه إلی ما ملکت یمینه غفر الله له و من کظم فیه غیظه غفر الله له و من أحسن فیه خلقه غفر الله له و من وصل فیه رحمه غفر الله له ثم قال علیه السلام إن شهرکم هذا لیس کالشهور إنه إذا أقبل إلیکم أقبل بالبرکة و الرحمة و إذا أدبر عنکم أدبر بغفران الذنوب هذا شهر الحسنات فیه مضاعفة و أعمال الخیر فیه مقبولة من صلی منکم فی هذا الشهر لله تعالی رکعتین یتطوع بهما غفر الله له ثم قال علیه السلام إن الشقی حق الشقی من خرج منه هذا الشهر و لم یغفر ذنوبه فحینئذ یخسر حین یفوز المحسنون بجواز الرب الکریم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به تجارتی راهنمایی کنم که شما را از عذابی دردناک نجات می‌دهد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پیامبرش ایمان آورید ، و با اموال و جان‌هایتان در راه خدا جهاد کنید ؛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منافع فراگیر و همیشگی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و آگاهی داشتید ، برای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گناهتان را بیامرزد ، و شما را در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 و خانه‌های پاکیزه در بهشت‌های جاویدان ، درآورد ؛ این است کامیابی بزرگ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میثم تمار؛ ابن یحیی ابو سالم ازموالی و غلامان زنی ازبنی اسد بوده وحضرت علی علیه السلام اورا خرید و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حضرت ازاجله اصحاب گردید و با شغل‌خرما فروشی درکوفه 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از ایرانیهای مقیم کوفه و مدافعان فدایی ولایت امیرمومنان بوده وسرانجام عبید الله بن زیاد اورا ده روز قبل ازورود امام حسین به عراق به شهادت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ثقفی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المیثمی قال‌کان میثم التمار مولی علی علیه السلام عبدا لامرأة من بنی أسد فاشتراه علی علیه السلام و أعتقه و قال له ما اسمک قال سالم فقال إن رسول الله صلی الله علیه و آله أخبرنی أن اسمک الذی سماک به أبوک فی العجم میثم قال صدق الله و رسوله و صدقت هو اسمی قال فارجع إلی اسمک و دع سالما و نحن نکنیک به فکناه أبا سالم قال و قد کان أطلعه علی علیه السلام علی علم کثیر و أسرار خفیة من أسرار الوصیة فکان میثم یحدث ببعض ذلک فیشک فیه قوم من أهل الکوفة و ینسبون علیا علیه السلام فی ذلک إلی المخرفة و الإیهام و التدلیس حتی قال له یوما بمحضر من خلق کثیر من أصحابه و فیهم الشاک و المخلص یا میثم إنک تؤخذ بعدی و تصلب فإذا کان الیوم الثانی ابتدر منخراک و فمک دما حتی تخضب لحیتک فإذا کان الیوم الثالث طعنت بحربة فیقضی علیک فانتظر ذلک و الموضع الذی تصلب فیه علی دار عمرو بن حریث إنک لعاشر عشرة أنت أقصرهم خشبة و أقربهم من المطهرة یعنی الأرض و لأرینک النخلة التی تصلب علی جذعها ثم أراه إیاها بعد ذلک بیومین فکان میثم یأتیها فیصلی عندها و یقول بورکت من نخلة لک خلقت و لی بنت فلم یزل یتعاهدها بعد قتل علی علیه السلام حتی قطعت فکان یرصد جذعها و یتعاهده و یتردد إلیه و یبصره و کان یلقی عمرو بن حریث فیقول له إنی مجاورک فأحسن جواری فلا یعلم عمرو ما یرید فیقول له أترید أن تشتری دار ابن مسعود أم دار ابن حکیم قال و حج فی السنة التی قتل فیها فدخل علی أم سلمة رضی الله عنها فقالت له من أنت قال عراقی فاستنسبته فذکر لها أنه مولی علی بن أبی طالب علیه السلام فقالت أنت هیثم قال بل أنا میثم فقالت سبحان الله و الله لربما سمعت رسول الله صلی الله علیه و آله یوصی بک علیا فی جوف اللیل فسألها عن الحسین بن علی علیه السلام فقالت هو فی حائط له قال أخبریه أنی أحببت السلام علیه و نحن ملتقون عند رب العالمین إن شاء الله و لا أقدر الیوم علی لقائه و أرید الرجوع فدعت بطیب فطیبت لحیته فقال لها أما إنها ستخضب بدم قالت من أنبأک هذا قال أنبأنی سیدی فبکت أم سلمة و قالت إنه لیس بسیدک وحدک هو سیدی و سید المسلمین أجمعین ثم ودعته فقدم الکوفة فأخذ و أدخل علی عبید الله بن زیاد و قیل له هذا کان من آثر الناس عند أبی تراب قال ویحکم هذا الأعجمی قالوا نعم فقال له عبید الله أین ربک قال بالمرصاد قال قد بلغنی اختصاص أبی تراب لک قال قد کان بعض ذلک فما ترید قال إنه لیقال إنه قد أخبرک بما سیلقاک قال نعم إنه أخبرنی أنک تصلبنی عاشر عشرة و أنا أقصرهم خشبة و أقربهم من المطهرة قال لأخالفنه قال ویحک کیف تخالفه إنما أخبر عن رسول الله صلی الله علیه و آله و أخبر رسول الله صلی الله علیه و آله عن جبرئیل و أخبر جبرئیل عن الله فکیف تخالف هؤلاء أما و الله لقد عرفت الموضع الذی أصلب فیه أین هو من الکوفة و إنی لأول خلق الله ألجم فی الإسلام بلجام کما یلجم الخیل فحبسه و حبس معه المختار بن أبی عبیدة الثقفی فقال میثم للمختار و هما فی حبس ابن زیاد إنک تفلت و تخرج ثائرا بدم الحسین علیه السلام فتقتل هذا الجبار الذی نحن فی سجنه و تطأ بقدمک هذا علی جبهته و خدیه فلما دعا عبید الله بن زیاد بالمختار لیقتله طلع البرید بکتاب یزید بن معاویة إلی عبید الله یأمره بتخلیة سبیله و ذلک أن أخته کانت تحت عبد الله بن عمر بن الخطاب فسألت بعلها أن یشفع فیه إلی یزید فشفع فأمضی شفاعته فکتب بتخلیة سبیل المختار علی البرید فوافی البرید و قد أخرج لیضرب عنقه فأطلق و أما میثم فأخرج بعده لیصلب و قال عبید الله لأمضین حکم أبی تراب فیه فلقیه رجل فقال له ما کان أغناک عن هذا یا میثم فتبسم و قال لها خلقت و لی غذیت فلما رفع علی الخشبة اجتمع الناس حوله علی، باب عمرو بن حریث فقال عمرو لقد کان یقول إنی مجاورک و کان یأمر جاریته کل عشیة أن تکنس تحت خشبته و ترشه و تجمر بمجمرة تحته فجعل میثم یحدث بفضائل بنی هاشم و مخازی بنی أمیة و هو مصلوب علی الخشبة فقیل لابن زیاد قد فضحکم هذا العبد فقال ألجموه فألجم فکان أول خلق الله ألجم فی الإسلام فلما کان فی الیوم الثانی فاضت منخراه و فمه دما فلما کان فی الیوم الثالث طعن بحربة فمات و کان قتل میثم قبل قدوم الحسین علیه السلام العراق بعشرة أیام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قال من رآنی فی منامه فقد رآنی لأن الشیطان لا یتمثل فی صورتی و لافی صورة أحد من أوصیائی و لا فی صورة أحد من شیعتهم و إن الرؤیا الصادقة جزء من سبعین جزءا من النبوة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سوگند به پدر و آنچه زاده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ما انسان را در رنج و زحمت آفریدیم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پروردگارت فرمان قاطع داده است که جز او را نپرستید ، و به پدر و مادر نیکی کنید ؛ هرگاه یکی از آنان یا دو نفرشان در کنارت به پیری 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تو را به ستوه آورند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اف مگوی و بر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مزن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پرخاش مکن ، و به آنان سخنی نرم و شایسته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بزرگوارانه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را دربارۀ پدر و مادرش به نیکی کردن سفارش کرده‌ایم ؛ و اگر آن دو نفر تلاش کنند تا بر پایۀ جهالت و نادانی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معرفت و دانش که روشنگر حقایق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را شریک من قرار دهی ، از آنان اطاعت 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شما فقط به سوی من است ، پس شما را به آنچه همواره انجام می‌داده‌اید ، آگاه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جُمْلَةٍ مِنْ حُقُوقِ الْوَالِدَیْنِ الْوَاجِبَةِ وَ الْمَنْدُوبَةِ فِی حَیَاتِهِمَا وَ بَعْدَ مَوْتِهِمَا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برالوالدین و الأولاد و حقوق بعضهم علی بعض و المنع من 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فی حقوق الوالدین و برهما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یقیناً ما انسان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چکیده‌ای از گِل آفریدیم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آن را نطفه‌ای در قرارگاهی استوار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رحم مادر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گاه آن نطفه را علقه گرداندیم ، پس آن علقه را به صورت پاره‌گوشتی درآوردیم ، پس آن پاره‌گوشت را استخوان‌هایی ساختیم و بر استخوان‌ها گوشت پوشاندیم ، سپس او را با آفرینشی دیگر پدید آوردیم ؛ پس همیشه سودمند و بابرکت است خدا که نیکوترین آفرینندگان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مطلب مذکور دارد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قَالَ أَقْبَلَ رَجُلٌ مِنَ الْأَنْصَارِ إِلَی رَسُولِ اللَّهِ صلی الله علیه و آله فَقَالَ یَا رَسُولَ اللَّهِ هَذِهِ بِنْتُ عَمِّی وَ أَنَا فُلَانُ بْنُ فُلَانٍ حَتَّی عَدَّ عَشَرَةَ آبَاءٍ وَ هِیَ فُلَانَةُ بِنْتُ فُلَانٍ حَتَّی عَدَّ عَشَرَةَ آبَاءٍ وَ لَیْسَ فِی حَسَبِی وَ لَافِی حَسَبِهَا حَبَشِیٌّ وَ إِنَّهَا وَضَعَتْ هَذَا الْحَبَشِیَّ فَأَطْرَقَ رَسُولُ اللَّهِ صلی الله علیه و آله طَوِیلًا ثُمَّ رَفَعَ رَأْسَهُ فَقَالَ إِنَّ لَکَ تِسْعَةً و تِسْعِینَ عِرْقاً وَ لَهَا تِسْعَةً وَ تِسْعِینَ عِرْقاً فَإِذَا اشْتَمَلَتِ اضْطَرَبَتِ الْعُرُوقُ وَ سَأَلَ اللَّهَ عز و جل کُلُّ عِرْقٍ مِنْهَا أَنْ یَذْهَبَ الشَّبَهُ إِلَیْهِ قُمْ فَإِنَّهُ وَلَدُکَ وَ لَمْ یَأْتِکَ إِلَّا مِنْ عِرْقٍ مِنْکَ أَوْ عِرْقٍ مِنْهَا قَالَ فَقَامَ الرَّجُلُ وَ أَخَذَ بِیَدِ امْرَأَتِهِ وَ ازْدَادَ بِهَا وَ بِوَلَدِهَا عَجَباً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فی الحجز الصالح 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أنظرفی أیّ نصاب تضع ولدک 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معادن و العرق دسّاس و أدب السّوء کعرق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صلی الله علیه و آله تخیروا لنطفکم فان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 قال تعتلج النطفتان فی الرحم فأیتهما کانت أکثر جاءت تشبهها فإن کانت نطفة المرأة أکثر جاءت تشبه أخواله و إن کانت نطفة الرجل أکثر جاءت تشبه أعمامه و قال تحول النطفة فی الرحم أربعین یوما فمن أراد أن یدعو الله عز و جل ففی تلک الأربعین قبل أن تخلق ثم یبعث الله ملک الأرحام فیأخذها فیصعد بها إلی الله عز و جل فیقف منه حیث یشاء الله فیقول یا إلهی أذکر أم أنثی فیوحی الله عز و جل ما یشاء و یکتب الملک ثم یقول یا إلهی أشقی أم سعید فیوحی الله عز و جل من ذلک ما یشاء و یکتب الملک فیقول إلهی کم رزقه و ما أجله ثم یکتبه و یکتب کل شیء یصیبه فی الدنیا بین عینیه ثم یرجع به فیرده فی الرحم فذلک قول الله عز و جل مٰا أَصٰابَ مِنْ مُصِیبَةٍ فِی الْأَرْضِ وَ لٰافِی أَنْفُسِکُمْ إِلّاٰ فِی کِتٰابٍ مِنْ قَبْلِ أَنْ نَبْرَأَهٰا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دس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العرق دسّاس ای انّ اخلاق الآباء تتّصل الی 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دسس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استجیدوا الخال 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أی‌دخال، لأنه ینزع فی خفاء ولطف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دسه یدسه دسا إذا أدخله فی الشی بقهر وقوة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دختر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مثل زده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دامان خود را پاک نگه داشت و در نتیجه از روح خود در او دمیدیم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 نذر کردم که آنچه را در شکم خود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خدمت خانه تو از ولایت و سرپرستی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باشد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خواهر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پدرت مرد بدی بود و نه مادرت بدکاره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طفل را از کجا آورده‌ای ؟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مریم به نوزاد اشاره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او بپرسید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با کودکی که در گهواره است ، سخن بگوییم ؟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من بنده خدایم، به من کتاب عطا کرده و مرا پیامبر قرار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جا که باشم بسیار بابرکت و سودمندم قرار داده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الْأَنْصَارِیِّ قَالَ سَأَلْتُ رَسُولَ اللَّهِ صلی الله علیه و آله عَنْ مِیلَادِ عَلِیِّ بْنِ أَبِی طَالِبٍ فَقَالَ آهِ آهِ سَأَلْتَ عَجَباً یَا جَابِرُ عَنْ خَیْرِ مَوْلُودٍ وُلِدَ فِی شِبْهِ الْمَسِیحِ إِنَّ اللَّهَ خَلَقَ عَلِیّاً نُوراً مِنْ نُورِی وَ خَلَقَنِی نُوراً مِنْ نُورِهِ وَ کِلَانَا مِنْ نُورِه نُوراً وَاحِداً وَ خَلَقَنَا مِنْ قَبْلِ أَنْ یَخْلُقَ سَمَاءً مَبْنِیَّةً وَ لَاأَرْضاً مَدْحِیَّةً أَوْ طُولًا أَوْ عَرْضاً أَوْ ظُلْمَةً أَوْ ضِیَاءً أَوْ بَحْراً إِلَی هَوَاءٍ بِخَمْسِینَ أَلْف عَامٍ ثُمَّ إِنَّ اللَّهَ عز و جل سَبَّحَ نَفْسَهُ فَسَبَّحْنَاهُ وَ قَدَّسَ ذَاتَهُ فَقَدَّسْنَاهُ وَ مَجَّدَ عَظَمَتَهُ فَمَجَّدْنَاهُ فَشَکَرَ اللَّهُ تَعَالَی ذَلِکَ لَنَا فَخَلَقَ مِنْ تَسْبِیحِیَ السَّمَاءَ فَسَمَکَهَا وَ الْأَرْضَ فَبَطَحَهَا وَ الْبِحَارَ فَعَمَّقَهَا وَ خَلَقَ مِنْ تَسْبِیحِ عَلِیٍّ الْمَلَائِکَةَ الْمُقَرَّبِینَ فَکُلَّمَا سَبَّحَتِ الْمَلَائِکَةُ الْمُقَرَّبُونَ مُنْذُ أَوَّلِ یَوْمٍ خَلَقَهَا اللَّهُ عز و جل إِلَی أَنْ تَقُومَ السَّاعَةَ فَهُوَ لِعَلِیٍّ وَ شِیعَتِهِ یَا جَابِرُ إِنَّ اللَّهَ تَعَالَی عز و جل نَقَلَنَا فَقَذَفَ بِنَا فِی صُلْبِ آدَمَ فَأَمَّا أَنَا فَاسْتَقْرَرْتُ فِی جَانِبِهِ الْأَیْمَنِ وَ أَمَّا عَلِیٌّ فَاسْتَقَرَّ فِی جَانِبِهِ الْأَیْسَرِ ثُمَّ إِنَّ اللَّهَ عز و جل نَقَلَنَا مِنْ صُلْبِ آدَمَ فِی الْأَصْلَابِ الطَّاهِرَةِ فَمَا نَقَلَنِی مِنْ صُلْبٍ إِلَّا نَقَلَ عَلِیّاً مَعِی فَلَمْ نَزَلْ کَذَلِکَ حَتَّی أَطْلَعَنَا اللَّهُ تَعَالَی مِنْ ظَهْرٍ طَاهِرٍ وَ هُوَ ظَهْرُ عَبْدِ الْمُطَّلِبِ ثُمَّ نَقَلَنِی عَنْ ظَهْرٍ طَاهِرٍ وَ هُوَ عَبْدُ اللَّهِ وَ اسْتَوْدَعَنِی خَیْرَ رَحِمٍ وَ هِیَ آمِنَةُ فَلَمَّا أَنْ ظَهَرْتُ ارْتَجَّتِ الْمَلَائِکَةُ وَ ضَجَّتْ وَ قَالَتْ إِلَهَنَا وَ سَیِّدَنَا مَا بَالُ وَلِیِّکَ عَلِیٍّ لَانَرَاهُ مَعَ النُّورِ الْأَزْهَر یَعْنُونَ بِذَلِکَ مُحَمَّداً صلی الله علیه و آله فَقَالَ اللَّهُ عز و جل فَأَقِرُّوا أَنِّی أَعْلَمُ بِوَلِیِّی وَ أَشْفَقُ عَلَیْهِ مِنْکُمْ فَأَطْلَعَ اللَّهُ عز و جل عَلِیّاً مِنْ ظَهْرٍ طَاهِرٍ وَ هُوَ خَیْرُ ظَهْرٍ مِنْ بَنِی هَاشِمٍ بَعْدَ أَبِی وَ اسْتَوْدَعَهُ خَیْرَ رَحِمٍ وَ هِیَ فَاطِمَةُ بِنْتُ أَسَدٍ فَمِنْ قَبْلِ أَنْ صَارَ فِی الرَّحِمِ کَانَ رَجُلٌ فِی ذَلِکَ الزَّمَانِ وَ کَانَ زَاهِداً عَابِداً یُقَالُ لَهُ المثرم بْنُ رعیب بْنِ الشیقیان وَ کَانَ مِنْ أَحَدِ الْعُبَّادِ قَدْ عَبَدَ اللَّهَ تَعَالَی مِائَتَیْنِ وَ سَبْعِینَ سَنَةً لَمْ یَسْأَلْهُ حَاجَةً حَتَّی إِنَّ اللَّهَ عز و جل أَسْکَنَ فِی قَلْبِهِ الْحِکْمَةَ وَ أَلْهَمَهُ لِحُسْنِ طَاعَتِهِ لِرَبِّهِ فَسَأَلَ اللَّهَ تَعَالَی أَنْ یُرِیَهُ وَلِیّاً لَهُ فَبَعَثَ اللَّهُ تَعَالَی لَهُ، بأبی طَالِبٍ فَلَمَّا بَصُرَ بِهِ المثرم قَامَ إِلَیْهِ وَ قَبَّلَ رَأْسَهُ وَ أَجْلَسَهُ بَیْنَ یَدَیْهِ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جَابِرٌ قَالَ رَسُولُ اللَّهِ صلی الله علیه و آله فَوَ الَّذِی فَلَقَ الْحَبَّةَ وَ بَرَأَ النَّسَمَةَ فَقَدْ کَانَتِ الْعَرَبُ تَکْتُبُ هَذِهِ الْکَلِمَاتِ فَیَدْعُونَ بِهَا عِنْدَ شَدَائِدِهِمْ فِی الْجَاهِلِیَّةِ وَ هِیَ لَاتَعْلَمُهَا وَ لَاتَعْرِفُ حَقِیقَتَهَا حَتَّی وُلِدَ عَلِیُّ بْنُ أَبِی طَالِبٍ علیه السلام فَلَمَّا کَانَ فِی اللَّیْلَةِ الَّتِی وُلِدَ فِیهَا عَلِیٌّ علیه السلام أَشْرَقَتِ الْأَرْضُ وَ تَضَاعَفَتِ النُّجُومُ فَأَبْصَرَتْ قُرَیْشٌ مِنْ ذَلِکَ عَجَباً فَصَاحَ بَعْضُهُمْ فِی بَعْضٍ وَ قَالُوا إِنَّهُ قَدْ حَدَثَ فِی السَّمَاءِ حَادِثٌ أَ تَرَوْنَ مِنْ إِشْرَاقِ السَّمَاءِ وَ ضِیَائِهَا وَ تَضَاعُفِ النُّجُومِ بِهَا قَالَ فَخَرَجَ أَبُو طَالِبٍ وَ هُوَ یَتَخَلَّلُ سِکَکَ مَکَّةَ وَ مَوَاقِعَهَا وَ أَسْوَاقَهَا وَ هُوَ یَقُولُ لَهُمْ أَیُّهَا النَّاسُ وُلِدَ اللَّیْلَ فِی الْکَعْبَةِ حُجَّةُ اللَّهِ تَعَالَی وَ وَلِیُّ اللَّهِ فَبَقِیَ النَّاسُ یَسْأَلُونَهُ عَنْ عِلَّةِ مَا یَرَوْنَ مِنْ إِشْرَاقِ السَّمَاءِ فَقَالَ لَهُمْ أَبْشِرُوا فَقَدْ وُلِدَ هَذِهِ اللَّیْلَةَ وَلِیٌّ مِنْ أَوْلِیَاءِ اللَّهِ عز و جل یَخْتِمُ بِهِ جَمِیعَ الْخَیْرِ وَ یَذْهَبُ بِهِ جَمِیعَ الشَّرِّ وَ یَتَجَنَّبُ الشِّرْکَ وَ الشُّبُهَاتِ وَ لَمْ یَزَلْ یَلْزَمُ هَذِهِ الْأَلْفَاظَ حَتَّی أَصْبَحَ فَدَخَلَ الْکَعْبَةَ وَ هُوَ یَقُولُ هَذِهِ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رَبِّ الْغَسَقِ الدَّجِیِّ وَ الْقَمَرِ الْمُبْتَلِجِ الْمُضِیِّ بَیِّنْ لَنَا مِنْ حُکْمِکَ الْمَقْضِیِّ مَا ذَا تَرَی لِی فِی اسْمِ ذَا الصَّبِیِّ قَالَ فَسَمِعَ هَاتِفاً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خُصِّصْتُمَا بِالْوَلَدِ الزَّکِیِّ وَ الطَّاهِرِ الْمُطَهَّرِ الرَّضِیِّ إِنَّ اسْمَهُ مِنْ شَامِخٍ عَلِیٍّ عَلِیٌّ اشْتُقَّ مِنَ الْعَلِیِّ فَلَمَّا سَمِعَ هَذَا خَرَجَ مِنَ الْکَعْبَةِ وَ غَابَ عَنْ قَوْمِهِ أَرْبَعِینَ صَبَاحاً قَالَ جَابِرٌ فَقُلْتُ یَا رَسُولَ اللَّهِ عَلَیْکَ السَّلَامُ إِلَی أَیْنَ غَابَ قَالَ مَضَی إِلَی المثرم لِیُبَشِّرَهُ بِمَوْلِدِ عَلِیِّ بْنِ أَبِی طَالِبٍ وَ کَانَ المثرم قَدْ مَاتَ فِی جَبَلِ لُکَامٍ لِأَنَّهُ عَهِدَ إِلَیْهِ إِذَا وُلِدَ هَذَا الْمَوْلُودُ أَنْ یَقْصِدَ جَبَلَ لُکَامٍ فَإِنْ وَجَدَهُ حَیّاً بَشَّرَهُ وَ إِنْ وَجَدَهُ مَیِّتاً أَنْذَرَه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معنی الاسم،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 عن أبی الحسن الرضا علیه السلام قال سألته هل کان الله عز و جل عارفا بنفسه قبل أن یخلق الخلق قال علیه السلام نعم قلت یراها و یسمعها قال ما کان محتاجا إلی ذلک لأنه لم یکن یسألها و لا یطلب منها هو نفسه و نفسه هو قدرته نافذة فلیس یحتاج أن یسمی نفسه و لکنه اختار لنفسه أسماء لغیره یدعوه بها لأنه إذا لم یدع باسمه لم یعرف فأول ما اختار لنفسه العلی العظیم لأنه أعلی الأشیاء کلها فمعناه الله و اسمه العلی العظیم و هو أول أسمائه لأنه علی علا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باب ؛ حدوث الاسماء،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اللَّهَ تَبَارَکَ وَ تَعَالَی خَلَقَ اسْماً بِالْحُرُوفِ غَیْرَ مُتَصَوَّتٍ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 حَجَبَ مِنْهَا وَاحِداً وَ هُوَ الِاسْمُ الْمَکْنُونُ الْمَخْزُونُ فَهَذِهِ الْأَسْمَاءُ الَّتِی ظَهَرَتْ فَالظَّاهِرُ هُوَ اللَّهُ تَبَارَکَ وَ تَعَالَی وَ سَخَّرَ سُبْحَانَهُ لِکُلِّ اسْمٍ مِنْ هَذِهِ الْأَسْمَاءِ أَرْبَعَةَ أَرْکَانٍ فَذَلِکَ اثْنَا عَشَرَ رُکْناً ثُمَّ خَلَقَ لِکُلِّ رُکْنٍ مِنْهَا ثَلَاثِینَ اسْماً فِعْلًا مَنْسُوباً إِلَیْهَا فَهُوَ الرَّحْمَنُ الرَّحِیمُ الْمَلِک الْقُدُّوسُ الْخَالِقُ الْبَارِئُ الْمُصَوِّرُ الْحَیُّ الْقَیُّومُ لَاتَأْخُذُهُ سِنَةٌ وَ لَانَوْمٌ الْعَلِیمُ الْخَبِیرُ السَّمِیعُ الْبَصِیرُ الْحَکِیمُ الْعَزِیزُ الْجَبَّارُ الْمُتَکَبِّرُ الْعَلِیُّ الْعَظِیمُ الْمُقْتَدِرُ الْقَادِرُ السَّلَامُ الْمُؤْمِنُ الْمُهَیْمِنُ الْبَارِئُ الْمُنْشِیُ الْبَدِیعُ الرَّفِیعُ الْجَلِیلُ الْکَرِیمُ الرَّازِقُ الْمُحْیِی الْمُمِیتُ الْبَاعِثُ الْوَارِثُ فَهَذِهِ الْأَسْمَاءُ وَ مَا کَانَ مِنَ الْأَسْمَاءِ الْحُسْنَی حَتَّی تَتِمَّ ثَلَاثَ مِائَةٍ وَ سِتِّینَ اسْماً فَهِیَ نِسْبَةٌ لِهَذِهِ الْأَسْمَاءِ الثَّلَاثَةِ وَ هَذِهِ الْأَسْمَاءُ الثَّلَاثَةُ أَرْکَانٌ وَ حَجَبَ الِاسْمَ الْوَاحِدَ الْمَکْنُونَ الْمَخْزُونَ بِهَذِهِ الْأَسْمَاءِ الثَّلَاثَةِ وَ ذَلِکَ قَوْلُهُ تَعَالَی قُلِ ادْعُوا اللّٰهَ أَوِ ادْعُوا الرَّحْمٰنَ أَیًّا مٰا تَدْعُوا فَلَهُ الْأَسْمٰاءُ الْحُسْنیٰ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الْعَابِدِینَ عَلِیِّ بْنِ الْحُسَیْنِ بْنِ عَلِیِّ بْنِ أَبِی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الْإِسَاءَةِ إِلَیْه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القَلبُ مِن تَقلُّبِهِ، إنّما مَثَلُ القلبِ مَثَلُ ریشَةٍ بالفَلاةِ تَعَلَّقَت فی أصلِ شَجَرةٍ تُقَلِّبُها الرِّیحُ ظَهرا 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تعالی فی الأرضِ أوانِیَ، ألا وهِی القُلوبُ، فَأحَبُّها إلَی اللّه، أرَقُّها وأصفاها وأصلَبُها ؛ أرقُّها للإخوانِ، وأصفاها مِن الذُّنوبِ، وأصلَبُها فی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علیه السلام أَنَّ رَجُلًا أَتَی النَّبِیَّ صلی الله علیه و آله فَقَالَ یَا رَسُولَ اللَّهِ إِنْ یَکُنْ لِأَحَدٍ قَلْبَانِ فَإِنَّ لِی قَلْبَیْنِ قَلْبٌ یَأْمُرُنِی بِأَنْ أُتَابِعَکَ وَ قَلْبٌ یَأْمُرُنِی أَنْ لَاأُتَابِعَکَ فَقَالَ لَهُ رَسُولُ اللَّهِ صلی الله علیه و آله أُعَلِّمُکَ شَیْئاً إِنْ أَنْتَ قُلْتَهُ أَذْهَبَ اللَّهُ عَنْکَ قَالَ بَلَی یَا رَسُولَ اللَّهِ قَالَ قُلِ اللَّهُمَّ أَنْتَ الرَّبُّ وَ أَنْتَ اللَّهُ وَ أَنْتَ الرَّحْمَنُ وَ أَنْتَ الرَّحِیمُ أَسْتَعِینُکَ عَلَی عَدُوِّی فَاحْبِسْهُ عَنِّی بِمَا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ما من قلب إلا و له أذنان علی إحداهما ملک مرشد و علی الأخری شیطان مفتن هذا یأمره و هذا یزجره الشیطان یأمره بالمعاصی و الملک یزجره عنها و هو قول الله عز و جل عَنِ الْیَمِینِ وَ عَنِ الشِّمٰالِ قَعِیدٌ مٰا یَلْفِظُ مِنْ قَوْلٍ إِلّاٰ لَدَیْهِ رَقِیبٌ عَتِیدٌ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xml:space="preserve">، بَابُ حُسْنِ الصِّحَابَةِ وَ حَقِّ الصَّاحِبِ فِی السَّفَرِ،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عَنْ أَبِیهِ علیه السلام أَنَّ عَلِیّاً علیه السلام صَاحَبَ رَجُلًا ذِمِّیّاً فَقَالَ لَهُ الذِّمِّیُّ أَیْنَ تُرِیدُ یَا عَبْدَ اللَّهِ قَالَ أُرِیدُ الْکُوفَةَ فَلَمَّا عَدَلَ الطَّرِیقُ بِالذِّمِّیِّ عَدَلَ مَعَهُ عَلِیٌّ فَقَالَ لَهُ الذِّمِّیُّ أَ لَیْسَ زَعَمْتَ تُرِیدُ الْکُوفَةَ قَالَ بَلَی فَقَالَ لَهُ الذِّمِّیُّ فَقَدْ تَرَکْتَ الطَّرِیقَ فَقَالَ قَدْ عَلِمْتُ فَقَالَ لَهُ فَلِمَ عَدَلْتَ مَعِی وَ قَدْ عَلِمْتَ ذَلِکَ فَقَالَ لَهُ عَلِیٍّ علیه السلام هَذَا مِنْ تَمَامِ حُسْنِ الصُّحْبَةِ أَنْ یُشَیِّعَ الرَّجُلُ صَاحِبَهُ هُنَیْئَةً إِذَا فَارَقَهُ وَ کَذَلِکَ أَمَرَنَا نَبِیُّنَا فَقَالَ لَهُ هَکَذَا قَالَ نَعَمْ فَقَالَ لَهُ الذِّمِّیُّ لَاجَرَمَ أَنَّمَا تَبِعَهُ مَنْ تَبِعَهُ لِأَفْعَالِهِ الْکَرِیمَةِ وَ أَنَا أُشْهِدُکَ أَنِّی عَلَی دِینِکَ فَرَجَعَ الذِّمِّیُّ مَعَ عَلِیٍّ علیه السلام فَلَمَّا عَرَفَهُ أَسْلَمَ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بسا پیامبرانی که انبوهی دانشمندانِ الهی مسلک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کاملان در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او با دشمنان جنگیدند ، پس در برابر آسیب‌هایی که در راه خدا به آنان رسید ، سستی نکردند و ناتوان نشدند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تسلیم و فروتنی فرود نیاوردند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شما برای خودتان، و دین من برای خودم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بقیه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برز من بعده وهب بن عبد الله بن حباب الکلبی و قد کانت معه أمه یومئذ فقالت قم یا بنی فانصر ابن بنت رسول الله فقال أفعل یا أماه و لا أقصر فبرز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تنکرونی فأنا ابن الکلب سوف ترونی و ترون ضربی و حملتی و صولتی فی الحرب أدرک ثأری بعد ثأر صحبی و أدفع الکرب أمام الکرب لیس جهادی فی الوغی باللعب ثم حمل فلم یزل یقاتل حتی قتل منهم جماعة فرجع إلی أمه و امرأته فوقف علیهما فقال یا أماه أرضیت فقالت ما رضیت أو تقتل بین یدی الحسین‌فقالت امرأته بالله لا تفجعنی فی نفسک فقالت أمه یا بنی لا تقبل قولها و ارجع فقاتل بین یدی ابن رسول الله فیکون غدا فی القیامة شفیعا لک بین یدی الله فرجع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زعیم لک أم وهب بالطعن فیهم تارة و الضرب ضرب غلام مؤمن بالرب حتی یذیق القوم مر الحرب إنی امرؤ ذو مرة و عصب و لست بالخوار عند النکب حسبی إلهی من علیم حسبی فلم یزل یقاتل حتی قتل تسعة عشر فارسا و اثنی عشر راجلا ثم قطعت یداه فأخذت امرأته عمودا و أقبلت نحوه و هی تقول فداک أبی و أمی قاتل دون الطیبین حرم رسول الله فأقبل کی یردها إلی النساء فأخذت بجانب ثوبه و قالت لن أعود أو أموت معک فقال الحسین جزیتم من أهل بیتی خیرا ارجعی إلی النساء رحمک الله فانصرفت و جعل یقاتل حتی قتل رضوان الله علیه قال فذهبت امرأته تمسح الدم عن وجهه فبصر بها شمر فأمر غلاما له فضربها بعمود کان معه فشدخها و قتلها و هی أول امرأة قتلت فی عسکر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حدیثاً أن وهب هذا کان نصرانیا فأسلم هو و أمه علی یدی الحسین فقتل فی المبارزة أربعة و عشرین راجلا و اثنی عشر فارسا ثم أخذ أسیرا فأتی به عمر بن سعد فقال ما أشد صولتک ثم أمر فضربت عنقه و رمی برأسه إلی عسکر الحسین علیه السلام فأخذت أمه الرأس فقبلته ثم رمت بالرأس إلی عسکر ابن سعد فأصابت به رجلا فقتلته ثم شدت بعمود الفسطاط فقتلت رجلین فقال لها الحسین ارجعی یا أم وهب أنت و ابنک مع رسول الله فإن الجهاد مرفوع عن النساء فرجعت و هی تقول إلهی لا تقطع رجائی فقال لها الحسین علیه السلام لا یقطع الله رجاک یا أم وهب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پیامبران را به ناحق می‌کشتند ؛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کفرورزی و کشتن پیامبران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آن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نمودند و پیوسته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حدود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می‌کردند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اللَّهُ فِی کِتَابِهِ یَحْکِی قَوْلَ الْیَهُودِ إِنَّ اللّٰهَ عَهِدَ إِلَیْنٰا أَلّاٰ نُؤْمِنَ لِرَسُولٍ حَتّٰی یَأْتِیَنٰا بِقُرْبٰانٍ الآْیَةَ فَقَالَ فَلِمَ تَقْتُلُونَ أَنْبِیٰاءَ اللّٰهِ مِنْ قَبْلُ إِنْ کُنْتُمْ مُؤْمِنِینَ وَ إِنَّمَا نَزَلَ هَذَا فِی قَوْمِ یَهُودَ وَ کَانُوا عَلَی عَهْدِ مُحَمَّدٍ صلی الله علیه و آله لَمْ یَقْتُلُوا الْأَنْبِیَاءَ بِأَیْدِیهِمْ وَ لَاکَانُوا فِی زَمَانِهِمْ وَ إِنَّمَا قَتَلَ أَوَائِلُهُمُ الَّذِینَ کَانُوا مِنْ قَبْلِهِمْ فَنُزِّلُوا بِهِمْ أُولَئِکَ الْقَتَلَةَ فَجَعَلَهُمُ اللَّهُ مِنْهُمْ وَ أَضَافَ إِلَیْهِمْ فِعْلَ أَوَائِلِهِمْ بِمَا تَبِعُوهُمْ وَ تَوَلَّوْهُمْ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خَباباً یَقُولُ أَتَیْتُ رَسُولَ اللَّهِ صلی الله علیه و آله وَ هُوَ مُتَوَسِّدٌ بُرْدَهُ فِی ظِلِّ الْکَعْبَةِ وَ قَدْ لَقِینَا مِنَ الْمُشْرِکِینَ شِدَّةً شَدِیدَةً فَقُلْتُ یَا رَسُولَ اللَّهِ أَ لَاتَدْعُو اللَّهَ لَنَا فَقَعَدَ وَ هُوَ مُحْمَرٌّ وَجْهُهُ فَقَالَ إِنْ کَانَ مَنْ کَانَ قَبْلَکُمْ لَیُمْشَطُ أَحَدُهُمْ بِأَمْشَاطِ الْحَدِیدِ مَا دُونَ عَظْمِهِ مِنْ لَحْمٍ أَوْ عَصَبٍ مَا یَصْرِفُهُ ذَلِکَ عَنْ دِینِهِ وَ یُوضَعُ الْمِنْشَارُ عَلَی مَفْرِقِ رَأْسِهِ فَیُشَقُّ بِاثْنَیْنِ مَا یَصْرِفُهُ ذَلِکَ عَنْ دِینِهِ وَ لَیُتِمَّنَّ اللَّهُ هَذَا الْأَمْرَ حَتَّی یَسِیرَ الرَّاکِبُ مِنْ صَنْعَاءَ إِلَی حَضْرَمَوْتَ لَایَخَافُ إِلَّا اللَّهَ عز و جل وَ الذِّئْبَ عَلَی 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جرجیس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جنایات کفار دربارۀ پیغمبران در این حدیث به طور مفصل آمده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مَثَلُ الْمُؤْمِنِ عِنْدَ اللَّهِ کَمَثَلِ مَلَکٍ مُقَرَّبٍ وَ إِنَّ الْمُؤْمِنَ أَعْلَی عِنْدَ اللَّهِ مِنْ مَلَکٍ مُقَرَّبٍ وَ لَیْسَ أَحَدٌ أَحَبَّ إِلَی اللَّهِ مِنْ تَائِبٍ مُؤْمِنٍ أَوْ مُؤْمِنَةٍ تَائِبَةٍ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المؤمن عند الله کمثل ملک مقرب، وان المؤمن عند الله أفضل من ملک مقرب، ولیس شی أحب إلی الله من مؤمن تائب، أو مؤمنة تائبة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من له الکرامة، والمنزلة الرفیعة ما لیست لاحد من خلقه فقدیسموالمؤمن بمثله فیکون أسمی من الملائکة، وأقرب إلی الله تعالی منهم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صعصعه بن صوحان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قبیله عبد قیس ازاجله اصحاب امیر المومنین علی علیه السلام وخطیبی بلیغ و عاقل درکوفه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صادق‌درباره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باامیرالمومنین کسی نبود که حقش را بشناسد جز صعصعه و یارانش امیر المومنین علیه السلام اورا خطیب شحشح گفت و به مهارت درخطب و فصاحت‌در لسان ثنا فرمود و به قلت مئونه وکثرت معونه بستود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 گوید از او خطبۀ می آموختم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حضرت درجنگ صفین و جمل حاضر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عثمان صعصعه را به شام تبعید نمود و درزمان خلافت معاویه در شام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سفینه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بْنِ إِسْحَاقَ الْأَحْمَرِیِّ رَفَعَهُ قَالَ لَمَّا ضُرِبَ أَمِیرُ الْمُؤْمِنِینَ علیه السلام حَفَّ بِهِ الْعُوَّادُ وَ قِیلَ 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أَبْقَ فَأَنَا وَلِیُّ دَمِی وَ إِنْ أَفْنَ فَالْفَنَاءُ مِیعَادِی وَ إِنْ أَعْفُ فَالْعَفْوُ لِی قُرْبَةٌ وَ لَکُمْ حَسَنَةٌ فَاعْفُوا وَ اصْفَحُوا أَ لَاتُحِبُّونَ أَنْ یَغْفِرَ اللَّهُ لَکُمْ فَیَا لَهَا حَسْرَةً عَلَی کُلِّ ذِی غَفْلَةٍ أَنْ یَکُونَ عُمُرُهُ عَلَیْهِ حُجَّةً أَوْ تُؤَدِّیَهُ أَیَّامُهُ إِلَی شِقْوَةٍ جَعَلَنَا اللَّهُ وَ إِیَّاکُمْ مِمَّنْ لَایَقْصُرُ بِهِ عَنْ طَاعَةِ اللَّهِ رَغْبَةٌ أَوْ تَحُلُّ بِهِ بَعْدَ الْمَوْتِ نَقِمَةٌ فَإِنَّمَا نَحْنُ لَهُ وَ بِهِ ثُمَّ أَقْبَلَ عَلَی الْحَسَنِ علیه السلام فَقَالَ یَا بُنَیَّ ضَرْبَةً مَکَانَ ضَرْبَةٍ وَ لَاتَأْثَم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مِخْنَفٍ عَنْ أَبِی الطُّفَیْلِ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صَعْصَعَةَ بْنَ صُوحَانَ اسْتَأْذَنَ عَلَی عَلِیٍّ علیه السلام وَ قَدْ أَتَاهُ عَائِداً لَمَّا ضَرَبَهُ ابْنُ مُلْجَمٍ فَلَمْ یَکُنْ عَلَیْهِ إِذْنٌ فَقَالَ صَعْصَعَةُ لِلآْذِنِ قُلْ لَهُ یَرْحَمُکَ اللَّهُ یَا أَمِیرَ الْمُؤْمِنِینَ حَیّاً وَ مَیِّتاً فَلَقَدْ کَانَ اللَّهُ فِی صَدْرِکَ عَظِیماً وَ لَقَدْ کُنْتَ بِذَاتِ اللَّهِ عَلِیماً فَأَبْلَغَهُ الآْذِنُ إِلَیْهِ فَقَالَ قُلْ لَهُ وَ أَنْتَ یَرْحَمُکَ اللَّهُ فَلَقَدْ کُنْتَ خَفِیفَ الْمَئُونَةِ کَثِیرَ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نعمة الله 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اللمعة البیضاء، تبریزی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 بن صوحان، أنه دخل علی‌أمیر المؤمنین لما ضرب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أنت أفضل أم آدم أبو البشر؟ 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تزکیة المرء نفسه قبیح، قال الله تعالی لآدم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آدم أسکن أنت‌وزوجک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أکثر الأشیاء أباحنیها الله تعالی وترکتها وما قاربتها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أفضل أم نوح؟ فقال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دعا علی قومه وأنا ما دعوت علی ظالمی حقی، وابن نوح کان کافرا وابنای سیدا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أفضل أم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أرسل موسی إلی فرعون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أخاف أن یکذبون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 إنی لا یخاف لدی‌المرسلون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إنی قتلت منهم نفسا فأخاف أن 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ما خفت‌حین أرسلنی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بتبلیغ سورة براءة أن أقرأها علی‌قریش فی الموسم، مع انی کنت قتلت کثیرا من صنادیدهم، فذهبت بها إلیهم‌وقرأتها علیهم وما خفتهم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أفضل أم عیسی بن مریم؟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کانت أمه فی بیت المقدس، فلما جاء وقت ولادتها سمعت قائلا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اخرجی، هذا بیت العبادة لا بیت‌الولادة، وأنا أمی فاطمة بنت أسد لما قرب وضع حملها کانت فی الحرم، فانشق‌حائط الکعبة وسمعت قائلا 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ادخلی، فدخلت فی وسط البیت وأنا ولدت‌به، ولیس لأحد هذه الفضیلة لا قبلی ولا بعدی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ابوالقاسم علی بن حسین فقیه و متکلم و ادیب نامدار امامیه مشهور به شریف رضی؛ ذو المجدین؛ علم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خانواده اهل فضل و کمال و سیاسی در قرون چهارم و پنجم هجری و صاحب آثار ماندگار در تاریخ و فرهنگ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شریف ابواحمد موسوی نقیب طالبیان بغداد از نوادگان امام موسی کاظم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وی فاطمه دختر حسن اطروش والی دیلم و طبرستان که نسب او به امام سجاد 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در حوزه‌های متعدد علوم و فنون عقلی و نقلی آثار متعددی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الانتصار؛ الناصریات؛ الذریعه الی اصول الشریعه؛ الغررو الدرر، الامالی؛ الشهاب فی الشیب والشباب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عمری پربار از کارهای بزرگ و تلاشهای پیوسته علمی و اجتماعی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ابوریحان محمد بن احمد ریاضی دان و فیلسوف ایرانی متولد بیرون خوارزم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اوایل عمر خود را در خوارزم و خوارزم شاهیان گذرانید و سپس چند سال در گرگان در دربار قابوس بن وشمگیر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الآثار الباقیه را به نام پادشاه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مهم دیگر او تحقیق ما للهند و التفهیم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به تجارتی راهنمایی کنم که شما را از عذابی دردناک نجات می‌دهد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پیامبرش ایمان آورید ، و با اموال و جان‌هایتان در راه خدا جهاد کنید ؛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منافع فراگیر و همیشگی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و آگاهی داشتید ، برای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چیزی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گناهتان را بیامرزد ، و شما را در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 و خانه‌های پاکیزه در بهشت‌های جاویدان ، درآورد ؛ این است کامیابی بزرگ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الإمام سدید الدین محمود بن علی بن الحسن الحمصی الرازی علامة زمانه فی الأصولین ورع ثقة له تصانیف منها التعلیق الکبیر التعلیق الصغیر المنقذ من التقلید و المرشد إلی التوحید المسمی بالتعلیق العراقی المصادر فی أصول الفقه التبیین و التنقیح فی‌التحسین و التقبیح بدایة الهدایة نقض الموجر للنجیب ابن المکارم حضرت مجلس درسه سنین و سمعت أکثر هذه الکتب بقراءة من قرأ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دانشمندان و متکلم شیعی نیمه دوم قرن ششم و هفتم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منتجب الدین ابن بابویه در ذیل تاریخ ری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حمصی صد سال زندگی کرد و بعد از سنه</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جلال الدین مولوی رومی در کتاب آثار مثبت عمل جلسه دوم آمده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تبریزی؛ محمد بن علی بن داد ملقب به شمس الدین عارف 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خاندان تبریزی ابتدا مرید شیخ ابوبکر زنبیل باف تبریزی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خود جمله ولایت‌ها را یافته و لیکن در طلب اکمل؛ سفری به اقطار مختلف به سیاحت پرداخت و به خدمت چند تن از ابدال و اقطاب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او را از تربیت یافتگان بابا کمال خجندی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در سال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قونیه رسید و مولوی مجذوب او گردید و حوادثی در مراوده آنان اتفاق افتاد و سرانجام شمس به دمشق سفرکرد ولی اثری از او پیدا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غیبتش را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کتابی بنام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آنچه که شمس در مجالس بیان کرده و سوال و جواب‌هایی که میان او و مولانا یا مریدان و منکران ایراد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ده فصل ازمعارف و لطایف که درکتاب مناقب العارفین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اثر را مریدان او تدوین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عُمِّرَ أَرْبَعِینَ سَنَةً سَلِمَ مِنَ الْأَدْوَاءِ الثَّلَاثَةِ مِنَ الْجُنُونِ وَ الْجُذَامِ وَ الْبَرَصِ وَ مَنْ عُمِّرَ خَمْسِینَ سَنَةً رَزَقَهُ اللَّهُ الْإِنَابَةَ إِلَیْهِ وَ مَنْ عُمِّرَ سِتِّینَ سَنَةً هَوَّنَ اللَّهُ حِسَابَهُ یَوْمَ الْقِیَامَةِ وَ مَنْ عُمِّرَ سَبْعِینَ سَنَةً کُتِبَتْ حَسَنَاتُهُ وَ لَمْ تُکْتَبْ سَیِّئَاتُهُ وَ مَنْ عُمِّرَ ثَمَانِینَ سَنَةً غَفَرَ اللَّهُ لَهُ مَا تَقَدَّمَ مِنْ ذَنْبِهِ وَ مَا تَأَخَّرَ وَ مَشَی عَلَی الْأَرْضِ مَغْفُوراً لَهُ وَ شُفِّعَ فِی 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إِذَا بَلَغَ الْعَبْدُ ثَلَاثاً وَ ثَلَاثِینَ سَنَةً فَقَدْ بَلَغَ أَشُدَّهُ وَ إِذَا بَلَغَ أَرْبَعِینَ سَنَةً فَقَدْ بَلَغَ مُنْتَهَاهُ فَإِذَا طَعَنَ فِی إِحْدَی وَ أَرْبَعِینَ فَهُوَ فِی النُّقْصَانِ وَ یَنْبَغِی لِصَاحِبِ الْخَمْسِینَ أَنْ یَکُونَ کَمَنْ کَانَ فِی النَّزْعِ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همسر فرعون آسیه، از بنی اسرائیل و زنی مؤمن و مخلص بود که خدا را در نهان عبادت می‌کرد، تا وقتی که فرعون، همسر حزقیل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مشّاطه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قتل رسانید و او به چشم بصیرت مشاهده کرد که ملائکه روح او را به آسمان عروج می‌دهند و لذا به یقین و اخلاصش افزوده شد و وقتی که فرعون به نزد او آمد تا او را از عمل خود با خبر کند، آسیه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فرعون، چه چیز باعث جرأت تو بر پروردگار عز و جل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چه شده، مثل اینکه همان جنونی که به او رسیده بود، به تو نیز اصابت کرده، آسیه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مجنون نشده‌ام، بلکه به خدای یگانه پروردگار خود و تو و پروردگار همه جهانیان ایمان آورده‌ام، آنگاه فرعون مادر او را فرا خواند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دخترت به من کافر شده، پس سوگند می‌خورم اگر به معبود موسی کافر نشود، او را به قتل برسانم، لذا مادر آسیه با او خلوت کرد و از او درباره سخنان فرعون تحقیق نمود، امّا او فقط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هرگز به خدای واحد کفر نمی‌ورزم، سپس فرعون دستور داد تا او را به چهار میخ کشیدند و آنقدر در عذاب بود تا وقتی که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وقتی که ایمان آسیه برایش آشکار شد او را شکنجه کرد تا دست ازایمان بردارد، در همان حال موسی از آنجا عبور می‌کرد و او را درحال شکنجه دید، آسیه با انگشت اشاره نمود و از سختی عذاب به او شکایت کرد، موسی هم به درگاه الهی دعا کرد تا خداوند عذاب او را تخفیف دهد، ازآن پس دیگردردی ازشکنجه احساس نمی‌کرد و درهنگام شکنجه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برای من در نزد خود خانه‌ای در بهشت بنا کن آنگاه به او وحی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سرخود را بلند کن، وقتی سر بلند کرد، خانه‌ای از مروارید مشاهده کرد که برای او در بهشت ساخته شده و با دیدن آن، لبخند زد، 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نگاه کنید که درحال عذاب می‌خندد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جای خود را دربهشت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او در حال شکنجه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فرعون با اشعه آفتاب عذاب می‌شد و وقتی که مأموران شکنجه او را رها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می‌آمدند و روی بدنش سایه می‌افکندند و جایگاهش را در بهشت به او نشان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قَالَ حَسْبُکَ مِنْ نِسَاءِ الْعَالَمِینَ مَرْیَمُ بِنْتُ عِمْرَانَ وَ خَدِیجَةُ بِنْتُ خُوَیْلِدٍ وَ فَاطِمَةُ بِنْتُ مُحَمَّدٍ صلی الله علیه و آله قَالَتْ عَائِشَةُ لِفَاطِمَةَ عَلَیْهَا السَّلَامُ أَ لَاأُبَشِّرُکِ أَنِّی سَمِعْتُ رَسُولَ اللَّهِ صلی الله علیه و آله یَقُولُ لَسَیِّدَاتُ نِسَاءِ أَهْلِ الْجَنَّةِ أَرْبَعٌ مَرْیَمُ بِنْتُ عِمْرَانَ وَ فَاطِمَةُ بِنْتُ مُحَمَّدٍ وَ خَدِیجَةُ بِنْتُ خُوَیْلِدٍ وَ آسِیَةُ بِنْتُ مُزَاحِمٍ امْرَأَةُ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لَمْ یَکْفُرُوا بِالْوَحْیِ طَرْفَةَ عَیْنٍ ؛مُؤْمِنُ آلِ یس وَ عَلِیُّ بْنُ أَبِی طَالِبٍ علیه السلام وَ آسِیَةُ امْرَأَةُ فِرْعَوْن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اشْتَاقَتِ الْجَنَّةُ إِلَی‌أَرْبَعٍ مِنَ النِّسَاءِ مَرْیَمَ بِنْتِ عِمْرَانَ وَ آسِیَةَ بِنْتِ مُزَاحِمٍ زَوْجَةِ فِرْعَوْنَ وَ هِیَ زَوْجَةُ النَّبِیِّ صلی الله علیه و آله فِی الْجَنَّةِ وَ خَدِیجَةَ بِنْتِ خُوَیْلِدٍ زَوْجَةِ النَّبِیِّ صلی الله علیه و آله فِی الدُّنْیَاوَ الآْخِرَةِ وَ فَاطِمَةَ بِنْتِ مُحَمَّدٍ صلی الله علیه و آله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برای مؤمنان همسر فرعون را مثل زده است هنگامی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من نزد خودت خانه‌ای در بهشت بنا کن ومرا از فرعون وکردارش رهایی بخش ومرا از مردم ستمکار نجات ده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موسوعة کلمات الإمام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قرظة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عمرو بن قرظة الأنصاری فاستأذن الحسین علیه السلام ، فأذن له، فقاتل قتال المشتاقین إلی الجزاء، وبالغ فی خدمة سلطان السماء، حتی قتل جمعا کثیرا من حزب ابن زیاد وجمع بین سداد وجهاد، وکان لا یأتی إلی الحسین علیه السلام سهم إلا اتقاه بیده، ولا سیف إلا تلقاه بمهجته، فلم یکن یصل إلی الحسین سوء، حتی أثخن بالجراح، فالتفت إلی الحسین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أوفیت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أمامی فی الجنة، فاقرأ رسول الله صلی الله علیه و آله عنی السلام، وأعلمه أنی فی الأثر، فقاتل حتی قتل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أی‌أخو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قرظة مع عمر بن سعد،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کذاب ابن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أضللت أخی وغررته حتی قتلته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یضل أخاک، ولکنه هدی أخاک وأضلک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قتلنی الله إن لم أقتلک، أو أموت 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أی‌علی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فاعترضه نافع بن هلال المرادی فطعنه فصرعه، فحمله أصحابه فاستنقذوه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جَعْفَرٍ علیه السلام قَالَ قَالَ النَّبِیُّ صلی الله علیه و آله إِنَّ خِیَارَکُمْ أُولُو النُّهَی قِیلَ یَا رَسُولَ اللَّهِ وَ مَنْ أُولُو النُّهَی قَالَ هُمْ أُولُو الْأَخْلَاقِ الْحَسَنَةِ وَ الْأَحْلَامِ الرَّزِینَةِ وَصَلَةُ الْأَرْحَامِ وَ الْبَرَرَةُ بِالْأُمَّهَاتِ وَ الآْبَاءِ وَ المتعاهدین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الْمُتَعَاهِدُونَ لِلْفُقَرَاءِ وَ الْجِیرَانِ وَ الْیَتَامَی وَ یُطْعِمُونَ الطَّعَامَ وَ یُفْشُونَ السَّلَامَ‌فِی الْعَالَمِ وَ یُصَلُّونَ وَ النَّاسُ نِیَامٌ 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یونس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شَبَّهْتُ نَفْسِی وَ الدُّنْیَا إِلَّا کَرَجُلٍ نَامَ فَرَأَی فِی مَنَامِهِ مَا یَکْرَهُ وَ مَا یُحِبُّ فَبَیْنَمَا هُوَ کَذَلِکَ إِذَا انْتَبَهَ وَ کَذَلِکَ سَائِرُ النَّاسِ نِیَامٌ فَإِذَا مَاتُوا انْتَبَهُوا فَإِذَا لَیْسَ بِأَیْدِیهِمْ شَیْ‌ءٌ مِمَّا رَکَنُوا إِلَیْهِ وَ فَرِحُوا 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ستمکاران خواهید 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 افضل کاشانی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سنگین باری بار گناه دیگری را بر نمی‌دارد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باد قدرت ابولهب، و نابود باد خودش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در گرو دست آورده‌های خویش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اینکه جاهلانه اموری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حلال و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نسبت دهید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لَاالْأَجَلُ الَّذِی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 وَ هُمْ وَ النَّارُ کَمَنْ قَدْ رَآهَا فَهُمْ فِیهَا مُعَذَّبُونَ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مَنْ عَرَفَ اللَّهَ وَ عَظَّمَهُ مَنَعَ فَاهُ مِنَ الْکَلَامِ وَ بَطْنَهُ مِنَ الطَّعَامِ وَ عَفَا نَفْسَهُ بِالصِّیَامِ وَ الْقِیَامِ قَالُوا بِآبَائِنَا وَ أُمَّهَاتِنَا یَا رَسُولَ اللَّهِ هَؤُلَاءِ أَوْلِیَاءُ اللَّهِ قَالَ إِنَّ أَوْلِیَاءَ اللَّهِ سَکَتُوا فَکَانَ سُکُوتُهُمْ ذِکْراً وَ نَظَرُوا فَکَانَ نَظَرُهُمْ عِبْرَةً وَ نَطَقُوا فَکَانَ نُطْقُهُمْ حِکْمَةً وَ مَشَوْا فَکَانَ مَشْیُهُمْ بَیْنَ النَّاسِ بَرَکَةً لَوْ لَاالآْجَالُ الَّتِی قَدْ کُتِبَتْ عَلَیْهِمْ لَمْ تَقِرَّ أَرْوَاحُهُمْ فِی أَجْسَادِهِمْ خَوْفاً مِنَ الْعَذَابِ وَ شَوْقاً إِلَی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 هَبَطَ إِلَیَّ جَبْرَئِیلُ علیه السلام فِی أَحْسَنِ صُورَةٍ فَقَالَ یَا مُحَمَّدُ الْحَقُّ یُقْرِئُکَ السَّلَامَ وَ یَقُولُ لَکَ إِنِّی أَوْحَیْتُ إِلَی الدُّنْیَا أَنْ تَمَرَّرِی وَ تَکَدَّرِی وَ تَضَیَّقِی وَ تَشَدَّدِی عَلَی أَوْلِیَائِی حَتَّی یُحِبُّوا لِقَائِی وَ تَیَسَّرِی وَ تَسَهَّلِی وَ تَطَیَّبِی لِأَعْدَائِی حَتَّی یُبْغِضُوا لِقَائِی فَإِنِّی جَعَلْتُ الدُّنْیَا سِجْناً لِأَوْلِیَائِی وَ جَنَّةً لِأَعْدَائِی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داوودَ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داوودُ، لَو یَعلَمُ المُدبِرونَ عَنّی کَیفَ انتِظاری لَهُم، ورِفقی بِهِم، وشَوقی إلی تَرکِ مَعاصیهِم، لَماتُوا شَوقا إلَیَّ وتَقَطّعَت‌أوصالُهُم مِن مَحَبّتی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خدا به آنان دستور داده، سرپیچی نمی‌کنند، و آنچه را به آن مأمورند، همواره انجام می‌دهند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همۀ فرشتگان بدون استثناء سجده کردند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بندگانی گرامی و ارجمندند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فرشتگان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آدم سجده کنید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کردند مگر ابلیس که سر پیچید و تکبّر ورزید و از کافران شد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تو را امر کردم ، چه چیز تو را مانع شد که سجده نکردی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او بهترم ، مرا از آتش پدید آورده‌ای و او را از گِل آفریدی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رو که بی‌تردید تو رانده شده‌ای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حتماً لعنت من تا روز قیامت بر تو باد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عزتت سوگند همۀ آنان را گمراه می‌کنم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بندگان خالص شده‌ات را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بی‌تردید دوزخ را از تو و آنان که از تو پیروی کنند ، از همگی پر خواهم کرد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و همسرت در این بهشت سکونت گیرید ، و از هر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نوع میوه‌ای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خواستید بخورید ، و به این درخت نزدیک مشوید که ازستمکاران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خواهید شد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ستمکاران خواهید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شیطان ، هر دو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درخت لغزانید و آنان را از آنچه در آن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مقام و مرتبۀ معنوی ، و چه منزلت و جایگاه 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کرد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 خود ستم ورزیدیم ، و اگر ما را نیامرزی و به ما رحم نکنی مسلماً از زیانکاران خواهیم بود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آدم کلماتی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کلمۀ استغفار و توسّل به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مایۀ توبه و بازگشت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پروردگارش دریافت کرد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توبه‌اش را پذیرفت ؛ زیرا او بسیار توبه‌پذیر و مهربان است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کسانی که ایمان آورده و کارهای شایسته انجام داده‌اند ، آمرزش و رزقی نیکو برای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که به خدا وامی نیکو دهد تا خدا آن را برای او دو چندان کند و او را پاداشی نیکو و باارزش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 إِذَا قَدَرَ صَفَحَ وَ إِذَا مَلَکَ سَمِحَ وَ إِذَا سُئِلَ أَنْجَحَ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الْکَرِیمُ یَعْفُو مَعَ الْقُدْرَةِ وَ یَعْدِلُ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الْإِمْرَةِ وَ یَکُفُّ إِسَاءَتَهُ وَ یَبْذُلُ إِحْسَانَه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یُحاسِبُ الخَلقَ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نَجَونا ورَبِّ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ذاکَ یا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الکَریمَ إذا قَدَرَ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بْنِ مُعَاوِیَةَ عَنْ أَبِی جَعْفَرٍ علیه السلام قَالَ وَجَدْنَا فِی کِتَابِ عَلِیٍّ علیه السلام أَنَّ رَسُولَ اللَّهِ صلی الله علیه و آله قَالَ وَ هُوَ عَلَی مِنْبَرِهِ وَ الَّذِی لَاإِلَهَ إِلَّا هُوَ مَا أُعْطِیَ مُؤْمِنٌ قَطُّ خَیْرَ الدُّنْیَا وَ الآْخِرَةِ إِلَّا بِحُسْنِ ظَنِّهِ بِاللَّهِ وَ رَجَائِهِ لَهُ وَ حُسْنِ خُلُقِهِ وَ الْکَفِّ عَنِ اغْتِیَابِ الْمُؤْمِنِینَ وَ الَّذِی لَاإِلَهَ إِلَّا هُوَ لَایُعَذِّبُ اللَّهُ مُؤْمِناً بَعْدَ التَّوْبَةِ وَ الِاسْتِغْفَارِ إِلَّا بِسُوءِ ظَنِّهِ بِاللَّهِ وَ تَقْصِیرِهِ مِنْ رَجَائِهِ وَ سُوءِ خُلُقِهِ وَ اغْتِیَابِهِ لِلْمُؤْمِنِینَ وَ الَّذِی لَاإِلَهَ إِلَّا هُوَ لَایَحْسُنُ ظَنُّ عَبْدٍ مُؤْمِنٍ بِاللَّهِ إِلَّا کَانَ اللَّهُ عِنْدَ ظَنِّ عَبْدِهِ الْمُؤْمِنِ لِأَنَّ اللَّهَ کَرِیمٌ بِیَدِهِ الْخَیْرَاتُ یَسْتَحْیِی أَنْ یَکُونَ عَبْدُهُ الْمُؤْمِنُ قَدْ أَحْسَنَ بِهِ الظَّنَّ ثُمَّ یُخْلِفَ ظَنَّهُ وَ رَجَاءَهُ فَأَحْسِنُوا بِاللَّهِ الظَّنَّ وَ ارْغَبُوا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جَعْفَرُ بْنُ مُحَمَّدٍ الصَّادِقُ علیه السلام إِنَّ لِلَّهِ وُجُوهاً مِنْ خَلْقِهِ خَلَقَهُمْ لِلْقِیَامِ بِحَوَائِجِ عِبَادِهِ یَرَوْنَ الْجُودَ مَجْداً وَ الْإِفْضَالَ مَغْنَماً وَ اللَّهُ کَرِیمٌ یُحِبُّ مَکَارِمَ الْأَخْلَاقِ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392/18</w:t>
      </w:r>
      <w:r>
        <w:rPr>
          <w:rFonts w:ascii="IRNazanin" w:hAnsi="IRNazanin" w:eastAsia="IRNazanin"/>
          <w:b w:val="false"/>
          <w:b w:val="false"/>
          <w:bCs w:val="false"/>
          <w:i w:val="false"/>
          <w:i w:val="false"/>
          <w:iCs w:val="false"/>
          <w:color w:val="333333"/>
          <w:sz w:val="20"/>
          <w:sz w:val="20"/>
          <w:szCs w:val="20"/>
          <w:rtl w:val="true"/>
        </w:rPr>
        <w:t xml:space="preserve">، باب الحکم و المواعظ، 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 مُعَنْعَناً عَنْ عَلِیٍّ علیه السلام قَالَ أَنَا وَ شِیعَتِی یَوْمَ الْقِیَامَةِ عَلَی مَنَابِرَ مِنْ نُور فَیَمُرُّ عَلَیْنَا الْمَلَائِکَةُ وَ یُسَلِّمُ عَلَیْنَا قَالَ فَیَقُولُونَ مَنْ هَذَا الرَّجُلُ وَ مَنْ هَؤُلَاءِ فَیُقَالُ لَهُمْ هَذَا عَلِیُّ بْنُ أَبِی طَالِبٍ ابْنُ عَمِّ النَّبِیِّ فَیُقَالُ مَنْ هَؤُلَاءِ قَالَ فَیُقَالُ لَهُمْ هَؤُلَاءِ شِیعَتُهُ قَالَ فَیَقُولُونَ أَیْنَ النَّبِیُّ الْعَرَبِیُّ وَ ابْنُ عَمِّهِ فَیَقُولُونَ هُمَا عِنْدَ الْعَرْشِ قَالَ فَیُنَادِی مُنَادٍ مِنَ السَّمَاءِ عِنْدَ رَبِّ الْعِزَّةِ یَا عَلِیُّ ادْخُلِ الْجَنَّةَ أَنْتَ وَ شِیعَتُکَ لَاحِسَابَ عَلَیْکَ وَ لَاعَلَیْهِمْ فَیَدْخُلُونَ الْجَنَّةَ وَ یَتَنَعَّمُونَ فِیهَا مِنْ فَوَاکِهِهَا وَ یَلْبَسُونَ السُّنْدُسَ وَ الْإِسْتَبْرَقَ وَ مَا لَمْ تَرَ عَیْنٌ فَیَقُولُونَ الْحَمْدُ لِلّٰهِ الَّذِی أَذْهَبَ عَنَّا الْحَزَنَ إِنَّ رَبَّنٰا لَغَفُورٌ شَکُورٌ الَّذِی مَنَّ عَلَیْنَا بِنَبِیِّهِ مُحَمَّدٍ صلی الله علیه و آله وَ بِوَصِیِّهِ عَلِیِّ بْنِ أَبِی طَالِبٍ علیه السلام وَ الْحَمْدُ لِلَّهِ الَّذِی مَنَّ عَلَیْنَا بِهِمَا مِنْ فَضْلِهِ وَ أَدْخَلَنَا الْجَنَّةَ فَنِعْمَ أَجْرُ الْعٰامِلِینَ فَیُنَادِی مُنَادٍ مِنَ السَّمَاء کُلُوا وَ اشْرَبُوا هَنِیئاً قَدْ نَظَرَ إِلَیْکُمُ الرَّحْمَنُ نَظْرَةً فَلَا بُؤْسَ عَلَیْکُمْ وَ لَاحِسَابَ وَ لَاعَذَابَ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الْأَنْصَارِیِّ رَضِیَ اللَّهُ عَنْهُ قَالَ کُنَّا جُلُوساً عِنْدَ رَسُولِ اللَّهِ صلی الله علیه و آله إِذْ أَقْبَلَ أَمِیرُ الْمُؤْمِنِینَ عَلِیُّ بْنُ أَبِی طَالِبٍ‌فَلَمَّا نَظَرَ إِلَیْهِ النَّبِیُّ صلی الله علیه و آله قَالَ قَدْ أَتَاکُمْ أَخِی ثُمَّ الْتَفَتَ إِلَی الْکَعْبَةِ فَقَالَ وَ رَبِّ هَذَا الْبَیْتِ إِنَّ هَذَا وَ شِیعَتَهُ هُمُ الْفَائِزُونَ یَوْمَ الْقِیَامَةِ ثُمَّ أَقْبَلَ عَلَیْنَا بِوَجْهِهِ فَقَالَ أَمَا وَ اللَّهِ إِنَّهُ أَوَّلُکُمْ إِیمَاناً بِاللَّهِ وَ أَقْوَمُکُمْ لِأَمْرِ اللَّهِ وَ أَوْفَاکُمْ بِعَهْدِ اللَّهِ وَ أَقْضَاکُمْ بِحُکْمِ اللَّهِ وَ أَقْسَمُکُم بِالسَّوِیَّةِ وَ أَعْدَلُکُمْ فِی الرَّعِیَّةِ وَ أَعْظَمُکُمْ عِنْدَ اللَّهِ مَزِیَّةً قَالَ جَابِرٌ فَأَنْزَلَ اللَّهُ تَعَالَی هَذِهِ الآْیَةَ إِنَّ الَّذِینَ آمَنُوا وَ عَمِلُوا الصَّالِحاتِ أُولئِکَ هُمْ خَیْرُ الْبَرِیَّةِ قَالَ جَابِرٌ فَکَانَ أَمِیرُ الْمُؤْمِنِینَ عَلِیُّ بْنُ أَبِی طَالِبٍ علیه السلام إِذَا أَقْبَلَ قَالَ أَصْحَابُهُ قَدْ أَتَاکُمْ خَیْرُ الْبَرِیَّةِ بَعْدَ النَّبِیِّ صلی الله علیه و آله وَ قَالَ النَّبِیُّ صلی الله علیه و آله خَیْرُ الْبَرِیَّةِ أَنْتَ وَ شِیعَتُکَ رَاضِینَ مَرْضِیِّینَ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مسلماً بسیاری از جنّیان و آدمیان را برای دوزخ آفریده‌ایم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دل‌هایی است که به وسیلۀ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نمی‌یابند ، و چشمانی است که توسط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و نشانه‌های حق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نمی‌بینند ، و گوش‌هایی است که به وسیلۀ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خدا و پیامبران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نمی‌شنوند ، آنان مانند چهارپایانند بلکه گمراه‌ترند ؛ اینانند که بی‌خبر و غافل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ازمعارف و آیات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دِینَارٍ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وَفَدَ أَعْرَابِیٌّ الْمَدِینَةَ فَسَأَلَ عَنْ أَکْرَمِ النَّاسِ بِهَا فَدُلَّ عَلَی الْحُسَیْنِ علیه السلام فَدَخَلَ الْمَسْجِدَ فَوَجَدَهُ مُصَلِّیاً فَوَقَفَ بِإِزَائِهِ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فَسَلَّمَ الْحُسَیْنُ وَ قَالَ یَا قَنْبَرُ هَلْ بَقِیَ مِنْ مَالِ الْحِجَازِ شَیْ‌ءٌ قَالَ نَعَمْ أَرْبَعَةُ آلَافِ دِینَارٍ فَقَالَ هَاتِهَا قَدْ جَاءَ مَنْ هُوَ أَحَقُّ بِهَا مِنَّا ثُمَّ نَزَعَ بُرْدَیْهِ وَ لَفَّ الدَّنَانِیرَ فِیهَا وَ أَخْرَجَ یَدَهُ مِنْ شَقِّ الْبَابِ حَیَاءً مِنَ الْأَعْرَابِیِّ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فَأَخَذَهَا الْأَعْرَابِیُّ وَ بَکَی فَقَالَ لَهُ لَعَلَّکَ اسْتَقْلَلْتَ مَا أَعْطَیْنَاکَ قَالَ لَاوَ لَکِنْ کَیْفَ یَأْکُلُ التُّرَابُ جُودَک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 نومید نشوید ، یقیناً خدا همۀ گناهان را می‌آمرزد ؛ زیرا او بسیار آمرزنده و مهربان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الْبَاقِرِ علیه السلام أَنَّهُ قَالَ مَضَیْتُ مَعَ وَالِدِی عَلِیِّ بْنِ الْحُسَیْنِ علیه السلام إِلَی قَبْرِ جَدِّی أَمِیرِ الْمُؤْمِنِینَ عَلِیِّ بْنِ أَبِی طَالِبٍ علیه السلام بِالنَّجَفِ بِنَاحِیَةِ الْکُوفَةِ فَوَقَفَ عَلَیْهِ ثُمَّ بَکَی وَ قَالَ السَّلَامُ عَلَی أَبِی الْأَئِمَّةِ وَ خَلِیلِ النُّبُوَّةِ وَ الْمَخْصُوصِ بِالْأُخُوَّةِ السَّلَامُ عَلَی یَعْسُوبِ الْإِیمَانِ وَ مِیزَانِ الْأَعْمَالِ وَ سَیْفِ ذِی الْجَلَالِ السَّلَامُ عَلَی صَالِحِ الْمُؤْمِنِینَ وَ وَارِثِ عِلْمِ النَّبِیِّینَ الْحَاکِمِ فِی یَوْمِ الدِّینِ السَّلَامُ عَلَی شَجَرَةِ التَّقْوَی السَّلَامُ عَلَی حُجَّةِ اللَّهِ الْبَالِغَةِ وَ نِعْمَتِهِ السَّابِغَةِ وَ نِقْمَتِهِ الدَّامِغَةِ السَّلَامُ عَلَی الصِّرَاطِ الْوَاضِحِ وَ النَّجْمِ اللَّائِحِ وَ الْإِمَامِ النَّاصِحِ وَ رَحْمَةُ اللَّهِ وَ بَرَکَاتُهُ ثُمَّ قَالَ أَنْتَ وَسِیلَتِی إِلَی اللَّهِ وَ ذَرِیعَتِی وَ لِیَ حَقُّ مُوَالَاتِی وَ تَأْمِیلِی فَکُنْ لِی شَفِیعِی إِلَی اللَّهِ عز و جل فِی الْوُقُوفِ عَلَی قَضَاءِ حَاجَتِی وَ هِیَ فَکَاکُ رَقَبَتِی مِنَ النَّارِ وَ اصْرِفْنِی فِی مَوْقِفِی هَذَا بِالنُّجْحِ وَ بِمَا سَأَلْتُهُ کُلَّهُ بِرَحْمَتِهِ وَ قُدْرَتِهِ اللَّهُمَّ ارْزُقْنِی عَقْلًا کَامِلًا وَ لُبّاً رَاجِحاً وَ قَلْباً زَاکِیاً وَ عَمَلًا کَثِیراً وَ أَدَباً بَارِعاً وَ اجْعَلْ ذَلِکَ کُلَّهُ لِی وَ لَاتَجْعَلْهُ عَلَیَّ بِرَحْمَتِکَ یَا أَرْحَمَ الرَّاحِمِینَ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لَعَنَ رَسُولُ اللَّهِ صلی الله علیه و آله ثَلَاثَةً الآْکِلَ زَادَهُ وَحْدَهُ وَ الرَّاکِبَ فِی الْفَلَاةِ وَحْدَهُ وَ النَّائِمَ فِی بَیْتٍ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صلی الله علیه و آله لَایَأْکُلُ وَحْدَهُ مَا یُمْکِنُهُ وَ قَالَ أَ لَاأُنَبِّئُکُمْ بِشِرَارِکُمْ قَالُوا بَلَی قَالَ مَنْ أَکَلَ وَحْدَهُ وَ ضَرَبَ عَبْدَهُ وَ مَنَعَ رِفْدَهُ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ذَرٍّ فِی وَصِیَّةِ رَسُولِ اللَّهِ صلی الله علیه و آله قَالَ یَا أَبَا ذَرٍّ اغْتَنِمْ خَمْساً قَبْلَ خَمْسٍ شَبابکَ قَبْلَ هَرَمِکَ وَ صِحَّتَکَ قَبْلَ سُقْمِکَ وَ غِنَاکَ قَبْلَ فَقْرِکَ وَ فَرَاغَکَ قَبْلَ شُغْلِکَ وَ حَیَاتَکَ قَبْلَ مَوْتِکَ یَا أَبَا ذَرٍّ إِیَّاکَ وَ التَّسْوِیفَ بِأَمَلِکَ فَإِنَّکَ بِیَوْمِکَ وَ لَسْتَ بِمَا بَعْدَهُ یَا أَبَا ذَرٍّ إِذَا أَصْبَحْتَ فَلَا تُحَدِّثْ نَفْسَکَ بِالْمَسَاءِ وَ إِذَا أَمْسَیْتَ فَلَا تُحَدِّثْ نَفْسَکَ بِالصَّبَاحِ وَ خُذْ مِنْ صِحَّتِکَ قَبْلَ سُقْمِکَ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الاقتصاد فی العباده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العبادة و المداومة علیها و فعل الخیر و تعجیله و فضل التوسط فی جمیع الأمور و استواء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الِاقْتِصَادِ فِی الْعِبَادَةِ عِنْدَ خَوْفِ 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الِاقْتِصَادِ فِی الْعِبَادَةِ عِنْدَ خَوْفِ الْمَلَلِ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تَجْلِسُونَ وَ تُحَدِّثُونَ قُلْتُ نَعَمْ قَالَ تِلْکَ الْمَجَالِسُ أُحِبُّهَا فَأَحْیُوا أَمْرَنَا رَحِمَ اللَّهُ مَنْ أَحْیَا أَمْرَنَا یَا فُضَیْلُ مَنْ ذَکَرَنَا أَوْ ذُکِرْنَا عِنْدَهُ فَخَرَجَ عَنْ عَیْنَیْهِ مِثْلُ جَنَاحِ الذُّباب غَفَرَ اللَّهُ لَهُ ذُنُوبَهُ وَ لَوْ کَانَتْ أَکْثَرَ مِنْ زَبَدِ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إِسْحَاقَ بْنِ عَمَّارٍ عَنْ أَبِی عَبْدِ اللَّهِ علیه السلام فِی، حدیث قَالَ یَظُنُّ هَؤُلَاءِ الَّذِینَ یَدَّعُونَ أَنَّهُمْ فُقَهَاءُ عُلَمَاءُ أَنَّهُمْ قَدْ أَثْبَتُوا جَمِیعَ الْفِقْهِ وَ الدِّینِ مِمَّا تَحْتَاجُ إِلَیْهِ الْأُمَّةُ وَ لَیْسَ کُلُّ عِلْمِ رَسُولِ اللَّهِ صلی الله علیه و آله عَلِمُوهُ وَ لَاصَارَ إِلَیْهِمْ مِنْ رَسُولِ اللَّهِ صلی الله علیه و آله وَ لَاعَرَفُوهُ وَ ذَلِکَ أَنَّ الشَّیْ‌ءَ مِنَ الْحَلَالِ وَ الْحَرَامِ وَ الْأَحْکَامِ یَرِدُ عَلَیْهِمْ فَیُسْأَلُونَ عَنْهُ وَ لَایَکُونُ عِنْدَهُمْ فِیهِ أَثَرٌ عَنْ رَسُولِ اللَّهِ صلی الله علیه و آله وَ یَسْتَحْیُونَ أَنْ یَنْسُبَهُمُ النَّاسُ إِلَی الْجَهْلِ وَ یَکْرَهُونَ أَنْ یُسْأَلُوا فَلَا یُجِیبُوا فَیَطْلُبَ النَّاسُ الْعِلْمَ مِنْ مَعْدِنِهِ فَلِذَلِکَ اسْتَعْمَلُوا الرَّأْیَ وَ الْقِیَاسَ فِی دِینِ اللَّهِ وَ تَرَکُوا الآْثَارَ وَ دَانُوا بِالْبِدَعِ وَ قَدْ قَالَ رَسُولُ اللَّهِ صلی الله علیه و آله کُلُّ بِدْعَةٍ ضَلَالَةٌ فَلَوْ أَنَّهُمْ إِذَا سُئِلُوا عَنْ شَیْ‌ءٍ مِنْ دِینِ اللَّهِ فَلَمْ یَکُنْ عِنْدَهُمْ فِیهِ أَثَرٌ عَنْ رَسُولِ اللَّهِ صلی الله علیه و آله رَدُّوهُ إِلَی اللَّهِ وَ إِلَی الرَّسُولِ وَ إِلَی أُولِی الْأَمْرِ مِنْهُمْ لَعَلِمَهُ الَّذِینَ یَسْتَنْبِطُونَهُ مِنْهُمْ مِنْ آلِ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عُبَیْدَةَ الْحَذَّاءِ قَالَ قَالَ لِی أَبُو جَعْفَرٍ علیه السلام وَ أَنَا عِنْدَهُ إِیَّاکَ وَ أَصْحَابَ الْکَلَامِ وَ الْخُصُومَاتِ وَ مُجَالَسَتَهُمْ فَإِنَّهُمْ تَرَکُوا مَا أُمِرُوا بِعِلْمِهِ وَ تَکَلَّفُوا مَا لَمْ یُؤْمَرُوا بِعِلْمِهِ حَتَّی تَکَلَّفُوا عِلْمَ السَّمَاءِ یَا أَبَا عُبَیْدَةَ خَالِطِ النَّاسَ بِأَخْلَاقِهِمْ وَ زَائِلْهُمْ بِأَعْمَالِهِمْ یَا أَبَا عُبَیْدَةَ إِنَّا لَانَعُدُّ الرَّجُلَ فَقِیهاً عَالِماً حَتَّی یَعْرِف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وکیع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وکیع بن الحراج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مسند ابن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 قَضَاءُ صَلَاةِ اللَّیْلِ بَعْدَ الْغَدَاةِ وَ بَعْدَ الْعَصْرِ مِنْ سِرِّ آلِ مُحَمَّدٍ 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أَبِی یَعْفُورٍ عَنْ أَبِی عَبْدِ اللَّهِ علیه السلام فِی قَضَاءِ صَلَاةِ اللَّیْلِ وَ الْوَتْرِ تَفُوتُ الرَّجُلَ أَ یَقْضِیهَا بَعْدَ صَلَاةِ الْفَجْرِ وَ بَعْدَ الْعَصْرِ فَقَالَ لَابَأْسَ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 بْنِ دَرَّاجٍ قَالَ سَأَلْتُ أَبَا الْحَسَنِ الْأَوَّلَ علیه السلام عَنْ قَضَاءِ صَلَاةِ اللَّیْلِ بَعْدَ الْفَجْرِ إِلَی طُلُوعِ الشَّمْسِ فَقَالَ نَعَمْ وَ بَعْدَ الْعَصْرِ إِلَی اللَّیْلِ فَهُوَ مِنْ سِرِّ آلِ مُحَمَّدٍ الْمَخْزُونِ مُفَضَّلِ بْنِ عُمَرَ قَالَ قُلْتُ لِأَبِی عَبْدِ اللَّهِ علیه السلام جُعِلْتُ فِدَاکَ تَفُوتُنِی صَلَاةُ اللَّیْلِ فَأُصَلِّی الْفَجْرَ فَلِی أَنْ أُصَلِّیَ بَعْدَ صَلَاةِ الْفَجْرِ مَا فَاتَنِی مِنْ صَلَاةِ اللَّیْلِ وَ أَنَا فِی مُصَلَّایَ قَبْلَ طُلُوعِ الشَّمْسِ قَالَ نَعَمْ وَ لَکِنْ لَاتُعْلِمْ بِهِ أَهْلَکَ فَیَتَّخِذُونَهُ سُنَّةً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پروین اعتصامی فرزند یوسف اعتصام الملک آشتیانی از نویسندگان و مترجمان مشهور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زبان به شاعری گشود و که درجولنی دز شمار معروفترین شاعران زمان بود وی در قصاید خود از حیث الفاظ پیرو سبک شاعران قرن پنجم و ششم خاصه ناصر خسرو است و در اشعار دیگر از قطعات و مثنویات پرارزش و غزلها و غیره سخن او بیشتر رنگ عراقی دارد و غالبا ساده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 وی نو و متضمن نکات اجتماعی و اخلاقی انتقادی است و تمثیلات نغز و اندرزهای حکیمانه و تفکرات او مایه شگفتی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خسرو حکیم ابو معین ناصر بن خسرو قبادیانی بلخی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حجت از حکما و متکلمین اسلام در قبادیان حوالی بلخ متولد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اوان جوانی به تحصیل علوم و فضائل و تحقیق ادیان و عقاید و مطالعه اشعار شعرای ایران و عرب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مذهب حنفی داشت و در مصر با اسماعیلیان فاطمی روابطی پیدا کرد و پیرو آنان گردید و حجت زمین خراسان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وی سفرنامه پس از سفر هفت ساله او در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 وَ الْعِشْرُونَ عَنْ عَبْدِ اللَّهِ بْنِ عُمَرَ قَالَ سَمِعْتُ رَسُولَ اللَّهِ صلی الله علیه و آله یَقُولُ إِنَّمَا هُوَ خَیْرٌ یُرْجَی أَوْ شَرٌّ یُتَّقَی أَوْ بَاطِلٌ عَرَفَ فَاجْتَنَبَ أَوْ حَقٌّ یَتَعَیَّنُ فَطَلَبَ وَ آخِرَةٌ أَظَلَّ إِقْبَالُهَا فَسَعَی لَهَا وَ دُنْیَا عَرَفَ نَفَادَهَا فَأَعْرَضَ عَنْهَا وَ کَیْفَ یَعْمَلُ لِلآْخِرَةِ مَنْ لَایَنْقَطِعُ مِنَ الدُّنْیَا رَغْبَتُهُ وَ لَاتَنْقَضِی فِیهَا شَهْوَتُهُ إِنَّ الْعَجَبَ کُلَّ الْعَجَبِ لِمَنْ صَدَّقَ بِدَارِ الْبَقَاءِ وَ هُوَ یَسْعَی لِدَارِ الْفَنَاءِ وَ عَرَفَ أَنَّ رِضَا اللَّهِ فِی طَاعَتِهِ وَ هُوَ یَسْعَی فِی مُخَالَفَتِهِ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 وَ الْعِشْرُونَ عَنْ أَبِی أَیُّوبَ الْأَنْصَارِیِّ قَالَ سَمِعْتُ رَسُولَ اللَّهِ صلی الله علیه و آله یَقُولُ حَلُّوا أَنْفُسَکُمُ الطَّاعَةَ وَ أَلْبِسُوهَا قِنَاعَ الْمُخَالَفَةِ فَاجْعَلُوا آخِرَتَکُمْ لِأَنْفُسِکُمْ وَ سَعْیَکُمْ لِمُسْتَقَرِّکُمْ وَ اعْلَمُوا أَنَّکُمْ عَنْ قَلِیلٍ رَاحِلُونَ وَ إِلَی اللَّهِ صَائِرُونَ وَ لَایُغْنِی عَنْکُمْ هُنَالِکَ إِلَّا صَالِحُ عَمَلٍ قَدَّمْتُمُوهُ وَ حُسْنُ ثَوَابٍ أَحْرَزْتُمُوهُ فَإِنَّکُمْ إِنَّمَا تَقْدَمُونَ عَلَی مَا قَدَّمْتُمْ وَ تُجَازُونَ عَلَی مَا أَسْلَفْتُمْ فَلَا تَخْدَعَنَّکُمْ زَخَارِفُ دُنْیَا دَنِیَّةٍ عَنْ مَرَاتِبِ جَنَّاتٍ عَلِیَّةٍ فَکَانَ قَدِ انْکَشَفَ الْقِنَاعُ وَ ارْتَفَعَ الِارْتِیَابُ وَ لَاقَی کُلُّ امْرِئٍ مُسْتَقَرَّهُ وَ عَرَفَ مَثْوَاهُ وَ مُنْقَلَبَهُ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 وَ الْعِشْرُونَ عَنْ أَبِی هُرَیْرَةَ قَالَ قَالَ رَسُولُ اللَّهِ صلی الله علیه و آله فِی خُطْبَتِهِ لَاتَکُونُوا مِمَّنْ خَدَعَتْهُ الْعَاجِلَةُ وَ غَرَّتْهُ الْأُمْنِیَّةُ فَاسْتَهْوَتْهُ الْخُدْعَةُ فَرَکَنَ إِلَی دَارِ سَوْءٍ سَرِیعَةِ الزَّوَالِ وَشِیکَةِ الِانْتِقَالِ إِنَّهُ لَمْ یَبْقَ مِنْ دُنْیَاکُمْ هَذِهِ فِی جَنْبِ مَا مَضَی إِلَّا کَإِنَاخَةِ رَاکِبٍ أَوْ صَرِّ حَالِبٍ فَعَلَی مَا تَعْرُجُونَ وَ مَا ذَا تَنْتَظِرُونَ فَکَأَنَّکُمْ وَ اللَّهِ وَ مَا أَصْبَحْتُمْ فِیهِ مِنَ الدُّنْیَا لَمْ یَکُنْ وَ مَا یَصِیرُونَ إِلَیْهِ مِنَ الآْخِرَةِ لَمْ یَزَلْ فَخُذُوا أُهْبَةً لَازَوَالَ لِنَقْلِهِ وَ أَعِدُّوا الزَّادَ لِقُرْبِ الرِّحْلَةِ وَ اعْلَمُوا أَنَّ کُلَّ امْرِئٍ عَلَی مَا قَدَّمَ قَادِمٌ وَ عَلَی مَا خَلَّفَ نَادِمٌ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 وَ الْعِشْرُونَ عَنْ عَبْدِ اللَّهِ بْنِ عَبَّاسٍ قَالَ سَمِعْتُ رَسُولَ اللَّهِ صلی الله علیه و آله یَقُولُ أَیُّهَا النَّاسُ بَسْطُ الْأَمَلِ مُتَقَدِّمٌ حُلُولَ الْأَجَلِ وَ الْمَعَادُ مِضْمَارُ الْعَمَلِ فَمُغْتَبِطٌ بِمَا احْتَقَبَ غَانِمٌ وَ مُتَیَسِّرٌ بِمَا فَاتَهُ نَادِمٌ أَیُّهَا النَّاسُ إِنَّ الطَّمَعَ فَقْرٌ وَ الْیَأْسَ غِنًی وَ الْقَنَاعَةُ رَاحَةٌ وَ الْعُزْلَةُ عِبَادَةٌ وَ الْعَمَلُ کَنْزٌ وَ الدُّنْیَا مَعْدِنٌ وَ اللَّهِ مَا یُسَاوِی مَا مَضَی‌مِنْ دُنْیَاکُمْ هَذِهِ بِأَهْدَابِ بُرْدِی هَذَا وَ لَمَا بَقِیَ مِنْهَا أَشْبَهُ بِمَا مَضَی مِنَ الْمَاءِ بِالْمَاءِ وَ کُلٌّ إِلَی بَقَاءٍ وَشِیکٍ وَ زَوَالٍ قَرِیبٍ فَبَادِرُوا الْعَمَلَ وَ أَنْتُمْ فِی مَهَلِ الْأَنْفَاسِ وَ جِدَةِ الْأَحْلَاسِ قَبْلَ أَنْ تَأْخُذُوا بِالْکَظْمِ فَلَا یَنْفَعَ النَّدَمُ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بخشی از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که حضرت علی علیه السلام به فرزند خود امام حسن علیه السلام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إِیَّاکَ وَ الِاتِّکَالَ عَلَی الْمُنَی فَإِنَّهَا بَضَائِعُ النَّوْکَی وَ الْعَقْلُ حِفْظُ التَّجَارِبِ وَ خَیْرُ مَا جَرَّبْتَ مَا وَعَظَکَ بَادِرِ الْفُرْصَةَ قَبْلَ أَنْ تَکُونَ غُصَّةً لَیْسَ کُلُّ طَالِبٍ یُصِیبُ وَ لَاکُلُّ غَائِبٍ یَئُوبُ وَ مِنَ الْفَسَادِ إِضَاعَةُ الزَّادِ وَ مَفْسَدَةُ الْمَعَادِ وَ لِکُلِّ أَمْرٍ عَاقِبَةٌ سَوْفَ یَأْتِیکَ مَا قُدِّرَ لَکَ التَّاجِرُ مُخَاطِرٌ وَ رُبَّ یَسِیرٍ أَنْمَی مِنْ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اشاره دارد به خطبۀ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غَیْرَ مَقْنُوطٍ مِنْ رَحْمَتِهِ وَ لَامَخْلُوٍّ مِنْ نِعْمَتِهِ وَ لَامَأْیُوسٍ مِنْ مَغْفِرَتِهِ وَ لَامُسْتَنْکَفٍ عَنْ عِبَادَتِهِ الَّذِی لَاتَبْرَحُ مِنْهُ رَحْمَةٌ وَ لَاتُفْقَدُ لَهُ نِعْمَةٌ وَ الدُّنْیَا دَارٌ مُنِیَ لَهَا الْفَنَاءُ وَ لِأَهْلِهَا مِنْهَا الْجَلَاءُ وَ هِیَ حُلْوَةٌ خَضْرَاءُ وَ قَدْ عَجِلَتْ لِلطَّالِبِ وَ الْتَبَسَتْ بِقَلْبِ النَّاظِرِ فَارْتَحِلُوا مِنْهَا بِأَحْسَنِ مَا بِحَضْرَتِکُمْ مِنَ الزَّادِ وَ لَاتَسْأَلُوا فِیهَا فَوْقَ الْکَفَافِ وَ لَاتَطْلُبُوا مِنْهَا أَکْثَرَ مِنَ الْبَلَاغِ</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الْحَجَّاجِ قَالَ ذُکِرَ عِنْدَ أَبِی عَبْدِ اللَّهِ علیه السلام الْبَلَاءُ وَ مَا یَخُصُّ اللَّهُ عز و جل بِهِ الْمُؤْمِنَ فَقَالَ سُئِلَ رَسُولُ اللَّهِ صلی الله علیه و آله 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وَ ضَعُفَ عَمَلُهُ قَلَّ بَلَاؤُه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فِی کِتَابِ عَلِیٍّ علیه السلام 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لَاعُقُوبَةً لِکَافِرٍ وَ مَنْ سَخُفَ دِینُهُ و ضَعُفَ عَمَلُهُ قَلَّ بَلَاؤُهُ وَ أَنَّ الْبَلَاءَ أَسْرَعُ إِلَی الْمُؤْمِنِ التَّقِیِّ مِنَ الْمَطَرِ إِلَی قَرَارِ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أَمْرَنَا صَعْبٌ مُسْتَصْعَبٌ لَایَحْمِلُهُ إِلَّا عَبْدٌ مُؤْمِنٌ امْتَحَنَ اللَّهُ قَلْبَهُ لِلْإِیمَانِ وَ لَایَعِی، حدیث نَا إِلَّا صُدُورٌ أَمِینَةٌ وَ أَحْلَامٌ رَزِینَةٌ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کسانی که چون بلا و آسیبی به آنان رسد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 می‌گردیم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محمد تقی حجه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آتشکده؛ ورود اهل بیت نبوت علیهم السلام به مجلس 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بی‌تردید شما را به چیزی اندک از ترس و گرسنگی و کاهش بخشی از اموال و کسان و محصولات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نباتی یا ثمرات باغ زندگی از زن و 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صبرکنندگان را بشارت ده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الامام علی بن أبی طالب علیه السلام فی الکتاب والسنة و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 طاهر همدانی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إِنَّ رَجُلًا فَقِیراً أَتَی رَسُولَ اللَّهِ صلی الله علیه و آله وَ عِنْدَهُ رَجُلٌ غَنِیٌّ فَکَفَّ ثِیَابَه وَ تَبَاعَدَ عَنْهُ فَقَالَ لَهُ رَسُولُ اللَّهِ مَا حَمَلَکَ عَلَی مَا صَنَعْتَ أَ خَشِیتَ أَنْ یَلْصَقَ فَقْرُهُ بِکَ أَوْ یَلْصَقَ غِنَاکَ بِهِ فَقَالَ یَا رَسُولَ اللَّهِ أَمَّا إِذَا قُلْتَ هَذَا فَلَهُ نِصْفُ مَالِی قَالَ النَّبِیُّ صلی الله علیه و آله لِلْفَقِیرِ أَ تَقْبَلُ مِنْهُ قَالَ لَاقَالَ وَ لِمَ قَالَ أَخَافُ أَنْ یَدْخُلَنِی مَا 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جَاءَ رَجُلٌ مُوسِرٌ إِلَی رَسُولِ اللَّهِ صلی الله علیه و آله نَقِیُّ الثَّوْبِ فَجَلَسَ إِلَی رَسُولِ اللَّهِ صلی الله علیه و آله فَجَاءَ رَجُلٌ مُعْسِرٌ دَرِنُ الثَّوْبِ فَجَلَسَ إِلَی جَنْبِ الْمُوسِرِ فَقَبَضَ الْمُوسِرُ ثِیَابَهُ مِنْ تَحْتِ فَخِذَیْهِ فَقَالَ لَهُ رَسُولُ اللَّهِ صلی الله علیه و آله أَ خِفْتَ أَنْ یَمَسَّکَ مِنْ فَقْرِهِ شَیْ‌ءٌ قَالَ لَاقَالَ فَخِفْتَ أَنْ یُصِیبَهُ مِنْ غِنَاکَ شَیْ‌ءٌ قَالَ لَاقَالَ فَخِفْتَ أَنْ یُوَسِّخَ ثِیَابَکَ قَالَ لَاقَالَ فَمَا حَمَلَکَ عَلَی مَا صَنَعْتَ فَقَالَ یَا رَسُولَ اللَّهِ إِنَّ لِی قَرِیناً یُزَیِّنُ لِی کُلَّ قَبِیحٍ وَ یُقَبِّحُ لِی کُلَّ حَسَنٍ وَ قَدْ جَعَلْتُ لَهُ نِصْفَ مَالِی فَقَالَ رَسُولُ اللَّهِ صلی الله علیه و آله لِلْمُعْسِرِ أَ تَقْبَلُ قَالَ لَافَقَالَ لَهُ الرَّجُلُ وَ لِمَ قَالَ أَخَافُ أَنْ یَدْخُلَنِی مَا دَخَلَکَ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قَالَ‌ع یَا ابْنَ آدَمَ مَا کَسَبْتَ فَوْقَ قُوتِکَ فَأَنْتَ فِیهِ خَازِنٌ 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رِبَاطٍ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 رَجُلٌ إِلَی أَمِیرِ الْمُؤْمِنِینَ علیه السلام الْحَاجَةَ فَقَالَ اعْلَمْ أَنَّ کُلَّ شَیْ‌ءٍ تُصِیبُهُ مِنَ الدُّنْیَا فَوْقَ قُوتِکَ فَإِنَّمَا أَنْتَ فِیهِ خَازِنٌ لِغَیْرِکَ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مَالِکٍ قَالَ قَالَ رَسُولُ اللَّهِ صلی الله علیه و آله مَا مِنْ مُسْلِمٍ یَغْرِسُ غَرْساً أَوْ یَزْرَعُ زَرْعاً فَیَأْکُلُ مِنْهُ إِنْسَانٌ أَوْ طَیْرٌ أَوْ بَهِیمَةٌ إِلَّا کَانَتْ لَهُ بِهِ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أَیُّوبَ الْأَنْصَارِیِّ أَنَّ رَسُولَ اللَّهِ صلی الله علیه و آله قَالَ مَنْ غَرْسَ غَرْساً فَأَثْمَرَ أَعْطَاهُ اللَّهُ مِنَ الْأَجْرِ قَدْرَ مَا یَخْرُجُ مِنَ الثَّمَرَةِ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مَالِکٍ أَنَّ رَسُولَ اللَّهِ صلی الله علیه و آله قَالَ إِنْ قَامَتِ السَّاعَةُ وَ فِی یَدِ أَحَدِکُمُ الْفَسِیلَةُ فَإِنِ اسْتَطَاعَ أَنْ لَاتَقُومَ السَّاعَةُ حَتَّی یَغْرِسَهَا فَلْیَغْرِسْهَا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بَنَی بُنْیَاناً بِغَیْرِ ظُلْمٍ وَ لَااعْتِدَاءٍ أَوْ غَرَسَ غَرْساً بِغَیْرِ ظُلْمٍ وَ لَااعْتِدَاءٍ کَانَ لَهُ أَجْراً جَارِیاً مَا انْتَفَعَ بِهِ أَحَدٌ مِنْ خَلْقِ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هَارُونَ قَالَ سَمِعْتُ أَبَا عَبْدِ اللَّهِ علیه السلام یَقُولُ الزَّارِعُونَ کُنُوزُ الْأَنَامِ یَزْرَعُونَ طَیِّباً أَخْرَجَهُ اللَّهُ عز و جل وَ هُمْ یَوْمَ الْقِیَامَةِ أَحْسَنُ النَّاسِ مَقَاماً وَ أَقْرَبُهُمْ مَنْزِلَةً یُدْعَوْنَ الْمُبَارَکِینَ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نَصَبَ شَجرَةً وصَبَرَ علی حِفظِها والقِیامِ علَیها حتّی تُثمِرَ، کانَ لَهُ فی کُلِّ شَیءٍ یُصابُ مِن ثَمَرِها صَدَقةٌ عِندَ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شهر وارد شد در حالی که اهل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خانه‌ها استراحت می‌کردند و از آنچه در شهر می‌گذشت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بی‌خبر بودند ، پس دو مرد را در آنجا یافت که با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نابودی یکدیگر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 و خورد می‌کردند ، این یک از پیروانش ، و آن دیگر از دشمنانش ، آنکه از پیروانش بود از موسی بر ضد کسی که از دشمنانش بود درخواست یاری کرد ، پس موسی مشتی به او زد و او را کشت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میان آن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عمل شیطان است ، قطعاً او گمراه کننده و دشمنی‌اش آشکار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اینکه از جایگاهم درآمدم و وارد شهر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 ستم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از شرّ دشمنانم حفظ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آمرزشت را نصیب من فرما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 او را آمرزید ؛ زیرا او بسیار آمرزنده و مهربان است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شما نه در زمین و نه در آسمان نمی‌توانید خدا را عاجز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از دسترس قدرت او بیرون روید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شما را به جای خدا هیچ سرپرست و یاوری نیست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آگاه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یقیناً او به همه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قدرت و دانش بی‌نهایتش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دارد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اسراف کنندگان و ولخرجان ، برادران شیاطین‌اند ، و شیطان همواره نسبت به پروردگارش بسیار ناسپاس است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8744</w:t>
      </w:r>
      <w:r>
        <w:rPr>
          <w:rFonts w:ascii="IRNazanin" w:hAnsi="IRNazanin" w:eastAsia="IRNazanin"/>
          <w:b w:val="false"/>
          <w:b w:val="false"/>
          <w:bCs w:val="false"/>
          <w:i w:val="false"/>
          <w:i w:val="false"/>
          <w:iCs w:val="false"/>
          <w:color w:val="333333"/>
          <w:sz w:val="20"/>
          <w:sz w:val="20"/>
          <w:szCs w:val="20"/>
          <w:rtl w:val="true"/>
        </w:rPr>
        <w:t>؛ 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الصِّیَامُ أَحَدُ الصِّحَّتَیْنِ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أَنَّهُ قَالَ لِکُلِّ شَیْ‌ءٍ زَکَاةٌ وَ زَکَاةُ الْأَبْدَانِ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أَوْصَی بِهِ أَمِیرُ الْمُؤْمِنِینَ علیه السلام عِنْدَ وَفَاتِهِ عَلَیْکَ بِالصَّوْمِ فَإِنَّهُ زَکَاةُ الْبَدَنِ وَ جُنَّةٌ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قَالَ رَسُولُ اللَّهِ صلی الله علیه و آله الصَّوْمُ جُنَّةٌ أَیْ سِتْرٌ مِنْ آفَاتِ الدُّنْیَا وَ حِجَابٌ مِنْ عَذَابِ الآْخِرَةِ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قَالَ اللَّهُ عز و جل الصَّوْمُ لِی وَ أَنَا أَجْزِی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فَالصَّوْمُ یُمِیتُ مُرَادَ النَّفْسِ وَ شَهْوَةَ الطَّبْعِ الْحَیَوَانِیِّ وَ فِیهِ صَفَاءُ الْقَلْبِ وَ طَهَارَةُ الْجَوَارِحِ وَ عِمَارَةُ الظَّاهِرِ وَ الْبَاطِنِ وَ الشُّکْرُ عَلَی النِّعَمِ وَ الْإِحْسَانُ إِلَی الْفُقَرَاءِ وَ زِیَادَةُ التَّضَرُّعِ وَ الْخُشُوعِ وَ الْبُکَاءِ وَ حَبْلُ الِالْتِجَاءِ إِلَی اللَّهِ وَ سَبَبُ انْکِسَارِ الْهِمَّةِ وَ تَخْفِیفُ السَّیِّئَاتِ وَ تَضْعِیفُ الْحَسَنَاتِ وَ فِیهِ مِنَ الْفَوَائِدِ مَا لَایُحْصَی وَ کَفَی مَا ذَکَرْنَاهُ مِنْهُ لِمَنْ عَقَلَ وَ وُفِّقَ لِاسْتِعْمَالِهِ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الطَّیَّارِ عَنْ أَبِی عَبْدِ اللَّهِ علیه السلام قَالَ قَالَ لِی اکْتُبْ فَأَمْلَی عَلَیَّ إِنَّ مِنْ قَوْلِنَا إِنَّ اللَّهَ یَحْتَجُّ عَلَی الْعِبَادِ بِمَا آتَاهُمْ وَ عَرَّفَهُمْ ثُمَّ أَرْسَلَ إِلَیْهِمْ رَسُولًا وَ أَنْزَلَ عَلَیْهِمُ الْکِتَابَ فَأَمَرَ فِیهِ وَ نَهَی أَمَرَ فِیهِ بِالصَّلَاةِ وَ الصِّیَامِ فَنَامَ رَسُولُ اللَّهِ صلی الله علیه و آله عَنِ الصَّلَاةِ فَقَالَ أَنَا أُنِیمُکَ وَ أَنَا أُوقِظُکَ فَإِذَا قُمْتَ فَصَلِّ لِیَعْلَمُوا إِذَا أَصَابَهُمْ ذَلِکَ کَیْفَ یَصْنَعُونَ لَیْسَ کَمَا یَقُولُونَ إِذَا نَامَ عَنْهَا هَلَکَ وَ کَذَلِکَ الصِّیَامُ أَنَا أُمْرِضُکَ وَ أَنَا أُصِحُّکَ فَإِذَا شَفَیْتُکَ فَاقْضِه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أن رسول الله صلی الله علیه و آله قال سافروا تغنموا و صوموا تصحوا و اغزوا تغنموا و حجوا تستغنوا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زنانی که شما را خوش آید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 همسری بگیرید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بودن و حقّانیّت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عظمت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شکی نیست ؛ سراسرش برای پرهیزکارانْ هدایت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آنان که به غیب ایمان دارند و نماز را بر پا می‌دارند و از آنچه به آنان روزی داده‌ایم ، انفاق می‌کنند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است ثروتی که برای خود اندوختید ، پس کیفر زراندوزی خود را بچشید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آن اندوخته‌ها را در آتش دوزخ به شدّت گرما دهند و پیشانی و پهلو و پشتشان را به آن داغ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آنان نهیب زنند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رَسُولُ اللَّهِ صلی الله علیه و آله تَصَدَّقُوا وَ لَوْ بِصَاعٍ مِنْ تَمْرٍ وَ لَوْ بِبَعْضِ صَاعٍ وَ لَوْ بِقَبْضَةٍ وَ لَوْ بِبَعْضِ قَبْضَةٍ وَ لَوْ بِتَمْرَةٍ وَ لَوْ بِشِقِّ تَمْرَةٍ فَمَنْ لَمْ یَجِدْ فَبِکَلِمَةٍ طَیِّبَةٍ فَإِنَّ أَحَدَکُمْ لَاقِی اللَّهِ فَقَائِلٌ لَهُ أَ لَمْ أَفْعَلْ بِکَ أَ لَمْ أَفْعَلْ بِکَ أَ لَمْ أَجْعَلْکَ سَمِیعاً بَصِیراً أَ لَمْ أَجْعَلْ لَکَ مَالًا وَ وَلَداً فَیَقُولُ بَلَی فَیَقُولُ اللَّهُ تَبَارَکَ وَ تَعَالَی فَانْظُرْ مَا قَدَّمْتَ لِنَفْسِکَ قَالَ فَیَنْظُرُ قُدَّامَهُ وَ خَلْفَهُ وَ عَنْ یَمِینِهِ وَ عَنْ شِمَالِهِ فَلَا یَجِدُ شَیْئاً یَقِی بِهِ وَجْهَهُ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علیه السلام قَالَ قَالَ رَسُولُ اللَّهِ صلی الله علیه و آله فِی خُطْبَتِهِ فِی فَضْلِ شَهْرِ رَمَضَانَ أَیُّهَا النَّاسُ مَنْ فَطَّرَ مِنْکُمْ صَائِماً مُؤْمِناً فِی هَذَا الشَّهْرِ کَانَ لَهُ بِذَلِکَ عِنْدَ اللَّهِ عِتْقُ رَقَبَةٍ وَ مَغْفِرَةٌ لِمَا مَضَی مِنْ ذُنُوبِهِ قِیلَ یَا رَسُولَ اللَّهِ صلی الله علیه و آله وَ لَیْسَ کُلُّنَا یَقْدِرُ عَلَی ذَلِکَ فَقَالَ صلی الله علیه و آله اتَّقُوا النَّارَ وَ لَوْ بِشِقِّ تَمْرَةٍ اتَّقُوا النَّارَ وَ لَوْ بِشَرْبَةٍ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أَیُّمَا مُؤْمِنٍ أَطْعَمَ مُؤْمِناً لَیْلَةً مِنْ شَهْرِ رَمَضَانَ کَتَبَ اللَّهُ لَهُ بِذَلِکَ مِثْلَ أَجْرِ مَنْ أَعْتَقَ ثَلَاثِینَ نَسَمَةً مُؤْمِنَةً وَ کَانَ لَهُ بِذَلِکَ عِنْدَ اللَّهِ عز و جل دَعْوَةٌ مُسْتَجَابَةٌ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جَعْفَرٍ علیه السلام قَالَ لَأَنْ أُفَطِّرَ رَجُلًا مُؤْمِناً فِی بَیْتِی أَحَبُّ إِلَیَّ مِنْ عِتْقِ کَذَا وَ کَذَا نَسَمَةً مِنْ وُلْدِ إِسْمَاعِیلَ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جَعْفَرٍ علیه السلام قَالَ قَالَ رَسُولُ اللَّهِ صلی الله علیه و آله مَنْ فَطَّرَ مُؤْمِناً فِی شَهْرِ رَمَضَانَ کَانَ لَهُ بِذَلِکَ عِتْقُ رَقَبَةٍ وَ مَغْفِرَةٌ لِذُنُوبِه فِیمَا مَضَی فَإِنْ لَمْ یَقْدِرْ إِلَّا عَلَی مَذْقَةِ لَبَنِ فَفَطَّرَ بِهَا صَائِماً أَوْ شَرْبَةٍ مِنْ مَاءٍ عَذْبٍ وَ تَمْرٍ لَایَقْدِرُ عَلَی أَکْثَرَ مِنْ ذَلِکَ أَعْطَاهُ اللَّهُ هَذَا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فِطْرُکَ لِأَخِیکَ الْمُسْلِمِ وَ إِدْخَالُکَ السُّرُورَ عَلَیْهِ أَعْظَمُ أَجْراً مِنْ صِیَامِکَ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عَنْ آبَائِهِ علیه السلام فِی وَصِیَّةِ النَّبِیِّ صلی الله علیه و آله لِعَلِیٍّ علیه السلام قَالَ یَا عَلِیُّ ثَلَاثٌ فَرَحَاتٌ لِلْمُؤْمِنِ فِی الدُّنْیَا لِقَاءُ الْإِخْوَانِ وَ تَفْطِیرُ الصَّائِمِ وَ التَّهَجُّدُ فِی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فَطَّرَ فِیهِ مُؤْمِناً صَائِماً کَانَ لَهُ بِذَلِکَ عِنْدَ اللَّهِ عِتْقُ رَقَبَةٍ وَ مَغْفِرَةٌ لِذُنُوبِهِ فِیمَا مَضَی قِیلَ یَا رَسُولَ اللَّهِ لَیْسَ کُلُّنَا یَقْدِرُ عَلَی أَنْ یُفَطِّرَ صَائِماً فَقَالَ إِنَّ اللَّهَ کَرِیمٌ یُعْطِی هَذَا الثَّوَابَ لِمَنْ لَمْ یَقْدِرْ إِلَّا عَلَی مَذْقَةٍ مِنْ لَبَنٍ یُفَطِّرُ بِهَا صَائِماً أَوْ شَرْبَةٍ مِنْ مَاءٍ عَذْبٍ أَوْ تَمَرَاتٍ لَایَقْدِرُ عَلَی أَکْثَرَ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عَنْ أَبِیهِ علیه السلام قَالَ قَالَ رَسُولُ اللَّهِ صلی الله علیه و آله مَنْ فَطَّرَ صَائِماً کَانَ لَهُ مِثْلُ أَجْرِهِ مِنْ غَیْرِ أَنْ یَنْقُصَ مِنْهُ شَیْ‌ءٌ وَ مَا عَمِلَ بِقُوَّةِ ذَلِکَ الطَّعَامِ مِنْ بِرٍّ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کسی که همواره روز جزا را انکار می‌کند ، دیدی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که یتیم را به خشونت و جفا از خود می‌راند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طعام دادن به مستمند تشویق نمی‌کند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خدا به آنچه از فضلش به آنان داده بخل می‌ورزند ، گمان نکنند که آن بخل به سود آنان است ، بلکه آن بخل به زیانشان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آنچه به آن بخل ورزیدند در روز قیامت طوق گردنشان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میراث آسمان‌ها و زمین فقط در سیطرۀ مالکیّت خداست ، و خدا به آنچه انجام می‌دهید ، آگاه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منافقان کسانی هستند که با خدا پیمان بستند ، چنانچه خدا از فضل و احسانش به ما عطا کند ، یقیناً صدقه خواهیم داد و از شایستگان خواهیم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خدا از فضل و احسانش به آنان عطا کرد نسبت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هزینه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ورزیدند و اعراض‌کنان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پیمانشان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گرداندند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 رَسُولَ اللَّهِ صلی الله علیه و آله نَظَرَ إِلَی الْکَعْبَةِ فَقَالَ مَرْحَباً بِالْبَیْتِ مَا أَعْظَمَکَ وَ أَعْظَمَ حُرْمَتَکَ عَلَی اللَّهِ وَ اللَّهِ لَلْمُؤْمِنُ أَعْظَمُ حُرْمَةً مِنْکَ لِأَنَّ اللَّهَ حَرَّمَ مِنْکَ وَاحِدَةً وَ مِنَ الْمُؤْمِنِ ثَلَاثَةً مَالَهُ وَ دَمَهُ وَ أَنْ یُظَنَّ بِهِ ظَنَّ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قال رأیت النبی صلی الله علیه و آله یطوف بالکعبة ویقول ما أطیبک وأطیب ریحک ما أعظمک وأعظم حرمتک‌والذی نفس محمد بیده لحرمة المؤمن أعظم عند الله حرمة منک ماله ودمه وان یظن به الا خیرا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الدین شاه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الْمَالِ مَا لَمْ یُنْفَقْ فِی سَبِیلِ اللَّهِ مِنْهُ وَ لَمْ تُؤَدَّ زَکَاتُه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الْأَمْوَالِ مَا لَمْ یُخْرَجْ مِنْهُ حَقُّ اللَّهِ سُبْحَانَه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حق الله الأکبر فإنک تعبده لا تشرک به شیئا فإذا فعلت ذلک بإخلاص جعل لک علی نفسه أن یکفیک أمر الدنیا و الآخرة و یحفظ لک ما تحب منها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مال و ثروتشان را با آنکه دوست دارند به خویشان و یتیمان و درماندگان و در راه ماندگان و سائلان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 می‌دهند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از مؤمنان جان‌ها و اموالشان را به بهای آنکه بهشت برای آنان باشد خریده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بهشتی که پهنایش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است بشتابید ؛ بهشتی که برای پرهیزکاران آماده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 یَکْسِبُ الْعَارَ وَ یُدْخِلُ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صَلَوَاتُ اللَّهِ عَلَیْهِمْ قَالَ قَالَ رَسُولُ اللَّهِ صلی الله علیه و آله إِنَّ السَّخَاءَ شَجَرَةٌ مِنْ أَشْجَارِ الْجَنَّةِ لَهَا أَغْصَانٌ مُتَدَلِّیَةٌ فِی الدُّنْیَا فَمَنْ کَانَ سَخِیّاً تَعَلَّقَ بِغُصْنٍ مِنْ أَغْصَانِهَا فَسَاقَهُ ذَلِکَ الْغُصْنُ إِلَی الْجَنَّةِ وَ الْبُخْلُ شَجَرَةٌ مِنْ أَشْجَارِ النَّارِ لَهَا أَغْصَانٌ مُتَدَلِّیَةٌ فِی الدُّنْیَا فَمَنْ کَانَ بَخِیلًا تَعَلَّقَ بِغُصْنٍ مِنْ أَغْصَانِهَا فَسَاقَهُ ذَلِکَ الْغُصْنُ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البخل والشح،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عَنْ آبَائِهِ علیه السلام أَنَّ أَمِیرَ الْمُؤْمِنِینَ صَلَوَاتُ اللَّهِ عَلَیْهِ سَمِعَ رَجُلًا یَقُولُ إِنَّ الشَّحِیحَ أَغْدَرُ مِنَ الظَّالِمِ فَقَالَ لَهُ 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البخل والشح،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 قَالَ قَالَ رَسُولُ اللَّهِ صلی الله علیه و آله لَیْسَ الْبَخِیلُ مَنْ أَدَّی الزَّکَاةَ الْمَفْرُوضَةَ مِنْ مَالِهِ وَ أَعْطَی الْبَائِنَةَ فِی قَوْمِهِ إِنَّمَا الْبَخِیلُ حَقُّ الْبَخِیلِ مَنْ لَمْ یُؤَدِّ الزَّکَاةَ الْمَفْرُوضَةَ مِنْ مَالِهِ وَ لَمْ یُعْطِ الْبَائِنَةَ فِی قَوْمِهِ وَ هُوَ یُبَذِّرُ فِیمَا 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عَنِ النَّبِیِّ صلی الله علیه و آله قَالَ تُکَلِّمُ النَّارُ یَوْمَ الْقِیَامَةِ ثَلَاثَةً أَمِیراً وَ قَارِئاً وَ ذَا ثَرْوَةٍ مِنَ الْمَالِ فَتَقُولُ لِلْأَمِیرِ یَا مَنْ وَهَبَ اللَّهُ لَهُ سُلْطَاناً فَلَمْ یَعْدِلْ فَتَزْدَرِدُهُ کَمَا یَزْدَرِدُ الطَّیْرُ حَبَّ السِّمْسِمِ وَ تَقُولُ لِلْقَارِئِ یَا مَنْ تَزَیَّنَ لِلنَّاسِ وَ بَارَزَ اللَّهَ بِالْمَعَاصِی فَتَزْدَرِدُهُ وَ تَقُولُ لِلْغَنِیِّ یَا مَنْ وَهَبَ اللَّهُ لَهُ دُنْیَا کَثِیرَةً وَاسِعَةً فَیْضاً وَ سَأَلَهُ الْحَقِیرَ الْیَسِیرَ قَرْضاً فَأَبَی إِلَّا بُخْلًا فَتَزْدَرِدُهُ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السَّخِیُّ قَرِیبٌ مِنَ اللَّهِ تَعَالَی قَرِیبٌ مِنَ النَّاسِ قَرِیبٌ مِنَ الْجَنَّةِ بَعِیدٌ مِنَ النَّارِ وَ الْبَخِیلُ بَعِیدٌ مِنَ اللَّهِ تَعَالَی بَعِیدٌ مِنَ النَّاسِ بَعِیدٌ مِنَ الْجَنَّةِ قَرِیبٌ مِنَ النَّارِ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گرامی‌ترین شما نزد خدا پرهیزکارترین شماست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برای پرهیزکاران پیروزی و کامیابی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5994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للمتقی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 العمل و قصر الأمل و اغتنام المهل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قَالَ لُقْمَانُ لِابْنِهِ لِلْمُرَائِی ثَلَاثُ عَلَامَاتٍ یَکْسَلُ إِذَا کَانَ وَحْدَهُ وَ یَنْشَطُ إِذَا کَانَ النَّاسُ عِنْدَهُ وَ یَتَعَرَّضُ فِی کُلِّ أَمْرٍ لِلْمَحْمَدَةِ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 عَابِداً فِی بَنِی إِسْرَائِیلَ سَأَلَ اللَّهَ تَبَارَکَ وَ تَعَالَی فَقَالَ یَا رَبِّ مَا حَالِی عِنْدَکَ أَخَیْرٌ فَأَزْدَادَ فِی خَیْرِی أَوْ شَرُّ فَأَسْتَعْتِبَکَ قَبْلَ الْمَوْتِ قَالَ فَأَتَاهُ آتٍ فَقَالَ لَهُ لَیْسَ لَکَ عِنْدَ اللَّهِ خَیْرٌ قَالَ یَا رَبِّ وَ أَیْنَ عَمَلِی قَالَ کُنْتَ إِذَا عَمِلْت خَیْراً أَخْبَرْتَ النَّاسَ بِهِ فَلَیْسَ لَکَ مِنْهُ إِلَّا الَّذِی رَضِیتَ بِهِ لِنَفْسِکَ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جُبَیْرٍ قَالَ جَاءَ رَجُلٌ إِلَی النَّبِیِّ صلی الله علیه و آله فَقَالَ إِنِّی أَتَصَدَّقُ وَ أَصِلُ الرَّحِمَ وَ لَاأَصْنَعُ ذَلِکَ إِلَّا لِلَّهِ فَیُذْکَرُ مِنِّی وَ أُحْمَدُ عَلَیْهِ فَیَسُرُّنِی ذَلِکَ وَ أُعْجَبُ بِهِ فَسَکَتَ رَسُولُ اللَّهِ صلی الله علیه و آله وَ لَمْ یَقُلْ شَیْئاً فَنَزَلَ قَوْلُهُ تَعَالَی قُلْ إِنَّمٰا أَنَا بَشَرٌ مِثْلُکُمْ إِلَی قَوْلِهِ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 علیه السلام قَالَ مَنْ عَمِلَ حَسَنَةً سِرّاً کُتِبَتْ لَهُ سِرّاً فَإِذَا أَقَرَّ بِهَا مُحِیَتْ وَ کُتِبَتْ جَهْراً فَإِذَا أَقَرَّ بِهَا ثَانِیاً مُحِیَتْ وَ کُتِبَتْ 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باب الریاء،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 علیه السلام قَالَ قَالَ رَسُولُ اللَّهِ صلی الله علیه و آله سَیَأْتِی عَلَی النَّاسِ زَمَانٌ تَخْبُثُ فِیهِ سَرَائِرُهُمْ وَ تَحْسُنُ فِیهِ عَلَانِیَتُهُمْ طَمَعاً فِی الدُّنْیَا لَایُرِیدُونَ بِهِ مَا عِنْدَ رَبِّهِمْ یَکُونُ دِینُهُمْ رِیَاءً لَایُخَالِطُهُمْ خَوْفٌ یَعُمُّهُمُ اللَّهُ بِعِقَابٍ یَدْعُونَهُ دُعَاءَ الْغَرِیقِ فَلَا یَسْتَجِیبُ لَهُمْ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باب الریاء،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علیه السلام أَنَّهُ قَالَ الْإِبْقَاءُ عَلَی الْعَمَلِ أَشَدُّ مِنَ الْعَمَلِ قَالَ وَ مَا الْإِبْقَاءُ عَلَی الْعَمَلِ قَالَ یَصِلُ الرَّجُلُ بِصِلَةٍ وَ یُنْفِقُ نَفَقَةً لِلَّهِ وَحْدَهُ لَاشَرِیکَ لَهُ فَکُتِبَ لَهُ سِرّاً ثُمَّ یَذْکُرُهَا وَ تُمْحَی فَتُکْتَبُ لَهُ عَلَانِیَةً ثُمَّ یَذْکُرُهَا فَتُمْحَی وَ تُکْتَبُ لَهُ 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بندگی و نیایش، حسین غفاری ساروی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 شرک خفی است؛ آن است که انسان کارهایی را که ظاهرش اطاعت پروردگار است، انجام بدهد ولی هدفش تقرب به او نباشد بلکه مقصود، ایجاد منزلت در قلوب خلق خدا باشد تا او را احترام کنند و نیازهایش را بر طرف سازند که 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صلاة یرائی بها فقد اشرک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خطرات 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خطر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زمان قبل از عمل است به این نحو که از ابتدا، کارش را برای دیدن مردم شروع کند و انگیزه دینی در کارش نباشد، این چنین ریایی را حتما باید ترک کرد، چون معصیت است و به هیچ وجه، طاعت پروردگار نمی‌باشد و همان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الرّیاء شرک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عزمش بر این بود که دعا را برای خداوند متعال انجام بدهد، منتها در همان ابتدای کار، ریا، بر او عارض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دراینجا سزاوار نیست عمل را ترک کند، چون انگیزه او دینی بوده، بنابراین، وظیفه‌اش این است که از طرفی عمل را آغاز کند و از طرف دیگر با نفسش جهاد نماید تا ریا را برداشته، اخلاص را جایگزینش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قلبش را بر اخلاص، گره زده، منتها در بین راه، ریا و انگیزه‌هایش بر او عارض گردیده است، در اینجا هم سزاوار است که در دفع آن، مجاهده کند و عمل را ترک ننماید و به همان اخلاص سابقش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راهش هم تفکر و تعقل در عاقبت ریا و نیز توجه و تدبر در روایاتی است که در این زمینه آمده است تا به سلامت، عمل را به پایان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و انگیزه 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ریشه ریا، دوستی دنیا، فراموشی آخرت، تفکر کافی نداشتن در آنچه نزد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باقی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 شایسته نکردن در آفات دنیا و عظمت نعمتهای اخروی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علمی 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حالت سلامتی از مرض ریا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ظاهر و باطن انسان یکی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تو آشکار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آشکار باشد؟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انجام بده که اگر مردم مطلع شدند، از آن شرم نکنی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باب الریاء،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ثَلَاثُ عَلَامَاتٍ لِلْمُرَائِی یَنْشَطُ إِذَا رَأَی النَّاسَ وَ یَکْسَلُ إِذَا کَانَ وَحْدَهُ وَ یُحِبُّ أَنْ یُحْمَدَ فِی جَمِیعِ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لِلمُرائی أربَعُ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یَکسَلُ إذا کانَ وَحدَهُ، ویَنشَطُ إذا کانَ فی الناسِ، ویَزِیدُ فی العَمَلِ إذا اثنِیَ علَیهِ ، ویَنقُصُ مِنهُ إذا لَم یُثْنَ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أَمَّا عَلَامَةُ الْمُرَائِی فَأَرْبَعَةٌ یَحْرِصُ فِی الْعَمَلِ لِلَّهِ إِذَا کَانَ عِنْدَهُ أَحَدٌ وَ یَکْسَلُ إِذَا کَانَ وَحْدَهُ وَ یَحْرِصُ فِی کُلِّ أَمْرِهِ عَلَی الْمَحْمَدَةِ وَ یُحْسِنُ سَمْتَهُ بِجُهْدِه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راه خدا با کسانی که با شما می‌جنگند بجنگید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 قَالَ لَمَّا أَدْرَکَ عَمْرَو بْنَ عَبْدَ وُدٍّ لَمْ یَضْرِبْهُ فَوَقَعُوا فِی عَلِیٍّ علیه السلام فَرَدَّ عَنْهُ حُذَیْفَةُ فَقَالَ النَّبِیُّ صلی الله علیه و آله مَهْ یَا حُذَیْفَةُ فَإِنَّ عَلِیّاً علیه السلام سَیَذْکُرُ سَبَبَ وَقْفَتِهِ ثُمَّ إِنَّهُ ضَرَبَهُ فَلَمَّا جَاءَ سَأَلَهُ النَّبِیُّ صلی الله علیه و آله عَنْ ذَلِکَ قَالَ قَدْ کَانَ شَتَمَ أُمِّی وَ تَفَلَ فِی وَجْهِی فَخَشِیتُ أَنْ أَضْرِبَهُ لِحَظِّ نَفْسِی فَتَرَکْتُهُ حَتَّی سَکَنَ مَا بِی ثُمَّ قَتَلْتُهُ فِی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دارد به یکی از خصلت‌های ناپسند انسان در سوره معارج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انسان حریص و بی‌تاب آفریده شده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آسیبی به او رسد ، بی‌تاب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خیر و خوشی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 و رفاهی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رسد ، بسیار بخیل و بازدارنده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روایت پیامبر اکرم صلی الله علیه و آله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یشیب ابن آدم و یشب فیه خصلتان الحرص و طول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عَنِ النَّبِیِّ صلی الله علیه و آله قَالَ یَهْرَمُ ابْنُ آدَمَ وَ یَشِبُّ مِنْهُ اثْنَانِ الْحِرْصُ عَلَی الْمَالِ وَ الْحِرْصُ عَلَی الْعُمُرِ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أَنَّ النَّبِیَّ صلی الله علیه و آله قَالَ یَهْلِکُ أَوْ قَالَ یَهْرَمُ ابْنُ آدَمَ وَ یَبْقَی مِنْهُ اثْنَتَانِ الْحِرْصُ وَ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علیه السلام عَنْ آبَائِهِ علیه السلام قَالَ قَالَ رَسُولُ اللَّهِ صلی الله علیه و آله مِنْ عَلَامَاتِ الشَّقَاءِ جُمُودُ الْعَیْنِ وَ قَسْوَةُ الْقَلْبِ وَ شِدَّةُ الْحِرْصِ فِی طَلَبِ الرِّزْقِ وَ الْإِصْرَارُ عَلَی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یَهْرَمُ ابْنُ آدَمَ وَ تَشِبُّ مِنْهُ اثْنَتَانِ الْحِرْصُ وَ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الشَّیْخُ شَابٌّ فِی طَلَبِ الدُّنْیَا وَ إِنِ الْتَفَّتْ تَرْقُوَتَاهُ مِنَ الْکِبَرِ إِلَّا الَّذِینَ اتَّقَوْا وَ قَلِیلٌ ما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قَلْبُ الشَّیْخِ شَابٌّ عَلَی حُبِّ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جَمْعِ الْمَالِ وَ طُولِ الْحَیَاة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لِلْمُتَّقِی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 الْعَمَلِ وَ قَصْرُ الْأَمَلِ وَ اغْتِنَامُ الْمَهَلِ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بدانید که زندگی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 که دارنده‌اش از ایمان و عمل تهی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بازی و سرگرمی و آرایش و فخرفروشیتان به یکدیگر ، و افزون خواهی در اموال و اولاد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الباب الثانی و الخمسون فی أحادیث منتخبة؛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الصّادقِ علیه السلام أنَّهُ قالَ لِبَعضِ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تَعَلَّمتَ مِنّی؟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ثَمانِ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قُصَّها عَلَیَّ لِأعرِفَها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کُلَّ مَحبوبٍ یُفارِقُ عِندَ المَوتِ حَبیبَهُ، فصَرَفتُ هِمَّتی إلی ما لا یُفارِقُنی بَل یونِسُنی فی وَحدَتی وهُوَ فِعلُ الخَیرِ،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قَوما یَفخَرونَ بِالحَسَبِ وآخَرینَ بِالمالِ والوَلَدِ وإذا ذلکَ لا فَخرَ، ورَأیتُ الفَخرَ العَظیمَ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أَکْرَمَکُمْ عِنْدَ اللّٰهِ أَتْقٰاکُمْ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فَاجتَهَدتُ أن أکونَ عِندَهُ کَریما، قالَ أحسَنتَ وَاللّه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مصرع دوم از شعر مولوی است که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احمد جمله نام انبیاست چون که صد آمد، نود هم پیش ماست</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 قَالَ ذُکِرَ الْغَضَبُ عِنْدَ أَبِی جَعْفَرٍ علیه السلام فَقَالَ إِنَّ الرَّجُلَ لَیَغْضَبُ فَمَا یَرْضَی أَبَداً حَتَّی یَدْخُلَ النَّارَ فَأَیُّمَا رَجُلٍ غَضِبَ عَلَی قَوْمٍ وَ هُوَ قَائِمٌ فَلْیَجْلِسْ مِنْ فَوْرِهِ ذَلِکَ فَإِنَّهُ سَیَذْهَبُ عَنْهُ رِجْزُ الشَّیْطَانِ وَ أَیُّمَا رَجُلٍ غَضِبَ عَلَی ذِی رَحِمَ فَلْیَدْنُ مِنْهُ فَلْیَمَسَّهُ فَإِنَّ الرَّحِمَ إِذَا مُسَّتْ سَکَنَتْ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حَمْزَةَ الثُّمَالِیِّ عَنْ أَبِی جَعْفَرٍ علیه السلام قَالَ 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لَیَذْهَبُ عَنْهُ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بَصِیرٍ عَنْ أَبِی عَبْدِ اللَّهِ عَنْ أَبِیهِ علیه السلام أَنَّهُ ذُکِرَ عِنْدَهُ الْغَضَبُ فَقَالَ إِنَّ الرَّجُلَ لَیَغْضَبُ حَتَّی مَا یَرْضَی أَبَداً وَ یَدْخُلُ بِذَلِکَ النَّارَ وَ أَیُّمَا رَجُلٍ غَضِبَ وَ هُوَ قَائِمٌ فَلْیَجْلِسْ فَإِنَّهُ سَیَذْهَبُ عَنْهُ رِجْزُ الشَّیْطَانِ وَ إِنْ کَانَ جَالِساً فَلْیَقُمْ وَ أَیُّمَا رَجُلٍ غَضِبَ عَلَی ذِی رَحِمِهِ فَلْیَقُمْ إِلَیْهِ وَ لْیَدْنُ مِنْهُ وَ لْیَمَسَّهُ فَإِنَّ الرَّحِمَ إِذَا مَسَّتِ الرَّحِمَ سَکَنَتْ وَ مَا رَوَاهُ الْعَامَّةُ عَنْ أَبِی هُرَیْرَةَ قَالَ کَانَ رَسُولُ اللَّهِ صلی الله علیه و آله إِذَا غَضِبَ وَ هُوَ قَائِمٌ جَلَسَ وَ إِذَا غَضِبَ وَ هُوَ جَالِسٌ اضْطَجَعَ فَیَذْهَبُ غَیْظُهُ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قَدْ قَالَ صلی الله علیه و آله إِذَا غَضِبَ أَحَدُکُمْ فَلْیَتَوَضَّأْ وَ لْیَغْتَسِلْ فَإِنَّ الْغَضَبَ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أَنَّ الْغَضَبَ مِنَ الشَّیْطَانِ وَ أَنَّ الشَّیْطَانَ خُلِقَ مِنَ النَّارِ وَ إِنَّمَا یُطْفِیُ النَّارَ الْمَاءُ فَإِذَا غَضِبَ أَحَدُکُمْ فَلْیَتَوَضَّأْ وَ قَالَ ابْنُ عَبَّاسٍ قَالَ رَسُولُ اللَّهِ صلی الله علیه و آله إِذَا غَضِبْتَ فَاسْکُتْ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سَعِیدٍ الْخُدْرِیُّ قَالَ النَّبِیُّ صلی الله علیه و آله إِنَّ الْغَضَبَ جَمْرَةٌ فِی قَلْبِ ابْنِ آدَمَ أَ لَاتَرَوْنَ إِلَی حُمْرَةِ عَیْنَیْهِ وَ انْتِفَاخِ أَوْدَاجِهِ فَمَنْ وَجَدَ مِنْ ذَلِکَ شَیْئاً فَلْیَلْصَقْ خَدَّهُ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یَا عَلِیُّ لَاتَغْضَبْ فَإِذَا غَضِبْتَ فَاقْعُدْ وَ تَفَکَّرْ فِی قُدْرَةِ الرَّبِّ عَلَی الْعِبَادِ وَ حِلْمِهِ عَنْهُمْ وَ إِذَا قِیلَ لَکَ اتَّقِ اللَّهَ فَانْبِذْ غَضَبَکَ وَ رَاجِعْ حِلْمَکَ یَا عَلِیُّ احْتَسِبْ بِمَا تُنْفِقُ عَلَی نَفْسِکَ تَجِدْهُ عِنْدَ اللَّهِ مَذْخُورا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آداب القضاء، حدیث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لِشُرَیْحٍ یَا شُرَیْحُ لَاتُسَارَّ أَحَداً فِی مَجْلِسِکَ وَ إِذَا غَضِبْتَ فَقُمْ وَ لَاتَقْضِیَنَّ وَ أَنْتَ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غَضِبَ أحَدُکم وهو قائمٌ فَلْیَجلِسْ، فإن ذَهَبَ عَنهُ الغَضَبُ وإلاّ فَلیَضطَجِعْ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وائلٍ 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عُروَةَ بنِ محمّدٍ السَّعدیِّ فَکَلَّمَهُ رجُلٌ فَأغضَبَهُ، فقامَ فَتَوَضَّأ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جَدِّی عَطیّةَ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الغَضَبَ مِن الشّیطانِ، وإنَّ الشیطانَ خُلِقَ مِن النارِ، وإنّما تُطفَأُ النارُ بالماءِ، فإذا غَضِبَ أحَدُکم فَلْیَتَوَضَّأْ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مطالعه بیشتر رجوع کنید به المحجه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بیان علاج الغضب بعد هیجانه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خمسة أشیاء أمر الله عز و جل فیها نبیا من أنبیائه بخمسة أشیاء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الْهَرَوِیِّ وَ قَالَ سَمِعْتُ الرِّضَا علیه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وَ قَالَ أَمَرَنِی رَبِّی عز و جل أَنْ آکُلَ هَذَا وَ بَقِیَ مُتَحَیِّراً ثُمَّ رَجَعَ إِلَی نَفْسِهِ فَقَالَ إِنَّ رَبِّی جَلَّ جَلَالُهُ لَایَأْمُرُنِی إِلَّا بِمَا أُطِیقُ فَمَشَی إِلَیْهِ لِیَأْکُلَهُ فَلَمَّا دَنَا مِنْهُ صَغُرَ حَتَّی انْتَهَی إِلَیْهِ فَوَجَدَهُ لُقْمَةً فَأَکَلَهَا فَوَجَدَهَا أَطْیَبَ شَیْ‌ءٍ أَکَلَهُ ثُمَّ مَضَی فَوَجَدَ طَسْتاً مِنْ ذَهَبٍ قَالَ أَمَرَنِی رَبِّی أَنْ أَکْتُمَ هَذَا فَحَفَر لَهُ وَ جَعَلَهُ فِیهِ وَ أَلْقَی عَلَیْهِ التُّرَابَ ثُمَّ مَضَی فَالْتَفَتَ فَإِذَا الطَّسْتُ قَدْ ظَهَرَ فَقَالَ قَدْ فَعَلْتُ مَا أَمَرَنِی رَبِّی عز و جل فَمَضَی فَإِذَا هُوَ بِطَیْرٍ وَ خَلْفَهُ بَازِیٌّ وَ طَافَ الطَّیْرُ حَوْلَهُ فَقَالَ أَمَرَنِی رَبِّی عز و جل أَنْ أَقْبَلَ هَذَا فَفَتَحَ کُمَّهُ فَدَخَلَ الطَّیْرُ فِیهِ فَقَالَ لَهُ الْبَازِیُّ أَخَذْتَ صَیْدِی وَ أَنَا خَلْفَهُ مُنْذُ أَیَّامٍ فَقَالَ إِنَّ رَبِّی عز و جل أَمَرَنِی أَنْ لَاأُویِسَ هَذَا فَقَطَعَ مِنْ فَخِذِهِ قِطْعَةً فَأَلْقَاهَا إِلَیْهِ ثُمَّ مَضَی فَلَمَّا مَضَی فَإِذَا هُوَ بِلَحْمِ مَیْتَةٍ مُنْتِنٍ مَدُودٍ فَقَالَ أَمَرَنِی رَبِّی أَنْ أَهْرُبَ مِنْ هَذَا فَهَرَبَ مِنْهُ وَ رَجَعَ وَ رَأَی فِی الْمَنَامِ کَأَنَّهُ قَدْ قِیلَ لَهُ إِنَّکَ قَدْ فَعَلْتَ مَا أُمِرْتَ بِهِ فَهَلْ تَدْرِی مَا ذَا کَانَ قَالَ لَاقِیلَ لَهُ أَمَّا الْجَبَلُ فَهُوَ الْغَضَبُ إِنَّ الْعَبْدَ إِذَا غَضِبَ لَمْ یَرَ نَفْسَهُ وَ جَهِلَ قَدْرَهُ مِنْ عِظَمِ الْغَضَبِ فَإِذَا حَفِظَ نَفْسَهُ وَ عَرَفَ قَدْرَهُ وَ سَکَنَ غَضَبُهُ کَانَتْ عَاقِبَتُهُ کَاللُّقْمَةِ الطَّیِّبَةِ الَّتِی أَکَلْتَهَا وَ أَمَّا الطَّسْتُ فَهُوَ الْعَمَلُ الصَّالِحُ إِذَا کَتَمَهُ الْعَبْدُ وَ أَخْفَاهُ أَبَی اللَّهُ عز و جل إِلَّا أَنْ یُظْهِرَهُ لِیُزَیِّنَهُ بِهِ مَعَ مَا یُدَّخَرُ لَهُ مِنْ ثَوَابِ الآْخِرَةِ وَ أَمَّا الطَّیْرُ فَهُوَ الرَّجُلُ الَّذِی یَأْتِیکَ بِنَصِیحَةٍ فَاقْبَلْهُ وَ اقْبَلْ نَصِیحَتَهُ وَ أَمَّا الْبَازِیُّ فَهُوَ الرَّجُلُ الَّذِی یَأْتِیکَ فِی حَاجَةٍ فَلَا تُؤْیِسْهُ وَ أَمَّا اللَّحْمُ الْمُنْتِنُ فَهُوَ الْغِیبَةُ فَاهْرُبْ مِنْهَا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قَالَ قَالَ رَسُولُ اللَّهِ صلی الله علیه و آله إِذَا کَانَ أَوَّلُ لَیْلَةٍ مِنْ شَهْرِ رَمَضَانَ فُتِّحَتْ أَبْوَابُ الْجِنَانِ وَ لَمْ یُغْلَقْ مِنْهَا، باب الشَّهْرَ کُلَّهُ وَ أُغْلِقَتْ أَبْوَابُ النَّارِ فَلَمْ یُفْتَحْ مِنْهَا، باب الشَّهْرَ کُلَّهُ وَ غُلَّتْ عُتَاةُ الْجِنِّ وَ مَرَدَةُ الشَّیَاطِینِ وَ نَادَی مُنَادٍ مِنَ السَّمَاءِ کُلَّ لَیْلَةٍ إِلَی انْفِجَارِ الصُّبْحِ یَا بَاغِیَ الْخَیْرِ تَمِّمْ وَ أَبْشِرْ وَ یَا بَاغِیَ الشَّرِّ أَقْصِرْ وَ أَبْصِرْ هَلْ مِنْ مُسْتَغْفِرٍ نَغْفِرْ لَهُ هَلْ مِنْ تَائِبٍ نَتُوبُ عَلَیْهِ هَل مِنْ دَاعٍ فَنَسْتَجِیبَ لَهُ هَلْ مِنْ سَائِلٍ یُعْطَی سُؤْلَهُ وَ لِلَّهِ عِنْدَ کُلِّ فِطْرٍ مِنْ شَهْرِ رَمَضَانَ کُلَّ لَیْلَةٍ عُتَقَاءُ مِنَ النَّارِ سِتُّونَ أَلْفاً فَإِذَا کَانَ یَوْمُ الْفِطْرِ أَعْتَقَ مِثْلَ مَا أَعْتَقَ فِی جَمِیعِ ثَلَاثِینَ مَرَّةً سِتِّینَ أَلْفاً سِتِّینَ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مَرْوَانَ قَالَ سَمِعْتُ أَبَا عَبْدِ اللَّهِ علیه السلام یَقُولُ إِنَّ لِلَّهِ عز و جل فِی کُلِّ لَیْلَةٍ مِنْ شَهْرِ رَمَضَانَ عُتَقَاءَ وَ طُلَقَاءَ مِنَ النَّارِ إِلَّا مَنْ أَفْطَرَ عَلَی مُسْکِرٍ فَإِذَا کَانَ فِی آخِرِ لَیْلَةٍ مِنْهُ أَعْتَقَ فِیهَا مِثْلَ مَا أَعْتَقَ فِی جَمِیعِهِ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عَجْلَانَ قَالَ سَمِعْتُ أَبَا عَبْدِ اللَّهِ علیه السلام یَقُولُ کَانَ عَلِیُّ بْنُ الْحُسَیْنِ علیه السلام إِذَا دَخَلَ شَهْرُ رَمَضَانَ لَایَضْرِبُ عَبْداً لَهُ وَ لَاأَمَةً الْحدیث وَ هُوَ طَوِیلٌ وَ فِیهِ أَنَّهُ کَانَ یَکْتُبُ جِنَایَاتِهِمْ فِی کُلِّ وَقْتٍ وَ یَعْفُو عَنْهُمْ فِی آخِرِ لَیْلَةٍ مِنَ الشَّهْرِ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لِلَّهِ عز و جل فِی کُلِّ لَیْلَةٍ مِنْ شَهْرِ رَمَضَانَ عِنْدَ الْإِفْطَارِ سَبْعِینَ أَلْفَ أَلْفِ عَتِیقٍ مِنَ النَّارِ کُلٌّ قَدِ اسْتَوْجَبَ النَّارَ فَإِذَا کَانَ آخِرُ لَیْلَةٍ مِنْ شَهْرِ رَمَضَانَ أَعْتَقَ فِیهَا مِثْلَ مَا أَعْتَقَ فِی جَمِیعِهِ وَ إِنِّی لَأُحِبُّ أَنْ یَرَانِیَ اللَّهُ وَ قَدْ أَعْتَقْتُ رِقَاباً فِی مِلْکِی فِی دَارِ الدُّنْیَا رَجَاءَ أَنْ یُعْتِقَ رَقَبَتِی مِنَ النَّارِ وَ مَا اسْتَخْدَمَ خَادِماً فَوْقَ حَوْلٍ کَانَ إِذَا مَلَکَ عَبْداً فِی أَوَّلِ السَّنَةِ أَوْ فِی وَسَطِ السَّنَةِ إِذَا کَانَ لَیْلَةُ الْفِطْرِ أَعْتَقَ وَ اسْتَبْدَلَ سِوَاهُمْ فِی الْحَوْلِ الثَّانِی ثُمَّ أَعْتَقَ کَذَلِکَ کَانَ یَفْعَلُ حَتَّی‌لَحِقَ بِاللَّهِ وَ لَقَدْ کَانَ یَشْتَرِی السُّودَانَ وَ مَا بِهِ إِلَیْهِمْ مِنْ حَاجَةٍ یَأْتِی بِهِمْ عَرَفَاتٍ فَیَسُدُّ بِهِمْ تِلْکَ الْفُرَجَ وَ الْخِلَالَ فَإِذَا أَفَاضَ أَمَرَ بِعِتْقِ رِقَابِهِمْ وَ جَوَائِزَ لَهُمْ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أَرْوِی عَنِ الْعَالِمِ علیه السلام أَنَّهُ قَالَ إِنَّ اللَّهَ جَلَّ وَ عَلَا یُعْتِقُ فِی أَوَّلِ لَیْلَةٍ مِنْ شَهْرِ رَمَضَانَ سِتَّمِائَةِ أَلْفِ عَتِیقٍ مِنَ النَّارِ فَإِذَا کَانَ الْعَشْرُ الْأَوَاخِرُ 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لَیْلَةٍ مِنْهُ مِثْلَ مَا 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الْعِشْرِینَ الْمَاضِیَةِ فَإِذَا کَانَ لَیْلَةُ الْفِطْرِ أَعْتَقَ مِنَ النَّارِ مِثْلَ مَا أَعْتَقَ فِی سَائِرِ الشُّهُورِ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رحمت خدا مأیوس نباشید؛ زیرا جز مردم کافر از رحمت خدا مأیوس نمی‌شوند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کَانَ عَلِیُّ بْنُ الْحُسَیْنِ علیه السلام إِذَا قَامَ إِلَی الصَّلَاةِ تَغَیَّرَ لَوْنُهُ فَإِذَا سَجَدَ لَمْ یَرْفَعْ رَأْسَهُ‌حَتَّی یَرْفَضَّ عَرَقاً ثُمَّ یَرْفَعُ رَأْسَهُ مِنَ السَّجْدَةِ الْأُولَی وَ یَقُولُ اللَّهُمَّ اعْفُ عَنِّی وَ اغْفِرْ لِی وَ ارْحَمْنِی وَ اجْبُرْنِی وَ اهْدِنِی إِنِّی لِمٰا أَنْزَلْتَ إِلَیَّ مِنْ خَیْرٍ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سجادیة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إِنَّکَ طَالِبِی إِنْ أَنَا هَرَبْتُ، وَ مُدْرِکِی إِنْ أَنَا فَرَرْتُ، فَهَا أَنَا ذَا بَیْنَ یَدَیْکَ خَاضِعٌ ذَلِیلٌ رَاغِمٌ، إِنْ تُعَذِّبْنِی فَإِنِّی لِذَلِکَ أَهْلٌ، وَ هُوَ یَا رَبِّ مِنْکَ عَدْلٌ، وَ إِنْ تَعْفُ عَنِّی فَقَدِیماً شَمَلَنِی عَفْوُکَ، وَ أَلْبَسْتَنِی عَافِیَتَکَ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61577</Words>
  <Characters>232534</Characters>
  <CharactersWithSpaces>290923</CharactersWithSpaces>
  <Paragraphs>3169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2026-08-17T22:10:35Z</dcterms:created>
  <dc:creator>ghaemiyeh.com</dc:creator>
  <dc:description/>
  <dc:language>en-US</dc:language>
  <cp:lastModifiedBy/>
  <dcterms:modified xsi:type="dcterms:W3CDTF">2026-08-18T01:40:43Z</dcterms:modified>
  <cp:revision>1</cp:revision>
  <dc:subject/>
  <dc:title>مرگ و فرصتها مجموعه سخنرانیهای حسین انصاریان</dc:title>
</cp:coreProperties>
</file>

<file path=docProps/custom.xml><?xml version="1.0" encoding="utf-8"?>
<Properties xmlns="http://schemas.openxmlformats.org/officeDocument/2006/custom-properties" xmlns:vt="http://schemas.openxmlformats.org/officeDocument/2006/docPropsVTypes"/>
</file>