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عده الداعی و نجاح الساعی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1595_2116733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181597_2116733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181599_211673320">
            <w:r>
              <w:rPr>
                <w:webHidden/>
                <w:rStyle w:val="IndexLink"/>
                <w:rtl w:val="true"/>
              </w:rPr>
              <w:t>المقدمات</w:t>
            </w:r>
            <w:r>
              <w:rPr>
                <w:rStyle w:val="IndexLink"/>
                <w:rtl w:val="true"/>
              </w:rPr>
              <w:tab/>
            </w:r>
            <w:r>
              <w:rPr>
                <w:rStyle w:val="IndexLink"/>
              </w:rPr>
              <w:t>10</w:t>
            </w:r>
          </w:hyperlink>
        </w:p>
        <w:p>
          <w:pPr>
            <w:pStyle w:val="Contents3"/>
            <w:tabs>
              <w:tab w:val="clear" w:pos="8459"/>
              <w:tab w:val="right" w:pos="9026" w:leader="dot"/>
            </w:tabs>
            <w:rPr/>
          </w:pPr>
          <w:hyperlink w:anchor="__RefHeading___Toc4181601_211673320">
            <w:r>
              <w:rPr>
                <w:webHidden/>
                <w:rStyle w:val="IndexLink"/>
                <w:rtl w:val="true"/>
              </w:rPr>
              <w:t>مقدمة الناشر</w:t>
            </w:r>
            <w:r>
              <w:rPr>
                <w:rStyle w:val="IndexLink"/>
                <w:rtl w:val="true"/>
              </w:rPr>
              <w:tab/>
            </w:r>
            <w:r>
              <w:rPr>
                <w:rStyle w:val="IndexLink"/>
              </w:rPr>
              <w:t>10</w:t>
            </w:r>
          </w:hyperlink>
        </w:p>
        <w:p>
          <w:pPr>
            <w:pStyle w:val="Contents4"/>
            <w:tabs>
              <w:tab w:val="clear" w:pos="8176"/>
              <w:tab w:val="right" w:pos="9026" w:leader="dot"/>
            </w:tabs>
            <w:rPr/>
          </w:pPr>
          <w:hyperlink w:anchor="__RefHeading___Toc4181603_211673320">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4181605_211673320">
            <w:r>
              <w:rPr>
                <w:webHidden/>
                <w:rStyle w:val="IndexLink"/>
                <w:rtl w:val="true"/>
              </w:rPr>
              <w:t>مقدّمة الطبعة الأولی</w:t>
            </w:r>
            <w:r>
              <w:rPr>
                <w:rStyle w:val="IndexLink"/>
                <w:rtl w:val="true"/>
              </w:rPr>
              <w:tab/>
            </w:r>
            <w:r>
              <w:rPr>
                <w:rStyle w:val="IndexLink"/>
              </w:rPr>
              <w:t>10</w:t>
            </w:r>
          </w:hyperlink>
        </w:p>
        <w:p>
          <w:pPr>
            <w:pStyle w:val="Contents3"/>
            <w:tabs>
              <w:tab w:val="clear" w:pos="8459"/>
              <w:tab w:val="right" w:pos="9026" w:leader="dot"/>
            </w:tabs>
            <w:rPr/>
          </w:pPr>
          <w:hyperlink w:anchor="__RefHeading___Toc4181607_211673320">
            <w:r>
              <w:rPr>
                <w:webHidden/>
                <w:rStyle w:val="IndexLink"/>
                <w:rtl w:val="true"/>
              </w:rPr>
              <w:t>مقدمة المحقق</w:t>
            </w:r>
            <w:r>
              <w:rPr>
                <w:rStyle w:val="IndexLink"/>
                <w:rtl w:val="true"/>
              </w:rPr>
              <w:tab/>
            </w:r>
            <w:r>
              <w:rPr>
                <w:rStyle w:val="IndexLink"/>
              </w:rPr>
              <w:t>14</w:t>
            </w:r>
          </w:hyperlink>
        </w:p>
        <w:p>
          <w:pPr>
            <w:pStyle w:val="Contents3"/>
            <w:tabs>
              <w:tab w:val="clear" w:pos="8459"/>
              <w:tab w:val="right" w:pos="9026" w:leader="dot"/>
            </w:tabs>
            <w:rPr/>
          </w:pPr>
          <w:hyperlink w:anchor="__RefHeading___Toc4181609_211673320">
            <w:r>
              <w:rPr>
                <w:webHidden/>
                <w:rStyle w:val="IndexLink"/>
                <w:rtl w:val="true"/>
              </w:rPr>
              <w:t>کلام حول المؤلّف</w:t>
            </w:r>
            <w:r>
              <w:rPr>
                <w:rStyle w:val="IndexLink"/>
                <w:rtl w:val="true"/>
              </w:rPr>
              <w:tab/>
            </w:r>
            <w:r>
              <w:rPr>
                <w:rStyle w:val="IndexLink"/>
              </w:rPr>
              <w:t>14</w:t>
            </w:r>
          </w:hyperlink>
        </w:p>
        <w:p>
          <w:pPr>
            <w:pStyle w:val="Contents4"/>
            <w:tabs>
              <w:tab w:val="clear" w:pos="8176"/>
              <w:tab w:val="right" w:pos="9026" w:leader="dot"/>
            </w:tabs>
            <w:rPr/>
          </w:pPr>
          <w:hyperlink w:anchor="__RefHeading___Toc4181611_211673320">
            <w:r>
              <w:rPr>
                <w:webHidden/>
                <w:rStyle w:val="IndexLink"/>
                <w:rtl w:val="true"/>
              </w:rPr>
              <w:t>ترجمة المؤلّف</w:t>
            </w:r>
            <w:r>
              <w:rPr>
                <w:rStyle w:val="IndexLink"/>
                <w:rtl w:val="true"/>
              </w:rPr>
              <w:t>:</w:t>
              <w:tab/>
            </w:r>
            <w:r>
              <w:rPr>
                <w:rStyle w:val="IndexLink"/>
              </w:rPr>
              <w:t>14</w:t>
            </w:r>
          </w:hyperlink>
        </w:p>
        <w:p>
          <w:pPr>
            <w:pStyle w:val="Contents4"/>
            <w:tabs>
              <w:tab w:val="clear" w:pos="8176"/>
              <w:tab w:val="right" w:pos="9026" w:leader="dot"/>
            </w:tabs>
            <w:rPr/>
          </w:pPr>
          <w:hyperlink w:anchor="__RefHeading___Toc4181613_211673320">
            <w:r>
              <w:rPr>
                <w:webHidden/>
                <w:rStyle w:val="IndexLink"/>
                <w:rtl w:val="true"/>
              </w:rPr>
              <w:t>شخصیته العلمیة و العملیة</w:t>
            </w:r>
            <w:r>
              <w:rPr>
                <w:rStyle w:val="IndexLink"/>
                <w:rtl w:val="true"/>
              </w:rPr>
              <w:t>:</w:t>
              <w:tab/>
            </w:r>
            <w:r>
              <w:rPr>
                <w:rStyle w:val="IndexLink"/>
              </w:rPr>
              <w:t>14</w:t>
            </w:r>
          </w:hyperlink>
        </w:p>
        <w:p>
          <w:pPr>
            <w:pStyle w:val="Contents4"/>
            <w:tabs>
              <w:tab w:val="clear" w:pos="8176"/>
              <w:tab w:val="right" w:pos="9026" w:leader="dot"/>
            </w:tabs>
            <w:rPr/>
          </w:pPr>
          <w:hyperlink w:anchor="__RefHeading___Toc4181615_211673320">
            <w:r>
              <w:rPr>
                <w:webHidden/>
                <w:rStyle w:val="IndexLink"/>
                <w:rtl w:val="true"/>
              </w:rPr>
              <w:t>مشایخه فی الروایة</w:t>
            </w:r>
            <w:r>
              <w:rPr>
                <w:rStyle w:val="IndexLink"/>
                <w:rtl w:val="true"/>
              </w:rPr>
              <w:t>:</w:t>
              <w:tab/>
            </w:r>
            <w:r>
              <w:rPr>
                <w:rStyle w:val="IndexLink"/>
              </w:rPr>
              <w:t>15</w:t>
            </w:r>
          </w:hyperlink>
        </w:p>
        <w:p>
          <w:pPr>
            <w:pStyle w:val="Contents4"/>
            <w:tabs>
              <w:tab w:val="clear" w:pos="8176"/>
              <w:tab w:val="right" w:pos="9026" w:leader="dot"/>
            </w:tabs>
            <w:rPr/>
          </w:pPr>
          <w:hyperlink w:anchor="__RefHeading___Toc4181617_211673320">
            <w:r>
              <w:rPr>
                <w:webHidden/>
                <w:rStyle w:val="IndexLink"/>
                <w:rtl w:val="true"/>
              </w:rPr>
              <w:t>الرواة عنه</w:t>
            </w:r>
            <w:r>
              <w:rPr>
                <w:rStyle w:val="IndexLink"/>
                <w:rtl w:val="true"/>
              </w:rPr>
              <w:t>:</w:t>
              <w:tab/>
            </w:r>
            <w:r>
              <w:rPr>
                <w:rStyle w:val="IndexLink"/>
              </w:rPr>
              <w:t>16</w:t>
            </w:r>
          </w:hyperlink>
        </w:p>
        <w:p>
          <w:pPr>
            <w:pStyle w:val="Contents4"/>
            <w:tabs>
              <w:tab w:val="clear" w:pos="8176"/>
              <w:tab w:val="right" w:pos="9026" w:leader="dot"/>
            </w:tabs>
            <w:rPr/>
          </w:pPr>
          <w:hyperlink w:anchor="__RefHeading___Toc4181619_211673320">
            <w:r>
              <w:rPr>
                <w:webHidden/>
                <w:rStyle w:val="IndexLink"/>
                <w:rtl w:val="true"/>
              </w:rPr>
              <w:t>آثاره</w:t>
            </w:r>
            <w:r>
              <w:rPr>
                <w:rStyle w:val="IndexLink"/>
                <w:rtl w:val="true"/>
              </w:rPr>
              <w:t>:</w:t>
              <w:tab/>
            </w:r>
            <w:r>
              <w:rPr>
                <w:rStyle w:val="IndexLink"/>
              </w:rPr>
              <w:t>16</w:t>
            </w:r>
          </w:hyperlink>
        </w:p>
        <w:p>
          <w:pPr>
            <w:pStyle w:val="Contents4"/>
            <w:tabs>
              <w:tab w:val="clear" w:pos="8176"/>
              <w:tab w:val="right" w:pos="9026" w:leader="dot"/>
            </w:tabs>
            <w:rPr/>
          </w:pPr>
          <w:hyperlink w:anchor="__RefHeading___Toc4181621_211673320">
            <w:r>
              <w:rPr>
                <w:webHidden/>
                <w:rStyle w:val="IndexLink"/>
                <w:rtl w:val="true"/>
              </w:rPr>
              <w:t>مولده و وفاته</w:t>
            </w:r>
            <w:r>
              <w:rPr>
                <w:rStyle w:val="IndexLink"/>
                <w:rtl w:val="true"/>
              </w:rPr>
              <w:t>:</w:t>
              <w:tab/>
            </w:r>
            <w:r>
              <w:rPr>
                <w:rStyle w:val="IndexLink"/>
              </w:rPr>
              <w:t>17</w:t>
            </w:r>
          </w:hyperlink>
        </w:p>
        <w:p>
          <w:pPr>
            <w:pStyle w:val="Contents3"/>
            <w:tabs>
              <w:tab w:val="clear" w:pos="8459"/>
              <w:tab w:val="right" w:pos="9026" w:leader="dot"/>
            </w:tabs>
            <w:rPr/>
          </w:pPr>
          <w:hyperlink w:anchor="__RefHeading___Toc4181623_211673320">
            <w:r>
              <w:rPr>
                <w:webHidden/>
                <w:rStyle w:val="IndexLink"/>
                <w:rtl w:val="true"/>
              </w:rPr>
              <w:t>مقدمة المؤلف</w:t>
            </w:r>
            <w:r>
              <w:rPr>
                <w:rStyle w:val="IndexLink"/>
                <w:rtl w:val="true"/>
              </w:rPr>
              <w:tab/>
            </w:r>
            <w:r>
              <w:rPr>
                <w:rStyle w:val="IndexLink"/>
              </w:rPr>
              <w:t>18</w:t>
            </w:r>
          </w:hyperlink>
        </w:p>
        <w:p>
          <w:pPr>
            <w:pStyle w:val="Contents2"/>
            <w:tabs>
              <w:tab w:val="clear" w:pos="8743"/>
              <w:tab w:val="right" w:pos="9026" w:leader="dot"/>
            </w:tabs>
            <w:rPr/>
          </w:pPr>
          <w:hyperlink w:anchor="__RefHeading___Toc4181625_211673320">
            <w:r>
              <w:rPr>
                <w:webHidden/>
                <w:rStyle w:val="IndexLink"/>
                <w:rtl w:val="true"/>
              </w:rPr>
              <w:t>الباب الأول</w:t>
            </w:r>
            <w:r>
              <w:rPr>
                <w:rStyle w:val="IndexLink"/>
                <w:rtl w:val="true"/>
              </w:rPr>
              <w:t xml:space="preserve">: </w:t>
            </w:r>
            <w:r>
              <w:rPr>
                <w:rStyle w:val="IndexLink"/>
                <w:rtl w:val="true"/>
              </w:rPr>
              <w:t>فی الحث علی الدعاء و یبعث علیه العقل و النقل</w:t>
            </w:r>
            <w:r>
              <w:rPr>
                <w:rStyle w:val="IndexLink"/>
                <w:rtl w:val="true"/>
              </w:rPr>
              <w:tab/>
            </w:r>
            <w:r>
              <w:rPr>
                <w:rStyle w:val="IndexLink"/>
              </w:rPr>
              <w:t>22</w:t>
            </w:r>
          </w:hyperlink>
        </w:p>
        <w:p>
          <w:pPr>
            <w:pStyle w:val="Contents3"/>
            <w:tabs>
              <w:tab w:val="clear" w:pos="8459"/>
              <w:tab w:val="right" w:pos="9026" w:leader="dot"/>
            </w:tabs>
            <w:rPr/>
          </w:pPr>
          <w:hyperlink w:anchor="__RefHeading___Toc4181627_211673320">
            <w:r>
              <w:rPr>
                <w:webHidden/>
                <w:rStyle w:val="IndexLink"/>
                <w:rtl w:val="true"/>
              </w:rPr>
              <w:t>أما العقل</w:t>
            </w:r>
            <w:r>
              <w:rPr>
                <w:rStyle w:val="IndexLink"/>
                <w:rtl w:val="true"/>
              </w:rPr>
              <w:tab/>
            </w:r>
            <w:r>
              <w:rPr>
                <w:rStyle w:val="IndexLink"/>
              </w:rPr>
              <w:t>22</w:t>
            </w:r>
          </w:hyperlink>
        </w:p>
        <w:p>
          <w:pPr>
            <w:pStyle w:val="Contents3"/>
            <w:tabs>
              <w:tab w:val="clear" w:pos="8459"/>
              <w:tab w:val="right" w:pos="9026" w:leader="dot"/>
            </w:tabs>
            <w:rPr/>
          </w:pPr>
          <w:hyperlink w:anchor="__RefHeading___Toc4181629_211673320">
            <w:r>
              <w:rPr>
                <w:webHidden/>
                <w:rStyle w:val="IndexLink"/>
                <w:rtl w:val="true"/>
              </w:rPr>
              <w:t>و أما النقل</w:t>
            </w:r>
            <w:r>
              <w:rPr>
                <w:rStyle w:val="IndexLink"/>
                <w:rtl w:val="true"/>
              </w:rPr>
              <w:tab/>
            </w:r>
            <w:r>
              <w:rPr>
                <w:rStyle w:val="IndexLink"/>
              </w:rPr>
              <w:t>25</w:t>
            </w:r>
          </w:hyperlink>
        </w:p>
        <w:p>
          <w:pPr>
            <w:pStyle w:val="Contents2"/>
            <w:tabs>
              <w:tab w:val="clear" w:pos="8743"/>
              <w:tab w:val="right" w:pos="9026" w:leader="dot"/>
            </w:tabs>
            <w:rPr/>
          </w:pPr>
          <w:hyperlink w:anchor="__RefHeading___Toc4181631_211673320">
            <w:r>
              <w:rPr>
                <w:webHidden/>
                <w:rStyle w:val="IndexLink"/>
                <w:rtl w:val="true"/>
              </w:rPr>
              <w:t>الباب الثانی</w:t>
            </w:r>
            <w:r>
              <w:rPr>
                <w:rStyle w:val="IndexLink"/>
                <w:rtl w:val="true"/>
              </w:rPr>
              <w:t xml:space="preserve">: </w:t>
            </w:r>
            <w:r>
              <w:rPr>
                <w:rStyle w:val="IndexLink"/>
                <w:rtl w:val="true"/>
              </w:rPr>
              <w:t>فی أسباب الإجابة</w:t>
            </w:r>
            <w:r>
              <w:rPr>
                <w:rStyle w:val="IndexLink"/>
                <w:rtl w:val="true"/>
              </w:rPr>
              <w:tab/>
            </w:r>
            <w:r>
              <w:rPr>
                <w:rStyle w:val="IndexLink"/>
              </w:rPr>
              <w:t>52</w:t>
            </w:r>
          </w:hyperlink>
        </w:p>
        <w:p>
          <w:pPr>
            <w:pStyle w:val="Contents3"/>
            <w:tabs>
              <w:tab w:val="clear" w:pos="8459"/>
              <w:tab w:val="right" w:pos="9026" w:leader="dot"/>
            </w:tabs>
            <w:rPr/>
          </w:pPr>
          <w:hyperlink w:anchor="__RefHeading___Toc4181633_211673320">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4181635_211673320">
            <w:r>
              <w:rPr>
                <w:webHidden/>
                <w:rStyle w:val="IndexLink"/>
                <w:rtl w:val="true"/>
              </w:rPr>
              <w:t>القسم الأول</w:t>
            </w:r>
            <w:r>
              <w:rPr>
                <w:rStyle w:val="IndexLink"/>
                <w:rtl w:val="true"/>
              </w:rPr>
              <w:t xml:space="preserve">: </w:t>
            </w:r>
            <w:r>
              <w:rPr>
                <w:rStyle w:val="IndexLink"/>
                <w:rtl w:val="true"/>
              </w:rPr>
              <w:t>ما یرجع إلی الوقت</w:t>
            </w:r>
            <w:r>
              <w:rPr>
                <w:rStyle w:val="IndexLink"/>
                <w:rtl w:val="true"/>
              </w:rPr>
              <w:tab/>
            </w:r>
            <w:r>
              <w:rPr>
                <w:rStyle w:val="IndexLink"/>
              </w:rPr>
              <w:t>52</w:t>
            </w:r>
          </w:hyperlink>
        </w:p>
        <w:p>
          <w:pPr>
            <w:pStyle w:val="Contents3"/>
            <w:tabs>
              <w:tab w:val="clear" w:pos="8459"/>
              <w:tab w:val="right" w:pos="9026" w:leader="dot"/>
            </w:tabs>
            <w:rPr/>
          </w:pPr>
          <w:hyperlink w:anchor="__RefHeading___Toc4181637_211673320">
            <w:r>
              <w:rPr>
                <w:webHidden/>
                <w:rStyle w:val="IndexLink"/>
                <w:rtl w:val="true"/>
              </w:rPr>
              <w:t>القسم الثانی</w:t>
            </w:r>
            <w:r>
              <w:rPr>
                <w:rStyle w:val="IndexLink"/>
                <w:rtl w:val="true"/>
              </w:rPr>
              <w:t xml:space="preserve">: </w:t>
            </w:r>
            <w:r>
              <w:rPr>
                <w:rStyle w:val="IndexLink"/>
                <w:rtl w:val="true"/>
              </w:rPr>
              <w:t>ما یرجع إلی المکان</w:t>
            </w:r>
            <w:r>
              <w:rPr>
                <w:rStyle w:val="IndexLink"/>
                <w:rtl w:val="true"/>
              </w:rPr>
              <w:tab/>
            </w:r>
            <w:r>
              <w:rPr>
                <w:rStyle w:val="IndexLink"/>
              </w:rPr>
              <w:t>62</w:t>
            </w:r>
          </w:hyperlink>
        </w:p>
        <w:p>
          <w:pPr>
            <w:pStyle w:val="Contents3"/>
            <w:tabs>
              <w:tab w:val="clear" w:pos="8459"/>
              <w:tab w:val="right" w:pos="9026" w:leader="dot"/>
            </w:tabs>
            <w:rPr/>
          </w:pPr>
          <w:hyperlink w:anchor="__RefHeading___Toc4181639_211673320">
            <w:r>
              <w:rPr>
                <w:webHidden/>
                <w:rStyle w:val="IndexLink"/>
                <w:rtl w:val="true"/>
              </w:rPr>
              <w:t>القسم الثالث</w:t>
            </w:r>
            <w:r>
              <w:rPr>
                <w:rStyle w:val="IndexLink"/>
                <w:rtl w:val="true"/>
              </w:rPr>
              <w:t xml:space="preserve">: </w:t>
            </w:r>
            <w:r>
              <w:rPr>
                <w:rStyle w:val="IndexLink"/>
                <w:rtl w:val="true"/>
              </w:rPr>
              <w:t>ما یرجع إلی الدعاء من أسباب الإجابة</w:t>
            </w:r>
            <w:r>
              <w:rPr>
                <w:rStyle w:val="IndexLink"/>
                <w:rtl w:val="true"/>
              </w:rPr>
              <w:tab/>
            </w:r>
            <w:r>
              <w:rPr>
                <w:rStyle w:val="IndexLink"/>
              </w:rPr>
              <w:t>64</w:t>
            </w:r>
          </w:hyperlink>
        </w:p>
        <w:p>
          <w:pPr>
            <w:pStyle w:val="Contents3"/>
            <w:tabs>
              <w:tab w:val="clear" w:pos="8459"/>
              <w:tab w:val="right" w:pos="9026" w:leader="dot"/>
            </w:tabs>
            <w:rPr/>
          </w:pPr>
          <w:hyperlink w:anchor="__RefHeading___Toc4181641_211673320">
            <w:r>
              <w:rPr>
                <w:webHidden/>
                <w:rStyle w:val="IndexLink"/>
                <w:rtl w:val="true"/>
              </w:rPr>
              <w:t>القسم الرابع</w:t>
            </w:r>
            <w:r>
              <w:rPr>
                <w:rStyle w:val="IndexLink"/>
                <w:rtl w:val="true"/>
              </w:rPr>
              <w:t xml:space="preserve">: </w:t>
            </w:r>
            <w:r>
              <w:rPr>
                <w:rStyle w:val="IndexLink"/>
                <w:rtl w:val="true"/>
              </w:rPr>
              <w:t>ما یترکب من الدعاء و الزمان</w:t>
            </w:r>
            <w:r>
              <w:rPr>
                <w:rStyle w:val="IndexLink"/>
                <w:rtl w:val="true"/>
              </w:rPr>
              <w:tab/>
            </w:r>
            <w:r>
              <w:rPr>
                <w:rStyle w:val="IndexLink"/>
              </w:rPr>
              <w:t>70</w:t>
            </w:r>
          </w:hyperlink>
        </w:p>
        <w:p>
          <w:pPr>
            <w:pStyle w:val="Contents3"/>
            <w:tabs>
              <w:tab w:val="clear" w:pos="8459"/>
              <w:tab w:val="right" w:pos="9026" w:leader="dot"/>
            </w:tabs>
            <w:rPr/>
          </w:pPr>
          <w:hyperlink w:anchor="__RefHeading___Toc4181643_211673320">
            <w:r>
              <w:rPr>
                <w:webHidden/>
                <w:rStyle w:val="IndexLink"/>
                <w:rtl w:val="true"/>
              </w:rPr>
              <w:t>القسم الخامس</w:t>
            </w:r>
            <w:r>
              <w:rPr>
                <w:rStyle w:val="IndexLink"/>
                <w:rtl w:val="true"/>
              </w:rPr>
              <w:t xml:space="preserve">: </w:t>
            </w:r>
            <w:r>
              <w:rPr>
                <w:rStyle w:val="IndexLink"/>
                <w:rtl w:val="true"/>
              </w:rPr>
              <w:t>ما یترکب من الدعاء و المکان</w:t>
            </w:r>
            <w:r>
              <w:rPr>
                <w:rStyle w:val="IndexLink"/>
                <w:rtl w:val="true"/>
              </w:rPr>
              <w:tab/>
            </w:r>
            <w:r>
              <w:rPr>
                <w:rStyle w:val="IndexLink"/>
              </w:rPr>
              <w:t>71</w:t>
            </w:r>
          </w:hyperlink>
        </w:p>
        <w:p>
          <w:pPr>
            <w:pStyle w:val="Contents3"/>
            <w:tabs>
              <w:tab w:val="clear" w:pos="8459"/>
              <w:tab w:val="right" w:pos="9026" w:leader="dot"/>
            </w:tabs>
            <w:rPr/>
          </w:pPr>
          <w:hyperlink w:anchor="__RefHeading___Toc4181645_211673320">
            <w:r>
              <w:rPr>
                <w:webHidden/>
                <w:rStyle w:val="IndexLink"/>
                <w:rtl w:val="true"/>
              </w:rPr>
              <w:t>القسم السادس</w:t>
            </w:r>
            <w:r>
              <w:rPr>
                <w:rStyle w:val="IndexLink"/>
                <w:rtl w:val="true"/>
              </w:rPr>
              <w:t xml:space="preserve">: </w:t>
            </w:r>
            <w:r>
              <w:rPr>
                <w:rStyle w:val="IndexLink"/>
                <w:rtl w:val="true"/>
              </w:rPr>
              <w:t>ما یرجع إلی الفعل</w:t>
            </w:r>
            <w:r>
              <w:rPr>
                <w:rStyle w:val="IndexLink"/>
                <w:rtl w:val="true"/>
              </w:rPr>
              <w:tab/>
            </w:r>
            <w:r>
              <w:rPr>
                <w:rStyle w:val="IndexLink"/>
              </w:rPr>
              <w:t>73</w:t>
            </w:r>
          </w:hyperlink>
        </w:p>
        <w:p>
          <w:pPr>
            <w:pStyle w:val="Contents4"/>
            <w:tabs>
              <w:tab w:val="clear" w:pos="8176"/>
              <w:tab w:val="right" w:pos="9026" w:leader="dot"/>
            </w:tabs>
            <w:rPr/>
          </w:pPr>
          <w:hyperlink w:anchor="__RefHeading___Toc4181647_2116733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181649_211673320">
            <w:r>
              <w:rPr>
                <w:webHidden/>
                <w:rStyle w:val="IndexLink"/>
                <w:rtl w:val="true"/>
              </w:rPr>
              <w:t>فصل فی آداب المتعلم مع العالم</w:t>
            </w:r>
            <w:r>
              <w:rPr>
                <w:rStyle w:val="IndexLink"/>
                <w:rtl w:val="true"/>
              </w:rPr>
              <w:tab/>
            </w:r>
            <w:r>
              <w:rPr>
                <w:rStyle w:val="IndexLink"/>
              </w:rPr>
              <w:t>87</w:t>
            </w:r>
          </w:hyperlink>
        </w:p>
        <w:p>
          <w:pPr>
            <w:pStyle w:val="Contents4"/>
            <w:tabs>
              <w:tab w:val="clear" w:pos="8176"/>
              <w:tab w:val="right" w:pos="9026" w:leader="dot"/>
            </w:tabs>
            <w:rPr/>
          </w:pPr>
          <w:hyperlink w:anchor="__RefHeading___Toc4181651_211673320">
            <w:r>
              <w:rPr>
                <w:webHidden/>
                <w:rStyle w:val="IndexLink"/>
                <w:rtl w:val="true"/>
              </w:rPr>
              <w:t xml:space="preserve">فصل </w:t>
            </w:r>
            <w:r>
              <w:rPr>
                <w:rStyle w:val="IndexLink"/>
                <w:rtl w:val="true"/>
              </w:rPr>
              <w:t xml:space="preserve">: </w:t>
            </w:r>
            <w:r>
              <w:rPr>
                <w:rStyle w:val="IndexLink"/>
                <w:rtl w:val="true"/>
              </w:rPr>
              <w:t>علم الناس کلها فی اربع خصال</w:t>
            </w:r>
            <w:r>
              <w:rPr>
                <w:rStyle w:val="IndexLink"/>
                <w:rtl w:val="true"/>
              </w:rPr>
              <w:tab/>
            </w:r>
            <w:r>
              <w:rPr>
                <w:rStyle w:val="IndexLink"/>
              </w:rPr>
              <w:t>88</w:t>
            </w:r>
          </w:hyperlink>
        </w:p>
        <w:p>
          <w:pPr>
            <w:pStyle w:val="Contents4"/>
            <w:tabs>
              <w:tab w:val="clear" w:pos="8176"/>
              <w:tab w:val="right" w:pos="9026" w:leader="dot"/>
            </w:tabs>
            <w:rPr/>
          </w:pPr>
          <w:hyperlink w:anchor="__RefHeading___Toc4181653_211673320">
            <w:r>
              <w:rPr>
                <w:webHidden/>
                <w:rStyle w:val="IndexLink"/>
                <w:rtl w:val="true"/>
              </w:rPr>
              <w:t>فصل</w:t>
            </w:r>
            <w:r>
              <w:rPr>
                <w:rStyle w:val="IndexLink"/>
                <w:rtl w:val="true"/>
              </w:rPr>
              <w:tab/>
            </w:r>
            <w:r>
              <w:rPr>
                <w:rStyle w:val="IndexLink"/>
              </w:rPr>
              <w:t>89</w:t>
            </w:r>
          </w:hyperlink>
        </w:p>
        <w:p>
          <w:pPr>
            <w:pStyle w:val="Contents4"/>
            <w:tabs>
              <w:tab w:val="clear" w:pos="8176"/>
              <w:tab w:val="right" w:pos="9026" w:leader="dot"/>
            </w:tabs>
            <w:rPr/>
          </w:pPr>
          <w:hyperlink w:anchor="__RefHeading___Toc4181655_211673320">
            <w:r>
              <w:rPr>
                <w:webHidden/>
                <w:rStyle w:val="IndexLink"/>
                <w:rtl w:val="true"/>
              </w:rPr>
              <w:t>فصل</w:t>
            </w:r>
            <w:r>
              <w:rPr>
                <w:rStyle w:val="IndexLink"/>
                <w:rtl w:val="true"/>
              </w:rPr>
              <w:tab/>
            </w:r>
            <w:r>
              <w:rPr>
                <w:rStyle w:val="IndexLink"/>
              </w:rPr>
              <w:t>93</w:t>
            </w:r>
          </w:hyperlink>
        </w:p>
        <w:p>
          <w:pPr>
            <w:pStyle w:val="Contents4"/>
            <w:tabs>
              <w:tab w:val="clear" w:pos="8176"/>
              <w:tab w:val="right" w:pos="9026" w:leader="dot"/>
            </w:tabs>
            <w:rPr/>
          </w:pPr>
          <w:hyperlink w:anchor="__RefHeading___Toc4181657_211673320">
            <w:r>
              <w:rPr>
                <w:webHidden/>
                <w:rStyle w:val="IndexLink"/>
                <w:rtl w:val="true"/>
              </w:rPr>
              <w:t>فصل</w:t>
            </w:r>
            <w:r>
              <w:rPr>
                <w:rStyle w:val="IndexLink"/>
                <w:rtl w:val="true"/>
              </w:rPr>
              <w:tab/>
            </w:r>
            <w:r>
              <w:rPr>
                <w:rStyle w:val="IndexLink"/>
              </w:rPr>
              <w:t>98</w:t>
            </w:r>
          </w:hyperlink>
        </w:p>
        <w:p>
          <w:pPr>
            <w:pStyle w:val="Contents4"/>
            <w:tabs>
              <w:tab w:val="clear" w:pos="8176"/>
              <w:tab w:val="right" w:pos="9026" w:leader="dot"/>
            </w:tabs>
            <w:rPr/>
          </w:pPr>
          <w:hyperlink w:anchor="__RefHeading___Toc4181659_211673320">
            <w:r>
              <w:rPr>
                <w:webHidden/>
                <w:rStyle w:val="IndexLink"/>
                <w:rtl w:val="true"/>
              </w:rPr>
              <w:t>فصل</w:t>
            </w:r>
            <w:r>
              <w:rPr>
                <w:rStyle w:val="IndexLink"/>
                <w:rtl w:val="true"/>
              </w:rPr>
              <w:tab/>
            </w:r>
            <w:r>
              <w:rPr>
                <w:rStyle w:val="IndexLink"/>
              </w:rPr>
              <w:t>105</w:t>
            </w:r>
          </w:hyperlink>
        </w:p>
        <w:p>
          <w:pPr>
            <w:pStyle w:val="Contents4"/>
            <w:tabs>
              <w:tab w:val="clear" w:pos="8176"/>
              <w:tab w:val="right" w:pos="9026" w:leader="dot"/>
            </w:tabs>
            <w:rPr/>
          </w:pPr>
          <w:hyperlink w:anchor="__RefHeading___Toc4181661_211673320">
            <w:r>
              <w:rPr>
                <w:webHidden/>
                <w:rStyle w:val="IndexLink"/>
                <w:rtl w:val="true"/>
              </w:rPr>
              <w:t>فصل فی کراهیة السؤال و رد السؤال</w:t>
            </w:r>
            <w:r>
              <w:rPr>
                <w:rStyle w:val="IndexLink"/>
                <w:rtl w:val="true"/>
              </w:rPr>
              <w:tab/>
            </w:r>
            <w:r>
              <w:rPr>
                <w:rStyle w:val="IndexLink"/>
              </w:rPr>
              <w:t>106</w:t>
            </w:r>
          </w:hyperlink>
        </w:p>
        <w:p>
          <w:pPr>
            <w:pStyle w:val="Contents4"/>
            <w:tabs>
              <w:tab w:val="clear" w:pos="8176"/>
              <w:tab w:val="right" w:pos="9026" w:leader="dot"/>
            </w:tabs>
            <w:rPr/>
          </w:pPr>
          <w:hyperlink w:anchor="__RefHeading___Toc4181663_211673320">
            <w:r>
              <w:rPr>
                <w:webHidden/>
                <w:rStyle w:val="IndexLink"/>
                <w:rtl w:val="true"/>
              </w:rPr>
              <w:t>فصل</w:t>
            </w:r>
            <w:r>
              <w:rPr>
                <w:rStyle w:val="IndexLink"/>
                <w:rtl w:val="true"/>
              </w:rPr>
              <w:tab/>
            </w:r>
            <w:r>
              <w:rPr>
                <w:rStyle w:val="IndexLink"/>
              </w:rPr>
              <w:t>113</w:t>
            </w:r>
          </w:hyperlink>
        </w:p>
        <w:p>
          <w:pPr>
            <w:pStyle w:val="Contents4"/>
            <w:tabs>
              <w:tab w:val="clear" w:pos="8176"/>
              <w:tab w:val="right" w:pos="9026" w:leader="dot"/>
            </w:tabs>
            <w:rPr/>
          </w:pPr>
          <w:hyperlink w:anchor="__RefHeading___Toc4181665_211673320">
            <w:r>
              <w:rPr>
                <w:webHidden/>
                <w:rStyle w:val="IndexLink"/>
                <w:rtl w:val="true"/>
              </w:rPr>
              <w:t>فصل</w:t>
            </w:r>
            <w:r>
              <w:rPr>
                <w:rStyle w:val="IndexLink"/>
                <w:rtl w:val="true"/>
              </w:rPr>
              <w:tab/>
            </w:r>
            <w:r>
              <w:rPr>
                <w:rStyle w:val="IndexLink"/>
              </w:rPr>
              <w:t>119</w:t>
            </w:r>
          </w:hyperlink>
        </w:p>
        <w:p>
          <w:pPr>
            <w:pStyle w:val="Contents4"/>
            <w:tabs>
              <w:tab w:val="clear" w:pos="8176"/>
              <w:tab w:val="right" w:pos="9026" w:leader="dot"/>
            </w:tabs>
            <w:rPr/>
          </w:pPr>
          <w:hyperlink w:anchor="__RefHeading___Toc4181667_211673320">
            <w:r>
              <w:rPr>
                <w:webHidden/>
                <w:rStyle w:val="IndexLink"/>
                <w:rtl w:val="true"/>
              </w:rPr>
              <w:t>فصل</w:t>
            </w:r>
            <w:r>
              <w:rPr>
                <w:rStyle w:val="IndexLink"/>
                <w:rtl w:val="true"/>
              </w:rPr>
              <w:tab/>
            </w:r>
            <w:r>
              <w:rPr>
                <w:rStyle w:val="IndexLink"/>
              </w:rPr>
              <w:t>120</w:t>
            </w:r>
          </w:hyperlink>
        </w:p>
        <w:p>
          <w:pPr>
            <w:pStyle w:val="Contents4"/>
            <w:tabs>
              <w:tab w:val="clear" w:pos="8176"/>
              <w:tab w:val="right" w:pos="9026" w:leader="dot"/>
            </w:tabs>
            <w:rPr/>
          </w:pPr>
          <w:hyperlink w:anchor="__RefHeading___Toc4181669_211673320">
            <w:r>
              <w:rPr>
                <w:webHidden/>
                <w:rStyle w:val="IndexLink"/>
                <w:rtl w:val="true"/>
              </w:rPr>
              <w:t>فصل</w:t>
            </w:r>
            <w:r>
              <w:rPr>
                <w:rStyle w:val="IndexLink"/>
                <w:rtl w:val="true"/>
              </w:rPr>
              <w:tab/>
            </w:r>
            <w:r>
              <w:rPr>
                <w:rStyle w:val="IndexLink"/>
              </w:rPr>
              <w:t>129</w:t>
            </w:r>
          </w:hyperlink>
        </w:p>
        <w:p>
          <w:pPr>
            <w:pStyle w:val="Contents4"/>
            <w:tabs>
              <w:tab w:val="clear" w:pos="8176"/>
              <w:tab w:val="right" w:pos="9026" w:leader="dot"/>
            </w:tabs>
            <w:rPr/>
          </w:pPr>
          <w:hyperlink w:anchor="__RefHeading___Toc4181671_211673320">
            <w:r>
              <w:rPr>
                <w:webHidden/>
                <w:rStyle w:val="IndexLink"/>
                <w:rtl w:val="true"/>
              </w:rPr>
              <w:t>فصل</w:t>
            </w:r>
            <w:r>
              <w:rPr>
                <w:rStyle w:val="IndexLink"/>
                <w:rtl w:val="true"/>
              </w:rPr>
              <w:tab/>
            </w:r>
            <w:r>
              <w:rPr>
                <w:rStyle w:val="IndexLink"/>
              </w:rPr>
              <w:t>132</w:t>
            </w:r>
          </w:hyperlink>
        </w:p>
        <w:p>
          <w:pPr>
            <w:pStyle w:val="Contents3"/>
            <w:tabs>
              <w:tab w:val="clear" w:pos="8459"/>
              <w:tab w:val="right" w:pos="9026" w:leader="dot"/>
            </w:tabs>
            <w:rPr/>
          </w:pPr>
          <w:hyperlink w:anchor="__RefHeading___Toc4181673_211673320">
            <w:r>
              <w:rPr>
                <w:webHidden/>
                <w:rStyle w:val="IndexLink"/>
                <w:rtl w:val="true"/>
              </w:rPr>
              <w:t>القسم السابع</w:t>
            </w:r>
            <w:r>
              <w:rPr>
                <w:rStyle w:val="IndexLink"/>
                <w:rtl w:val="true"/>
              </w:rPr>
              <w:t xml:space="preserve">: </w:t>
            </w:r>
            <w:r>
              <w:rPr>
                <w:rStyle w:val="IndexLink"/>
                <w:rtl w:val="true"/>
              </w:rPr>
              <w:t>حال الداعی</w:t>
            </w:r>
            <w:r>
              <w:rPr>
                <w:rStyle w:val="IndexLink"/>
                <w:rtl w:val="true"/>
              </w:rPr>
              <w:tab/>
            </w:r>
            <w:r>
              <w:rPr>
                <w:rStyle w:val="IndexLink"/>
              </w:rPr>
              <w:t>132</w:t>
            </w:r>
          </w:hyperlink>
        </w:p>
        <w:p>
          <w:pPr>
            <w:pStyle w:val="Contents4"/>
            <w:tabs>
              <w:tab w:val="clear" w:pos="8176"/>
              <w:tab w:val="right" w:pos="9026" w:leader="dot"/>
            </w:tabs>
            <w:rPr/>
          </w:pPr>
          <w:hyperlink w:anchor="__RefHeading___Toc4181675_2116733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4181677_211673320">
            <w:r>
              <w:rPr>
                <w:webHidden/>
                <w:rStyle w:val="IndexLink"/>
                <w:rtl w:val="true"/>
              </w:rPr>
              <w:t>فصل</w:t>
            </w:r>
            <w:r>
              <w:rPr>
                <w:rStyle w:val="IndexLink"/>
                <w:rtl w:val="true"/>
              </w:rPr>
              <w:tab/>
            </w:r>
            <w:r>
              <w:rPr>
                <w:rStyle w:val="IndexLink"/>
              </w:rPr>
              <w:t>133</w:t>
            </w:r>
          </w:hyperlink>
        </w:p>
        <w:p>
          <w:pPr>
            <w:pStyle w:val="Contents4"/>
            <w:tabs>
              <w:tab w:val="clear" w:pos="8176"/>
              <w:tab w:val="right" w:pos="9026" w:leader="dot"/>
            </w:tabs>
            <w:rPr/>
          </w:pPr>
          <w:hyperlink w:anchor="__RefHeading___Toc4181679_211673320">
            <w:r>
              <w:rPr>
                <w:webHidden/>
                <w:rStyle w:val="IndexLink"/>
                <w:rtl w:val="true"/>
              </w:rPr>
              <w:t>فصل</w:t>
            </w:r>
            <w:r>
              <w:rPr>
                <w:rStyle w:val="IndexLink"/>
                <w:rtl w:val="true"/>
              </w:rPr>
              <w:tab/>
            </w:r>
            <w:r>
              <w:rPr>
                <w:rStyle w:val="IndexLink"/>
              </w:rPr>
              <w:t>136</w:t>
            </w:r>
          </w:hyperlink>
        </w:p>
        <w:p>
          <w:pPr>
            <w:pStyle w:val="Contents2"/>
            <w:tabs>
              <w:tab w:val="clear" w:pos="8743"/>
              <w:tab w:val="right" w:pos="9026" w:leader="dot"/>
            </w:tabs>
            <w:rPr/>
          </w:pPr>
          <w:hyperlink w:anchor="__RefHeading___Toc4181681_211673320">
            <w:r>
              <w:rPr>
                <w:webHidden/>
                <w:rStyle w:val="IndexLink"/>
                <w:rtl w:val="true"/>
              </w:rPr>
              <w:t>الباب الثالث</w:t>
            </w:r>
            <w:r>
              <w:rPr>
                <w:rStyle w:val="IndexLink"/>
                <w:rtl w:val="true"/>
              </w:rPr>
              <w:t xml:space="preserve">: </w:t>
            </w:r>
            <w:r>
              <w:rPr>
                <w:rStyle w:val="IndexLink"/>
                <w:rtl w:val="true"/>
              </w:rPr>
              <w:t>فی الداعی</w:t>
            </w:r>
            <w:r>
              <w:rPr>
                <w:rStyle w:val="IndexLink"/>
                <w:rtl w:val="true"/>
              </w:rPr>
              <w:tab/>
            </w:r>
            <w:r>
              <w:rPr>
                <w:rStyle w:val="IndexLink"/>
              </w:rPr>
              <w:t>138</w:t>
            </w:r>
          </w:hyperlink>
        </w:p>
        <w:p>
          <w:pPr>
            <w:pStyle w:val="Contents3"/>
            <w:tabs>
              <w:tab w:val="clear" w:pos="8459"/>
              <w:tab w:val="right" w:pos="9026" w:leader="dot"/>
            </w:tabs>
            <w:rPr/>
          </w:pPr>
          <w:hyperlink w:anchor="__RefHeading___Toc4181683_2116733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4181685_211673320">
            <w:r>
              <w:rPr>
                <w:webHidden/>
                <w:rStyle w:val="IndexLink"/>
                <w:rtl w:val="true"/>
              </w:rPr>
              <w:t>القسم الأول</w:t>
            </w:r>
            <w:r>
              <w:rPr>
                <w:rStyle w:val="IndexLink"/>
                <w:rtl w:val="true"/>
              </w:rPr>
              <w:t xml:space="preserve">: </w:t>
            </w:r>
            <w:r>
              <w:rPr>
                <w:rStyle w:val="IndexLink"/>
                <w:rtl w:val="true"/>
              </w:rPr>
              <w:t>من یستجاب دعاؤه</w:t>
            </w:r>
            <w:r>
              <w:rPr>
                <w:rStyle w:val="IndexLink"/>
                <w:rtl w:val="true"/>
              </w:rPr>
              <w:tab/>
            </w:r>
            <w:r>
              <w:rPr>
                <w:rStyle w:val="IndexLink"/>
              </w:rPr>
              <w:t>138</w:t>
            </w:r>
          </w:hyperlink>
        </w:p>
        <w:p>
          <w:pPr>
            <w:pStyle w:val="Contents4"/>
            <w:tabs>
              <w:tab w:val="clear" w:pos="8176"/>
              <w:tab w:val="right" w:pos="9026" w:leader="dot"/>
            </w:tabs>
            <w:rPr/>
          </w:pPr>
          <w:hyperlink w:anchor="__RefHeading___Toc4181687_2116733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4181689_211673320">
            <w:r>
              <w:rPr>
                <w:webHidden/>
                <w:rStyle w:val="IndexLink"/>
                <w:rtl w:val="true"/>
              </w:rPr>
              <w:t>فصل</w:t>
            </w:r>
            <w:r>
              <w:rPr>
                <w:rStyle w:val="IndexLink"/>
                <w:rtl w:val="true"/>
              </w:rPr>
              <w:tab/>
            </w:r>
            <w:r>
              <w:rPr>
                <w:rStyle w:val="IndexLink"/>
              </w:rPr>
              <w:t>140</w:t>
            </w:r>
          </w:hyperlink>
        </w:p>
        <w:p>
          <w:pPr>
            <w:pStyle w:val="Contents3"/>
            <w:tabs>
              <w:tab w:val="clear" w:pos="8459"/>
              <w:tab w:val="right" w:pos="9026" w:leader="dot"/>
            </w:tabs>
            <w:rPr/>
          </w:pPr>
          <w:hyperlink w:anchor="__RefHeading___Toc4181691_211673320">
            <w:r>
              <w:rPr>
                <w:webHidden/>
                <w:rStyle w:val="IndexLink"/>
                <w:rtl w:val="true"/>
              </w:rPr>
              <w:t>القسم الثانی</w:t>
            </w:r>
            <w:r>
              <w:rPr>
                <w:rStyle w:val="IndexLink"/>
                <w:rtl w:val="true"/>
              </w:rPr>
              <w:t xml:space="preserve">: </w:t>
            </w:r>
            <w:r>
              <w:rPr>
                <w:rStyle w:val="IndexLink"/>
                <w:rtl w:val="true"/>
              </w:rPr>
              <w:t>من لا یستجاب دعاؤه</w:t>
            </w:r>
            <w:r>
              <w:rPr>
                <w:rStyle w:val="IndexLink"/>
                <w:rtl w:val="true"/>
              </w:rPr>
              <w:t>.</w:t>
              <w:tab/>
            </w:r>
            <w:r>
              <w:rPr>
                <w:rStyle w:val="IndexLink"/>
              </w:rPr>
              <w:t>144</w:t>
            </w:r>
          </w:hyperlink>
        </w:p>
        <w:p>
          <w:pPr>
            <w:pStyle w:val="Contents4"/>
            <w:tabs>
              <w:tab w:val="clear" w:pos="8176"/>
              <w:tab w:val="right" w:pos="9026" w:leader="dot"/>
            </w:tabs>
            <w:rPr/>
          </w:pPr>
          <w:hyperlink w:anchor="__RefHeading___Toc4181693_2116733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4181695_211673320">
            <w:r>
              <w:rPr>
                <w:webHidden/>
                <w:rStyle w:val="IndexLink"/>
                <w:rtl w:val="true"/>
              </w:rPr>
              <w:t>من دعا بقلب قاس أو لاه</w:t>
            </w:r>
            <w:r>
              <w:rPr>
                <w:rStyle w:val="IndexLink"/>
                <w:rtl w:val="true"/>
              </w:rPr>
              <w:tab/>
            </w:r>
            <w:r>
              <w:rPr>
                <w:rStyle w:val="IndexLink"/>
              </w:rPr>
              <w:t>145</w:t>
            </w:r>
          </w:hyperlink>
        </w:p>
        <w:p>
          <w:pPr>
            <w:pStyle w:val="Contents4"/>
            <w:tabs>
              <w:tab w:val="clear" w:pos="8176"/>
              <w:tab w:val="right" w:pos="9026" w:leader="dot"/>
            </w:tabs>
            <w:rPr/>
          </w:pPr>
          <w:hyperlink w:anchor="__RefHeading___Toc4181697_211673320">
            <w:r>
              <w:rPr>
                <w:webHidden/>
                <w:rStyle w:val="IndexLink"/>
                <w:rtl w:val="true"/>
              </w:rPr>
              <w:t>من دعا و هو مصر علی المعاصی</w:t>
            </w:r>
            <w:r>
              <w:rPr>
                <w:rStyle w:val="IndexLink"/>
                <w:rtl w:val="true"/>
              </w:rPr>
              <w:tab/>
            </w:r>
            <w:r>
              <w:rPr>
                <w:rStyle w:val="IndexLink"/>
              </w:rPr>
              <w:t>145</w:t>
            </w:r>
          </w:hyperlink>
        </w:p>
        <w:p>
          <w:pPr>
            <w:pStyle w:val="Contents4"/>
            <w:tabs>
              <w:tab w:val="clear" w:pos="8176"/>
              <w:tab w:val="right" w:pos="9026" w:leader="dot"/>
            </w:tabs>
            <w:rPr/>
          </w:pPr>
          <w:hyperlink w:anchor="__RefHeading___Toc4181699_211673320">
            <w:r>
              <w:rPr>
                <w:webHidden/>
                <w:rStyle w:val="IndexLink"/>
                <w:rtl w:val="true"/>
              </w:rPr>
              <w:t>الدعاء مع أکل الحرام</w:t>
            </w:r>
            <w:r>
              <w:rPr>
                <w:rStyle w:val="IndexLink"/>
                <w:rtl w:val="true"/>
              </w:rPr>
              <w:tab/>
            </w:r>
            <w:r>
              <w:rPr>
                <w:rStyle w:val="IndexLink"/>
              </w:rPr>
              <w:t>146</w:t>
            </w:r>
          </w:hyperlink>
        </w:p>
        <w:p>
          <w:pPr>
            <w:pStyle w:val="Contents4"/>
            <w:tabs>
              <w:tab w:val="clear" w:pos="8176"/>
              <w:tab w:val="right" w:pos="9026" w:leader="dot"/>
            </w:tabs>
            <w:rPr/>
          </w:pPr>
          <w:hyperlink w:anchor="__RefHeading___Toc4181701_211673320">
            <w:r>
              <w:rPr>
                <w:webHidden/>
                <w:rStyle w:val="IndexLink"/>
                <w:rtl w:val="true"/>
              </w:rPr>
              <w:t>المتحمل لمظالم العباد و تبعات المخلوقین</w:t>
            </w:r>
            <w:r>
              <w:rPr>
                <w:rStyle w:val="IndexLink"/>
                <w:rtl w:val="true"/>
              </w:rPr>
              <w:tab/>
            </w:r>
            <w:r>
              <w:rPr>
                <w:rStyle w:val="IndexLink"/>
              </w:rPr>
              <w:t>147</w:t>
            </w:r>
          </w:hyperlink>
        </w:p>
        <w:p>
          <w:pPr>
            <w:pStyle w:val="Contents2"/>
            <w:tabs>
              <w:tab w:val="clear" w:pos="8743"/>
              <w:tab w:val="right" w:pos="9026" w:leader="dot"/>
            </w:tabs>
            <w:rPr/>
          </w:pPr>
          <w:hyperlink w:anchor="__RefHeading___Toc4181703_211673320">
            <w:r>
              <w:rPr>
                <w:webHidden/>
                <w:rStyle w:val="IndexLink"/>
                <w:rtl w:val="true"/>
              </w:rPr>
              <w:t>الباب الرابع</w:t>
            </w:r>
            <w:r>
              <w:rPr>
                <w:rStyle w:val="IndexLink"/>
                <w:rtl w:val="true"/>
              </w:rPr>
              <w:t xml:space="preserve">: </w:t>
            </w:r>
            <w:r>
              <w:rPr>
                <w:rStyle w:val="IndexLink"/>
                <w:rtl w:val="true"/>
              </w:rPr>
              <w:t>فی کیفیة الدعاء</w:t>
            </w:r>
            <w:r>
              <w:rPr>
                <w:rStyle w:val="IndexLink"/>
                <w:rtl w:val="true"/>
              </w:rPr>
              <w:tab/>
            </w:r>
            <w:r>
              <w:rPr>
                <w:rStyle w:val="IndexLink"/>
              </w:rPr>
              <w:t>150</w:t>
            </w:r>
          </w:hyperlink>
        </w:p>
        <w:p>
          <w:pPr>
            <w:pStyle w:val="Contents3"/>
            <w:tabs>
              <w:tab w:val="clear" w:pos="8459"/>
              <w:tab w:val="right" w:pos="9026" w:leader="dot"/>
            </w:tabs>
            <w:rPr/>
          </w:pPr>
          <w:hyperlink w:anchor="__RefHeading___Toc4181705_211673320">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4181707_211673320">
            <w:r>
              <w:rPr>
                <w:webHidden/>
                <w:rStyle w:val="IndexLink"/>
                <w:rtl w:val="true"/>
              </w:rPr>
              <w:t>القسم الاول</w:t>
            </w:r>
            <w:r>
              <w:rPr>
                <w:rStyle w:val="IndexLink"/>
                <w:rtl w:val="true"/>
              </w:rPr>
              <w:t xml:space="preserve">: </w:t>
            </w:r>
            <w:r>
              <w:rPr>
                <w:rStyle w:val="IndexLink"/>
                <w:rtl w:val="true"/>
              </w:rPr>
              <w:t>ما یکون قبل الدعاء</w:t>
            </w:r>
            <w:r>
              <w:rPr>
                <w:rStyle w:val="IndexLink"/>
                <w:rtl w:val="true"/>
              </w:rPr>
              <w:tab/>
            </w:r>
            <w:r>
              <w:rPr>
                <w:rStyle w:val="IndexLink"/>
              </w:rPr>
              <w:t>150</w:t>
            </w:r>
          </w:hyperlink>
        </w:p>
        <w:p>
          <w:pPr>
            <w:pStyle w:val="Contents4"/>
            <w:tabs>
              <w:tab w:val="clear" w:pos="8176"/>
              <w:tab w:val="right" w:pos="9026" w:leader="dot"/>
            </w:tabs>
            <w:rPr/>
          </w:pPr>
          <w:hyperlink w:anchor="__RefHeading___Toc4181709_2116733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4181711_211673320">
            <w:r>
              <w:rPr>
                <w:webHidden/>
                <w:rStyle w:val="IndexLink"/>
                <w:rtl w:val="true"/>
              </w:rPr>
              <w:t>فصل</w:t>
            </w:r>
            <w:r>
              <w:rPr>
                <w:rStyle w:val="IndexLink"/>
                <w:rtl w:val="true"/>
              </w:rPr>
              <w:tab/>
            </w:r>
            <w:r>
              <w:rPr>
                <w:rStyle w:val="IndexLink"/>
              </w:rPr>
              <w:t>150</w:t>
            </w:r>
          </w:hyperlink>
        </w:p>
        <w:p>
          <w:pPr>
            <w:pStyle w:val="Contents4"/>
            <w:tabs>
              <w:tab w:val="clear" w:pos="8176"/>
              <w:tab w:val="right" w:pos="9026" w:leader="dot"/>
            </w:tabs>
            <w:rPr/>
          </w:pPr>
          <w:hyperlink w:anchor="__RefHeading___Toc4181713_211673320">
            <w:r>
              <w:rPr>
                <w:webHidden/>
                <w:rStyle w:val="IndexLink"/>
                <w:rtl w:val="true"/>
              </w:rPr>
              <w:t>فصل</w:t>
            </w:r>
            <w:r>
              <w:rPr>
                <w:rStyle w:val="IndexLink"/>
                <w:rtl w:val="true"/>
              </w:rPr>
              <w:tab/>
            </w:r>
            <w:r>
              <w:rPr>
                <w:rStyle w:val="IndexLink"/>
              </w:rPr>
              <w:t>151</w:t>
            </w:r>
          </w:hyperlink>
        </w:p>
        <w:p>
          <w:pPr>
            <w:pStyle w:val="Contents4"/>
            <w:tabs>
              <w:tab w:val="clear" w:pos="8176"/>
              <w:tab w:val="right" w:pos="9026" w:leader="dot"/>
            </w:tabs>
            <w:rPr/>
          </w:pPr>
          <w:hyperlink w:anchor="__RefHeading___Toc4181715_211673320">
            <w:r>
              <w:rPr>
                <w:webHidden/>
                <w:rStyle w:val="IndexLink"/>
                <w:rtl w:val="true"/>
              </w:rPr>
              <w:t>نصیحة</w:t>
            </w:r>
            <w:r>
              <w:rPr>
                <w:rStyle w:val="IndexLink"/>
                <w:rtl w:val="true"/>
              </w:rPr>
              <w:tab/>
            </w:r>
            <w:r>
              <w:rPr>
                <w:rStyle w:val="IndexLink"/>
              </w:rPr>
              <w:t>156</w:t>
            </w:r>
          </w:hyperlink>
        </w:p>
        <w:p>
          <w:pPr>
            <w:pStyle w:val="Contents4"/>
            <w:tabs>
              <w:tab w:val="clear" w:pos="8176"/>
              <w:tab w:val="right" w:pos="9026" w:leader="dot"/>
            </w:tabs>
            <w:rPr/>
          </w:pPr>
          <w:hyperlink w:anchor="__RefHeading___Toc4181717_211673320">
            <w:r>
              <w:rPr>
                <w:webHidden/>
                <w:rStyle w:val="IndexLink"/>
                <w:rtl w:val="true"/>
              </w:rPr>
              <w:t>فصل</w:t>
            </w:r>
            <w:r>
              <w:rPr>
                <w:rStyle w:val="IndexLink"/>
                <w:rtl w:val="true"/>
              </w:rPr>
              <w:tab/>
            </w:r>
            <w:r>
              <w:rPr>
                <w:rStyle w:val="IndexLink"/>
              </w:rPr>
              <w:t>159</w:t>
            </w:r>
          </w:hyperlink>
        </w:p>
        <w:p>
          <w:pPr>
            <w:pStyle w:val="Contents3"/>
            <w:tabs>
              <w:tab w:val="clear" w:pos="8459"/>
              <w:tab w:val="right" w:pos="9026" w:leader="dot"/>
            </w:tabs>
            <w:rPr/>
          </w:pPr>
          <w:hyperlink w:anchor="__RefHeading___Toc4181719_211673320">
            <w:r>
              <w:rPr>
                <w:webHidden/>
                <w:rStyle w:val="IndexLink"/>
                <w:rtl w:val="true"/>
              </w:rPr>
              <w:t>القسم الثانی</w:t>
            </w:r>
            <w:r>
              <w:rPr>
                <w:rStyle w:val="IndexLink"/>
                <w:rtl w:val="true"/>
              </w:rPr>
              <w:t xml:space="preserve">: </w:t>
            </w:r>
            <w:r>
              <w:rPr>
                <w:rStyle w:val="IndexLink"/>
                <w:rtl w:val="true"/>
              </w:rPr>
              <w:t>فیما یقارن حال الدعاء</w:t>
            </w:r>
            <w:r>
              <w:rPr>
                <w:rStyle w:val="IndexLink"/>
                <w:rtl w:val="true"/>
              </w:rPr>
              <w:tab/>
            </w:r>
            <w:r>
              <w:rPr>
                <w:rStyle w:val="IndexLink"/>
              </w:rPr>
              <w:t>160</w:t>
            </w:r>
          </w:hyperlink>
        </w:p>
        <w:p>
          <w:pPr>
            <w:pStyle w:val="Contents4"/>
            <w:tabs>
              <w:tab w:val="clear" w:pos="8176"/>
              <w:tab w:val="right" w:pos="9026" w:leader="dot"/>
            </w:tabs>
            <w:rPr/>
          </w:pPr>
          <w:hyperlink w:anchor="__RefHeading___Toc4181721_2116733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4181723_211673320">
            <w:r>
              <w:rPr>
                <w:webHidden/>
                <w:rStyle w:val="IndexLink"/>
                <w:rtl w:val="true"/>
              </w:rPr>
              <w:t>الأول التلبث بالدعاء و ترک الاستعجال فیه</w:t>
            </w:r>
            <w:r>
              <w:rPr>
                <w:rStyle w:val="IndexLink"/>
                <w:rtl w:val="true"/>
              </w:rPr>
              <w:t>.</w:t>
              <w:tab/>
            </w:r>
            <w:r>
              <w:rPr>
                <w:rStyle w:val="IndexLink"/>
              </w:rPr>
              <w:t>161</w:t>
            </w:r>
          </w:hyperlink>
        </w:p>
        <w:p>
          <w:pPr>
            <w:pStyle w:val="Contents4"/>
            <w:tabs>
              <w:tab w:val="clear" w:pos="8176"/>
              <w:tab w:val="right" w:pos="9026" w:leader="dot"/>
            </w:tabs>
            <w:rPr/>
          </w:pPr>
          <w:hyperlink w:anchor="__RefHeading___Toc4181725_211673320">
            <w:r>
              <w:rPr>
                <w:webHidden/>
                <w:rStyle w:val="IndexLink"/>
                <w:rtl w:val="true"/>
              </w:rPr>
              <w:t>الثانی الإلحاح فی الدعاء</w:t>
            </w:r>
            <w:r>
              <w:rPr>
                <w:rStyle w:val="IndexLink"/>
                <w:rtl w:val="true"/>
              </w:rPr>
              <w:tab/>
            </w:r>
            <w:r>
              <w:rPr>
                <w:rStyle w:val="IndexLink"/>
              </w:rPr>
              <w:t>162</w:t>
            </w:r>
          </w:hyperlink>
        </w:p>
        <w:p>
          <w:pPr>
            <w:pStyle w:val="Contents4"/>
            <w:tabs>
              <w:tab w:val="clear" w:pos="8176"/>
              <w:tab w:val="right" w:pos="9026" w:leader="dot"/>
            </w:tabs>
            <w:rPr/>
          </w:pPr>
          <w:hyperlink w:anchor="__RefHeading___Toc4181727_211673320">
            <w:r>
              <w:rPr>
                <w:webHidden/>
                <w:rStyle w:val="IndexLink"/>
                <w:rtl w:val="true"/>
              </w:rPr>
              <w:t>الثالث تسمیة الحاجة</w:t>
            </w:r>
            <w:r>
              <w:rPr>
                <w:rStyle w:val="IndexLink"/>
                <w:rtl w:val="true"/>
              </w:rPr>
              <w:tab/>
            </w:r>
            <w:r>
              <w:rPr>
                <w:rStyle w:val="IndexLink"/>
              </w:rPr>
              <w:t>163</w:t>
            </w:r>
          </w:hyperlink>
        </w:p>
        <w:p>
          <w:pPr>
            <w:pStyle w:val="Contents4"/>
            <w:tabs>
              <w:tab w:val="clear" w:pos="8176"/>
              <w:tab w:val="right" w:pos="9026" w:leader="dot"/>
            </w:tabs>
            <w:rPr/>
          </w:pPr>
          <w:hyperlink w:anchor="__RefHeading___Toc4181729_211673320">
            <w:r>
              <w:rPr>
                <w:webHidden/>
                <w:rStyle w:val="IndexLink"/>
                <w:rtl w:val="true"/>
              </w:rPr>
              <w:t>الرابع الإسرار بالدعاء</w:t>
            </w:r>
            <w:r>
              <w:rPr>
                <w:rStyle w:val="IndexLink"/>
                <w:rtl w:val="true"/>
              </w:rPr>
              <w:tab/>
            </w:r>
            <w:r>
              <w:rPr>
                <w:rStyle w:val="IndexLink"/>
              </w:rPr>
              <w:t>163</w:t>
            </w:r>
          </w:hyperlink>
        </w:p>
        <w:p>
          <w:pPr>
            <w:pStyle w:val="Contents4"/>
            <w:tabs>
              <w:tab w:val="clear" w:pos="8176"/>
              <w:tab w:val="right" w:pos="9026" w:leader="dot"/>
            </w:tabs>
            <w:rPr/>
          </w:pPr>
          <w:hyperlink w:anchor="__RefHeading___Toc4181731_211673320">
            <w:r>
              <w:rPr>
                <w:webHidden/>
                <w:rStyle w:val="IndexLink"/>
                <w:rtl w:val="true"/>
              </w:rPr>
              <w:t>الخامس التعمیم فی الدعاء</w:t>
            </w:r>
            <w:r>
              <w:rPr>
                <w:rStyle w:val="IndexLink"/>
                <w:rtl w:val="true"/>
              </w:rPr>
              <w:tab/>
            </w:r>
            <w:r>
              <w:rPr>
                <w:rStyle w:val="IndexLink"/>
              </w:rPr>
              <w:t>164</w:t>
            </w:r>
          </w:hyperlink>
        </w:p>
        <w:p>
          <w:pPr>
            <w:pStyle w:val="Contents4"/>
            <w:tabs>
              <w:tab w:val="clear" w:pos="8176"/>
              <w:tab w:val="right" w:pos="9026" w:leader="dot"/>
            </w:tabs>
            <w:rPr/>
          </w:pPr>
          <w:hyperlink w:anchor="__RefHeading___Toc4181733_211673320">
            <w:r>
              <w:rPr>
                <w:webHidden/>
                <w:rStyle w:val="IndexLink"/>
                <w:rtl w:val="true"/>
              </w:rPr>
              <w:t>السادس الاجتماع فی الدعاء</w:t>
            </w:r>
            <w:r>
              <w:rPr>
                <w:rStyle w:val="IndexLink"/>
                <w:rtl w:val="true"/>
              </w:rPr>
              <w:tab/>
            </w:r>
            <w:r>
              <w:rPr>
                <w:rStyle w:val="IndexLink"/>
              </w:rPr>
              <w:t>164</w:t>
            </w:r>
          </w:hyperlink>
        </w:p>
        <w:p>
          <w:pPr>
            <w:pStyle w:val="Contents5"/>
            <w:tabs>
              <w:tab w:val="clear" w:pos="7892"/>
              <w:tab w:val="right" w:pos="9026" w:leader="dot"/>
            </w:tabs>
            <w:rPr/>
          </w:pPr>
          <w:hyperlink w:anchor="__RefHeading___Toc4181735_2116733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4181737_211673320">
            <w:r>
              <w:rPr>
                <w:webHidden/>
                <w:rStyle w:val="IndexLink"/>
                <w:rtl w:val="true"/>
              </w:rPr>
              <w:t>تذنیب</w:t>
            </w:r>
            <w:r>
              <w:rPr>
                <w:rStyle w:val="IndexLink"/>
                <w:rtl w:val="true"/>
              </w:rPr>
              <w:tab/>
            </w:r>
            <w:r>
              <w:rPr>
                <w:rStyle w:val="IndexLink"/>
              </w:rPr>
              <w:t>165</w:t>
            </w:r>
          </w:hyperlink>
        </w:p>
        <w:p>
          <w:pPr>
            <w:pStyle w:val="Contents4"/>
            <w:tabs>
              <w:tab w:val="clear" w:pos="8176"/>
              <w:tab w:val="right" w:pos="9026" w:leader="dot"/>
            </w:tabs>
            <w:rPr/>
          </w:pPr>
          <w:hyperlink w:anchor="__RefHeading___Toc4181739_211673320">
            <w:r>
              <w:rPr>
                <w:webHidden/>
                <w:rStyle w:val="IndexLink"/>
                <w:rtl w:val="true"/>
              </w:rPr>
              <w:t>السابع إظهار الخشوع</w:t>
            </w:r>
            <w:r>
              <w:rPr>
                <w:rStyle w:val="IndexLink"/>
                <w:rtl w:val="true"/>
              </w:rPr>
              <w:tab/>
            </w:r>
            <w:r>
              <w:rPr>
                <w:rStyle w:val="IndexLink"/>
              </w:rPr>
              <w:t>166</w:t>
            </w:r>
          </w:hyperlink>
        </w:p>
        <w:p>
          <w:pPr>
            <w:pStyle w:val="Contents4"/>
            <w:tabs>
              <w:tab w:val="clear" w:pos="8176"/>
              <w:tab w:val="right" w:pos="9026" w:leader="dot"/>
            </w:tabs>
            <w:rPr/>
          </w:pPr>
          <w:hyperlink w:anchor="__RefHeading___Toc4181741_211673320">
            <w:r>
              <w:rPr>
                <w:webHidden/>
                <w:rStyle w:val="IndexLink"/>
                <w:rtl w:val="true"/>
              </w:rPr>
              <w:t>الثامن تقدیم المدحة لله و الثناء علیه قبل المسألة</w:t>
            </w:r>
            <w:r>
              <w:rPr>
                <w:rStyle w:val="IndexLink"/>
                <w:rtl w:val="true"/>
              </w:rPr>
              <w:tab/>
            </w:r>
            <w:r>
              <w:rPr>
                <w:rStyle w:val="IndexLink"/>
              </w:rPr>
              <w:t>167</w:t>
            </w:r>
          </w:hyperlink>
        </w:p>
        <w:p>
          <w:pPr>
            <w:pStyle w:val="Contents4"/>
            <w:tabs>
              <w:tab w:val="clear" w:pos="8176"/>
              <w:tab w:val="right" w:pos="9026" w:leader="dot"/>
            </w:tabs>
            <w:rPr/>
          </w:pPr>
          <w:hyperlink w:anchor="__RefHeading___Toc4181743_211673320">
            <w:r>
              <w:rPr>
                <w:webHidden/>
                <w:rStyle w:val="IndexLink"/>
                <w:rtl w:val="true"/>
              </w:rPr>
              <w:t>التاسع تقدیم الصلاة علی النبی و آله ع</w:t>
            </w:r>
            <w:r>
              <w:rPr>
                <w:rStyle w:val="IndexLink"/>
                <w:rtl w:val="true"/>
              </w:rPr>
              <w:tab/>
            </w:r>
            <w:r>
              <w:rPr>
                <w:rStyle w:val="IndexLink"/>
              </w:rPr>
              <w:t>169</w:t>
            </w:r>
          </w:hyperlink>
        </w:p>
        <w:p>
          <w:pPr>
            <w:pStyle w:val="Contents4"/>
            <w:tabs>
              <w:tab w:val="clear" w:pos="8176"/>
              <w:tab w:val="right" w:pos="9026" w:leader="dot"/>
            </w:tabs>
            <w:rPr/>
          </w:pPr>
          <w:hyperlink w:anchor="__RefHeading___Toc4181745_211673320">
            <w:r>
              <w:rPr>
                <w:webHidden/>
                <w:rStyle w:val="IndexLink"/>
                <w:rtl w:val="true"/>
              </w:rPr>
              <w:t>العاشر البکاء حالة الدعاء</w:t>
            </w:r>
            <w:r>
              <w:rPr>
                <w:rStyle w:val="IndexLink"/>
                <w:rtl w:val="true"/>
              </w:rPr>
              <w:tab/>
            </w:r>
            <w:r>
              <w:rPr>
                <w:rStyle w:val="IndexLink"/>
              </w:rPr>
              <w:t>174</w:t>
            </w:r>
          </w:hyperlink>
        </w:p>
        <w:p>
          <w:pPr>
            <w:pStyle w:val="Contents5"/>
            <w:tabs>
              <w:tab w:val="clear" w:pos="7892"/>
              <w:tab w:val="right" w:pos="9026" w:leader="dot"/>
            </w:tabs>
            <w:rPr/>
          </w:pPr>
          <w:hyperlink w:anchor="__RefHeading___Toc4181747_2116733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4181749_211673320">
            <w:r>
              <w:rPr>
                <w:webHidden/>
                <w:rStyle w:val="IndexLink"/>
                <w:rtl w:val="true"/>
              </w:rPr>
              <w:t>تقریب و تخفیف</w:t>
            </w:r>
            <w:r>
              <w:rPr>
                <w:rStyle w:val="IndexLink"/>
                <w:rtl w:val="true"/>
              </w:rPr>
              <w:tab/>
            </w:r>
            <w:r>
              <w:rPr>
                <w:rStyle w:val="IndexLink"/>
              </w:rPr>
              <w:t>180</w:t>
            </w:r>
          </w:hyperlink>
        </w:p>
        <w:p>
          <w:pPr>
            <w:pStyle w:val="Contents5"/>
            <w:tabs>
              <w:tab w:val="clear" w:pos="7892"/>
              <w:tab w:val="right" w:pos="9026" w:leader="dot"/>
            </w:tabs>
            <w:rPr/>
          </w:pPr>
          <w:hyperlink w:anchor="__RefHeading___Toc4181751_211673320">
            <w:r>
              <w:rPr>
                <w:webHidden/>
                <w:rStyle w:val="IndexLink"/>
                <w:rtl w:val="true"/>
              </w:rPr>
              <w:t>نصیحة</w:t>
            </w:r>
            <w:r>
              <w:rPr>
                <w:rStyle w:val="IndexLink"/>
                <w:rtl w:val="true"/>
              </w:rPr>
              <w:tab/>
            </w:r>
            <w:r>
              <w:rPr>
                <w:rStyle w:val="IndexLink"/>
              </w:rPr>
              <w:t>181</w:t>
            </w:r>
          </w:hyperlink>
        </w:p>
        <w:p>
          <w:pPr>
            <w:pStyle w:val="Contents5"/>
            <w:tabs>
              <w:tab w:val="clear" w:pos="7892"/>
              <w:tab w:val="right" w:pos="9026" w:leader="dot"/>
            </w:tabs>
            <w:rPr/>
          </w:pPr>
          <w:hyperlink w:anchor="__RefHeading___Toc4181753_211673320">
            <w:r>
              <w:rPr>
                <w:webHidden/>
                <w:rStyle w:val="IndexLink"/>
                <w:rtl w:val="true"/>
              </w:rPr>
              <w:t>تنبیه</w:t>
            </w:r>
            <w:r>
              <w:rPr>
                <w:rStyle w:val="IndexLink"/>
                <w:rtl w:val="true"/>
              </w:rPr>
              <w:tab/>
            </w:r>
            <w:r>
              <w:rPr>
                <w:rStyle w:val="IndexLink"/>
              </w:rPr>
              <w:t>183</w:t>
            </w:r>
          </w:hyperlink>
        </w:p>
        <w:p>
          <w:pPr>
            <w:pStyle w:val="Contents4"/>
            <w:tabs>
              <w:tab w:val="clear" w:pos="8176"/>
              <w:tab w:val="right" w:pos="9026" w:leader="dot"/>
            </w:tabs>
            <w:rPr/>
          </w:pPr>
          <w:hyperlink w:anchor="__RefHeading___Toc4181755_211673320">
            <w:r>
              <w:rPr>
                <w:webHidden/>
                <w:rStyle w:val="IndexLink"/>
                <w:rtl w:val="true"/>
              </w:rPr>
              <w:t>الحادی عشر الاعتراف بالذنب قبل السؤال</w:t>
            </w:r>
            <w:r>
              <w:rPr>
                <w:rStyle w:val="IndexLink"/>
                <w:rtl w:val="true"/>
              </w:rPr>
              <w:tab/>
            </w:r>
            <w:r>
              <w:rPr>
                <w:rStyle w:val="IndexLink"/>
              </w:rPr>
              <w:t>184</w:t>
            </w:r>
          </w:hyperlink>
        </w:p>
        <w:p>
          <w:pPr>
            <w:pStyle w:val="Contents4"/>
            <w:tabs>
              <w:tab w:val="clear" w:pos="8176"/>
              <w:tab w:val="right" w:pos="9026" w:leader="dot"/>
            </w:tabs>
            <w:rPr/>
          </w:pPr>
          <w:hyperlink w:anchor="__RefHeading___Toc4181757_211673320">
            <w:r>
              <w:rPr>
                <w:webHidden/>
                <w:rStyle w:val="IndexLink"/>
                <w:rtl w:val="true"/>
              </w:rPr>
              <w:t>الثانی عشر الإقبال بالقلب</w:t>
            </w:r>
            <w:r>
              <w:rPr>
                <w:rStyle w:val="IndexLink"/>
                <w:rtl w:val="true"/>
              </w:rPr>
              <w:tab/>
            </w:r>
            <w:r>
              <w:rPr>
                <w:rStyle w:val="IndexLink"/>
              </w:rPr>
              <w:t>187</w:t>
            </w:r>
          </w:hyperlink>
        </w:p>
        <w:p>
          <w:pPr>
            <w:pStyle w:val="Contents4"/>
            <w:tabs>
              <w:tab w:val="clear" w:pos="8176"/>
              <w:tab w:val="right" w:pos="9026" w:leader="dot"/>
            </w:tabs>
            <w:rPr/>
          </w:pPr>
          <w:hyperlink w:anchor="__RefHeading___Toc4181759_211673320">
            <w:r>
              <w:rPr>
                <w:webHidden/>
                <w:rStyle w:val="IndexLink"/>
                <w:rtl w:val="true"/>
              </w:rPr>
              <w:t>الثالث عشر التقدیم فی الدعاء قبل الحاجة</w:t>
            </w:r>
            <w:r>
              <w:rPr>
                <w:rStyle w:val="IndexLink"/>
                <w:rtl w:val="true"/>
              </w:rPr>
              <w:tab/>
            </w:r>
            <w:r>
              <w:rPr>
                <w:rStyle w:val="IndexLink"/>
              </w:rPr>
              <w:t>189</w:t>
            </w:r>
          </w:hyperlink>
        </w:p>
        <w:p>
          <w:pPr>
            <w:pStyle w:val="Contents4"/>
            <w:tabs>
              <w:tab w:val="clear" w:pos="8176"/>
              <w:tab w:val="right" w:pos="9026" w:leader="dot"/>
            </w:tabs>
            <w:rPr/>
          </w:pPr>
          <w:hyperlink w:anchor="__RefHeading___Toc4181761_211673320">
            <w:r>
              <w:rPr>
                <w:webHidden/>
                <w:rStyle w:val="IndexLink"/>
                <w:rtl w:val="true"/>
              </w:rPr>
              <w:t>الرابع عشر الدعاء للإخوان و التماسه منهم</w:t>
            </w:r>
            <w:r>
              <w:rPr>
                <w:rStyle w:val="IndexLink"/>
                <w:rtl w:val="true"/>
              </w:rPr>
              <w:tab/>
            </w:r>
            <w:r>
              <w:rPr>
                <w:rStyle w:val="IndexLink"/>
              </w:rPr>
              <w:t>189</w:t>
            </w:r>
          </w:hyperlink>
        </w:p>
        <w:p>
          <w:pPr>
            <w:pStyle w:val="Contents5"/>
            <w:tabs>
              <w:tab w:val="clear" w:pos="7892"/>
              <w:tab w:val="right" w:pos="9026" w:leader="dot"/>
            </w:tabs>
            <w:rPr/>
          </w:pPr>
          <w:hyperlink w:anchor="__RefHeading___Toc4181763_2116733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4181765_211673320">
            <w:r>
              <w:rPr>
                <w:webHidden/>
                <w:rStyle w:val="IndexLink"/>
                <w:rtl w:val="true"/>
              </w:rPr>
              <w:t>تنبیه</w:t>
            </w:r>
            <w:r>
              <w:rPr>
                <w:rStyle w:val="IndexLink"/>
                <w:rtl w:val="true"/>
              </w:rPr>
              <w:tab/>
            </w:r>
            <w:r>
              <w:rPr>
                <w:rStyle w:val="IndexLink"/>
              </w:rPr>
              <w:t>192</w:t>
            </w:r>
          </w:hyperlink>
        </w:p>
        <w:p>
          <w:pPr>
            <w:pStyle w:val="Contents5"/>
            <w:tabs>
              <w:tab w:val="clear" w:pos="7892"/>
              <w:tab w:val="right" w:pos="9026" w:leader="dot"/>
            </w:tabs>
            <w:rPr/>
          </w:pPr>
          <w:hyperlink w:anchor="__RefHeading___Toc4181767_211673320">
            <w:r>
              <w:rPr>
                <w:webHidden/>
                <w:rStyle w:val="IndexLink"/>
                <w:rtl w:val="true"/>
              </w:rPr>
              <w:t>فصل</w:t>
            </w:r>
            <w:r>
              <w:rPr>
                <w:rStyle w:val="IndexLink"/>
                <w:rtl w:val="true"/>
              </w:rPr>
              <w:tab/>
            </w:r>
            <w:r>
              <w:rPr>
                <w:rStyle w:val="IndexLink"/>
              </w:rPr>
              <w:t>193</w:t>
            </w:r>
          </w:hyperlink>
        </w:p>
        <w:p>
          <w:pPr>
            <w:pStyle w:val="Contents5"/>
            <w:tabs>
              <w:tab w:val="clear" w:pos="7892"/>
              <w:tab w:val="right" w:pos="9026" w:leader="dot"/>
            </w:tabs>
            <w:rPr/>
          </w:pPr>
          <w:hyperlink w:anchor="__RefHeading___Toc4181769_211673320">
            <w:r>
              <w:rPr>
                <w:webHidden/>
                <w:rStyle w:val="IndexLink"/>
                <w:rtl w:val="true"/>
              </w:rPr>
              <w:t>فصل</w:t>
            </w:r>
            <w:r>
              <w:rPr>
                <w:rStyle w:val="IndexLink"/>
                <w:rtl w:val="true"/>
              </w:rPr>
              <w:tab/>
            </w:r>
            <w:r>
              <w:rPr>
                <w:rStyle w:val="IndexLink"/>
              </w:rPr>
              <w:t>200</w:t>
            </w:r>
          </w:hyperlink>
        </w:p>
        <w:p>
          <w:pPr>
            <w:pStyle w:val="Contents4"/>
            <w:tabs>
              <w:tab w:val="clear" w:pos="8176"/>
              <w:tab w:val="right" w:pos="9026" w:leader="dot"/>
            </w:tabs>
            <w:rPr/>
          </w:pPr>
          <w:hyperlink w:anchor="__RefHeading___Toc4181771_211673320">
            <w:r>
              <w:rPr>
                <w:webHidden/>
                <w:rStyle w:val="IndexLink"/>
                <w:rtl w:val="true"/>
              </w:rPr>
              <w:t>الخامس عشر رفع الیدین بالدعاء</w:t>
            </w:r>
            <w:r>
              <w:rPr>
                <w:rStyle w:val="IndexLink"/>
                <w:rtl w:val="true"/>
              </w:rPr>
              <w:tab/>
            </w:r>
            <w:r>
              <w:rPr>
                <w:rStyle w:val="IndexLink"/>
              </w:rPr>
              <w:t>203</w:t>
            </w:r>
          </w:hyperlink>
        </w:p>
        <w:p>
          <w:pPr>
            <w:pStyle w:val="Contents5"/>
            <w:tabs>
              <w:tab w:val="clear" w:pos="7892"/>
              <w:tab w:val="right" w:pos="9026" w:leader="dot"/>
            </w:tabs>
            <w:rPr/>
          </w:pPr>
          <w:hyperlink w:anchor="__RefHeading___Toc4181773_2116733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181775_211673320">
            <w:r>
              <w:rPr>
                <w:webHidden/>
                <w:rStyle w:val="IndexLink"/>
                <w:rtl w:val="true"/>
              </w:rPr>
              <w:t>تنبیه</w:t>
            </w:r>
            <w:r>
              <w:rPr>
                <w:rStyle w:val="IndexLink"/>
                <w:rtl w:val="true"/>
              </w:rPr>
              <w:tab/>
            </w:r>
            <w:r>
              <w:rPr>
                <w:rStyle w:val="IndexLink"/>
              </w:rPr>
              <w:t>204</w:t>
            </w:r>
          </w:hyperlink>
        </w:p>
        <w:p>
          <w:pPr>
            <w:pStyle w:val="Contents3"/>
            <w:tabs>
              <w:tab w:val="clear" w:pos="8459"/>
              <w:tab w:val="right" w:pos="9026" w:leader="dot"/>
            </w:tabs>
            <w:rPr/>
          </w:pPr>
          <w:hyperlink w:anchor="__RefHeading___Toc4181777_211673320">
            <w:r>
              <w:rPr>
                <w:webHidden/>
                <w:rStyle w:val="IndexLink"/>
                <w:rtl w:val="true"/>
              </w:rPr>
              <w:t>القسم الثالث</w:t>
            </w:r>
            <w:r>
              <w:rPr>
                <w:rStyle w:val="IndexLink"/>
                <w:rtl w:val="true"/>
              </w:rPr>
              <w:t xml:space="preserve">: </w:t>
            </w:r>
            <w:r>
              <w:rPr>
                <w:rStyle w:val="IndexLink"/>
                <w:rtl w:val="true"/>
              </w:rPr>
              <w:t>فی الآداب المتأخرة عن الدعاء</w:t>
            </w:r>
            <w:r>
              <w:rPr>
                <w:rStyle w:val="IndexLink"/>
                <w:rtl w:val="true"/>
              </w:rPr>
              <w:tab/>
            </w:r>
            <w:r>
              <w:rPr>
                <w:rStyle w:val="IndexLink"/>
              </w:rPr>
              <w:t>206</w:t>
            </w:r>
          </w:hyperlink>
        </w:p>
        <w:p>
          <w:pPr>
            <w:pStyle w:val="Contents4"/>
            <w:tabs>
              <w:tab w:val="clear" w:pos="8176"/>
              <w:tab w:val="right" w:pos="9026" w:leader="dot"/>
            </w:tabs>
            <w:rPr/>
          </w:pPr>
          <w:hyperlink w:anchor="__RefHeading___Toc4181779_21167332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4181781_211673320">
            <w:r>
              <w:rPr>
                <w:webHidden/>
                <w:rStyle w:val="IndexLink"/>
                <w:rtl w:val="true"/>
              </w:rPr>
              <w:t>الأول معاودة الدعاء و ملازمته مع الإجابة و عدمها</w:t>
            </w:r>
            <w:r>
              <w:rPr>
                <w:rStyle w:val="IndexLink"/>
                <w:rtl w:val="true"/>
              </w:rPr>
              <w:tab/>
            </w:r>
            <w:r>
              <w:rPr>
                <w:rStyle w:val="IndexLink"/>
              </w:rPr>
              <w:t>206</w:t>
            </w:r>
          </w:hyperlink>
        </w:p>
        <w:p>
          <w:pPr>
            <w:pStyle w:val="Contents5"/>
            <w:tabs>
              <w:tab w:val="clear" w:pos="7892"/>
              <w:tab w:val="right" w:pos="9026" w:leader="dot"/>
            </w:tabs>
            <w:rPr/>
          </w:pPr>
          <w:hyperlink w:anchor="__RefHeading___Toc4181783_2116733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4181785_211673320">
            <w:r>
              <w:rPr>
                <w:webHidden/>
                <w:rStyle w:val="IndexLink"/>
                <w:rtl w:val="true"/>
              </w:rPr>
              <w:t>نصیحة</w:t>
            </w:r>
            <w:r>
              <w:rPr>
                <w:rStyle w:val="IndexLink"/>
                <w:rtl w:val="true"/>
              </w:rPr>
              <w:tab/>
            </w:r>
            <w:r>
              <w:rPr>
                <w:rStyle w:val="IndexLink"/>
              </w:rPr>
              <w:t>210</w:t>
            </w:r>
          </w:hyperlink>
        </w:p>
        <w:p>
          <w:pPr>
            <w:pStyle w:val="Contents4"/>
            <w:tabs>
              <w:tab w:val="clear" w:pos="8176"/>
              <w:tab w:val="right" w:pos="9026" w:leader="dot"/>
            </w:tabs>
            <w:rPr/>
          </w:pPr>
          <w:hyperlink w:anchor="__RefHeading___Toc4181787_211673320">
            <w:r>
              <w:rPr>
                <w:webHidden/>
                <w:rStyle w:val="IndexLink"/>
                <w:rtl w:val="true"/>
              </w:rPr>
              <w:t>الثالث أن یختم دعاءه بالصلاة علی النبی صلی الله علیه و آله</w:t>
            </w:r>
            <w:r>
              <w:rPr>
                <w:rStyle w:val="IndexLink"/>
                <w:rtl w:val="true"/>
              </w:rPr>
              <w:tab/>
            </w:r>
            <w:r>
              <w:rPr>
                <w:rStyle w:val="IndexLink"/>
              </w:rPr>
              <w:t>217</w:t>
            </w:r>
          </w:hyperlink>
        </w:p>
        <w:p>
          <w:pPr>
            <w:pStyle w:val="Contents4"/>
            <w:tabs>
              <w:tab w:val="clear" w:pos="8176"/>
              <w:tab w:val="right" w:pos="9026" w:leader="dot"/>
            </w:tabs>
            <w:rPr/>
          </w:pPr>
          <w:hyperlink w:anchor="__RefHeading___Toc4181789_211673320">
            <w:r>
              <w:rPr>
                <w:webHidden/>
                <w:rStyle w:val="IndexLink"/>
                <w:rtl w:val="true"/>
              </w:rPr>
              <w:t>الرابع أن یعقب دعاءه بما روی</w:t>
            </w:r>
            <w:r>
              <w:rPr>
                <w:rStyle w:val="IndexLink"/>
                <w:rtl w:val="true"/>
              </w:rPr>
              <w:tab/>
            </w:r>
            <w:r>
              <w:rPr>
                <w:rStyle w:val="IndexLink"/>
              </w:rPr>
              <w:t>218</w:t>
            </w:r>
          </w:hyperlink>
        </w:p>
        <w:p>
          <w:pPr>
            <w:pStyle w:val="Contents4"/>
            <w:tabs>
              <w:tab w:val="clear" w:pos="8176"/>
              <w:tab w:val="right" w:pos="9026" w:leader="dot"/>
            </w:tabs>
            <w:rPr/>
          </w:pPr>
          <w:hyperlink w:anchor="__RefHeading___Toc4181791_211673320">
            <w:r>
              <w:rPr>
                <w:webHidden/>
                <w:rStyle w:val="IndexLink"/>
                <w:rtl w:val="true"/>
              </w:rPr>
              <w:t>الخامس أن یکون بعد الدعاء خیرا منه قبله</w:t>
            </w:r>
            <w:r>
              <w:rPr>
                <w:rStyle w:val="IndexLink"/>
                <w:rtl w:val="true"/>
              </w:rPr>
              <w:tab/>
            </w:r>
            <w:r>
              <w:rPr>
                <w:rStyle w:val="IndexLink"/>
              </w:rPr>
              <w:t>218</w:t>
            </w:r>
          </w:hyperlink>
        </w:p>
        <w:p>
          <w:pPr>
            <w:pStyle w:val="Contents5"/>
            <w:tabs>
              <w:tab w:val="clear" w:pos="7892"/>
              <w:tab w:val="right" w:pos="9026" w:leader="dot"/>
            </w:tabs>
            <w:rPr/>
          </w:pPr>
          <w:hyperlink w:anchor="__RefHeading___Toc4181793_21167332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4181795_211673320">
            <w:r>
              <w:rPr>
                <w:webHidden/>
                <w:rStyle w:val="IndexLink"/>
                <w:rtl w:val="true"/>
              </w:rPr>
              <w:t>فصل تفسیر الاستعاذة من أنواع الذنوب</w:t>
            </w:r>
            <w:r>
              <w:rPr>
                <w:rStyle w:val="IndexLink"/>
                <w:rtl w:val="true"/>
              </w:rPr>
              <w:tab/>
            </w:r>
            <w:r>
              <w:rPr>
                <w:rStyle w:val="IndexLink"/>
              </w:rPr>
              <w:t>219</w:t>
            </w:r>
          </w:hyperlink>
        </w:p>
        <w:p>
          <w:pPr>
            <w:pStyle w:val="Contents5"/>
            <w:tabs>
              <w:tab w:val="clear" w:pos="7892"/>
              <w:tab w:val="right" w:pos="9026" w:leader="dot"/>
            </w:tabs>
            <w:rPr/>
          </w:pPr>
          <w:hyperlink w:anchor="__RefHeading___Toc4181797_211673320">
            <w:r>
              <w:rPr>
                <w:webHidden/>
                <w:rStyle w:val="IndexLink"/>
                <w:rtl w:val="true"/>
              </w:rPr>
              <w:t>فصل فی المباهلة</w:t>
            </w:r>
            <w:r>
              <w:rPr>
                <w:rStyle w:val="IndexLink"/>
                <w:rtl w:val="true"/>
              </w:rPr>
              <w:tab/>
            </w:r>
            <w:r>
              <w:rPr>
                <w:rStyle w:val="IndexLink"/>
              </w:rPr>
              <w:t>221</w:t>
            </w:r>
          </w:hyperlink>
        </w:p>
        <w:p>
          <w:pPr>
            <w:pStyle w:val="Contents3"/>
            <w:tabs>
              <w:tab w:val="clear" w:pos="8459"/>
              <w:tab w:val="right" w:pos="9026" w:leader="dot"/>
            </w:tabs>
            <w:rPr/>
          </w:pPr>
          <w:hyperlink w:anchor="__RefHeading___Toc4181799_211673320">
            <w:r>
              <w:rPr>
                <w:webHidden/>
                <w:rStyle w:val="IndexLink"/>
                <w:rtl w:val="true"/>
              </w:rPr>
              <w:t>خاتمة فی المحبطات للعمل</w:t>
            </w:r>
            <w:r>
              <w:rPr>
                <w:rStyle w:val="IndexLink"/>
                <w:rtl w:val="true"/>
              </w:rPr>
              <w:tab/>
            </w:r>
            <w:r>
              <w:rPr>
                <w:rStyle w:val="IndexLink"/>
              </w:rPr>
              <w:t>223</w:t>
            </w:r>
          </w:hyperlink>
        </w:p>
        <w:p>
          <w:pPr>
            <w:pStyle w:val="Contents4"/>
            <w:tabs>
              <w:tab w:val="clear" w:pos="8176"/>
              <w:tab w:val="right" w:pos="9026" w:leader="dot"/>
            </w:tabs>
            <w:rPr/>
          </w:pPr>
          <w:hyperlink w:anchor="__RefHeading___Toc4181801_2116733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4181803_211673320">
            <w:r>
              <w:rPr>
                <w:webHidden/>
                <w:rStyle w:val="IndexLink"/>
                <w:rtl w:val="true"/>
              </w:rPr>
              <w:t>القسم الأول</w:t>
            </w:r>
            <w:r>
              <w:rPr>
                <w:rStyle w:val="IndexLink"/>
                <w:rtl w:val="true"/>
              </w:rPr>
              <w:t xml:space="preserve">: </w:t>
            </w:r>
            <w:r>
              <w:rPr>
                <w:rStyle w:val="IndexLink"/>
                <w:rtl w:val="true"/>
              </w:rPr>
              <w:t>الریاء</w:t>
            </w:r>
            <w:r>
              <w:rPr>
                <w:rStyle w:val="IndexLink"/>
                <w:rtl w:val="true"/>
              </w:rPr>
              <w:tab/>
            </w:r>
            <w:r>
              <w:rPr>
                <w:rStyle w:val="IndexLink"/>
              </w:rPr>
              <w:t>223</w:t>
            </w:r>
          </w:hyperlink>
        </w:p>
        <w:p>
          <w:pPr>
            <w:pStyle w:val="Contents5"/>
            <w:tabs>
              <w:tab w:val="clear" w:pos="7892"/>
              <w:tab w:val="right" w:pos="9026" w:leader="dot"/>
            </w:tabs>
            <w:rPr/>
          </w:pPr>
          <w:hyperlink w:anchor="__RefHeading___Toc4181805_2116733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4181807_211673320">
            <w:r>
              <w:rPr>
                <w:webHidden/>
                <w:rStyle w:val="IndexLink"/>
                <w:rtl w:val="true"/>
              </w:rPr>
              <w:t>توضیح و تقسیم فی الریاء</w:t>
            </w:r>
            <w:r>
              <w:rPr>
                <w:rStyle w:val="IndexLink"/>
                <w:rtl w:val="true"/>
              </w:rPr>
              <w:tab/>
            </w:r>
            <w:r>
              <w:rPr>
                <w:rStyle w:val="IndexLink"/>
              </w:rPr>
              <w:t>225</w:t>
            </w:r>
          </w:hyperlink>
        </w:p>
        <w:p>
          <w:pPr>
            <w:pStyle w:val="Contents5"/>
            <w:tabs>
              <w:tab w:val="clear" w:pos="7892"/>
              <w:tab w:val="right" w:pos="9026" w:leader="dot"/>
            </w:tabs>
            <w:rPr/>
          </w:pPr>
          <w:hyperlink w:anchor="__RefHeading___Toc4181809_211673320">
            <w:r>
              <w:rPr>
                <w:webHidden/>
                <w:rStyle w:val="IndexLink"/>
                <w:rtl w:val="true"/>
              </w:rPr>
              <w:t>علاج الریاء</w:t>
            </w:r>
            <w:r>
              <w:rPr>
                <w:rStyle w:val="IndexLink"/>
                <w:rtl w:val="true"/>
              </w:rPr>
              <w:tab/>
            </w:r>
            <w:r>
              <w:rPr>
                <w:rStyle w:val="IndexLink"/>
              </w:rPr>
              <w:t>234</w:t>
            </w:r>
          </w:hyperlink>
        </w:p>
        <w:p>
          <w:pPr>
            <w:pStyle w:val="Contents5"/>
            <w:tabs>
              <w:tab w:val="clear" w:pos="7892"/>
              <w:tab w:val="right" w:pos="9026" w:leader="dot"/>
            </w:tabs>
            <w:rPr/>
          </w:pPr>
          <w:hyperlink w:anchor="__RefHeading___Toc4181811_211673320">
            <w:r>
              <w:rPr>
                <w:webHidden/>
                <w:rStyle w:val="IndexLink"/>
                <w:rtl w:val="true"/>
              </w:rPr>
              <w:t>تذنیب</w:t>
            </w:r>
            <w:r>
              <w:rPr>
                <w:rStyle w:val="IndexLink"/>
                <w:rtl w:val="true"/>
              </w:rPr>
              <w:tab/>
            </w:r>
            <w:r>
              <w:rPr>
                <w:rStyle w:val="IndexLink"/>
              </w:rPr>
              <w:t>242</w:t>
            </w:r>
          </w:hyperlink>
        </w:p>
        <w:p>
          <w:pPr>
            <w:pStyle w:val="Contents4"/>
            <w:tabs>
              <w:tab w:val="clear" w:pos="8176"/>
              <w:tab w:val="right" w:pos="9026" w:leader="dot"/>
            </w:tabs>
            <w:rPr/>
          </w:pPr>
          <w:hyperlink w:anchor="__RefHeading___Toc4181813_211673320">
            <w:r>
              <w:rPr>
                <w:webHidden/>
                <w:rStyle w:val="IndexLink"/>
                <w:rtl w:val="true"/>
              </w:rPr>
              <w:t>القسم الثانی</w:t>
            </w:r>
            <w:r>
              <w:rPr>
                <w:rStyle w:val="IndexLink"/>
                <w:rtl w:val="true"/>
              </w:rPr>
              <w:t xml:space="preserve">: </w:t>
            </w:r>
            <w:r>
              <w:rPr>
                <w:rStyle w:val="IndexLink"/>
                <w:rtl w:val="true"/>
              </w:rPr>
              <w:t>العجب</w:t>
            </w:r>
            <w:r>
              <w:rPr>
                <w:rStyle w:val="IndexLink"/>
                <w:rtl w:val="true"/>
              </w:rPr>
              <w:tab/>
            </w:r>
            <w:r>
              <w:rPr>
                <w:rStyle w:val="IndexLink"/>
              </w:rPr>
              <w:t>242</w:t>
            </w:r>
          </w:hyperlink>
        </w:p>
        <w:p>
          <w:pPr>
            <w:pStyle w:val="Contents5"/>
            <w:tabs>
              <w:tab w:val="clear" w:pos="7892"/>
              <w:tab w:val="right" w:pos="9026" w:leader="dot"/>
            </w:tabs>
            <w:rPr/>
          </w:pPr>
          <w:hyperlink w:anchor="__RefHeading___Toc4181815_2116733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4181817_211673320">
            <w:r>
              <w:rPr>
                <w:webHidden/>
                <w:rStyle w:val="IndexLink"/>
                <w:rtl w:val="true"/>
              </w:rPr>
              <w:t>علاج العجب</w:t>
            </w:r>
            <w:r>
              <w:rPr>
                <w:rStyle w:val="IndexLink"/>
                <w:rtl w:val="true"/>
              </w:rPr>
              <w:tab/>
            </w:r>
            <w:r>
              <w:rPr>
                <w:rStyle w:val="IndexLink"/>
              </w:rPr>
              <w:t>246</w:t>
            </w:r>
          </w:hyperlink>
        </w:p>
        <w:p>
          <w:pPr>
            <w:pStyle w:val="Contents2"/>
            <w:tabs>
              <w:tab w:val="clear" w:pos="8743"/>
              <w:tab w:val="right" w:pos="9026" w:leader="dot"/>
            </w:tabs>
            <w:rPr/>
          </w:pPr>
          <w:hyperlink w:anchor="__RefHeading___Toc4181819_211673320">
            <w:r>
              <w:rPr>
                <w:webHidden/>
                <w:rStyle w:val="IndexLink"/>
                <w:rtl w:val="true"/>
              </w:rPr>
              <w:t>الباب الخامس</w:t>
            </w:r>
            <w:r>
              <w:rPr>
                <w:rStyle w:val="IndexLink"/>
                <w:rtl w:val="true"/>
              </w:rPr>
              <w:t xml:space="preserve">: </w:t>
            </w:r>
            <w:r>
              <w:rPr>
                <w:rStyle w:val="IndexLink"/>
                <w:rtl w:val="true"/>
              </w:rPr>
              <w:t>فیما ألحق بالدعاء و هو الذکر</w:t>
            </w:r>
            <w:r>
              <w:rPr>
                <w:rStyle w:val="IndexLink"/>
                <w:rtl w:val="true"/>
              </w:rPr>
              <w:tab/>
            </w:r>
            <w:r>
              <w:rPr>
                <w:rStyle w:val="IndexLink"/>
              </w:rPr>
              <w:t>252</w:t>
            </w:r>
          </w:hyperlink>
        </w:p>
        <w:p>
          <w:pPr>
            <w:pStyle w:val="Contents3"/>
            <w:tabs>
              <w:tab w:val="clear" w:pos="8459"/>
              <w:tab w:val="right" w:pos="9026" w:leader="dot"/>
            </w:tabs>
            <w:rPr/>
          </w:pPr>
          <w:hyperlink w:anchor="__RefHeading___Toc4181821_211673320">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4181823_211673320">
            <w:r>
              <w:rPr>
                <w:webHidden/>
                <w:rStyle w:val="IndexLink"/>
                <w:rtl w:val="true"/>
              </w:rPr>
              <w:t>فصل و یستحب الذکر فی کل وقت و لا یکره فی حال من الأحوال</w:t>
            </w:r>
            <w:r>
              <w:rPr>
                <w:rStyle w:val="IndexLink"/>
                <w:rtl w:val="true"/>
              </w:rPr>
              <w:tab/>
            </w:r>
            <w:r>
              <w:rPr>
                <w:rStyle w:val="IndexLink"/>
              </w:rPr>
              <w:t>261</w:t>
            </w:r>
          </w:hyperlink>
        </w:p>
        <w:p>
          <w:pPr>
            <w:pStyle w:val="Contents3"/>
            <w:tabs>
              <w:tab w:val="clear" w:pos="8459"/>
              <w:tab w:val="right" w:pos="9026" w:leader="dot"/>
            </w:tabs>
            <w:rPr/>
          </w:pPr>
          <w:hyperlink w:anchor="__RefHeading___Toc4181825_211673320">
            <w:r>
              <w:rPr>
                <w:webHidden/>
                <w:rStyle w:val="IndexLink"/>
                <w:rtl w:val="true"/>
              </w:rPr>
              <w:t>فصل و لا ینبغی أن یخلو للإنسان مجلس عن ذکر الله و یقوم منه</w:t>
            </w:r>
            <w:r>
              <w:rPr>
                <w:rStyle w:val="IndexLink"/>
                <w:rtl w:val="true"/>
              </w:rPr>
              <w:tab/>
            </w:r>
            <w:r>
              <w:rPr>
                <w:rStyle w:val="IndexLink"/>
              </w:rPr>
              <w:t>262</w:t>
            </w:r>
          </w:hyperlink>
        </w:p>
        <w:p>
          <w:pPr>
            <w:pStyle w:val="Contents3"/>
            <w:tabs>
              <w:tab w:val="clear" w:pos="8459"/>
              <w:tab w:val="right" w:pos="9026" w:leader="dot"/>
            </w:tabs>
            <w:rPr/>
          </w:pPr>
          <w:hyperlink w:anchor="__RefHeading___Toc4181827_211673320">
            <w:r>
              <w:rPr>
                <w:webHidden/>
                <w:rStyle w:val="IndexLink"/>
                <w:rtl w:val="true"/>
              </w:rPr>
              <w:t>فصل و یتأکد استحباب الذکر إذا کان فی الغافلین</w:t>
            </w:r>
            <w:r>
              <w:rPr>
                <w:rStyle w:val="IndexLink"/>
                <w:rtl w:val="true"/>
              </w:rPr>
              <w:tab/>
            </w:r>
            <w:r>
              <w:rPr>
                <w:rStyle w:val="IndexLink"/>
              </w:rPr>
              <w:t>263</w:t>
            </w:r>
          </w:hyperlink>
        </w:p>
        <w:p>
          <w:pPr>
            <w:pStyle w:val="Contents3"/>
            <w:tabs>
              <w:tab w:val="clear" w:pos="8459"/>
              <w:tab w:val="right" w:pos="9026" w:leader="dot"/>
            </w:tabs>
            <w:rPr/>
          </w:pPr>
          <w:hyperlink w:anchor="__RefHeading___Toc4181829_211673320">
            <w:r>
              <w:rPr>
                <w:webHidden/>
                <w:rStyle w:val="IndexLink"/>
                <w:rtl w:val="true"/>
              </w:rPr>
              <w:t>فصل فی افضل أوقات الذکر</w:t>
            </w:r>
            <w:r>
              <w:rPr>
                <w:rStyle w:val="IndexLink"/>
                <w:rtl w:val="true"/>
              </w:rPr>
              <w:tab/>
            </w:r>
            <w:r>
              <w:rPr>
                <w:rStyle w:val="IndexLink"/>
              </w:rPr>
              <w:t>264</w:t>
            </w:r>
          </w:hyperlink>
        </w:p>
        <w:p>
          <w:pPr>
            <w:pStyle w:val="Contents3"/>
            <w:tabs>
              <w:tab w:val="clear" w:pos="8459"/>
              <w:tab w:val="right" w:pos="9026" w:leader="dot"/>
            </w:tabs>
            <w:rPr/>
          </w:pPr>
          <w:hyperlink w:anchor="__RefHeading___Toc4181831_211673320">
            <w:r>
              <w:rPr>
                <w:webHidden/>
                <w:rStyle w:val="IndexLink"/>
                <w:rtl w:val="true"/>
              </w:rPr>
              <w:t>فصل و یستحب الإسرار بالذکر</w:t>
            </w:r>
            <w:r>
              <w:rPr>
                <w:rStyle w:val="IndexLink"/>
                <w:rtl w:val="true"/>
              </w:rPr>
              <w:tab/>
            </w:r>
            <w:r>
              <w:rPr>
                <w:rStyle w:val="IndexLink"/>
              </w:rPr>
              <w:t>265</w:t>
            </w:r>
          </w:hyperlink>
        </w:p>
        <w:p>
          <w:pPr>
            <w:pStyle w:val="Contents3"/>
            <w:tabs>
              <w:tab w:val="clear" w:pos="8459"/>
              <w:tab w:val="right" w:pos="9026" w:leader="dot"/>
            </w:tabs>
            <w:rPr/>
          </w:pPr>
          <w:hyperlink w:anchor="__RefHeading___Toc4181833_211673320">
            <w:r>
              <w:rPr>
                <w:webHidden/>
                <w:rStyle w:val="IndexLink"/>
                <w:rtl w:val="true"/>
              </w:rPr>
              <w:t>فصل فی أقسام الذکر</w:t>
            </w:r>
            <w:r>
              <w:rPr>
                <w:rStyle w:val="IndexLink"/>
                <w:rtl w:val="true"/>
              </w:rPr>
              <w:tab/>
            </w:r>
            <w:r>
              <w:rPr>
                <w:rStyle w:val="IndexLink"/>
              </w:rPr>
              <w:t>266</w:t>
            </w:r>
          </w:hyperlink>
        </w:p>
        <w:p>
          <w:pPr>
            <w:pStyle w:val="Contents4"/>
            <w:tabs>
              <w:tab w:val="clear" w:pos="8176"/>
              <w:tab w:val="right" w:pos="9026" w:leader="dot"/>
            </w:tabs>
            <w:rPr/>
          </w:pPr>
          <w:hyperlink w:anchor="__RefHeading___Toc4181835_211673320">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4181837_211673320">
            <w:r>
              <w:rPr>
                <w:webHidden/>
                <w:rStyle w:val="IndexLink"/>
                <w:rtl w:val="true"/>
              </w:rPr>
              <w:t>فمنه التحمید</w:t>
            </w:r>
            <w:r>
              <w:rPr>
                <w:rStyle w:val="IndexLink"/>
                <w:rtl w:val="true"/>
              </w:rPr>
              <w:tab/>
            </w:r>
            <w:r>
              <w:rPr>
                <w:rStyle w:val="IndexLink"/>
              </w:rPr>
              <w:t>267</w:t>
            </w:r>
          </w:hyperlink>
        </w:p>
        <w:p>
          <w:pPr>
            <w:pStyle w:val="Contents5"/>
            <w:tabs>
              <w:tab w:val="clear" w:pos="7892"/>
              <w:tab w:val="right" w:pos="9026" w:leader="dot"/>
            </w:tabs>
            <w:rPr/>
          </w:pPr>
          <w:hyperlink w:anchor="__RefHeading___Toc4181839_2116733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181841_211673320">
            <w:r>
              <w:rPr>
                <w:webHidden/>
                <w:rStyle w:val="IndexLink"/>
                <w:rtl w:val="true"/>
              </w:rPr>
              <w:t>صورة التمجید</w:t>
            </w:r>
            <w:r>
              <w:rPr>
                <w:rStyle w:val="IndexLink"/>
                <w:rtl w:val="true"/>
              </w:rPr>
              <w:tab/>
            </w:r>
            <w:r>
              <w:rPr>
                <w:rStyle w:val="IndexLink"/>
              </w:rPr>
              <w:t>267</w:t>
            </w:r>
          </w:hyperlink>
        </w:p>
        <w:p>
          <w:pPr>
            <w:pStyle w:val="Contents4"/>
            <w:tabs>
              <w:tab w:val="clear" w:pos="8176"/>
              <w:tab w:val="right" w:pos="9026" w:leader="dot"/>
            </w:tabs>
            <w:rPr/>
          </w:pPr>
          <w:hyperlink w:anchor="__RefHeading___Toc4181843_211673320">
            <w:r>
              <w:rPr>
                <w:webHidden/>
                <w:rStyle w:val="IndexLink"/>
                <w:rtl w:val="true"/>
              </w:rPr>
              <w:t>و منه التهلیل و التکبیر</w:t>
            </w:r>
            <w:r>
              <w:rPr>
                <w:rStyle w:val="IndexLink"/>
                <w:rtl w:val="true"/>
              </w:rPr>
              <w:tab/>
            </w:r>
            <w:r>
              <w:rPr>
                <w:rStyle w:val="IndexLink"/>
              </w:rPr>
              <w:t>268</w:t>
            </w:r>
          </w:hyperlink>
        </w:p>
        <w:p>
          <w:pPr>
            <w:pStyle w:val="Contents4"/>
            <w:tabs>
              <w:tab w:val="clear" w:pos="8176"/>
              <w:tab w:val="right" w:pos="9026" w:leader="dot"/>
            </w:tabs>
            <w:rPr/>
          </w:pPr>
          <w:hyperlink w:anchor="__RefHeading___Toc4181845_211673320">
            <w:r>
              <w:rPr>
                <w:webHidden/>
                <w:rStyle w:val="IndexLink"/>
                <w:rtl w:val="true"/>
              </w:rPr>
              <w:t>و منه التسبیح</w:t>
            </w:r>
            <w:r>
              <w:rPr>
                <w:rStyle w:val="IndexLink"/>
                <w:rtl w:val="true"/>
              </w:rPr>
              <w:tab/>
            </w:r>
            <w:r>
              <w:rPr>
                <w:rStyle w:val="IndexLink"/>
              </w:rPr>
              <w:t>268</w:t>
            </w:r>
          </w:hyperlink>
        </w:p>
        <w:p>
          <w:pPr>
            <w:pStyle w:val="Contents4"/>
            <w:tabs>
              <w:tab w:val="clear" w:pos="8176"/>
              <w:tab w:val="right" w:pos="9026" w:leader="dot"/>
            </w:tabs>
            <w:rPr/>
          </w:pPr>
          <w:hyperlink w:anchor="__RefHeading___Toc4181847_211673320">
            <w:r>
              <w:rPr>
                <w:webHidden/>
                <w:rStyle w:val="IndexLink"/>
                <w:rtl w:val="true"/>
              </w:rPr>
              <w:t>و منه التسبیح و التحمید</w:t>
            </w:r>
            <w:r>
              <w:rPr>
                <w:rStyle w:val="IndexLink"/>
                <w:rtl w:val="true"/>
              </w:rPr>
              <w:tab/>
            </w:r>
            <w:r>
              <w:rPr>
                <w:rStyle w:val="IndexLink"/>
              </w:rPr>
              <w:t>269</w:t>
            </w:r>
          </w:hyperlink>
        </w:p>
        <w:p>
          <w:pPr>
            <w:pStyle w:val="Contents4"/>
            <w:tabs>
              <w:tab w:val="clear" w:pos="8176"/>
              <w:tab w:val="right" w:pos="9026" w:leader="dot"/>
            </w:tabs>
            <w:rPr/>
          </w:pPr>
          <w:hyperlink w:anchor="__RefHeading___Toc4181849_211673320">
            <w:r>
              <w:rPr>
                <w:webHidden/>
                <w:rStyle w:val="IndexLink"/>
                <w:rtl w:val="true"/>
              </w:rPr>
              <w:t>و منه</w:t>
            </w:r>
            <w:r>
              <w:rPr>
                <w:rStyle w:val="IndexLink"/>
                <w:rtl w:val="true"/>
              </w:rPr>
              <w:tab/>
            </w:r>
            <w:r>
              <w:rPr>
                <w:rStyle w:val="IndexLink"/>
              </w:rPr>
              <w:t>269</w:t>
            </w:r>
          </w:hyperlink>
        </w:p>
        <w:p>
          <w:pPr>
            <w:pStyle w:val="Contents4"/>
            <w:tabs>
              <w:tab w:val="clear" w:pos="8176"/>
              <w:tab w:val="right" w:pos="9026" w:leader="dot"/>
            </w:tabs>
            <w:rPr/>
          </w:pPr>
          <w:hyperlink w:anchor="__RefHeading___Toc4181851_211673320">
            <w:r>
              <w:rPr>
                <w:webHidden/>
                <w:rStyle w:val="IndexLink"/>
                <w:rtl w:val="true"/>
              </w:rPr>
              <w:t>و منه الکلمات الخمس</w:t>
            </w:r>
            <w:r>
              <w:rPr>
                <w:rStyle w:val="IndexLink"/>
                <w:rtl w:val="true"/>
              </w:rPr>
              <w:tab/>
            </w:r>
            <w:r>
              <w:rPr>
                <w:rStyle w:val="IndexLink"/>
              </w:rPr>
              <w:t>270</w:t>
            </w:r>
          </w:hyperlink>
        </w:p>
        <w:p>
          <w:pPr>
            <w:pStyle w:val="Contents4"/>
            <w:tabs>
              <w:tab w:val="clear" w:pos="8176"/>
              <w:tab w:val="right" w:pos="9026" w:leader="dot"/>
            </w:tabs>
            <w:rPr/>
          </w:pPr>
          <w:hyperlink w:anchor="__RefHeading___Toc4181853_211673320">
            <w:r>
              <w:rPr>
                <w:webHidden/>
                <w:rStyle w:val="IndexLink"/>
                <w:rtl w:val="true"/>
              </w:rPr>
              <w:t>و منه التسبیحات الأربع</w:t>
            </w:r>
            <w:r>
              <w:rPr>
                <w:rStyle w:val="IndexLink"/>
                <w:rtl w:val="true"/>
              </w:rPr>
              <w:tab/>
            </w:r>
            <w:r>
              <w:rPr>
                <w:rStyle w:val="IndexLink"/>
              </w:rPr>
              <w:t>270</w:t>
            </w:r>
          </w:hyperlink>
        </w:p>
        <w:p>
          <w:pPr>
            <w:pStyle w:val="Contents4"/>
            <w:tabs>
              <w:tab w:val="clear" w:pos="8176"/>
              <w:tab w:val="right" w:pos="9026" w:leader="dot"/>
            </w:tabs>
            <w:rPr/>
          </w:pPr>
          <w:hyperlink w:anchor="__RefHeading___Toc4181855_211673320">
            <w:r>
              <w:rPr>
                <w:webHidden/>
                <w:rStyle w:val="IndexLink"/>
                <w:rtl w:val="true"/>
              </w:rPr>
              <w:t>و منه الاستغفار</w:t>
            </w:r>
            <w:r>
              <w:rPr>
                <w:rStyle w:val="IndexLink"/>
                <w:rtl w:val="true"/>
              </w:rPr>
              <w:tab/>
            </w:r>
            <w:r>
              <w:rPr>
                <w:rStyle w:val="IndexLink"/>
              </w:rPr>
              <w:t>271</w:t>
            </w:r>
          </w:hyperlink>
        </w:p>
        <w:p>
          <w:pPr>
            <w:pStyle w:val="Contents5"/>
            <w:tabs>
              <w:tab w:val="clear" w:pos="7892"/>
              <w:tab w:val="right" w:pos="9026" w:leader="dot"/>
            </w:tabs>
            <w:rPr/>
          </w:pPr>
          <w:hyperlink w:anchor="__RefHeading___Toc4181857_2116733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4181859_211673320">
            <w:r>
              <w:rPr>
                <w:webHidden/>
                <w:rStyle w:val="IndexLink"/>
                <w:rtl w:val="true"/>
              </w:rPr>
              <w:t>فصل فی افضل اوقات الاستغفار</w:t>
            </w:r>
            <w:r>
              <w:rPr>
                <w:rStyle w:val="IndexLink"/>
                <w:rtl w:val="true"/>
              </w:rPr>
              <w:tab/>
            </w:r>
            <w:r>
              <w:rPr>
                <w:rStyle w:val="IndexLink"/>
              </w:rPr>
              <w:t>273</w:t>
            </w:r>
          </w:hyperlink>
        </w:p>
        <w:p>
          <w:pPr>
            <w:pStyle w:val="Contents3"/>
            <w:tabs>
              <w:tab w:val="clear" w:pos="8459"/>
              <w:tab w:val="right" w:pos="9026" w:leader="dot"/>
            </w:tabs>
            <w:rPr/>
          </w:pPr>
          <w:hyperlink w:anchor="__RefHeading___Toc4181861_211673320">
            <w:r>
              <w:rPr>
                <w:webHidden/>
                <w:rStyle w:val="IndexLink"/>
                <w:rtl w:val="true"/>
              </w:rPr>
              <w:t>فصل فی ذکر دعوات مختصة بالأوقات</w:t>
            </w:r>
            <w:r>
              <w:rPr>
                <w:rStyle w:val="IndexLink"/>
                <w:rtl w:val="true"/>
              </w:rPr>
              <w:tab/>
            </w:r>
            <w:r>
              <w:rPr>
                <w:rStyle w:val="IndexLink"/>
              </w:rPr>
              <w:t>274</w:t>
            </w:r>
          </w:hyperlink>
        </w:p>
        <w:p>
          <w:pPr>
            <w:pStyle w:val="Contents4"/>
            <w:tabs>
              <w:tab w:val="clear" w:pos="8176"/>
              <w:tab w:val="right" w:pos="9026" w:leader="dot"/>
            </w:tabs>
            <w:rPr/>
          </w:pPr>
          <w:hyperlink w:anchor="__RefHeading___Toc4181863_21167332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4181865_211673320">
            <w:r>
              <w:rPr>
                <w:webHidden/>
                <w:rStyle w:val="IndexLink"/>
                <w:rtl w:val="true"/>
              </w:rPr>
              <w:t>اَلْأَوَّلُ</w:t>
            </w:r>
            <w:r>
              <w:rPr>
                <w:rStyle w:val="IndexLink"/>
                <w:rtl w:val="true"/>
              </w:rPr>
              <w:tab/>
            </w:r>
            <w:r>
              <w:rPr>
                <w:rStyle w:val="IndexLink"/>
              </w:rPr>
              <w:t>274</w:t>
            </w:r>
          </w:hyperlink>
        </w:p>
        <w:p>
          <w:pPr>
            <w:pStyle w:val="Contents4"/>
            <w:tabs>
              <w:tab w:val="clear" w:pos="8176"/>
              <w:tab w:val="right" w:pos="9026" w:leader="dot"/>
            </w:tabs>
            <w:rPr/>
          </w:pPr>
          <w:hyperlink w:anchor="__RefHeading___Toc4181867_211673320">
            <w:r>
              <w:rPr>
                <w:webHidden/>
                <w:rStyle w:val="IndexLink"/>
                <w:rtl w:val="true"/>
              </w:rPr>
              <w:t>اَلثَّانِی</w:t>
            </w:r>
            <w:r>
              <w:rPr>
                <w:rStyle w:val="IndexLink"/>
                <w:rtl w:val="true"/>
              </w:rPr>
              <w:tab/>
            </w:r>
            <w:r>
              <w:rPr>
                <w:rStyle w:val="IndexLink"/>
              </w:rPr>
              <w:t>274</w:t>
            </w:r>
          </w:hyperlink>
        </w:p>
        <w:p>
          <w:pPr>
            <w:pStyle w:val="Contents4"/>
            <w:tabs>
              <w:tab w:val="clear" w:pos="8176"/>
              <w:tab w:val="right" w:pos="9026" w:leader="dot"/>
            </w:tabs>
            <w:rPr/>
          </w:pPr>
          <w:hyperlink w:anchor="__RefHeading___Toc4181869_211673320">
            <w:r>
              <w:rPr>
                <w:webHidden/>
                <w:rStyle w:val="IndexLink"/>
                <w:rtl w:val="true"/>
              </w:rPr>
              <w:t>اَلثَّالِثُ</w:t>
            </w:r>
            <w:r>
              <w:rPr>
                <w:rStyle w:val="IndexLink"/>
                <w:rtl w:val="true"/>
              </w:rPr>
              <w:tab/>
            </w:r>
            <w:r>
              <w:rPr>
                <w:rStyle w:val="IndexLink"/>
              </w:rPr>
              <w:t>274</w:t>
            </w:r>
          </w:hyperlink>
        </w:p>
        <w:p>
          <w:pPr>
            <w:pStyle w:val="Contents4"/>
            <w:tabs>
              <w:tab w:val="clear" w:pos="8176"/>
              <w:tab w:val="right" w:pos="9026" w:leader="dot"/>
            </w:tabs>
            <w:rPr/>
          </w:pPr>
          <w:hyperlink w:anchor="__RefHeading___Toc4181871_211673320">
            <w:r>
              <w:rPr>
                <w:webHidden/>
                <w:rStyle w:val="IndexLink"/>
                <w:rtl w:val="true"/>
              </w:rPr>
              <w:t>اَلرَّابِعُ</w:t>
            </w:r>
            <w:r>
              <w:rPr>
                <w:rStyle w:val="IndexLink"/>
                <w:rtl w:val="true"/>
              </w:rPr>
              <w:tab/>
            </w:r>
            <w:r>
              <w:rPr>
                <w:rStyle w:val="IndexLink"/>
              </w:rPr>
              <w:t>275</w:t>
            </w:r>
          </w:hyperlink>
        </w:p>
        <w:p>
          <w:pPr>
            <w:pStyle w:val="Contents4"/>
            <w:tabs>
              <w:tab w:val="clear" w:pos="8176"/>
              <w:tab w:val="right" w:pos="9026" w:leader="dot"/>
            </w:tabs>
            <w:rPr/>
          </w:pPr>
          <w:hyperlink w:anchor="__RefHeading___Toc4181873_211673320">
            <w:r>
              <w:rPr>
                <w:webHidden/>
                <w:rStyle w:val="IndexLink"/>
                <w:rtl w:val="true"/>
              </w:rPr>
              <w:t>اَلْخَامِسُ</w:t>
            </w:r>
            <w:r>
              <w:rPr>
                <w:rStyle w:val="IndexLink"/>
                <w:rtl w:val="true"/>
              </w:rPr>
              <w:tab/>
            </w:r>
            <w:r>
              <w:rPr>
                <w:rStyle w:val="IndexLink"/>
              </w:rPr>
              <w:t>275</w:t>
            </w:r>
          </w:hyperlink>
        </w:p>
        <w:p>
          <w:pPr>
            <w:pStyle w:val="Contents4"/>
            <w:tabs>
              <w:tab w:val="clear" w:pos="8176"/>
              <w:tab w:val="right" w:pos="9026" w:leader="dot"/>
            </w:tabs>
            <w:rPr/>
          </w:pPr>
          <w:hyperlink w:anchor="__RefHeading___Toc4181875_211673320">
            <w:r>
              <w:rPr>
                <w:webHidden/>
                <w:rStyle w:val="IndexLink"/>
                <w:rtl w:val="true"/>
              </w:rPr>
              <w:t>السادس</w:t>
            </w:r>
            <w:r>
              <w:rPr>
                <w:rStyle w:val="IndexLink"/>
                <w:rtl w:val="true"/>
              </w:rPr>
              <w:tab/>
            </w:r>
            <w:r>
              <w:rPr>
                <w:rStyle w:val="IndexLink"/>
              </w:rPr>
              <w:t>276</w:t>
            </w:r>
          </w:hyperlink>
        </w:p>
        <w:p>
          <w:pPr>
            <w:pStyle w:val="Contents4"/>
            <w:tabs>
              <w:tab w:val="clear" w:pos="8176"/>
              <w:tab w:val="right" w:pos="9026" w:leader="dot"/>
            </w:tabs>
            <w:rPr/>
          </w:pPr>
          <w:hyperlink w:anchor="__RefHeading___Toc4181877_211673320">
            <w:r>
              <w:rPr>
                <w:webHidden/>
                <w:rStyle w:val="IndexLink"/>
                <w:rtl w:val="true"/>
              </w:rPr>
              <w:t>اَلسَّابِعُ</w:t>
            </w:r>
            <w:r>
              <w:rPr>
                <w:rStyle w:val="IndexLink"/>
                <w:rtl w:val="true"/>
              </w:rPr>
              <w:tab/>
            </w:r>
            <w:r>
              <w:rPr>
                <w:rStyle w:val="IndexLink"/>
              </w:rPr>
              <w:t>276</w:t>
            </w:r>
          </w:hyperlink>
        </w:p>
        <w:p>
          <w:pPr>
            <w:pStyle w:val="Contents4"/>
            <w:tabs>
              <w:tab w:val="clear" w:pos="8176"/>
              <w:tab w:val="right" w:pos="9026" w:leader="dot"/>
            </w:tabs>
            <w:rPr/>
          </w:pPr>
          <w:hyperlink w:anchor="__RefHeading___Toc4181879_211673320">
            <w:r>
              <w:rPr>
                <w:webHidden/>
                <w:rStyle w:val="IndexLink"/>
                <w:rtl w:val="true"/>
              </w:rPr>
              <w:t>اَلثَّامِنُ</w:t>
            </w:r>
            <w:r>
              <w:rPr>
                <w:rStyle w:val="IndexLink"/>
                <w:rtl w:val="true"/>
              </w:rPr>
              <w:tab/>
            </w:r>
            <w:r>
              <w:rPr>
                <w:rStyle w:val="IndexLink"/>
              </w:rPr>
              <w:t>276</w:t>
            </w:r>
          </w:hyperlink>
        </w:p>
        <w:p>
          <w:pPr>
            <w:pStyle w:val="Contents4"/>
            <w:tabs>
              <w:tab w:val="clear" w:pos="8176"/>
              <w:tab w:val="right" w:pos="9026" w:leader="dot"/>
            </w:tabs>
            <w:rPr/>
          </w:pPr>
          <w:hyperlink w:anchor="__RefHeading___Toc4181881_211673320">
            <w:r>
              <w:rPr>
                <w:webHidden/>
                <w:rStyle w:val="IndexLink"/>
                <w:rtl w:val="true"/>
              </w:rPr>
              <w:t>اَلتَّاسِعُ</w:t>
            </w:r>
            <w:r>
              <w:rPr>
                <w:rStyle w:val="IndexLink"/>
                <w:rtl w:val="true"/>
              </w:rPr>
              <w:tab/>
            </w:r>
            <w:r>
              <w:rPr>
                <w:rStyle w:val="IndexLink"/>
              </w:rPr>
              <w:t>277</w:t>
            </w:r>
          </w:hyperlink>
        </w:p>
        <w:p>
          <w:pPr>
            <w:pStyle w:val="Contents4"/>
            <w:tabs>
              <w:tab w:val="clear" w:pos="8176"/>
              <w:tab w:val="right" w:pos="9026" w:leader="dot"/>
            </w:tabs>
            <w:rPr/>
          </w:pPr>
          <w:hyperlink w:anchor="__RefHeading___Toc4181883_211673320">
            <w:r>
              <w:rPr>
                <w:webHidden/>
                <w:rStyle w:val="IndexLink"/>
                <w:rtl w:val="true"/>
              </w:rPr>
              <w:t>اَلْعَاشِرُ</w:t>
            </w:r>
            <w:r>
              <w:rPr>
                <w:rStyle w:val="IndexLink"/>
                <w:rtl w:val="true"/>
              </w:rPr>
              <w:tab/>
            </w:r>
            <w:r>
              <w:rPr>
                <w:rStyle w:val="IndexLink"/>
              </w:rPr>
              <w:t>278</w:t>
            </w:r>
          </w:hyperlink>
        </w:p>
        <w:p>
          <w:pPr>
            <w:pStyle w:val="Contents3"/>
            <w:tabs>
              <w:tab w:val="clear" w:pos="8459"/>
              <w:tab w:val="right" w:pos="9026" w:leader="dot"/>
            </w:tabs>
            <w:rPr/>
          </w:pPr>
          <w:hyperlink w:anchor="__RefHeading___Toc4181885_211673320">
            <w:r>
              <w:rPr>
                <w:webHidden/>
                <w:rStyle w:val="IndexLink"/>
                <w:rtl w:val="true"/>
              </w:rPr>
              <w:t>فصل فی الاستشفاء بالدعاء و الاسترقاء</w:t>
            </w:r>
            <w:r>
              <w:rPr>
                <w:rStyle w:val="IndexLink"/>
                <w:rtl w:val="true"/>
              </w:rPr>
              <w:tab/>
            </w:r>
            <w:r>
              <w:rPr>
                <w:rStyle w:val="IndexLink"/>
              </w:rPr>
              <w:t>279</w:t>
            </w:r>
          </w:hyperlink>
        </w:p>
        <w:p>
          <w:pPr>
            <w:pStyle w:val="Contents4"/>
            <w:tabs>
              <w:tab w:val="clear" w:pos="8176"/>
              <w:tab w:val="right" w:pos="9026" w:leader="dot"/>
            </w:tabs>
            <w:rPr/>
          </w:pPr>
          <w:hyperlink w:anchor="__RefHeading___Toc4181887_21167332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4181889_211673320">
            <w:r>
              <w:rPr>
                <w:webHidden/>
                <w:rStyle w:val="IndexLink"/>
                <w:rtl w:val="true"/>
              </w:rPr>
              <w:t>القسم الأول لدفع</w:t>
            </w:r>
            <w:r>
              <w:rPr>
                <w:rStyle w:val="IndexLink"/>
                <w:rtl w:val="true"/>
              </w:rPr>
              <w:tab/>
            </w:r>
            <w:r>
              <w:rPr>
                <w:rStyle w:val="IndexLink"/>
              </w:rPr>
              <w:t>279</w:t>
            </w:r>
          </w:hyperlink>
        </w:p>
        <w:p>
          <w:pPr>
            <w:pStyle w:val="Contents5"/>
            <w:tabs>
              <w:tab w:val="clear" w:pos="7892"/>
              <w:tab w:val="right" w:pos="9026" w:leader="dot"/>
            </w:tabs>
            <w:rPr/>
          </w:pPr>
          <w:hyperlink w:anchor="__RefHeading___Toc4181891_2116733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4181893_211673320">
            <w:r>
              <w:rPr>
                <w:webHidden/>
                <w:rStyle w:val="IndexLink"/>
                <w:rtl w:val="true"/>
              </w:rPr>
              <w:t>اَلْأَوَّلُ</w:t>
            </w:r>
            <w:r>
              <w:rPr>
                <w:rStyle w:val="IndexLink"/>
                <w:rtl w:val="true"/>
              </w:rPr>
              <w:tab/>
            </w:r>
            <w:r>
              <w:rPr>
                <w:rStyle w:val="IndexLink"/>
              </w:rPr>
              <w:t>279</w:t>
            </w:r>
          </w:hyperlink>
        </w:p>
        <w:p>
          <w:pPr>
            <w:pStyle w:val="Contents5"/>
            <w:tabs>
              <w:tab w:val="clear" w:pos="7892"/>
              <w:tab w:val="right" w:pos="9026" w:leader="dot"/>
            </w:tabs>
            <w:rPr/>
          </w:pPr>
          <w:hyperlink w:anchor="__RefHeading___Toc4181895_211673320">
            <w:r>
              <w:rPr>
                <w:webHidden/>
                <w:rStyle w:val="IndexLink"/>
                <w:rtl w:val="true"/>
              </w:rPr>
              <w:t>اَلثَّانِی</w:t>
            </w:r>
            <w:r>
              <w:rPr>
                <w:rStyle w:val="IndexLink"/>
                <w:rtl w:val="true"/>
              </w:rPr>
              <w:tab/>
            </w:r>
            <w:r>
              <w:rPr>
                <w:rStyle w:val="IndexLink"/>
              </w:rPr>
              <w:t>279</w:t>
            </w:r>
          </w:hyperlink>
        </w:p>
        <w:p>
          <w:pPr>
            <w:pStyle w:val="Contents5"/>
            <w:tabs>
              <w:tab w:val="clear" w:pos="7892"/>
              <w:tab w:val="right" w:pos="9026" w:leader="dot"/>
            </w:tabs>
            <w:rPr/>
          </w:pPr>
          <w:hyperlink w:anchor="__RefHeading___Toc4181897_211673320">
            <w:r>
              <w:rPr>
                <w:webHidden/>
                <w:rStyle w:val="IndexLink"/>
                <w:rtl w:val="true"/>
              </w:rPr>
              <w:t>اَلثَّالِثُ</w:t>
            </w:r>
            <w:r>
              <w:rPr>
                <w:rStyle w:val="IndexLink"/>
                <w:rtl w:val="true"/>
              </w:rPr>
              <w:tab/>
            </w:r>
            <w:r>
              <w:rPr>
                <w:rStyle w:val="IndexLink"/>
              </w:rPr>
              <w:t>279</w:t>
            </w:r>
          </w:hyperlink>
        </w:p>
        <w:p>
          <w:pPr>
            <w:pStyle w:val="Contents5"/>
            <w:tabs>
              <w:tab w:val="clear" w:pos="7892"/>
              <w:tab w:val="right" w:pos="9026" w:leader="dot"/>
            </w:tabs>
            <w:rPr/>
          </w:pPr>
          <w:hyperlink w:anchor="__RefHeading___Toc4181899_211673320">
            <w:r>
              <w:rPr>
                <w:webHidden/>
                <w:rStyle w:val="IndexLink"/>
                <w:rtl w:val="true"/>
              </w:rPr>
              <w:t>اَلرَّابِعُ</w:t>
            </w:r>
            <w:r>
              <w:rPr>
                <w:rStyle w:val="IndexLink"/>
                <w:rtl w:val="true"/>
              </w:rPr>
              <w:tab/>
            </w:r>
            <w:r>
              <w:rPr>
                <w:rStyle w:val="IndexLink"/>
              </w:rPr>
              <w:t>280</w:t>
            </w:r>
          </w:hyperlink>
        </w:p>
        <w:p>
          <w:pPr>
            <w:pStyle w:val="Contents5"/>
            <w:tabs>
              <w:tab w:val="clear" w:pos="7892"/>
              <w:tab w:val="right" w:pos="9026" w:leader="dot"/>
            </w:tabs>
            <w:rPr/>
          </w:pPr>
          <w:hyperlink w:anchor="__RefHeading___Toc4181901_211673320">
            <w:r>
              <w:rPr>
                <w:webHidden/>
                <w:rStyle w:val="IndexLink"/>
                <w:rtl w:val="true"/>
              </w:rPr>
              <w:t>اَلْخَامِسُ</w:t>
            </w:r>
            <w:r>
              <w:rPr>
                <w:rStyle w:val="IndexLink"/>
                <w:rtl w:val="true"/>
              </w:rPr>
              <w:tab/>
            </w:r>
            <w:r>
              <w:rPr>
                <w:rStyle w:val="IndexLink"/>
              </w:rPr>
              <w:t>280</w:t>
            </w:r>
          </w:hyperlink>
        </w:p>
        <w:p>
          <w:pPr>
            <w:pStyle w:val="Contents5"/>
            <w:tabs>
              <w:tab w:val="clear" w:pos="7892"/>
              <w:tab w:val="right" w:pos="9026" w:leader="dot"/>
            </w:tabs>
            <w:rPr/>
          </w:pPr>
          <w:hyperlink w:anchor="__RefHeading___Toc4181903_211673320">
            <w:r>
              <w:rPr>
                <w:webHidden/>
                <w:rStyle w:val="IndexLink"/>
                <w:rtl w:val="true"/>
              </w:rPr>
              <w:t>اَلسَّادِسُ</w:t>
            </w:r>
            <w:r>
              <w:rPr>
                <w:rStyle w:val="IndexLink"/>
                <w:rtl w:val="true"/>
              </w:rPr>
              <w:tab/>
            </w:r>
            <w:r>
              <w:rPr>
                <w:rStyle w:val="IndexLink"/>
              </w:rPr>
              <w:t>280</w:t>
            </w:r>
          </w:hyperlink>
        </w:p>
        <w:p>
          <w:pPr>
            <w:pStyle w:val="Contents5"/>
            <w:tabs>
              <w:tab w:val="clear" w:pos="7892"/>
              <w:tab w:val="right" w:pos="9026" w:leader="dot"/>
            </w:tabs>
            <w:rPr/>
          </w:pPr>
          <w:hyperlink w:anchor="__RefHeading___Toc4181905_211673320">
            <w:r>
              <w:rPr>
                <w:webHidden/>
                <w:rStyle w:val="IndexLink"/>
                <w:rtl w:val="true"/>
              </w:rPr>
              <w:t>اَلسَّابِعُ</w:t>
            </w:r>
            <w:r>
              <w:rPr>
                <w:rStyle w:val="IndexLink"/>
                <w:rtl w:val="true"/>
              </w:rPr>
              <w:tab/>
            </w:r>
            <w:r>
              <w:rPr>
                <w:rStyle w:val="IndexLink"/>
              </w:rPr>
              <w:t>281</w:t>
            </w:r>
          </w:hyperlink>
        </w:p>
        <w:p>
          <w:pPr>
            <w:pStyle w:val="Contents5"/>
            <w:tabs>
              <w:tab w:val="clear" w:pos="7892"/>
              <w:tab w:val="right" w:pos="9026" w:leader="dot"/>
            </w:tabs>
            <w:rPr/>
          </w:pPr>
          <w:hyperlink w:anchor="__RefHeading___Toc4181907_211673320">
            <w:r>
              <w:rPr>
                <w:webHidden/>
                <w:rStyle w:val="IndexLink"/>
                <w:rtl w:val="true"/>
              </w:rPr>
              <w:t>اَلثَّامِنُ</w:t>
            </w:r>
            <w:r>
              <w:rPr>
                <w:rStyle w:val="IndexLink"/>
                <w:rtl w:val="true"/>
              </w:rPr>
              <w:tab/>
            </w:r>
            <w:r>
              <w:rPr>
                <w:rStyle w:val="IndexLink"/>
              </w:rPr>
              <w:t>281</w:t>
            </w:r>
          </w:hyperlink>
        </w:p>
        <w:p>
          <w:pPr>
            <w:pStyle w:val="Contents5"/>
            <w:tabs>
              <w:tab w:val="clear" w:pos="7892"/>
              <w:tab w:val="right" w:pos="9026" w:leader="dot"/>
            </w:tabs>
            <w:rPr/>
          </w:pPr>
          <w:hyperlink w:anchor="__RefHeading___Toc4181909_211673320">
            <w:r>
              <w:rPr>
                <w:webHidden/>
                <w:rStyle w:val="IndexLink"/>
                <w:rtl w:val="true"/>
              </w:rPr>
              <w:t>اَلتَّاسِعُ</w:t>
            </w:r>
            <w:r>
              <w:rPr>
                <w:rStyle w:val="IndexLink"/>
                <w:rtl w:val="true"/>
              </w:rPr>
              <w:tab/>
            </w:r>
            <w:r>
              <w:rPr>
                <w:rStyle w:val="IndexLink"/>
              </w:rPr>
              <w:t>281</w:t>
            </w:r>
          </w:hyperlink>
        </w:p>
        <w:p>
          <w:pPr>
            <w:pStyle w:val="Contents5"/>
            <w:tabs>
              <w:tab w:val="clear" w:pos="7892"/>
              <w:tab w:val="right" w:pos="9026" w:leader="dot"/>
            </w:tabs>
            <w:rPr/>
          </w:pPr>
          <w:hyperlink w:anchor="__RefHeading___Toc4181911_211673320">
            <w:r>
              <w:rPr>
                <w:webHidden/>
                <w:rStyle w:val="IndexLink"/>
                <w:rtl w:val="true"/>
              </w:rPr>
              <w:t>اَلْعَاشِرُ</w:t>
            </w:r>
            <w:r>
              <w:rPr>
                <w:rStyle w:val="IndexLink"/>
                <w:rtl w:val="true"/>
              </w:rPr>
              <w:tab/>
            </w:r>
            <w:r>
              <w:rPr>
                <w:rStyle w:val="IndexLink"/>
              </w:rPr>
              <w:t>281</w:t>
            </w:r>
          </w:hyperlink>
        </w:p>
        <w:p>
          <w:pPr>
            <w:pStyle w:val="Contents4"/>
            <w:tabs>
              <w:tab w:val="clear" w:pos="8176"/>
              <w:tab w:val="right" w:pos="9026" w:leader="dot"/>
            </w:tabs>
            <w:rPr/>
          </w:pPr>
          <w:hyperlink w:anchor="__RefHeading___Toc4181913_211673320">
            <w:r>
              <w:rPr>
                <w:webHidden/>
                <w:rStyle w:val="IndexLink"/>
                <w:rtl w:val="true"/>
              </w:rPr>
              <w:t>القسم الثانی ما یستدفع به المکاره</w:t>
            </w:r>
            <w:r>
              <w:rPr>
                <w:rStyle w:val="IndexLink"/>
                <w:rtl w:val="true"/>
              </w:rPr>
              <w:tab/>
            </w:r>
            <w:r>
              <w:rPr>
                <w:rStyle w:val="IndexLink"/>
              </w:rPr>
              <w:t>281</w:t>
            </w:r>
          </w:hyperlink>
        </w:p>
        <w:p>
          <w:pPr>
            <w:pStyle w:val="Contents5"/>
            <w:tabs>
              <w:tab w:val="clear" w:pos="7892"/>
              <w:tab w:val="right" w:pos="9026" w:leader="dot"/>
            </w:tabs>
            <w:rPr/>
          </w:pPr>
          <w:hyperlink w:anchor="__RefHeading___Toc4181915_2116733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4181917_211673320">
            <w:r>
              <w:rPr>
                <w:webHidden/>
                <w:rStyle w:val="IndexLink"/>
                <w:rtl w:val="true"/>
              </w:rPr>
              <w:t>اَلْأَوَّلُ</w:t>
            </w:r>
            <w:r>
              <w:rPr>
                <w:rStyle w:val="IndexLink"/>
                <w:rtl w:val="true"/>
              </w:rPr>
              <w:tab/>
            </w:r>
            <w:r>
              <w:rPr>
                <w:rStyle w:val="IndexLink"/>
              </w:rPr>
              <w:t>281</w:t>
            </w:r>
          </w:hyperlink>
        </w:p>
        <w:p>
          <w:pPr>
            <w:pStyle w:val="Contents5"/>
            <w:tabs>
              <w:tab w:val="clear" w:pos="7892"/>
              <w:tab w:val="right" w:pos="9026" w:leader="dot"/>
            </w:tabs>
            <w:rPr/>
          </w:pPr>
          <w:hyperlink w:anchor="__RefHeading___Toc4181919_211673320">
            <w:r>
              <w:rPr>
                <w:webHidden/>
                <w:rStyle w:val="IndexLink"/>
                <w:rtl w:val="true"/>
              </w:rPr>
              <w:t>اَلثَّانِی</w:t>
            </w:r>
            <w:r>
              <w:rPr>
                <w:rStyle w:val="IndexLink"/>
                <w:rtl w:val="true"/>
              </w:rPr>
              <w:tab/>
            </w:r>
            <w:r>
              <w:rPr>
                <w:rStyle w:val="IndexLink"/>
              </w:rPr>
              <w:t>282</w:t>
            </w:r>
          </w:hyperlink>
        </w:p>
        <w:p>
          <w:pPr>
            <w:pStyle w:val="Contents5"/>
            <w:tabs>
              <w:tab w:val="clear" w:pos="7892"/>
              <w:tab w:val="right" w:pos="9026" w:leader="dot"/>
            </w:tabs>
            <w:rPr/>
          </w:pPr>
          <w:hyperlink w:anchor="__RefHeading___Toc4181921_211673320">
            <w:r>
              <w:rPr>
                <w:webHidden/>
                <w:rStyle w:val="IndexLink"/>
                <w:rtl w:val="true"/>
              </w:rPr>
              <w:t>اَلثَّالِثُ</w:t>
            </w:r>
            <w:r>
              <w:rPr>
                <w:rStyle w:val="IndexLink"/>
                <w:rtl w:val="true"/>
              </w:rPr>
              <w:tab/>
            </w:r>
            <w:r>
              <w:rPr>
                <w:rStyle w:val="IndexLink"/>
              </w:rPr>
              <w:t>282</w:t>
            </w:r>
          </w:hyperlink>
        </w:p>
        <w:p>
          <w:pPr>
            <w:pStyle w:val="Contents5"/>
            <w:tabs>
              <w:tab w:val="clear" w:pos="7892"/>
              <w:tab w:val="right" w:pos="9026" w:leader="dot"/>
            </w:tabs>
            <w:rPr/>
          </w:pPr>
          <w:hyperlink w:anchor="__RefHeading___Toc4181923_211673320">
            <w:r>
              <w:rPr>
                <w:webHidden/>
                <w:rStyle w:val="IndexLink"/>
                <w:rtl w:val="true"/>
              </w:rPr>
              <w:t>اَلرَّابِعُ</w:t>
            </w:r>
            <w:r>
              <w:rPr>
                <w:rStyle w:val="IndexLink"/>
                <w:rtl w:val="true"/>
              </w:rPr>
              <w:tab/>
            </w:r>
            <w:r>
              <w:rPr>
                <w:rStyle w:val="IndexLink"/>
              </w:rPr>
              <w:t>283</w:t>
            </w:r>
          </w:hyperlink>
        </w:p>
        <w:p>
          <w:pPr>
            <w:pStyle w:val="Contents5"/>
            <w:tabs>
              <w:tab w:val="clear" w:pos="7892"/>
              <w:tab w:val="right" w:pos="9026" w:leader="dot"/>
            </w:tabs>
            <w:rPr/>
          </w:pPr>
          <w:hyperlink w:anchor="__RefHeading___Toc4181925_211673320">
            <w:r>
              <w:rPr>
                <w:webHidden/>
                <w:rStyle w:val="IndexLink"/>
                <w:rtl w:val="true"/>
              </w:rPr>
              <w:t>اَلْخَامِسُ</w:t>
            </w:r>
            <w:r>
              <w:rPr>
                <w:rStyle w:val="IndexLink"/>
                <w:rtl w:val="true"/>
              </w:rPr>
              <w:tab/>
            </w:r>
            <w:r>
              <w:rPr>
                <w:rStyle w:val="IndexLink"/>
              </w:rPr>
              <w:t>283</w:t>
            </w:r>
          </w:hyperlink>
        </w:p>
        <w:p>
          <w:pPr>
            <w:pStyle w:val="Contents5"/>
            <w:tabs>
              <w:tab w:val="clear" w:pos="7892"/>
              <w:tab w:val="right" w:pos="9026" w:leader="dot"/>
            </w:tabs>
            <w:rPr/>
          </w:pPr>
          <w:hyperlink w:anchor="__RefHeading___Toc4181927_211673320">
            <w:r>
              <w:rPr>
                <w:webHidden/>
                <w:rStyle w:val="IndexLink"/>
                <w:rtl w:val="true"/>
              </w:rPr>
              <w:t>اَلسَّادِسُ</w:t>
            </w:r>
            <w:r>
              <w:rPr>
                <w:rStyle w:val="IndexLink"/>
                <w:rtl w:val="true"/>
              </w:rPr>
              <w:tab/>
            </w:r>
            <w:r>
              <w:rPr>
                <w:rStyle w:val="IndexLink"/>
              </w:rPr>
              <w:t>283</w:t>
            </w:r>
          </w:hyperlink>
        </w:p>
        <w:p>
          <w:pPr>
            <w:pStyle w:val="Contents5"/>
            <w:tabs>
              <w:tab w:val="clear" w:pos="7892"/>
              <w:tab w:val="right" w:pos="9026" w:leader="dot"/>
            </w:tabs>
            <w:rPr/>
          </w:pPr>
          <w:hyperlink w:anchor="__RefHeading___Toc4181929_211673320">
            <w:r>
              <w:rPr>
                <w:webHidden/>
                <w:rStyle w:val="IndexLink"/>
                <w:rtl w:val="true"/>
              </w:rPr>
              <w:t>اَلسَّابِعُ</w:t>
            </w:r>
            <w:r>
              <w:rPr>
                <w:rStyle w:val="IndexLink"/>
                <w:rtl w:val="true"/>
              </w:rPr>
              <w:tab/>
            </w:r>
            <w:r>
              <w:rPr>
                <w:rStyle w:val="IndexLink"/>
              </w:rPr>
              <w:t>284</w:t>
            </w:r>
          </w:hyperlink>
        </w:p>
        <w:p>
          <w:pPr>
            <w:pStyle w:val="Contents5"/>
            <w:tabs>
              <w:tab w:val="clear" w:pos="7892"/>
              <w:tab w:val="right" w:pos="9026" w:leader="dot"/>
            </w:tabs>
            <w:rPr/>
          </w:pPr>
          <w:hyperlink w:anchor="__RefHeading___Toc4181931_211673320">
            <w:r>
              <w:rPr>
                <w:webHidden/>
                <w:rStyle w:val="IndexLink"/>
                <w:rtl w:val="true"/>
              </w:rPr>
              <w:t>الثامن</w:t>
            </w:r>
            <w:r>
              <w:rPr>
                <w:rStyle w:val="IndexLink"/>
                <w:rtl w:val="true"/>
              </w:rPr>
              <w:tab/>
            </w:r>
            <w:r>
              <w:rPr>
                <w:rStyle w:val="IndexLink"/>
              </w:rPr>
              <w:t>284</w:t>
            </w:r>
          </w:hyperlink>
        </w:p>
        <w:p>
          <w:pPr>
            <w:pStyle w:val="Contents5"/>
            <w:tabs>
              <w:tab w:val="clear" w:pos="7892"/>
              <w:tab w:val="right" w:pos="9026" w:leader="dot"/>
            </w:tabs>
            <w:rPr/>
          </w:pPr>
          <w:hyperlink w:anchor="__RefHeading___Toc4181933_211673320">
            <w:r>
              <w:rPr>
                <w:webHidden/>
                <w:rStyle w:val="IndexLink"/>
                <w:rtl w:val="true"/>
              </w:rPr>
              <w:t>اَلتَّاسِعُ</w:t>
            </w:r>
            <w:r>
              <w:rPr>
                <w:rStyle w:val="IndexLink"/>
                <w:rtl w:val="true"/>
              </w:rPr>
              <w:tab/>
            </w:r>
            <w:r>
              <w:rPr>
                <w:rStyle w:val="IndexLink"/>
              </w:rPr>
              <w:t>284</w:t>
            </w:r>
          </w:hyperlink>
        </w:p>
        <w:p>
          <w:pPr>
            <w:pStyle w:val="Contents5"/>
            <w:tabs>
              <w:tab w:val="clear" w:pos="7892"/>
              <w:tab w:val="right" w:pos="9026" w:leader="dot"/>
            </w:tabs>
            <w:rPr/>
          </w:pPr>
          <w:hyperlink w:anchor="__RefHeading___Toc4181935_211673320">
            <w:r>
              <w:rPr>
                <w:webHidden/>
                <w:rStyle w:val="IndexLink"/>
                <w:rtl w:val="true"/>
              </w:rPr>
              <w:t>اَلْعَاشِرُ</w:t>
            </w:r>
            <w:r>
              <w:rPr>
                <w:rStyle w:val="IndexLink"/>
                <w:rtl w:val="true"/>
              </w:rPr>
              <w:tab/>
            </w:r>
            <w:r>
              <w:rPr>
                <w:rStyle w:val="IndexLink"/>
              </w:rPr>
              <w:t>285</w:t>
            </w:r>
          </w:hyperlink>
        </w:p>
        <w:p>
          <w:pPr>
            <w:pStyle w:val="Contents5"/>
            <w:tabs>
              <w:tab w:val="clear" w:pos="7892"/>
              <w:tab w:val="right" w:pos="9026" w:leader="dot"/>
            </w:tabs>
            <w:rPr/>
          </w:pPr>
          <w:hyperlink w:anchor="__RefHeading___Toc4181937_211673320">
            <w:r>
              <w:rPr>
                <w:webHidden/>
                <w:rStyle w:val="IndexLink"/>
                <w:rtl w:val="true"/>
              </w:rPr>
              <w:t>اَلْحَادِیَ عَشَرَ</w:t>
            </w:r>
            <w:r>
              <w:rPr>
                <w:rStyle w:val="IndexLink"/>
                <w:rtl w:val="true"/>
              </w:rPr>
              <w:tab/>
            </w:r>
            <w:r>
              <w:rPr>
                <w:rStyle w:val="IndexLink"/>
              </w:rPr>
              <w:t>285</w:t>
            </w:r>
          </w:hyperlink>
        </w:p>
        <w:p>
          <w:pPr>
            <w:pStyle w:val="Contents5"/>
            <w:tabs>
              <w:tab w:val="clear" w:pos="7892"/>
              <w:tab w:val="right" w:pos="9026" w:leader="dot"/>
            </w:tabs>
            <w:rPr/>
          </w:pPr>
          <w:hyperlink w:anchor="__RefHeading___Toc4181939_211673320">
            <w:r>
              <w:rPr>
                <w:webHidden/>
                <w:rStyle w:val="IndexLink"/>
                <w:rtl w:val="true"/>
              </w:rPr>
              <w:t>اَلثَّانِیَ عَشَرَ</w:t>
            </w:r>
            <w:r>
              <w:rPr>
                <w:rStyle w:val="IndexLink"/>
                <w:rtl w:val="true"/>
              </w:rPr>
              <w:tab/>
            </w:r>
            <w:r>
              <w:rPr>
                <w:rStyle w:val="IndexLink"/>
              </w:rPr>
              <w:t>285</w:t>
            </w:r>
          </w:hyperlink>
        </w:p>
        <w:p>
          <w:pPr>
            <w:pStyle w:val="Contents4"/>
            <w:tabs>
              <w:tab w:val="clear" w:pos="8176"/>
              <w:tab w:val="right" w:pos="9026" w:leader="dot"/>
            </w:tabs>
            <w:rPr/>
          </w:pPr>
          <w:hyperlink w:anchor="__RefHeading___Toc4181941_211673320">
            <w:r>
              <w:rPr>
                <w:webHidden/>
                <w:rStyle w:val="IndexLink"/>
                <w:rtl w:val="true"/>
              </w:rPr>
              <w:t>القسم الثالث العوذ</w:t>
            </w:r>
            <w:r>
              <w:rPr>
                <w:rStyle w:val="IndexLink"/>
                <w:rtl w:val="true"/>
              </w:rPr>
              <w:tab/>
            </w:r>
            <w:r>
              <w:rPr>
                <w:rStyle w:val="IndexLink"/>
              </w:rPr>
              <w:t>286</w:t>
            </w:r>
          </w:hyperlink>
        </w:p>
        <w:p>
          <w:pPr>
            <w:pStyle w:val="Contents5"/>
            <w:tabs>
              <w:tab w:val="clear" w:pos="7892"/>
              <w:tab w:val="right" w:pos="9026" w:leader="dot"/>
            </w:tabs>
            <w:rPr/>
          </w:pPr>
          <w:hyperlink w:anchor="__RefHeading___Toc4181943_2116733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4181945_211673320">
            <w:r>
              <w:rPr>
                <w:webHidden/>
                <w:rStyle w:val="IndexLink"/>
                <w:rtl w:val="true"/>
              </w:rPr>
              <w:t>اَلْأَوَّلُ</w:t>
            </w:r>
            <w:r>
              <w:rPr>
                <w:rStyle w:val="IndexLink"/>
                <w:rtl w:val="true"/>
              </w:rPr>
              <w:tab/>
            </w:r>
            <w:r>
              <w:rPr>
                <w:rStyle w:val="IndexLink"/>
              </w:rPr>
              <w:t>286</w:t>
            </w:r>
          </w:hyperlink>
        </w:p>
        <w:p>
          <w:pPr>
            <w:pStyle w:val="Contents5"/>
            <w:tabs>
              <w:tab w:val="clear" w:pos="7892"/>
              <w:tab w:val="right" w:pos="9026" w:leader="dot"/>
            </w:tabs>
            <w:rPr/>
          </w:pPr>
          <w:hyperlink w:anchor="__RefHeading___Toc4181947_211673320">
            <w:r>
              <w:rPr>
                <w:webHidden/>
                <w:rStyle w:val="IndexLink"/>
                <w:rtl w:val="true"/>
              </w:rPr>
              <w:t>اَلثَّانِی</w:t>
            </w:r>
            <w:r>
              <w:rPr>
                <w:rStyle w:val="IndexLink"/>
                <w:rtl w:val="true"/>
              </w:rPr>
              <w:tab/>
            </w:r>
            <w:r>
              <w:rPr>
                <w:rStyle w:val="IndexLink"/>
              </w:rPr>
              <w:t>287</w:t>
            </w:r>
          </w:hyperlink>
        </w:p>
        <w:p>
          <w:pPr>
            <w:pStyle w:val="Contents5"/>
            <w:tabs>
              <w:tab w:val="clear" w:pos="7892"/>
              <w:tab w:val="right" w:pos="9026" w:leader="dot"/>
            </w:tabs>
            <w:rPr/>
          </w:pPr>
          <w:hyperlink w:anchor="__RefHeading___Toc4181949_211673320">
            <w:r>
              <w:rPr>
                <w:webHidden/>
                <w:rStyle w:val="IndexLink"/>
                <w:rtl w:val="true"/>
              </w:rPr>
              <w:t>اَلثَّالِثُ</w:t>
            </w:r>
            <w:r>
              <w:rPr>
                <w:rStyle w:val="IndexLink"/>
                <w:rtl w:val="true"/>
              </w:rPr>
              <w:tab/>
            </w:r>
            <w:r>
              <w:rPr>
                <w:rStyle w:val="IndexLink"/>
              </w:rPr>
              <w:t>287</w:t>
            </w:r>
          </w:hyperlink>
        </w:p>
        <w:p>
          <w:pPr>
            <w:pStyle w:val="Contents5"/>
            <w:tabs>
              <w:tab w:val="clear" w:pos="7892"/>
              <w:tab w:val="right" w:pos="9026" w:leader="dot"/>
            </w:tabs>
            <w:rPr/>
          </w:pPr>
          <w:hyperlink w:anchor="__RefHeading___Toc4181951_211673320">
            <w:r>
              <w:rPr>
                <w:webHidden/>
                <w:rStyle w:val="IndexLink"/>
                <w:rtl w:val="true"/>
              </w:rPr>
              <w:t>اَلرَّابِعُ</w:t>
            </w:r>
            <w:r>
              <w:rPr>
                <w:rStyle w:val="IndexLink"/>
                <w:rtl w:val="true"/>
              </w:rPr>
              <w:tab/>
            </w:r>
            <w:r>
              <w:rPr>
                <w:rStyle w:val="IndexLink"/>
              </w:rPr>
              <w:t>287</w:t>
            </w:r>
          </w:hyperlink>
        </w:p>
        <w:p>
          <w:pPr>
            <w:pStyle w:val="Contents5"/>
            <w:tabs>
              <w:tab w:val="clear" w:pos="7892"/>
              <w:tab w:val="right" w:pos="9026" w:leader="dot"/>
            </w:tabs>
            <w:rPr/>
          </w:pPr>
          <w:hyperlink w:anchor="__RefHeading___Toc4181953_211673320">
            <w:r>
              <w:rPr>
                <w:webHidden/>
                <w:rStyle w:val="IndexLink"/>
                <w:rtl w:val="true"/>
              </w:rPr>
              <w:t>اَلْخَامِسُ</w:t>
            </w:r>
            <w:r>
              <w:rPr>
                <w:rStyle w:val="IndexLink"/>
                <w:rtl w:val="true"/>
              </w:rPr>
              <w:tab/>
            </w:r>
            <w:r>
              <w:rPr>
                <w:rStyle w:val="IndexLink"/>
              </w:rPr>
              <w:t>288</w:t>
            </w:r>
          </w:hyperlink>
        </w:p>
        <w:p>
          <w:pPr>
            <w:pStyle w:val="Contents5"/>
            <w:tabs>
              <w:tab w:val="clear" w:pos="7892"/>
              <w:tab w:val="right" w:pos="9026" w:leader="dot"/>
            </w:tabs>
            <w:rPr/>
          </w:pPr>
          <w:hyperlink w:anchor="__RefHeading___Toc4181955_211673320">
            <w:r>
              <w:rPr>
                <w:webHidden/>
                <w:rStyle w:val="IndexLink"/>
                <w:rtl w:val="true"/>
              </w:rPr>
              <w:t>اَلسَّادِسُ</w:t>
            </w:r>
            <w:r>
              <w:rPr>
                <w:rStyle w:val="IndexLink"/>
                <w:rtl w:val="true"/>
              </w:rPr>
              <w:tab/>
            </w:r>
            <w:r>
              <w:rPr>
                <w:rStyle w:val="IndexLink"/>
              </w:rPr>
              <w:t>288</w:t>
            </w:r>
          </w:hyperlink>
        </w:p>
        <w:p>
          <w:pPr>
            <w:pStyle w:val="Contents5"/>
            <w:tabs>
              <w:tab w:val="clear" w:pos="7892"/>
              <w:tab w:val="right" w:pos="9026" w:leader="dot"/>
            </w:tabs>
            <w:rPr/>
          </w:pPr>
          <w:hyperlink w:anchor="__RefHeading___Toc4181957_211673320">
            <w:r>
              <w:rPr>
                <w:webHidden/>
                <w:rStyle w:val="IndexLink"/>
                <w:rtl w:val="true"/>
              </w:rPr>
              <w:t>اَلسَّابِعُ</w:t>
            </w:r>
            <w:r>
              <w:rPr>
                <w:rStyle w:val="IndexLink"/>
                <w:rtl w:val="true"/>
              </w:rPr>
              <w:tab/>
            </w:r>
            <w:r>
              <w:rPr>
                <w:rStyle w:val="IndexLink"/>
              </w:rPr>
              <w:t>288</w:t>
            </w:r>
          </w:hyperlink>
        </w:p>
        <w:p>
          <w:pPr>
            <w:pStyle w:val="Contents5"/>
            <w:tabs>
              <w:tab w:val="clear" w:pos="7892"/>
              <w:tab w:val="right" w:pos="9026" w:leader="dot"/>
            </w:tabs>
            <w:rPr/>
          </w:pPr>
          <w:hyperlink w:anchor="__RefHeading___Toc4181959_211673320">
            <w:r>
              <w:rPr>
                <w:webHidden/>
                <w:rStyle w:val="IndexLink"/>
                <w:rtl w:val="true"/>
              </w:rPr>
              <w:t>اَلثَّامِنُ</w:t>
            </w:r>
            <w:r>
              <w:rPr>
                <w:rStyle w:val="IndexLink"/>
                <w:rtl w:val="true"/>
              </w:rPr>
              <w:tab/>
            </w:r>
            <w:r>
              <w:rPr>
                <w:rStyle w:val="IndexLink"/>
              </w:rPr>
              <w:t>288</w:t>
            </w:r>
          </w:hyperlink>
        </w:p>
        <w:p>
          <w:pPr>
            <w:pStyle w:val="Contents5"/>
            <w:tabs>
              <w:tab w:val="clear" w:pos="7892"/>
              <w:tab w:val="right" w:pos="9026" w:leader="dot"/>
            </w:tabs>
            <w:rPr/>
          </w:pPr>
          <w:hyperlink w:anchor="__RefHeading___Toc4181961_211673320">
            <w:r>
              <w:rPr>
                <w:webHidden/>
                <w:rStyle w:val="IndexLink"/>
                <w:rtl w:val="true"/>
              </w:rPr>
              <w:t>اَلتَّاسِعُ</w:t>
            </w:r>
            <w:r>
              <w:rPr>
                <w:rStyle w:val="IndexLink"/>
                <w:rtl w:val="true"/>
              </w:rPr>
              <w:tab/>
            </w:r>
            <w:r>
              <w:rPr>
                <w:rStyle w:val="IndexLink"/>
              </w:rPr>
              <w:t>289</w:t>
            </w:r>
          </w:hyperlink>
        </w:p>
        <w:p>
          <w:pPr>
            <w:pStyle w:val="Contents5"/>
            <w:tabs>
              <w:tab w:val="clear" w:pos="7892"/>
              <w:tab w:val="right" w:pos="9026" w:leader="dot"/>
            </w:tabs>
            <w:rPr/>
          </w:pPr>
          <w:hyperlink w:anchor="__RefHeading___Toc4181963_211673320">
            <w:r>
              <w:rPr>
                <w:webHidden/>
                <w:rStyle w:val="IndexLink"/>
                <w:rtl w:val="true"/>
              </w:rPr>
              <w:t>اَلْعَاشِرُ</w:t>
            </w:r>
            <w:r>
              <w:rPr>
                <w:rStyle w:val="IndexLink"/>
                <w:rtl w:val="true"/>
              </w:rPr>
              <w:tab/>
            </w:r>
            <w:r>
              <w:rPr>
                <w:rStyle w:val="IndexLink"/>
              </w:rPr>
              <w:t>289</w:t>
            </w:r>
          </w:hyperlink>
        </w:p>
        <w:p>
          <w:pPr>
            <w:pStyle w:val="Contents5"/>
            <w:tabs>
              <w:tab w:val="clear" w:pos="7892"/>
              <w:tab w:val="right" w:pos="9026" w:leader="dot"/>
            </w:tabs>
            <w:rPr/>
          </w:pPr>
          <w:hyperlink w:anchor="__RefHeading___Toc4181965_211673320">
            <w:r>
              <w:rPr>
                <w:webHidden/>
                <w:rStyle w:val="IndexLink"/>
                <w:rtl w:val="true"/>
              </w:rPr>
              <w:t>اَلْحَادِیَ عَشَرَ</w:t>
            </w:r>
            <w:r>
              <w:rPr>
                <w:rStyle w:val="IndexLink"/>
                <w:rtl w:val="true"/>
              </w:rPr>
              <w:tab/>
            </w:r>
            <w:r>
              <w:rPr>
                <w:rStyle w:val="IndexLink"/>
              </w:rPr>
              <w:t>289</w:t>
            </w:r>
          </w:hyperlink>
        </w:p>
        <w:p>
          <w:pPr>
            <w:pStyle w:val="Contents2"/>
            <w:tabs>
              <w:tab w:val="clear" w:pos="8743"/>
              <w:tab w:val="right" w:pos="9026" w:leader="dot"/>
            </w:tabs>
            <w:rPr/>
          </w:pPr>
          <w:hyperlink w:anchor="__RefHeading___Toc4181967_211673320">
            <w:r>
              <w:rPr>
                <w:webHidden/>
                <w:rStyle w:val="IndexLink"/>
                <w:rtl w:val="true"/>
              </w:rPr>
              <w:t>الباب السادس</w:t>
            </w:r>
            <w:r>
              <w:rPr>
                <w:rStyle w:val="IndexLink"/>
                <w:rtl w:val="true"/>
              </w:rPr>
              <w:t xml:space="preserve">: </w:t>
            </w:r>
            <w:r>
              <w:rPr>
                <w:rStyle w:val="IndexLink"/>
                <w:rtl w:val="true"/>
              </w:rPr>
              <w:t>فی تلاوة القرآن</w:t>
            </w:r>
            <w:r>
              <w:rPr>
                <w:rStyle w:val="IndexLink"/>
                <w:rtl w:val="true"/>
              </w:rPr>
              <w:tab/>
            </w:r>
            <w:r>
              <w:rPr>
                <w:rStyle w:val="IndexLink"/>
              </w:rPr>
              <w:t>292</w:t>
            </w:r>
          </w:hyperlink>
        </w:p>
        <w:p>
          <w:pPr>
            <w:pStyle w:val="Contents3"/>
            <w:tabs>
              <w:tab w:val="clear" w:pos="8459"/>
              <w:tab w:val="right" w:pos="9026" w:leader="dot"/>
            </w:tabs>
            <w:rPr/>
          </w:pPr>
          <w:hyperlink w:anchor="__RefHeading___Toc4181969_211673320">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4181971_211673320">
            <w:r>
              <w:rPr>
                <w:webHidden/>
                <w:rStyle w:val="IndexLink"/>
                <w:rtl w:val="true"/>
              </w:rPr>
              <w:t>فصل و ینبغی للإنسان أن لا ینام حتی یقرأ شیئا من القرآن</w:t>
            </w:r>
            <w:r>
              <w:rPr>
                <w:rStyle w:val="IndexLink"/>
                <w:rtl w:val="true"/>
              </w:rPr>
              <w:tab/>
            </w:r>
            <w:r>
              <w:rPr>
                <w:rStyle w:val="IndexLink"/>
              </w:rPr>
              <w:t>296</w:t>
            </w:r>
          </w:hyperlink>
        </w:p>
        <w:p>
          <w:pPr>
            <w:pStyle w:val="Contents3"/>
            <w:tabs>
              <w:tab w:val="clear" w:pos="8459"/>
              <w:tab w:val="right" w:pos="9026" w:leader="dot"/>
            </w:tabs>
            <w:rPr/>
          </w:pPr>
          <w:hyperlink w:anchor="__RefHeading___Toc4181973_211673320">
            <w:r>
              <w:rPr>
                <w:webHidden/>
                <w:rStyle w:val="IndexLink"/>
                <w:rtl w:val="true"/>
              </w:rPr>
              <w:t>فصل و یستحب اتخاذ المصحف فی البیت</w:t>
            </w:r>
            <w:r>
              <w:rPr>
                <w:rStyle w:val="IndexLink"/>
                <w:rtl w:val="true"/>
              </w:rPr>
              <w:tab/>
            </w:r>
            <w:r>
              <w:rPr>
                <w:rStyle w:val="IndexLink"/>
              </w:rPr>
              <w:t>296</w:t>
            </w:r>
          </w:hyperlink>
        </w:p>
        <w:p>
          <w:pPr>
            <w:pStyle w:val="Contents3"/>
            <w:tabs>
              <w:tab w:val="clear" w:pos="8459"/>
              <w:tab w:val="right" w:pos="9026" w:leader="dot"/>
            </w:tabs>
            <w:rPr/>
          </w:pPr>
          <w:hyperlink w:anchor="__RefHeading___Toc4181975_211673320">
            <w:r>
              <w:rPr>
                <w:webHidden/>
                <w:rStyle w:val="IndexLink"/>
                <w:rtl w:val="true"/>
              </w:rPr>
              <w:t>فصل و ینبغی لمن حفظ القرآن أن یداوم تلاوته حتی لا ینساه</w:t>
            </w:r>
            <w:r>
              <w:rPr>
                <w:rStyle w:val="IndexLink"/>
                <w:rtl w:val="true"/>
              </w:rPr>
              <w:tab/>
            </w:r>
            <w:r>
              <w:rPr>
                <w:rStyle w:val="IndexLink"/>
              </w:rPr>
              <w:t>297</w:t>
            </w:r>
          </w:hyperlink>
        </w:p>
        <w:p>
          <w:pPr>
            <w:pStyle w:val="Contents3"/>
            <w:tabs>
              <w:tab w:val="clear" w:pos="8459"/>
              <w:tab w:val="right" w:pos="9026" w:leader="dot"/>
            </w:tabs>
            <w:rPr/>
          </w:pPr>
          <w:hyperlink w:anchor="__RefHeading___Toc4181977_211673320">
            <w:r>
              <w:rPr>
                <w:webHidden/>
                <w:rStyle w:val="IndexLink"/>
                <w:rtl w:val="true"/>
              </w:rPr>
              <w:t>فصل فی خواص القرآن</w:t>
            </w:r>
            <w:r>
              <w:rPr>
                <w:rStyle w:val="IndexLink"/>
                <w:rtl w:val="true"/>
              </w:rPr>
              <w:tab/>
            </w:r>
            <w:r>
              <w:rPr>
                <w:rStyle w:val="IndexLink"/>
              </w:rPr>
              <w:t>298</w:t>
            </w:r>
          </w:hyperlink>
        </w:p>
        <w:p>
          <w:pPr>
            <w:pStyle w:val="Contents4"/>
            <w:tabs>
              <w:tab w:val="clear" w:pos="8176"/>
              <w:tab w:val="right" w:pos="9026" w:leader="dot"/>
            </w:tabs>
            <w:rPr/>
          </w:pPr>
          <w:hyperlink w:anchor="__RefHeading___Toc4181979_21167332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4181981_211673320">
            <w:r>
              <w:rPr>
                <w:webHidden/>
                <w:rStyle w:val="IndexLink"/>
                <w:rtl w:val="true"/>
              </w:rPr>
              <w:t>القسم الأول الاستشفاء من العلل</w:t>
            </w:r>
            <w:r>
              <w:rPr>
                <w:rStyle w:val="IndexLink"/>
                <w:rtl w:val="true"/>
              </w:rPr>
              <w:tab/>
            </w:r>
            <w:r>
              <w:rPr>
                <w:rStyle w:val="IndexLink"/>
              </w:rPr>
              <w:t>299</w:t>
            </w:r>
          </w:hyperlink>
        </w:p>
        <w:p>
          <w:pPr>
            <w:pStyle w:val="Contents4"/>
            <w:tabs>
              <w:tab w:val="clear" w:pos="8176"/>
              <w:tab w:val="right" w:pos="9026" w:leader="dot"/>
            </w:tabs>
            <w:rPr/>
          </w:pPr>
          <w:hyperlink w:anchor="__RefHeading___Toc4181983_211673320">
            <w:r>
              <w:rPr>
                <w:webHidden/>
                <w:rStyle w:val="IndexLink"/>
                <w:rtl w:val="true"/>
              </w:rPr>
              <w:t>القسم الثانی فی الاستکفاء</w:t>
            </w:r>
            <w:r>
              <w:rPr>
                <w:rStyle w:val="IndexLink"/>
                <w:rtl w:val="true"/>
              </w:rPr>
              <w:tab/>
            </w:r>
            <w:r>
              <w:rPr>
                <w:rStyle w:val="IndexLink"/>
              </w:rPr>
              <w:t>300</w:t>
            </w:r>
          </w:hyperlink>
        </w:p>
        <w:p>
          <w:pPr>
            <w:pStyle w:val="Contents4"/>
            <w:tabs>
              <w:tab w:val="clear" w:pos="8176"/>
              <w:tab w:val="right" w:pos="9026" w:leader="dot"/>
            </w:tabs>
            <w:rPr/>
          </w:pPr>
          <w:hyperlink w:anchor="__RefHeading___Toc4181985_211673320">
            <w:r>
              <w:rPr>
                <w:webHidden/>
                <w:rStyle w:val="IndexLink"/>
                <w:rtl w:val="true"/>
              </w:rPr>
              <w:t>القسم الثالث فیما یتعلق بإجابة الدعاء</w:t>
            </w:r>
            <w:r>
              <w:rPr>
                <w:rStyle w:val="IndexLink"/>
                <w:rtl w:val="true"/>
              </w:rPr>
              <w:tab/>
            </w:r>
            <w:r>
              <w:rPr>
                <w:rStyle w:val="IndexLink"/>
              </w:rPr>
              <w:t>303</w:t>
            </w:r>
          </w:hyperlink>
        </w:p>
        <w:p>
          <w:pPr>
            <w:pStyle w:val="Contents3"/>
            <w:tabs>
              <w:tab w:val="clear" w:pos="8459"/>
              <w:tab w:val="right" w:pos="9026" w:leader="dot"/>
            </w:tabs>
            <w:rPr/>
          </w:pPr>
          <w:hyperlink w:anchor="__RefHeading___Toc4181987_211673320">
            <w:r>
              <w:rPr>
                <w:webHidden/>
                <w:rStyle w:val="IndexLink"/>
                <w:rtl w:val="true"/>
              </w:rPr>
              <w:t>فصل فی خواص متفرقة</w:t>
            </w:r>
            <w:r>
              <w:rPr>
                <w:rStyle w:val="IndexLink"/>
                <w:rtl w:val="true"/>
              </w:rPr>
              <w:tab/>
            </w:r>
            <w:r>
              <w:rPr>
                <w:rStyle w:val="IndexLink"/>
              </w:rPr>
              <w:t>304</w:t>
            </w:r>
          </w:hyperlink>
        </w:p>
        <w:p>
          <w:pPr>
            <w:pStyle w:val="Contents3"/>
            <w:tabs>
              <w:tab w:val="clear" w:pos="8459"/>
              <w:tab w:val="right" w:pos="9026" w:leader="dot"/>
            </w:tabs>
            <w:rPr/>
          </w:pPr>
          <w:hyperlink w:anchor="__RefHeading___Toc4181989_211673320">
            <w:r>
              <w:rPr>
                <w:webHidden/>
                <w:rStyle w:val="IndexLink"/>
                <w:rtl w:val="true"/>
              </w:rPr>
              <w:t>فصل</w:t>
            </w:r>
            <w:r>
              <w:rPr>
                <w:rStyle w:val="IndexLink"/>
                <w:rtl w:val="true"/>
              </w:rPr>
              <w:tab/>
            </w:r>
            <w:r>
              <w:rPr>
                <w:rStyle w:val="IndexLink"/>
              </w:rPr>
              <w:t>314</w:t>
            </w:r>
          </w:hyperlink>
        </w:p>
        <w:p>
          <w:pPr>
            <w:pStyle w:val="Contents2"/>
            <w:tabs>
              <w:tab w:val="clear" w:pos="8743"/>
              <w:tab w:val="right" w:pos="9026" w:leader="dot"/>
            </w:tabs>
            <w:rPr/>
          </w:pPr>
          <w:hyperlink w:anchor="__RefHeading___Toc4181991_211673320">
            <w:r>
              <w:rPr>
                <w:webHidden/>
                <w:rStyle w:val="IndexLink"/>
                <w:rtl w:val="true"/>
              </w:rPr>
              <w:t>خاتمة الکتاب فی أسماء الله الحسنی</w:t>
            </w:r>
            <w:r>
              <w:rPr>
                <w:rStyle w:val="IndexLink"/>
                <w:rtl w:val="true"/>
              </w:rPr>
              <w:tab/>
            </w:r>
            <w:r>
              <w:rPr>
                <w:rStyle w:val="IndexLink"/>
              </w:rPr>
              <w:t>324</w:t>
            </w:r>
          </w:hyperlink>
        </w:p>
        <w:p>
          <w:pPr>
            <w:pStyle w:val="Contents3"/>
            <w:tabs>
              <w:tab w:val="clear" w:pos="8459"/>
              <w:tab w:val="right" w:pos="9026" w:leader="dot"/>
            </w:tabs>
            <w:rPr/>
          </w:pPr>
          <w:hyperlink w:anchor="__RefHeading___Toc4181993_211673320">
            <w:r>
              <w:rPr>
                <w:webHidden/>
                <w:rStyle w:val="IndexLink"/>
                <w:rtl w:val="true"/>
              </w:rPr>
              <w:t>فصل</w:t>
            </w:r>
            <w:r>
              <w:rPr>
                <w:rStyle w:val="IndexLink"/>
                <w:rtl w:val="true"/>
              </w:rPr>
              <w:tab/>
            </w:r>
            <w:r>
              <w:rPr>
                <w:rStyle w:val="IndexLink"/>
              </w:rPr>
              <w:t>324</w:t>
            </w:r>
          </w:hyperlink>
        </w:p>
        <w:p>
          <w:pPr>
            <w:pStyle w:val="Contents3"/>
            <w:tabs>
              <w:tab w:val="clear" w:pos="8459"/>
              <w:tab w:val="right" w:pos="9026" w:leader="dot"/>
            </w:tabs>
            <w:rPr/>
          </w:pPr>
          <w:hyperlink w:anchor="__RefHeading___Toc4181995_211673320">
            <w:r>
              <w:rPr>
                <w:webHidden/>
                <w:rStyle w:val="IndexLink"/>
                <w:rtl w:val="true"/>
              </w:rPr>
              <w:t>فصل</w:t>
            </w:r>
            <w:r>
              <w:rPr>
                <w:rStyle w:val="IndexLink"/>
                <w:rtl w:val="true"/>
              </w:rPr>
              <w:tab/>
            </w:r>
            <w:r>
              <w:rPr>
                <w:rStyle w:val="IndexLink"/>
              </w:rPr>
              <w:t>344</w:t>
            </w:r>
          </w:hyperlink>
        </w:p>
        <w:p>
          <w:pPr>
            <w:pStyle w:val="Contents3"/>
            <w:tabs>
              <w:tab w:val="clear" w:pos="8459"/>
              <w:tab w:val="right" w:pos="9026" w:leader="dot"/>
            </w:tabs>
            <w:rPr/>
          </w:pPr>
          <w:hyperlink w:anchor="__RefHeading___Toc4181997_211673320">
            <w:r>
              <w:rPr>
                <w:webHidden/>
                <w:rStyle w:val="IndexLink"/>
                <w:rtl w:val="true"/>
              </w:rPr>
              <w:t>فصل</w:t>
            </w:r>
            <w:r>
              <w:rPr>
                <w:rStyle w:val="IndexLink"/>
                <w:rtl w:val="true"/>
              </w:rPr>
              <w:tab/>
            </w:r>
            <w:r>
              <w:rPr>
                <w:rStyle w:val="IndexLink"/>
              </w:rPr>
              <w:t>344</w:t>
            </w:r>
          </w:hyperlink>
        </w:p>
        <w:p>
          <w:pPr>
            <w:pStyle w:val="Contents2"/>
            <w:tabs>
              <w:tab w:val="clear" w:pos="8743"/>
              <w:tab w:val="right" w:pos="9026" w:leader="dot"/>
            </w:tabs>
            <w:rPr/>
          </w:pPr>
          <w:hyperlink w:anchor="__RefHeading___Toc4181999_211673320">
            <w:r>
              <w:rPr>
                <w:webHidden/>
                <w:rStyle w:val="IndexLink"/>
                <w:rtl w:val="true"/>
              </w:rPr>
              <w:t>رموز الکتاب</w:t>
            </w:r>
            <w:r>
              <w:rPr>
                <w:rStyle w:val="IndexLink"/>
                <w:rtl w:val="true"/>
              </w:rPr>
              <w:tab/>
            </w:r>
            <w:r>
              <w:rPr>
                <w:rStyle w:val="IndexLink"/>
              </w:rPr>
              <w:t>347</w:t>
            </w:r>
          </w:hyperlink>
        </w:p>
        <w:p>
          <w:pPr>
            <w:pStyle w:val="Contents2"/>
            <w:tabs>
              <w:tab w:val="clear" w:pos="8743"/>
              <w:tab w:val="right" w:pos="9026" w:leader="dot"/>
            </w:tabs>
            <w:rPr/>
          </w:pPr>
          <w:hyperlink w:anchor="__RefHeading___Toc4182001_211673320">
            <w:r>
              <w:rPr>
                <w:webHidden/>
                <w:rStyle w:val="IndexLink"/>
                <w:rtl w:val="true"/>
              </w:rPr>
              <w:t>فهرس ما فی الکتاب من أمّهات المطالب</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2_5832"/>
      <w:bookmarkStart w:id="1" w:name="pg462_5832"/>
      <w:bookmarkEnd w:id="1"/>
    </w:p>
    <w:p>
      <w:pPr>
        <w:pStyle w:val="Heading2"/>
        <w:numPr>
          <w:ilvl w:val="1"/>
          <w:numId w:val="1"/>
        </w:numPr>
        <w:rPr/>
      </w:pPr>
      <w:bookmarkStart w:id="2" w:name="pg462_5832"/>
      <w:bookmarkStart w:id="3" w:name="__RefHeading___Toc4181595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 احمدبن محمد، ق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۷۵۶</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علمی ،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احمدبن فهد الحلی ؛ صححه و علق علیه احمد الموحدی القمی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الاسلامی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۱۷۰۰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 احمد، مقدمه نویس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ع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1597_2116733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عده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علمی ، دینی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لمولفه احمدبن فهد الحلی ؛ صححه و علق علیه احمد الموحدی القمی </w:t>
      </w:r>
      <w:bookmarkStart w:id="7" w:name="pg462_5834"/>
    </w:p>
    <w:p>
      <w:pPr>
        <w:pStyle w:val="Heading2"/>
        <w:numPr>
          <w:ilvl w:val="1"/>
          <w:numId w:val="1"/>
        </w:numPr>
        <w:rPr/>
      </w:pPr>
      <w:bookmarkStart w:id="8" w:name="__RefHeading___Toc4181599_211673320"/>
      <w:bookmarkStart w:id="9" w:name="_Toc3"/>
      <w:bookmarkEnd w:id="7"/>
      <w:bookmarkEnd w:id="8"/>
      <w:r>
        <w:rPr>
          <w:rtl w:val="true"/>
        </w:rPr>
        <w:t>المقدمات</w:t>
      </w:r>
      <w:bookmarkEnd w:id="9"/>
    </w:p>
    <w:p>
      <w:pPr>
        <w:pStyle w:val="Heading3"/>
        <w:numPr>
          <w:ilvl w:val="2"/>
          <w:numId w:val="1"/>
        </w:numPr>
        <w:rPr/>
      </w:pPr>
      <w:bookmarkStart w:id="10" w:name="__RefHeading___Toc4181601_211673320"/>
      <w:bookmarkStart w:id="11" w:name="_Toc4"/>
      <w:bookmarkEnd w:id="10"/>
      <w:r>
        <w:rPr>
          <w:rtl w:val="true"/>
        </w:rPr>
        <w:t>مقدمة الناشر</w:t>
      </w:r>
      <w:bookmarkEnd w:id="11"/>
    </w:p>
    <w:p>
      <w:pPr>
        <w:pStyle w:val="Heading4"/>
        <w:numPr>
          <w:ilvl w:val="3"/>
          <w:numId w:val="1"/>
        </w:numPr>
        <w:rPr/>
      </w:pPr>
      <w:bookmarkStart w:id="12" w:name="__RefHeading___Toc4181603_211673320"/>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کلمة سریعة</w:t>
      </w:r>
    </w:p>
    <w:p>
      <w:pPr>
        <w:pStyle w:val="Heading4"/>
        <w:numPr>
          <w:ilvl w:val="3"/>
          <w:numId w:val="1"/>
        </w:numPr>
        <w:rPr/>
      </w:pPr>
      <w:bookmarkStart w:id="14" w:name="__RefHeading___Toc4181605_211673320"/>
      <w:bookmarkStart w:id="15" w:name="_Toc6"/>
      <w:bookmarkEnd w:id="14"/>
      <w:r>
        <w:rPr>
          <w:rtl w:val="true"/>
        </w:rPr>
        <w:t>مقدّمة الطبعة الأولی</w:t>
      </w:r>
      <w:bookmarkEnd w:id="15"/>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نشید العارفین و لذة العابدین، و قرة عین المتقین به یسبح الإنسان فی روحانیة ملائکیة تعید له الاتصال باللّه کلما انقطعت الصلة و تقویها کلما وهنت او ضعفت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خلال الدعاء یتصل الإنسان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الضعیف باللّه الکبیر العظیم فاطر السماء و الأرض، فیرتفع الإنسان و یکبر و یعلو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کلما ازداد الاتصال و تقوّی کلما شعر الإنسان بلذة الدعاء و طیب المناجاة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تحرر من قیود الطغاة و أصحاب الجاه و السلطان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فی جنح الظلام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فی وضح النهار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الازمات الشدیدة و المحن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أیّام الرخاء و النعم، فی السراء و الضراء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عند ما تضیق الدنیا فی عینی الإنسان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اثناء ذلک کله یتوجه الإنسان إلی اللّه بالدعاء فتنفتح الدنیا فی عینیه و یتبدد الظلام و تزول المحن و تستمر أیّام الرخاء و النعم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یملک الدعاء و التوجه إلی اللّه، یملک کنزا لا یقدّر بثمن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اعظم رصید یواجه به الحیاة، حیث یتخطی به الازمات و یتغلب علی متاعب الحیاة و مصائبها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رصید أهل الایمان و التقوی فی کل أحوالهم و رصید غیرهم فی اوقات الازمات قهرا عنهم حیث لا یجدون الا اللّه یتوجهون إلیه لکشف الضر عنهم و البلاء</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الاتصال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یکن بحاجة الی شفیع او وسیط من البشر و لکنه بحاجة الی ان یستجمع ما هو مقرر علی لسان الأنبیاء </w:t>
      </w:r>
    </w:p>
    <w:p>
      <w:pPr>
        <w:pStyle w:val="BookText"/>
        <w:rPr/>
      </w:pPr>
      <w:r>
        <w:rPr>
          <w:rFonts w:ascii="IRNazanin" w:hAnsi="IRNazanin" w:eastAsia="IRNazanin"/>
          <w:color w:val="111111"/>
          <w:sz w:val="28"/>
          <w:sz w:val="28"/>
          <w:szCs w:val="28"/>
          <w:rtl w:val="true"/>
          <w:lang w:bidi="fa-IR"/>
        </w:rPr>
        <w:t xml:space="preserve">و المعصومین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أحمد بن فهد الحلّی رضوان اللّه علیه و الذی هو بین ایدینا یبیّن بوضوح و جلاء، الدعاء و مقدماته و شرائط قبوله و کیفیته، و متی یکون من حیث الزمان و المکان، و یجیب علی تساؤلنا و تساؤل غیرنا، لما ذا ندعوا فلا یستجاب لنا؟ و کیف ینسجم خطاب اللّه و امره لنا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لکم فنتوجه إلیه بالدعاء و نتضرع کثیرا و مع ذلک لا نجد الاستجابة و لا یتحقّق ما نریده من الدعاء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انه یأخذ بأیدینا الی الطریق الصحیح و یضعنا علی الجادة المستقیمة التی ان استوفینا شرائطها و اتممنا مقدماتها تحقّق لنا ما نرید و نطلب بالدعاء</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کما انه تریح شبهة عالقة فی اذهان الناس و خصوصا ممن لم یعیشوا العقیدة باللّه علی اصولها و التی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یتعارض مع السنن الطبیعیة و قوانین الأسباب و المسببات الموجودة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یقتصر الکتاب علی ما ذکرنا من شبهات تدور حول الدعاء بل یسرد کل شبهة و یبدّدها و یتعرض لکل مشکلة فیحلّها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لقد جمع الکتاب ما تفرق فی غیره من الکتب فکان مرجعا فی موضوعه یعود إلیه کل کاتب أراد ان یخوض فی هذا الحقل و قد استشهد بما ورد فیه کل من تعرض للدعاء و أراد ان یکتب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الکتاب الذی انفرد فی موضوعه یخرج الآن الی القراء الکرام و نحن بأمسّ الحاجة إلیه، حیث الصحوة الإسلامیة اخذت دورها فی الساحة العالمیة و علی کل المستویات الفکریة و السیاسیة و النقابیة و التی کانت الثورة الإسلامیة بقیادة الامام آیة اللّه العظمی السیّد الخمینی دام ظله هی السبب فی اثارتها و تحریکها و اشعال فتیلها</w:t>
      </w:r>
      <w:r>
        <w:rPr>
          <w:rFonts w:eastAsia="IRNazanin" w:cs="IRNazanin"/>
          <w:color w:val="111111"/>
          <w:sz w:val="28"/>
          <w:szCs w:val="28"/>
          <w:rtl w:val="true"/>
          <w:lang w:bidi="fa-IR"/>
        </w:rPr>
        <w:t>. .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الصحوة التی اثارتها الثورة کما هی بحاجة الی البندقیة بحاجة لی استمراریة الاتصال باللّه و عدم الانقطاع عنه و لو لحظة واحدة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بحاجة مستمرة الی الدعاء فانه اقوی سلاح للانتصار علی الاعداء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إذا عرفنا </w:t>
      </w:r>
    </w:p>
    <w:p>
      <w:pPr>
        <w:pStyle w:val="BookText"/>
        <w:rPr/>
      </w:pPr>
      <w:r>
        <w:rPr>
          <w:rFonts w:ascii="IRNazanin" w:hAnsi="IRNazanin" w:eastAsia="IRNazanin"/>
          <w:color w:val="111111"/>
          <w:sz w:val="28"/>
          <w:sz w:val="28"/>
          <w:szCs w:val="28"/>
          <w:rtl w:val="true"/>
          <w:lang w:bidi="fa-IR"/>
        </w:rPr>
        <w:t>الدعاء و وقفنا علی حقیقته و عملنا بمضمونه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لنطهر قلوبنا بذکر اللّه و نبقی علی صلة مستمرة به فی سائر الأوقات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تحلّ العقد و تبدد الشبهات و ترتفع الغشاوة عن العیون و الابصار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فی ختام کلمتنا السریعة نسأل اللّه و نتوجه إلیه ان یتقبل اعمالنا و یجعلها خالصة لوجهه الکریم انه نعم المولی و نعم النصیر</w:t>
      </w:r>
      <w:r>
        <w:rPr>
          <w:rFonts w:eastAsia="IRNazanin" w:cs="IRNazanin"/>
          <w:color w:val="111111"/>
          <w:sz w:val="28"/>
          <w:szCs w:val="28"/>
          <w:rtl w:val="true"/>
          <w:lang w:bidi="fa-IR"/>
        </w:rPr>
        <w:t>. .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462_5838"/>
      <w:bookmarkStart w:id="17" w:name="pg462_5838"/>
      <w:bookmarkEnd w:id="17"/>
    </w:p>
    <w:p>
      <w:pPr>
        <w:pStyle w:val="Heading3"/>
        <w:numPr>
          <w:ilvl w:val="2"/>
          <w:numId w:val="1"/>
        </w:numPr>
        <w:rPr/>
      </w:pPr>
      <w:bookmarkStart w:id="18" w:name="pg462_5838"/>
      <w:bookmarkStart w:id="19" w:name="__RefHeading___Toc4181607_211673320"/>
      <w:bookmarkStart w:id="20" w:name="_Toc7"/>
      <w:bookmarkEnd w:id="18"/>
      <w:bookmarkEnd w:id="19"/>
      <w:r>
        <w:rPr>
          <w:rtl w:val="true"/>
        </w:rPr>
        <w:t>مقدمة المحقق</w:t>
      </w:r>
      <w:bookmarkEnd w:id="20"/>
    </w:p>
    <w:p>
      <w:pPr>
        <w:pStyle w:val="BookText"/>
        <w:rPr/>
      </w:pPr>
      <w:r>
        <w:rPr>
          <w:rFonts w:ascii="IRNazanin" w:hAnsi="IRNazanin" w:eastAsia="IRNazanin"/>
          <w:color w:val="111111"/>
          <w:sz w:val="28"/>
          <w:sz w:val="28"/>
          <w:szCs w:val="28"/>
          <w:rtl w:val="true"/>
          <w:lang w:bidi="fa-IR"/>
        </w:rPr>
        <w:t>بسمه تعالی</w:t>
      </w:r>
    </w:p>
    <w:p>
      <w:pPr>
        <w:pStyle w:val="Heading3"/>
        <w:numPr>
          <w:ilvl w:val="2"/>
          <w:numId w:val="1"/>
        </w:numPr>
        <w:rPr/>
      </w:pPr>
      <w:bookmarkStart w:id="21" w:name="__RefHeading___Toc4181609_211673320"/>
      <w:bookmarkStart w:id="22" w:name="_Toc8"/>
      <w:bookmarkEnd w:id="21"/>
      <w:r>
        <w:rPr>
          <w:rtl w:val="true"/>
        </w:rPr>
        <w:t>کلام حول المؤلّف</w:t>
      </w:r>
      <w:bookmarkEnd w:id="22"/>
    </w:p>
    <w:p>
      <w:pPr>
        <w:pStyle w:val="Heading4"/>
        <w:numPr>
          <w:ilvl w:val="3"/>
          <w:numId w:val="1"/>
        </w:numPr>
        <w:rPr/>
      </w:pPr>
      <w:bookmarkStart w:id="23" w:name="__RefHeading___Toc4181611_211673320"/>
      <w:bookmarkStart w:id="24" w:name="_Toc9"/>
      <w:bookmarkEnd w:id="23"/>
      <w:r>
        <w:rPr>
          <w:rtl w:val="true"/>
        </w:rPr>
        <w:t>ترجمة المؤلّف</w:t>
      </w:r>
      <w:r>
        <w:rPr>
          <w:rtl w:val="true"/>
        </w:rPr>
        <w:t>:</w:t>
      </w:r>
      <w:bookmarkEnd w:id="24"/>
    </w:p>
    <w:p>
      <w:pPr>
        <w:pStyle w:val="BookText"/>
        <w:rPr/>
      </w:pPr>
      <w:r>
        <w:rPr>
          <w:rFonts w:ascii="IRNazanin" w:hAnsi="IRNazanin" w:eastAsia="IRNazanin"/>
          <w:color w:val="111111"/>
          <w:sz w:val="28"/>
          <w:sz w:val="28"/>
          <w:szCs w:val="28"/>
          <w:rtl w:val="true"/>
          <w:lang w:bidi="fa-IR"/>
        </w:rPr>
        <w:t xml:space="preserve">هو أبو العباس أحمد بن محمّد بن فهد الحلّی الأسدی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ابی العباس الحنفی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غیر الشیخ العلامة النحریر شهاب الدین أحمد بن فهد بن إدریس الاحسائی و ان اتفق توافقهما فی العصر و الاسم، و النسبة الی فهد الذی هو جد 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 فی الثانی ظاهرا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غریب الاتفاق ان لکل منهما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4181613_211673320"/>
      <w:bookmarkStart w:id="26" w:name="_Toc10"/>
      <w:bookmarkEnd w:id="25"/>
      <w:r>
        <w:rPr>
          <w:rtl w:val="true"/>
        </w:rPr>
        <w:t>شخصیته العلمیة و العملیة</w:t>
      </w:r>
      <w:r>
        <w:rPr>
          <w:rtl w:val="true"/>
        </w:rPr>
        <w:t>:</w:t>
      </w:r>
      <w:bookmarkEnd w:id="2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من الاشتهار بالفضل و الاتقان و الذوق و العرفان و الزهد و الأخلاق و الخوف و الاشفاق، و غیر اولئک من جمیل السیاق ما یکفینا مئونة التعریف و یغنینا عن مرارة التوصیف و قد جمع بین المعقول و المنقول و الفروع و الأصول و القشر و اللب و اللفظ و المعنی و الظاهر و الباطن و العلم و العمل بأحسن ما کان یجمع و یکمل </w:t>
      </w:r>
      <w:r>
        <w:rPr>
          <w:rStyle w:val="FootnoteAnchor"/>
          <w:rtl w:val="true"/>
        </w:rPr>
        <w:footnoteReference w:id="4"/>
      </w:r>
      <w:r>
        <w:rPr>
          <w:rFonts w:ascii="IRNazanin" w:hAnsi="IRNazanin" w:eastAsia="IRNazanin"/>
          <w:color w:val="111111"/>
          <w:sz w:val="28"/>
          <w:sz w:val="28"/>
          <w:szCs w:val="28"/>
          <w:rtl w:val="true"/>
          <w:lang w:bidi="fa-IR"/>
        </w:rPr>
        <w:t xml:space="preserve">حکی انه رأی فی الطیف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بید </w:t>
      </w:r>
      <w:bookmarkStart w:id="27" w:name="pg462_5839"/>
    </w:p>
    <w:p>
      <w:pPr>
        <w:pStyle w:val="BookText"/>
        <w:rPr/>
      </w:pPr>
      <w:bookmarkEnd w:id="27"/>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یتماشیان فی الروضة المطهرة الغرویة و ثیابهما من الحریر الاخضر؛ فتقدم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علیهما فأجاباه، فقال السیّد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بناصرنا أهل البیت؛ ثم سأله السیّد عن تصانیفه فلما ذکرها له 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کتابا مشتملا علی تحریر المسائل و تسهیل الطرق و الدلائل و اجعل مفتتح ذلک بسم اللّه الرحمن الرحیم الحمد للّه المقدس بکماله عن مشابهة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انتبه الشیخ شرع فی تصنیف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افتتحه بما ذکره السیّد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کان أحد تلامذته و هو السیّد محمّد الموسوی الملقب بالمهدی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ذکره بعید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مشتهرا بمعرفة العلوم الغریبة، و انه قد اخذ ذلک کله من استاذه ابن فهد الحلّی المذکور</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أهل السنة فی زمان المیرزا اسبند الترکان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والیا علی عراق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فتصدی لاثبات مذهبه، و ابطال مذاهب أهل السنة و غلب علی جمیع علماء أهل العراق، فغیر المیرزا مذهبه و خطب باسم أمیر المؤمنین و أولاده الأئمّة علیهم السلام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4181615_211673320"/>
      <w:bookmarkStart w:id="29" w:name="_Toc11"/>
      <w:bookmarkEnd w:id="28"/>
      <w:r>
        <w:rPr>
          <w:rtl w:val="true"/>
        </w:rPr>
        <w:t>مشایخه فی الروایة</w:t>
      </w:r>
      <w:r>
        <w:rPr>
          <w:rtl w:val="true"/>
        </w:rPr>
        <w:t>:</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الروایة بالقراءة و الاجازة عن جملة من تلامذة الشهید الأول و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مقداد السیوری؛ و علیّ بن خازن الحائری، و ابن المتوج البحرانیّ و عن السیّد الجلیل النقیب بهاء الدین ابی القاسم علی بن عبد الحمید النیلی النسابة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0" w:name="pg462_5840"/>
    </w:p>
    <w:p>
      <w:pPr>
        <w:pStyle w:val="Heading4"/>
        <w:numPr>
          <w:ilvl w:val="3"/>
          <w:numId w:val="1"/>
        </w:numPr>
        <w:rPr/>
      </w:pPr>
      <w:bookmarkStart w:id="31" w:name="__RefHeading___Toc4181617_211673320"/>
      <w:bookmarkStart w:id="32" w:name="_Toc12"/>
      <w:bookmarkEnd w:id="30"/>
      <w:bookmarkEnd w:id="31"/>
      <w:r>
        <w:rPr>
          <w:rtl w:val="true"/>
        </w:rPr>
        <w:t>الرواة عنه</w:t>
      </w:r>
      <w:r>
        <w:rPr>
          <w:rtl w:val="true"/>
        </w:rPr>
        <w:t>:</w:t>
      </w:r>
      <w:bookmarkEnd w:id="32"/>
    </w:p>
    <w:p>
      <w:pPr>
        <w:pStyle w:val="BookText"/>
        <w:rPr/>
      </w:pPr>
      <w:r>
        <w:rPr>
          <w:rFonts w:ascii="IRNazanin" w:hAnsi="IRNazanin" w:eastAsia="IRNazanin"/>
          <w:color w:val="111111"/>
          <w:sz w:val="28"/>
          <w:sz w:val="28"/>
          <w:szCs w:val="28"/>
          <w:rtl w:val="true"/>
          <w:lang w:bidi="fa-IR"/>
        </w:rPr>
        <w:t>و یروی عنه جماعة من العلماء الثقات الاجلاء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 علیّ بن هلال الجزائریّ شیخ الشیخ علیّ بن عبد العال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العالم الفقیه عزّ الدین حسن بن علیّ بن أحمد بن یوسف الشهیر بابن العشرة الکروانی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السمیع بن فیاض الأسدی الحلی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الطالبین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اکابر تلامذة أحمد بن فهد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فلاح بن محمّد الموسوی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4181619_211673320"/>
      <w:bookmarkStart w:id="34" w:name="_Toc13"/>
      <w:bookmarkEnd w:id="33"/>
      <w:r>
        <w:rPr>
          <w:rtl w:val="true"/>
        </w:rPr>
        <w:t>آثاره</w:t>
      </w:r>
      <w:r>
        <w:rPr>
          <w:rtl w:val="true"/>
        </w:rPr>
        <w:t>:</w:t>
      </w:r>
      <w:bookmarkEnd w:id="34"/>
    </w:p>
    <w:p>
      <w:pPr>
        <w:pStyle w:val="BookText"/>
        <w:rPr/>
      </w:pPr>
      <w:r>
        <w:rPr>
          <w:rFonts w:ascii="IRNazanin" w:hAnsi="IRNazanin" w:eastAsia="IRNazanin"/>
          <w:color w:val="111111"/>
          <w:sz w:val="28"/>
          <w:sz w:val="28"/>
          <w:szCs w:val="28"/>
          <w:rtl w:val="true"/>
          <w:lang w:bidi="fa-IR"/>
        </w:rPr>
        <w:t>مصنّفاته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 الی شرح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الموجز الحاوی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المبتدی و هدایة المهتدی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الالفیة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اللمعة فی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المحتاج فی مسائل الحاجّ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منافیات نیة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التعقیبات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الشامیات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البحریات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فقه الصلاة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فقه الصلاة</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سائر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التحصین و صفات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العبادات الخمسة</w:t>
      </w:r>
      <w:r>
        <w:rPr>
          <w:rFonts w:eastAsia="IRNazanin" w:cs="IRNazanin"/>
          <w:color w:val="111111"/>
          <w:sz w:val="28"/>
          <w:szCs w:val="28"/>
          <w:rtl w:val="true"/>
          <w:lang w:bidi="fa-IR"/>
        </w:rPr>
        <w:t xml:space="preserve">) . </w:t>
      </w:r>
      <w:bookmarkStart w:id="35" w:name="pg462_5841"/>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فی الدعوات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 العلمیة و العملیة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4181621_211673320"/>
      <w:bookmarkStart w:id="37" w:name="_Toc14"/>
      <w:bookmarkEnd w:id="36"/>
      <w:r>
        <w:rPr>
          <w:rtl w:val="true"/>
        </w:rPr>
        <w:t>مولده و وفاته</w:t>
      </w:r>
      <w:r>
        <w:rPr>
          <w:rtl w:val="true"/>
        </w:rPr>
        <w:t>:</w:t>
      </w:r>
      <w:bookmarkEnd w:id="37"/>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احدی و أربعین و ثمانمائة فیکون مبلغ عمره اربعا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قبره معروف بکربلاء المشرفة وسط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البستان مدرسة علمیة دینیة فی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 المخیم الطاهر و کان صاحب الریاض یتبرک بمزاره کثیرا، و یکثر الورود علیه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من رثاه فی مصیبته هو الشیخ أبو القاسم علیّ بن جمال الدین محمّد بن طی العاملی صاحب کتاب المسائل الذی یدعی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ابن طی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من أراد الزیادة فلیراجع المطولات</w:t>
      </w:r>
      <w:r>
        <w:rPr>
          <w:rFonts w:eastAsia="IRNazanin" w:cs="IRNazanin"/>
          <w:color w:val="111111"/>
          <w:sz w:val="28"/>
          <w:szCs w:val="28"/>
          <w:rtl w:val="true"/>
          <w:lang w:bidi="fa-IR"/>
        </w:rPr>
        <w:t xml:space="preserve">. </w:t>
      </w:r>
      <w:bookmarkStart w:id="38" w:name="pg462_5842"/>
    </w:p>
    <w:p>
      <w:pPr>
        <w:pStyle w:val="Heading3"/>
        <w:numPr>
          <w:ilvl w:val="2"/>
          <w:numId w:val="1"/>
        </w:numPr>
        <w:rPr/>
      </w:pPr>
      <w:bookmarkStart w:id="39" w:name="__RefHeading___Toc4181623_211673320"/>
      <w:bookmarkStart w:id="40" w:name="_Toc15"/>
      <w:bookmarkEnd w:id="38"/>
      <w:bookmarkEnd w:id="39"/>
      <w:r>
        <w:rPr>
          <w:rtl w:val="true"/>
        </w:rPr>
        <w:t>مقدمة المؤلف</w:t>
      </w:r>
      <w:bookmarkEnd w:id="4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سامع الدعاء و دافع البلاء و مفیض الضیاء و کاشف الظلماء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الظلماء بفتح الظاء و سکون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باسط الرجاء و سابغ النعماء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مجزل العطاء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مردف 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سامک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ماسک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البطحاء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الصلاة علی خاتم الأنبیاء و سید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المخصوص بعموم الدعاء و خصوص الاصطفاء و الحجة علی من فی الأرض و السماء و علی آله الفائزین بخلوص الانتماء </w:t>
      </w:r>
      <w:r>
        <w:rPr>
          <w:rStyle w:val="FootnoteAnchor"/>
          <w:rtl w:val="true"/>
        </w:rPr>
        <w:footnoteReference w:id="14"/>
      </w:r>
      <w:r>
        <w:rPr>
          <w:rFonts w:ascii="IRNazanin" w:hAnsi="IRNazanin" w:eastAsia="IRNazanin"/>
          <w:color w:val="111111"/>
          <w:sz w:val="28"/>
          <w:sz w:val="28"/>
          <w:szCs w:val="28"/>
          <w:rtl w:val="true"/>
          <w:lang w:bidi="fa-IR"/>
        </w:rPr>
        <w:t xml:space="preserve">و وجوب الاقتداء ما أظلت الزرقاء </w:t>
      </w:r>
      <w:r>
        <w:rPr>
          <w:rStyle w:val="FootnoteAnchor"/>
          <w:rtl w:val="true"/>
        </w:rPr>
        <w:footnoteReference w:id="15"/>
      </w:r>
      <w:r>
        <w:rPr>
          <w:rFonts w:ascii="IRNazanin" w:hAnsi="IRNazanin" w:eastAsia="IRNazanin"/>
          <w:color w:val="111111"/>
          <w:sz w:val="28"/>
          <w:sz w:val="28"/>
          <w:szCs w:val="28"/>
          <w:rtl w:val="true"/>
          <w:lang w:bidi="fa-IR"/>
        </w:rPr>
        <w:t xml:space="preserve">و أقلت الغبراء </w:t>
      </w:r>
      <w:r>
        <w:rPr>
          <w:rStyle w:val="FootnoteAnchor"/>
          <w:rtl w:val="true"/>
        </w:rPr>
        <w:footnoteReference w:id="16"/>
      </w:r>
      <w:r>
        <w:rPr>
          <w:rFonts w:ascii="IRNazanin" w:hAnsi="IRNazanin" w:eastAsia="IRNazanin"/>
          <w:color w:val="111111"/>
          <w:sz w:val="28"/>
          <w:sz w:val="28"/>
          <w:szCs w:val="28"/>
          <w:rtl w:val="true"/>
          <w:lang w:bidi="fa-IR"/>
        </w:rPr>
        <w:t>صلاة باقیة إلی یوم البعث و الجزاء</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فإن الله تعالی من وفور کرمه علم الدعاء و ندب </w:t>
      </w:r>
      <w:r>
        <w:rPr>
          <w:rStyle w:val="FootnoteAnchor"/>
          <w:rtl w:val="true"/>
        </w:rPr>
        <w:footnoteReference w:id="17"/>
      </w:r>
      <w:r>
        <w:rPr>
          <w:rFonts w:ascii="IRNazanin" w:hAnsi="IRNazanin" w:eastAsia="IRNazanin"/>
          <w:color w:val="111111"/>
          <w:sz w:val="28"/>
          <w:sz w:val="28"/>
          <w:szCs w:val="28"/>
          <w:rtl w:val="true"/>
          <w:lang w:bidi="fa-IR"/>
        </w:rPr>
        <w:t xml:space="preserve">إلیه و ألهم </w:t>
      </w:r>
    </w:p>
    <w:p>
      <w:pPr>
        <w:pStyle w:val="BookText"/>
        <w:rPr/>
      </w:pPr>
      <w:r>
        <w:rPr>
          <w:rFonts w:ascii="IRNazanin" w:hAnsi="IRNazanin" w:eastAsia="IRNazanin"/>
          <w:color w:val="111111"/>
          <w:sz w:val="28"/>
          <w:sz w:val="28"/>
          <w:szCs w:val="28"/>
          <w:rtl w:val="true"/>
          <w:lang w:bidi="fa-IR"/>
        </w:rPr>
        <w:t xml:space="preserve">السؤال و حث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حثه علی الأمر حثا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علیه و رغب فی معاملته و الإقدام علیه و جعل فی مناجاته سبب النجاة و فی سؤاله مقالید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العطایا و مفاتیح الهبات و جعل لإجابة الدعاء أسبابا من خصوصیات الدعوات و أصناف الداعین و الحالات و الأمکنة و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فوضعنا هذه الرسالة علی ذلک و سمیناه عدة الداعی </w:t>
      </w:r>
      <w:r>
        <w:rPr>
          <w:rStyle w:val="FootnoteAnchor"/>
          <w:rtl w:val="true"/>
        </w:rPr>
        <w:footnoteReference w:id="19"/>
      </w:r>
      <w:r>
        <w:rPr>
          <w:rFonts w:ascii="IRNazanin" w:hAnsi="IRNazanin" w:eastAsia="IRNazanin"/>
          <w:color w:val="111111"/>
          <w:sz w:val="28"/>
          <w:sz w:val="28"/>
          <w:szCs w:val="28"/>
          <w:rtl w:val="true"/>
          <w:lang w:bidi="fa-IR"/>
        </w:rPr>
        <w:t xml:space="preserve">و نجاح الساعی </w:t>
      </w:r>
      <w:r>
        <w:rPr>
          <w:rStyle w:val="FootnoteAnchor"/>
          <w:rtl w:val="true"/>
        </w:rPr>
        <w:footnoteReference w:id="20"/>
      </w:r>
      <w:r>
        <w:rPr>
          <w:rFonts w:ascii="IRNazanin" w:hAnsi="IRNazanin" w:eastAsia="IRNazanin"/>
          <w:color w:val="111111"/>
          <w:sz w:val="28"/>
          <w:sz w:val="28"/>
          <w:szCs w:val="28"/>
          <w:rtl w:val="true"/>
          <w:lang w:bidi="fa-IR"/>
        </w:rPr>
        <w:t>و فیها مقدمة و ستة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المقدمة ففی تعریف الدعاء و الترغیب فیه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أوان الشروع </w:t>
      </w:r>
      <w:r>
        <w:rPr>
          <w:rStyle w:val="FootnoteAnchor"/>
          <w:rtl w:val="true"/>
        </w:rPr>
        <w:footnoteReference w:id="22"/>
      </w:r>
      <w:r>
        <w:rPr>
          <w:rFonts w:ascii="Amiri" w:hAnsi="Amiri" w:eastAsia="Amiri" w:cs="Amiri"/>
          <w:color w:val="111111"/>
          <w:sz w:val="28"/>
          <w:sz w:val="28"/>
          <w:szCs w:val="28"/>
          <w:rtl w:val="true"/>
          <w:lang w:bidi="ar-SA"/>
        </w:rPr>
        <w:t xml:space="preserve">فنقول الدعاء لغة </w:t>
      </w:r>
      <w:r>
        <w:rPr>
          <w:rStyle w:val="FootnoteAnchor"/>
          <w:rtl w:val="true"/>
        </w:rPr>
        <w:footnoteReference w:id="23"/>
      </w:r>
      <w:r>
        <w:rPr>
          <w:rFonts w:ascii="IRNazanin" w:hAnsi="IRNazanin" w:eastAsia="IRNazanin"/>
          <w:color w:val="111111"/>
          <w:sz w:val="28"/>
          <w:sz w:val="28"/>
          <w:szCs w:val="28"/>
          <w:rtl w:val="true"/>
          <w:lang w:bidi="fa-IR"/>
        </w:rPr>
        <w:t>النداء و الاستدعاء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دعوت فلانا إذا نادیته و صحت به و اصطلاحا طلب الأدنی للفعل من الأعلی علی جهة الخضوع </w:t>
      </w:r>
      <w:r>
        <w:rPr>
          <w:rStyle w:val="FootnoteAnchor"/>
          <w:rtl w:val="true"/>
        </w:rPr>
        <w:footnoteReference w:id="24"/>
      </w:r>
      <w:r>
        <w:rPr>
          <w:rFonts w:ascii="IRNazanin" w:hAnsi="IRNazanin" w:eastAsia="IRNazanin"/>
          <w:color w:val="111111"/>
          <w:sz w:val="28"/>
          <w:sz w:val="28"/>
          <w:szCs w:val="28"/>
          <w:rtl w:val="true"/>
          <w:lang w:bidi="fa-IR"/>
        </w:rPr>
        <w:t>و الاستکانة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المقصود من وضع هذا الکتاب الترغیب فی الدعاء و الحث علیه و حسن الظن بالله و طلب ما لدیه فاعلم أنه قد ورد فی الأخبار عن الأئمة الأطهار ما یؤکد ذلک و یدل علیه و یرغب فیه و یهدی إلیه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اَلصَّدُوقُ عَنْ مُحَمَّدِ بْنِ یَعْقُوبَ بِطُرُقِهِ إِلَی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بَلَغَهُ شَیْءٌ مِنَ اَلْخَیْرِ فَعَمِلَ بِهِ کَانَ لَهُ مِنَ اَلثَّوَابِ مَا بَلَغَهُ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لَمْ یَکُنِ اَلْأَمْرُ کَمَا نُقِلَ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بِإِسْنَادِهِ إِلَی صَفْوَانَ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بَلَغَهُ شَیْءٌ مِنَ اَلْخَیْرِ فَعَمِلَ بِهِ کَانَ لَهُ أَجْرُ ذَلِکَ وَ إِنْ کَانَ رَسُولُ اَللَّهِ لَمْ یَقُلْهُ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یَعْقُوبَ عَنْ عَلِیِّ بْنِ إِبْرَاهِیمَ عَنْ أَبِیهِ عَنِ اِبْنِ أَبِی عُمَیْرٍ عَنْ 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سَمِعَ شَیْئاً مِنَ اَلثَّوَابِ عَلَی شَیْءٍ فَصَنَعَهُ کَانَ لَهُ أَجْرُهُ وَ إِنْ لَمْ یَکُنْ عَلَی مَا بَلَغَهُ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طَرِیقِ اَلْعَامَّةِ مَا رَوَاهُ عَبْدُ اَلرَّحْمَنِ اَلْحُلْوَانُ مَرْفُوعاً إِلَی جَابِرِ بْنِ عَبْدِ اَللَّهِ اَلْأَنْصَارِیِّ قَالَ قَالَ رَسُولُ اَللَّهِ ص مَنْ بَلَغَهُ عَنِ اَللَّهِ فَضِیلَةٌ فَأَخَذَهَا وَ عَمِلَ بِمَا فِیهَا إِیمَاناً بِاللَّهِ وَ رَجَاءَ ثَوَابِهِ أَعْطَاهُ اَللَّهُ تَعَالَی ذَلِکَ وَ إِنْ لَمْ یَکُنْ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هذا المعنی مجمعا علیه عند الفریقین </w:t>
      </w:r>
      <w:r>
        <w:rPr>
          <w:rStyle w:val="FootnoteAnchor"/>
          <w:rtl w:val="true"/>
        </w:rPr>
        <w:footnoteReference w:id="2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أصحابنا رضوان اللّه علیهم کثیرا ما یستدلون بالاخبار الضعیفة و المجهولة علی السنن و الآداب، و یحکمون بها بالکراهة و الاستحباب، و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الاستحباب أیضا حکم شرعی کالوجوب فلا وجه للفرق بینهما و الاکتفاء فیه بالاخبار الضعفاء و المجاهیل، و کذا الکراهة و الحرمة لا فرق بینهما فی ذلک، و أجیب عنه بان الحکم بالاستحباب فیما ضعف مستنده لیس فی الحقیقة بذلک الخبر الضعیف بل بالروایات الواردة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کالروایات التی نقلها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انتهی موضع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462_5846"/>
      <w:bookmarkStart w:id="42" w:name="pg462_5846"/>
      <w:bookmarkEnd w:id="42"/>
    </w:p>
    <w:p>
      <w:pPr>
        <w:pStyle w:val="Heading2"/>
        <w:numPr>
          <w:ilvl w:val="1"/>
          <w:numId w:val="1"/>
        </w:numPr>
        <w:rPr/>
      </w:pPr>
      <w:bookmarkStart w:id="43" w:name="pg462_5846"/>
      <w:bookmarkStart w:id="44" w:name="__RefHeading___Toc4181625_211673320"/>
      <w:bookmarkStart w:id="45" w:name="_Toc16"/>
      <w:bookmarkEnd w:id="43"/>
      <w:bookmarkEnd w:id="44"/>
      <w:r>
        <w:rPr>
          <w:rtl w:val="true"/>
        </w:rPr>
        <w:t>الباب الأول</w:t>
      </w:r>
      <w:r>
        <w:rPr>
          <w:rtl w:val="true"/>
        </w:rPr>
        <w:t xml:space="preserve">: </w:t>
      </w:r>
      <w:r>
        <w:rPr>
          <w:rtl w:val="true"/>
        </w:rPr>
        <w:t>فی الحث علی الدعاء و یبعث علیه العقل و النقل</w:t>
      </w:r>
      <w:bookmarkEnd w:id="45"/>
    </w:p>
    <w:p>
      <w:pPr>
        <w:pStyle w:val="Heading3"/>
        <w:numPr>
          <w:ilvl w:val="2"/>
          <w:numId w:val="1"/>
        </w:numPr>
        <w:rPr/>
      </w:pPr>
      <w:bookmarkStart w:id="46" w:name="__RefHeading___Toc4181627_211673320"/>
      <w:bookmarkStart w:id="47" w:name="_Toc17"/>
      <w:bookmarkEnd w:id="46"/>
      <w:r>
        <w:rPr>
          <w:rtl w:val="true"/>
        </w:rPr>
        <w:t>أما العقل</w:t>
      </w:r>
      <w:bookmarkEnd w:id="47"/>
    </w:p>
    <w:p>
      <w:pPr>
        <w:pStyle w:val="BookText"/>
        <w:rPr/>
      </w:pPr>
      <w:r>
        <w:rPr>
          <w:rFonts w:ascii="IRNazanin" w:hAnsi="IRNazanin" w:eastAsia="IRNazanin"/>
          <w:color w:val="111111"/>
          <w:sz w:val="28"/>
          <w:sz w:val="28"/>
          <w:szCs w:val="28"/>
          <w:rtl w:val="true"/>
          <w:lang w:bidi="fa-IR"/>
        </w:rPr>
        <w:t xml:space="preserve">فلأن دفع الضرر عن النفس مع القدرة علیه و التمکن منه واجب و حصول الضرر ضروری الوقوع لکل إنسان فی دار الدنیا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رأیت نقل هذه الخطبة الشریفة مناسبا للمقام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توصیف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اصف من دار اولها عناء و آخرها فناء فی حلالها حساب و فی حرامها عقاب من استغنی فیها فتن و من افتقر فیها حزن و من ساعاها فاتته و من قعد عنها و اتته و من ابصر بها بصرته و من ابصر إلیها اعمته؟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 کل إنسان لا ینفک عما یشوش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نفسه و یشغل عقله و یضر به إما من داخل کحصول عارض یغشی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مزاجه أو من خارج کأذیة ظالم أو مکروه یناله من خلیط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جار و لو خلا من الکل بالفعل فالعقل یجوز وقوعه فیها و اعتلاقه بها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 و هو فی دار الحوادث التی لا تستقر علی حال ففجائعها لا ینفک عنها آدمی إما بالفعل أو بالقوة فضررها إما حاصل واقع أو متوقع الحصول و کلاهما یجب إزالته مع القدرة علیه و الدعاء محصل لذلک و هو مقدور فیجب المصیر إلیه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نبه أمیر المؤمنین و سید الوصیین ص علی هذا المعنی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اُبْتُلِیَ وَ إِنْ عَظُمَتْ بَلْوَاهُ بِأَحَقَّ بِالدُّعَاءِ مِنَ اَلْمُعَافَی اَلَّذِی لاَ یَأْمَنُ مِنَ اَلْبَلاَءِ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ما المبتلی الذی اشتد به البلاء باحوج الی الدعاء من المعافی الذی لا یأمن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ظهر من هذا الحدیث احتیاج کل أحد إلی الدعاء معافی و 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فائدته رفع البلاء الحاصل و دفع السوء النازل </w:t>
      </w:r>
      <w:r>
        <w:rPr>
          <w:rStyle w:val="FootnoteAnchor"/>
          <w:rtl w:val="true"/>
        </w:rPr>
        <w:footnoteReference w:id="28"/>
      </w:r>
      <w:r>
        <w:rPr>
          <w:rFonts w:ascii="IRNazanin" w:hAnsi="IRNazanin" w:eastAsia="IRNazanin"/>
          <w:color w:val="111111"/>
          <w:sz w:val="28"/>
          <w:sz w:val="28"/>
          <w:szCs w:val="28"/>
          <w:rtl w:val="true"/>
          <w:lang w:bidi="fa-IR"/>
        </w:rPr>
        <w:t>أو جلب نفع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تقریر خیر موجود و دوامه و منعه من الزوال 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وصفوه بکونه سلاحا و السلاح مما یستجلب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النفع و یستدفع به الضرر و سموه أیضا ترسا </w:t>
      </w:r>
      <w:r>
        <w:rPr>
          <w:rStyle w:val="FootnoteAnchor"/>
          <w:rtl w:val="true"/>
        </w:rPr>
        <w:footnoteReference w:id="29"/>
      </w:r>
      <w:r>
        <w:rPr>
          <w:rFonts w:ascii="IRNazanin" w:hAnsi="IRNazanin" w:eastAsia="IRNazanin"/>
          <w:color w:val="111111"/>
          <w:sz w:val="28"/>
          <w:sz w:val="28"/>
          <w:szCs w:val="28"/>
          <w:rtl w:val="true"/>
          <w:lang w:bidi="fa-IR"/>
        </w:rPr>
        <w:t xml:space="preserve">و الترس جنة یتوقی بها من المکاره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أَ لاَ أَدُلُّکُمْ عَلَی سِلاَحٍ </w:t>
      </w:r>
      <w:r>
        <w:rPr>
          <w:rStyle w:val="FootnoteAnchor"/>
          <w:rtl w:val="true"/>
        </w:rPr>
        <w:footnoteReference w:id="31"/>
      </w:r>
      <w:r>
        <w:rPr>
          <w:rFonts w:ascii="Amiri" w:hAnsi="Amiri" w:eastAsia="Amiri" w:cs="Amiri"/>
          <w:color w:val="111111"/>
          <w:sz w:val="28"/>
          <w:sz w:val="28"/>
          <w:szCs w:val="28"/>
          <w:rtl w:val="true"/>
          <w:lang w:bidi="ar-SA"/>
        </w:rPr>
        <w:t xml:space="preserve">یُنْجِیکُمْ مِنْ أَعْدَائِکُمْ وَ یُدِرُّ أَرْزَاقَکُمْ </w:t>
      </w:r>
      <w:r>
        <w:rPr>
          <w:rStyle w:val="FootnoteAnchor"/>
          <w:rtl w:val="true"/>
        </w:rPr>
        <w:footnoteReference w:id="32"/>
      </w:r>
      <w:r>
        <w:rPr>
          <w:rFonts w:ascii="Amiri" w:hAnsi="Amiri" w:eastAsia="Amiri" w:cs="Amiri"/>
          <w:color w:val="111111"/>
          <w:sz w:val="28"/>
          <w:sz w:val="28"/>
          <w:szCs w:val="28"/>
          <w:rtl w:val="true"/>
          <w:lang w:bidi="ar-SA"/>
        </w:rPr>
        <w:t xml:space="preserve">قَالُوا بَلَی یَا رَسُولَ اَللَّهِ قَالَ تَدْعُونَ رَبَّکُمْ بِاللَّیْلِ وَ اَلنَّهَارِ فَإِنَّ سِلاَحَ اَلْمُؤْمِنِ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أَمِیرُ اَلْمُؤْمِنِینَ اَلدُّعَاءُ تُرْسُ اَلْمُؤْمِنِ وَ مَتَی تُکْثِرْ قَرْعَ اَلْبَابِ یُفْتَحْ 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أَنْفَذُ مِنَ اَلسِّنَانِ اَلْحَدِیدِ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اَلْکَاظِمُ إِنَّ اَلدُّعَاءَ یَرُدُّ مَا قُدِّرَ وَ مَا لَمْ یُقَدَّرْ قَالَ </w:t>
      </w:r>
    </w:p>
    <w:p>
      <w:pPr>
        <w:pStyle w:val="BookText"/>
        <w:rPr/>
      </w:pPr>
      <w:r>
        <w:rPr>
          <w:rFonts w:ascii="Amiri" w:hAnsi="Amiri" w:eastAsia="Amiri" w:cs="Amiri"/>
          <w:color w:val="111111"/>
          <w:sz w:val="28"/>
          <w:sz w:val="28"/>
          <w:szCs w:val="28"/>
          <w:rtl w:val="true"/>
          <w:lang w:bidi="ar-SA"/>
        </w:rPr>
        <w:t xml:space="preserve">قُلْتُ وَ مَا قَدْ قُدِّرَ فَقَدْ عَرَفْتُهُ فَمَا لَمْ یُقَدَّرْ قَالَ حَتَّی لاَ یَکُونَ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ای کتب فی لوح المحو و الاثبات او فی لیلة القدر او تسببت اسبابه القریبة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عرفته ای فائدة الدعاء و تأثیره قوله فما لم یقدر؟ ای لم اعرف فائدة الدعاء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یکون الضمیر راجع الی التقدیر أی لا یحصل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ایجاده تعالی للشیء یتوقف علی علمه بذلک الشیء و مشیته و ارادته و تقدیره و قضائه و امضائه و فی مرتبة المشیة الی الامضاء تجری البداء فیمکن الدفع بالدعاء، و الامضاء مقارن للحصول فلا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بِالدُّعَاءِ فَإِنَّ اَلدُّعَاءَ وَ اَلطَّلَبَ إِلَی اَللَّهِ تَعَالَی یَرُدُّ اَلْبَلاَءَ وَ قَدْ قُدِّرَ وَ قُضِیَ فَلَمْ یَبْقَ إِلاَّ إِمْضَاؤُهُ فَإِذَا دُعِیَ اَللَّهُ وَ سُئِلَ صَرْفُهُ 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لاَ أَدُلُّکُمْ عَلَی شَیْءٍ لَمْ یَسْتَثْنِ </w:t>
      </w:r>
      <w:r>
        <w:rPr>
          <w:rStyle w:val="FootnoteAnchor"/>
          <w:rtl w:val="true"/>
        </w:rPr>
        <w:footnoteReference w:id="35"/>
      </w:r>
      <w:r>
        <w:rPr>
          <w:rFonts w:ascii="Amiri" w:hAnsi="Amiri" w:eastAsia="Amiri" w:cs="Amiri"/>
          <w:color w:val="111111"/>
          <w:sz w:val="28"/>
          <w:sz w:val="28"/>
          <w:szCs w:val="28"/>
          <w:rtl w:val="true"/>
          <w:lang w:bidi="ar-SA"/>
        </w:rPr>
        <w:t>فِیهِ رَسُولُ اَللَّهِ ص قُلْتُ بَلَی قَالَ اَلدُّعَاءُ یَرُدُّ اَلْقَضَاءَ وَ قَدْ أُبْرِمَ إِبْرَاماً وَ ضَمَّ أَصَابِعَهُ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سَیِّدِ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وَ اَلْبَلاَءَ لَیَتَوَافَقَانِ </w:t>
      </w:r>
      <w:r>
        <w:rPr>
          <w:rStyle w:val="FootnoteAnchor"/>
          <w:rtl w:val="true"/>
        </w:rPr>
        <w:footnoteReference w:id="36"/>
      </w:r>
      <w:r>
        <w:rPr>
          <w:rFonts w:ascii="Amiri" w:hAnsi="Amiri" w:eastAsia="Amiri" w:cs="Amiri"/>
          <w:color w:val="111111"/>
          <w:sz w:val="28"/>
          <w:sz w:val="28"/>
          <w:szCs w:val="28"/>
          <w:rtl w:val="true"/>
          <w:lang w:bidi="ar-SA"/>
        </w:rPr>
        <w:t>إِلَی یَوْمِ اَلْقِیَامَةِ إِنَّ اَلدُّعَاءَ لَیَرُدُّ اَلْبَلاَءَ وَ قَدْ أُبْرِمَ إِبْرَاماً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یَرُدُّ اَلْبَلاَءَ اَلنَّازِلَ وَ مَا لَمْ یَنْزِلْ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48" w:name="pg462_5849"/>
    </w:p>
    <w:p>
      <w:pPr>
        <w:pStyle w:val="BookText"/>
        <w:rPr/>
      </w:pPr>
      <w:bookmarkEnd w:id="48"/>
      <w:r>
        <w:rPr>
          <w:rFonts w:ascii="IRNazanin" w:hAnsi="IRNazanin" w:eastAsia="IRNazanin"/>
          <w:color w:val="111111"/>
          <w:sz w:val="28"/>
          <w:sz w:val="28"/>
          <w:szCs w:val="28"/>
          <w:rtl w:val="true"/>
          <w:lang w:bidi="fa-IR"/>
        </w:rPr>
        <w:t xml:space="preserve">فقد صح بهذه الأحادیث و ما فی معناها و هو کثیر لم نورده حذر الإطالة ظن دفع الضرر بل علمه للقطع بصحة خبر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w:t>
      </w:r>
    </w:p>
    <w:p>
      <w:pPr>
        <w:pStyle w:val="Heading3"/>
        <w:numPr>
          <w:ilvl w:val="2"/>
          <w:numId w:val="1"/>
        </w:numPr>
        <w:rPr/>
      </w:pPr>
      <w:bookmarkStart w:id="49" w:name="__RefHeading___Toc4181629_211673320"/>
      <w:bookmarkStart w:id="50" w:name="_Toc18"/>
      <w:bookmarkEnd w:id="49"/>
      <w:r>
        <w:rPr>
          <w:rtl w:val="true"/>
        </w:rPr>
        <w:t>و أما النقل</w:t>
      </w:r>
      <w:bookmarkEnd w:id="50"/>
    </w:p>
    <w:p>
      <w:pPr>
        <w:pStyle w:val="BookText"/>
        <w:rPr/>
      </w:pPr>
      <w:r>
        <w:rPr>
          <w:rFonts w:ascii="Amiri" w:hAnsi="Amiri" w:eastAsia="Amiri" w:cs="Amiri"/>
          <w:color w:val="111111"/>
          <w:sz w:val="28"/>
          <w:sz w:val="28"/>
          <w:szCs w:val="28"/>
          <w:rtl w:val="true"/>
          <w:lang w:bidi="ar-SA"/>
        </w:rPr>
        <w:t xml:space="preserve">فمن الکتاب و السنة أما الکتاب فآیات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رَبِّی لَوْ لا دُعاؤُکُمْ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وَ قالَ رَبُّکُمُ اُدْعُونِی أَسْتَجِبْ لَکُمْ إِنَّ اَلَّذِینَ یَسْتَکْبِرُونَ عَنْ عِبادَتِی سَیَدْخُلُونَ جَهَنَّمَ داخِرِینَ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الدعاء عبادة و المستکبر عنها بمنزلة الکافر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وَ اُدْعُوهُ خَوْفاً وَ طَمَعاً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تبارک و تعالی وَ إِذا سَأَلَکَ عِبادِی عَنِّی فَإِنِّی قَرِیبٌ أُجِیبُ </w:t>
      </w:r>
    </w:p>
    <w:p>
      <w:pPr>
        <w:pStyle w:val="BookText"/>
        <w:rPr/>
      </w:pPr>
      <w:r>
        <w:rPr>
          <w:rFonts w:ascii="Amiri" w:hAnsi="Amiri" w:eastAsia="Amiri" w:cs="Amiri"/>
          <w:color w:val="111111"/>
          <w:sz w:val="28"/>
          <w:sz w:val="28"/>
          <w:szCs w:val="28"/>
          <w:rtl w:val="true"/>
          <w:lang w:bidi="ar-SA"/>
        </w:rPr>
        <w:t xml:space="preserve">دَعْوَةَ اَلدّاعِ إِذا دَعانِ فَلْیَسْتَجِیبُوا لِی وَ لْیُؤْمِنُوا بِی لَعَلَّهُمْ یَرْشُدُونَ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 أن هذه الآیة قد دلّت علی أمور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الدعاء روایات دالة علی أفضلیة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تعریضه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تعالی لعباده بسؤاله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غایة عنایة بمسارعة إجابته و لم یجعل الجواب موقوفا علی تبلیغ الرسول بل قال فَإِنِّی قَرِیبٌ و لم یقل قل لهم إنی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خروج هذا الجواب بالفاء المقتضی للتعقیب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تشریفه تعالی لهم برد الجواب بنفسه لینبه بذلک علی کمال منزلة الدعاء و شرفه عنده تعالی و مکانه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وَ لاَ تَمَلَّ </w:t>
      </w:r>
      <w:r>
        <w:rPr>
          <w:rStyle w:val="FootnoteAnchor"/>
          <w:rtl w:val="true"/>
        </w:rPr>
        <w:footnoteReference w:id="39"/>
      </w:r>
      <w:r>
        <w:rPr>
          <w:rFonts w:ascii="Amiri" w:hAnsi="Amiri" w:eastAsia="Amiri" w:cs="Amiri"/>
          <w:color w:val="111111"/>
          <w:sz w:val="28"/>
          <w:sz w:val="28"/>
          <w:szCs w:val="28"/>
          <w:rtl w:val="true"/>
          <w:lang w:bidi="ar-SA"/>
        </w:rPr>
        <w:t xml:space="preserve">مِنَ اَلدُّعَاءِ فَإِنَّهُ مِنَ اَللَّهِ بِمَکَانٍ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لِبُرَیْدِ بْنِ مُعَاوِیَةَ بْنِ وَهْبٍ وَ قَدْ سَأَلَهُ کَثْرَةُ اَلْقِرَاءَةِ أَفْضَلُ أَمْ کَثْرَةُ اَلدُّعَاءِ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اَلدُّعَاءِ أَفْضَلُ ثُمَّ قَرَأَ قُلْ ما یَعْبَؤُا بِکُمْ رَبِّی لَوْ لا دُعاؤُکُمْ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دلّت هذه الآیة علی أنه تعالی لا مکان له إذ لو کان له مکان لم یکن قریبا من کل من یناجیه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أمره تعالی لهم بالدعاء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فَلْیَسْتَجِیبُوا لِی أی فلیدعونی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قوله تعالی وَ لْیُؤْمِنُوا بِی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أَیْ </w:t>
      </w:r>
    </w:p>
    <w:p>
      <w:pPr>
        <w:pStyle w:val="BookText"/>
        <w:rPr/>
      </w:pPr>
      <w:r>
        <w:rPr>
          <w:rFonts w:ascii="Amiri" w:hAnsi="Amiri" w:eastAsia="Amiri" w:cs="Amiri"/>
          <w:color w:val="111111"/>
          <w:sz w:val="28"/>
          <w:sz w:val="28"/>
          <w:szCs w:val="28"/>
          <w:rtl w:val="true"/>
          <w:lang w:bidi="ar-SA"/>
        </w:rPr>
        <w:t>وَ لْیَتَحَقَّقُوا أَنِّی قَادِرٌ عَلَی إِعْطَائِهِمْ مَا سَأَلُوهُ فَأَمَرَهُمْ بِاعْتِقَادِهِمْ قُدْرَتَهُ عَلَی إِجَابَتِهِمْ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فائدتان إعلامهم بإثبات صفة القدرة له و بسط رجائهم فی وصولهم إلی مقترحاتهم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اقترحت علیه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إیّاه من غیر 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بلوغ مراداتهم و نیل سؤالاتهم فإن الإنسان إذا علم قدرة معامله و معاوضه علی دفع عوضه کان ذلک داعیا له إلی معاملته و مرغبا له فی معاوضته کما أن علمه بعجزه عنه علی الضد من ذلک و لهذا تراهم یجتنبون معاملة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تبشیره تعالی لهم بالرشاد </w:t>
      </w:r>
      <w:r>
        <w:rPr>
          <w:rStyle w:val="FootnoteAnchor"/>
          <w:rtl w:val="true"/>
        </w:rPr>
        <w:footnoteReference w:id="42"/>
      </w:r>
      <w:r>
        <w:rPr>
          <w:rFonts w:ascii="IRNazanin" w:hAnsi="IRNazanin" w:eastAsia="IRNazanin"/>
          <w:color w:val="111111"/>
          <w:sz w:val="28"/>
          <w:sz w:val="28"/>
          <w:szCs w:val="28"/>
          <w:rtl w:val="true"/>
          <w:lang w:bidi="fa-IR"/>
        </w:rPr>
        <w:t>الذی هو طریق الهدایة المؤدی إلی المطلوب فکأنه بشرهم بإجابة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تَمَنَّی شَیْئاً وَ هُوَ لِلَّهِ رِضًی لَمْ یَخْرُجْ مِنَ اَلدُّنْیَا حَتَّی یُعْطَاهُ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یروی هذا الحدیث عن النبی 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w:t>
      </w:r>
      <w:r>
        <w:rPr>
          <w:rStyle w:val="FootnoteAnchor"/>
          <w:rtl w:val="true"/>
        </w:rPr>
        <w:footnoteReference w:id="43"/>
      </w:r>
      <w:r>
        <w:rPr>
          <w:rFonts w:ascii="Amiri" w:hAnsi="Amiri" w:eastAsia="Amiri" w:cs="Amiri"/>
          <w:color w:val="111111"/>
          <w:sz w:val="28"/>
          <w:sz w:val="28"/>
          <w:szCs w:val="28"/>
          <w:rtl w:val="true"/>
          <w:lang w:bidi="ar-SA"/>
        </w:rPr>
        <w:t>فَظُنَّ حَاجَتَکَ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نری کثیرا من الناس یدعون الله فلا یجیبهم فما معنی قوله تعالی أُجِیبُ دَعْوَةَ اَلدّاعِ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سبب منع الإجابة الإخلال بشرطها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السائل إما بأن یکون قد سأل الله عز و جل غیر متقید بآداب الدعاء </w:t>
      </w:r>
    </w:p>
    <w:p>
      <w:pPr>
        <w:pStyle w:val="BookText"/>
        <w:rPr/>
      </w:pPr>
      <w:r>
        <w:rPr>
          <w:rFonts w:ascii="IRNazanin" w:hAnsi="IRNazanin" w:eastAsia="IRNazanin"/>
          <w:color w:val="111111"/>
          <w:sz w:val="28"/>
          <w:sz w:val="28"/>
          <w:szCs w:val="28"/>
          <w:rtl w:val="true"/>
          <w:lang w:bidi="fa-IR"/>
        </w:rPr>
        <w:t>و لا جامع لشرائطه و للدعاء آداب و شروط لا بد منها تأتی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عُثْمَانُ بْنُ عِیسَی عَمَّنْ حَدَّثَهُ عَنْ أَبِی عَبْدِ اَللَّهِ قَالَ قُلْتُ آیَتَیْنِ فِی کِتَابِ اَللَّهِ أَطْلُبُهُمَا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اطلبهما ای اطلب مضمونهما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أَجِدُهُمَا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قُلْتُ قَوْلُ اَللَّهِ عَزَّ وَ جَلَّ اُدْعُونِی أَسْتَجِبْ لَکُمْ فَنَدْعُوهُ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 إِجَابَةً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فَتَرَی اَللَّهَ أَخْلَفَ وَعْدَهُ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قُلْتُ لاَ أَدْرِی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أُخْبِرُکَ مَنْ أَطَاعَ اَللَّهَ فِیمَا أَمَرَهُ ثُمَّ دَعَاهُ مِنْ جِهَةِ اَلدُّعَاءِ أَجَابَهُ قُلْتُ وَ مَا جِهَةُ اَلدُّعَاءِ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فَتَحْمَدُ اَللَّهَ وَ تَذْکُرُ نِعَمَهُ عِنْدَکَ ثُمَّ تَشْکُرُهُ ثُمَّ تُصَلِّی عَلَی اَلنَّبِیِّ وَ آلِهِ ص ثُمَّ تَذْکُرُ ذُنُوبَکَ فَتُقِرُّ بِهَا ثُمَّ تَسْتَغْفِرُ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اَلْآیَةُ اَلْأُخْرَی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شَیْءٍ فَهُوَ یُخْلِفُهُ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هُوَ خَیْرُ اَلرّازِقِینَ وَ إِنِّی لَأُنْفِقُ وَ لاَ أَدْرِی خَلَفاً قَالَ أَ فَتَرَی اَللَّهَ أَخْلَفَ وَعْدَهُ قُلْتُ لاَ قَالَ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قُلْتُ لاَ أَدْرِی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اِکْتَسَبَ اَلْمَالَ مِنْ حِلِّهِ </w:t>
      </w:r>
      <w:r>
        <w:rPr>
          <w:rStyle w:val="FootnoteAnchor"/>
          <w:rtl w:val="true"/>
        </w:rPr>
        <w:footnoteReference w:id="45"/>
      </w:r>
      <w:r>
        <w:rPr>
          <w:rFonts w:ascii="Amiri" w:hAnsi="Amiri" w:eastAsia="Amiri" w:cs="Amiri"/>
          <w:color w:val="111111"/>
          <w:sz w:val="28"/>
          <w:sz w:val="28"/>
          <w:szCs w:val="28"/>
          <w:rtl w:val="true"/>
          <w:lang w:bidi="ar-SA"/>
        </w:rPr>
        <w:t xml:space="preserve">وَ أَنْفَقَهُ فِی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یُنْفِقْ رَجُلٌ دِرْهَماً إِلاَّ أُخْلِفَ عَلَیْهِ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یکون قد سأل ما لا صلاح فیه و یکون مفسدة له أو لغیره إذ لیس أحد یدعو الله سبحانه و تعالی علی ما توجبه الحکمة فیما فیه صلاحه إلا أجابه و علی الداعی أن یشترط </w:t>
      </w:r>
      <w:r>
        <w:rPr>
          <w:rStyle w:val="FootnoteAnchor"/>
          <w:rtl w:val="true"/>
        </w:rPr>
        <w:footnoteReference w:id="46"/>
      </w:r>
      <w:r>
        <w:rPr>
          <w:rFonts w:ascii="IRNazanin" w:hAnsi="IRNazanin" w:eastAsia="IRNazanin"/>
          <w:color w:val="111111"/>
          <w:sz w:val="28"/>
          <w:sz w:val="28"/>
          <w:szCs w:val="28"/>
          <w:rtl w:val="true"/>
          <w:lang w:bidi="fa-IR"/>
        </w:rPr>
        <w:t>ذلک بلسانه أو یکون منویا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یجیبه البتة إن اقتضت المصلحة إجابتها أو یؤخر له إن اقتضت </w:t>
      </w:r>
    </w:p>
    <w:p>
      <w:pPr>
        <w:pStyle w:val="BookText"/>
        <w:rPr/>
      </w:pPr>
      <w:r>
        <w:rPr>
          <w:rFonts w:ascii="IRNazanin" w:hAnsi="IRNazanin" w:eastAsia="IRNazanin"/>
          <w:color w:val="111111"/>
          <w:sz w:val="28"/>
          <w:sz w:val="28"/>
          <w:szCs w:val="28"/>
          <w:rtl w:val="true"/>
          <w:lang w:bidi="fa-IR"/>
        </w:rPr>
        <w:t>المصلحة التأخیر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یُعَجِّلُ اَللّهُ لِلنّاسِ اَلشَّرَّ اِسْتِعْجالَهُمْ بِالْخَیْرِ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لَقُضِیَ إِلَیْهِمْ أَجَلُهُمْ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دُعَائِهِمْ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یُغَیِّرُ حِکْمَتَهُ اَلْوَسَائِلُ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کان علم الغیب منطویا عن العبد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طوی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ربما تعارض عقله القوی الشهویة و تخالطه الخیالات النفسانیة فیتوهم أمرا فیه فساده صلاحا فیطلبه من الله سبحانه و یلح فی السؤال علیه و لو یعجل الله إجابته و یفعله به لهلک البتة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أمر ظاهر العیان غنی عن البیان کثیر الوقوع فکم نطلب أمرا ثم نستعیذ منه و کم نستعیذ من أمر ثم نطلبه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هَذَا خَرَجَ </w:t>
      </w:r>
      <w:r>
        <w:rPr>
          <w:rStyle w:val="FootnoteAnchor"/>
          <w:rtl w:val="true"/>
        </w:rPr>
        <w:footnoteReference w:id="48"/>
      </w:r>
      <w:r>
        <w:rPr>
          <w:rFonts w:ascii="Amiri" w:hAnsi="Amiri" w:eastAsia="Amiri" w:cs="Amiri"/>
          <w:color w:val="111111"/>
          <w:sz w:val="28"/>
          <w:sz w:val="28"/>
          <w:szCs w:val="28"/>
          <w:rtl w:val="true"/>
          <w:lang w:bidi="ar-SA"/>
        </w:rPr>
        <w:t>قَوْلُ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أَمْرٍ حَرَصَ اَلْإِنْسَانُ عَلَیْهِ فَلَمَّا أَدْرَکَهُ وَدَّ أَنْ لَمْ یَکُنْ أَدْرَکَهُ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کفاک قوله تعالی وَ عَسی أَنْ تَکْرَهُوا شَیْئاً وَ هُوَ خَیْرٌ لَکُمْ وَ عَسی أَنْ تُحِبُّوا شَیْئاً وَ هُوَ شَرٌّ لَکُمْ وَ اَللّهُ یَعْلَمُ وَ أَنْتُمْ لا تَعْلَمُونَ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تعالی من وفور کرمه و جزیل نعمه لا یجیبه إلی ذلک إما لسابق رحمته به فإنه هو الذی سبقت رحمته غضبه و إنما أنشأه </w:t>
      </w:r>
      <w:r>
        <w:rPr>
          <w:rStyle w:val="FootnoteAnchor"/>
          <w:rtl w:val="true"/>
        </w:rPr>
        <w:footnoteReference w:id="49"/>
      </w:r>
      <w:r>
        <w:rPr>
          <w:rFonts w:ascii="IRNazanin" w:hAnsi="IRNazanin" w:eastAsia="IRNazanin"/>
          <w:color w:val="111111"/>
          <w:sz w:val="28"/>
          <w:sz w:val="28"/>
          <w:szCs w:val="28"/>
          <w:rtl w:val="true"/>
          <w:lang w:bidi="fa-IR"/>
        </w:rPr>
        <w:t xml:space="preserve">رحمة به و تعریضا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لإثابته </w:t>
      </w:r>
      <w:r>
        <w:rPr>
          <w:rStyle w:val="FootnoteAnchor"/>
          <w:rtl w:val="true"/>
        </w:rPr>
        <w:footnoteReference w:id="50"/>
      </w:r>
      <w:r>
        <w:rPr>
          <w:rFonts w:ascii="IRNazanin" w:hAnsi="IRNazanin" w:eastAsia="IRNazanin"/>
          <w:color w:val="111111"/>
          <w:sz w:val="28"/>
          <w:sz w:val="28"/>
          <w:szCs w:val="28"/>
          <w:rtl w:val="true"/>
          <w:lang w:bidi="fa-IR"/>
        </w:rPr>
        <w:t>و هو الغنی عن خلقه و معاقبته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لعلمه سبحانه بأن المقصود للعبد من دعائه هو إصلاح حاله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فکأن ما طلبه ظاهرا غیر مقصود له مطلقا بل بشرط نفعه له فالشرط المذکور حاصل فی نیته و إن لم یذکره بلسانه بل و إن لم یخطر بقلبه حالة الدعاء هذا الشرط فهو کالأعجمی الذی لقن لفظا لا یعرف معناه أو سمع لفظا توهمه علما علی شیء ثم طلبه من عارف یقصده فإنه یعطیه ما علم قصده إلیه لا ما دل ظاهر لفظه علیه و هذا هو معنی الدعاء الملحون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یقبله الله علی ما ورد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عَنْ أَبِی جَعْفَرٍ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مَا اِسْتَوَی رَجُلاَنِ فِی حَسَبٍ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الحسب 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بالإباء و ما یعد من مفاخرهم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دِینٍ قَطُّ إِلاَّ کَانَ أَفْضَلُهُمَا عِنْدَ اَللَّهِ عَزَّ وَ جَلَّ آدَبَهُمَا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قُلْتُ جُعِلْتُ فِدَاکَ قَدْ عَلِمْتُ فَضْلَهُ عِنْدَ اَلنَّاسِ فِی اَلنَّادِی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اَلْمَجَالِسِ فَمَا فَضْلُهُ عِنْدَ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اَلْقُرْآنِ کَمَا أُنْزِلَ وَ دُعَائِهِ اَللَّهَ عَزَّ وَ جَلَّ مِنْ حَیْثُ لاَ یَلْحَنُ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ذَلِکَ أَنَّ اَلدُّعَاءَ اَلْمَلْحُونَ لاَ یَصْعَدُ إِلَی اَللَّهِ عَزَّ وَ 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یقرب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قَوْمٌ فُصَحَاءُ إِذَا رَوَیْتُمْ عَنَّا فَأَعْرِبُوهَا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المراد من هذین الحدیثین ما دل علیه ظاهرهما فکثیرا ما نری من إجابة الدعوات غیر المعربات و کثیرا ما نشاهد من أهل الصلاح و الورع و من یرجی إجابة دعائهم لا یعرفون شیئا من النحو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إذا لم یکن دعاؤه مسموعا فلا فائدة فیه فلا یکون مأمورا به </w:t>
      </w:r>
    </w:p>
    <w:p>
      <w:pPr>
        <w:pStyle w:val="BookText"/>
        <w:rPr/>
      </w:pPr>
      <w:r>
        <w:rPr>
          <w:rFonts w:ascii="IRNazanin" w:hAnsi="IRNazanin" w:eastAsia="IRNazanin"/>
          <w:color w:val="111111"/>
          <w:sz w:val="28"/>
          <w:sz w:val="28"/>
          <w:szCs w:val="28"/>
          <w:rtl w:val="true"/>
          <w:lang w:bidi="fa-IR"/>
        </w:rPr>
        <w:t xml:space="preserve">لانتفاء فائدته حینئذ و لا یتوجه الأمر بالدعاء إلا إلی حذاق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حذق الرجل فی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فیها و عرف غوامضها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النحاة بل النحوی أیضا ربما یلحن فی بعض الأدعیة لافتقارها إلی الإضمار و التقدیر و الحذف و اشتغاله حالة الدعاء بالخشوع و التوجه إلی الله تعالی عن استحضار أدلة النحو و قوانینه و کل هذه الأمور باطلة خلاف المشاهد من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المعلوم من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وصایاهم فإنهم دلوا علی کل شیء یتعلق بمصالح العباد و قد ذکروا فی آداب الدعاء و شروطه أمورا کثیرة ستقف علیها فی هذا الکتاب إن شاء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یذکروا الإعراب و لا معرفة النحو فیها و إذا لم یکن المراد منهما ذلک فما معناهما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أیدک </w:t>
      </w:r>
      <w:r>
        <w:rPr>
          <w:rStyle w:val="FootnoteAnchor"/>
          <w:rtl w:val="true"/>
        </w:rPr>
        <w:footnoteReference w:id="54"/>
      </w:r>
      <w:r>
        <w:rPr>
          <w:rFonts w:ascii="Amiri" w:hAnsi="Amiri" w:eastAsia="Amiri" w:cs="Amiri"/>
          <w:color w:val="111111"/>
          <w:sz w:val="28"/>
          <w:sz w:val="28"/>
          <w:szCs w:val="28"/>
          <w:rtl w:val="true"/>
          <w:lang w:bidi="ar-SA"/>
        </w:rPr>
        <w:t>الله أنه لما کان الواقع خلاف ما دل علیه ظاهر الخبرین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الناس إلی تأویلهما فبعض قال الدعاء الملحون دعاء الإنسان علی نفسه فی حالة ضجرة بما فیه ضررها و استشهد علی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قال المفسرون أی وَ لَوْ یُعَجِّلُ اَللّهُ لِلنّاسِ اَلشَّرَّ أی إجابة دعائهم فی الشر إذا دعوا به علی أنفسهم و أهلیهم عند الغیظ </w:t>
      </w:r>
      <w:r>
        <w:rPr>
          <w:rStyle w:val="FootnoteAnchor"/>
          <w:rtl w:val="true"/>
        </w:rPr>
        <w:footnoteReference w:id="55"/>
      </w:r>
      <w:r>
        <w:rPr>
          <w:rFonts w:ascii="Amiri" w:hAnsi="Amiri" w:eastAsia="Amiri" w:cs="Amiri"/>
          <w:color w:val="111111"/>
          <w:sz w:val="28"/>
          <w:sz w:val="28"/>
          <w:szCs w:val="28"/>
          <w:rtl w:val="true"/>
          <w:lang w:bidi="ar-SA"/>
        </w:rPr>
        <w:t>و الضجر مثل 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رفعنی الله من بینکم اِسْتِعْجالَهُمْ بِالْخَیْرِ أی کما یعجل لهم إجابة الدعوة بالخیر إذا استعجلوه بالخیر لَقُضِیَ إِلَیْهِمْ أَجَلُهُمْ لفرغ من إهلاکهم و لکن سبحانه تعالی لا یعجل لهم الهلاک بل یمهلهم </w:t>
      </w:r>
      <w:r>
        <w:rPr>
          <w:rStyle w:val="FootnoteAnchor"/>
          <w:rtl w:val="true"/>
        </w:rPr>
        <w:footnoteReference w:id="56"/>
      </w:r>
      <w:r>
        <w:rPr>
          <w:rFonts w:ascii="IRNazanin" w:hAnsi="IRNazanin" w:eastAsia="IRNazanin"/>
          <w:color w:val="111111"/>
          <w:sz w:val="28"/>
          <w:sz w:val="28"/>
          <w:szCs w:val="28"/>
          <w:rtl w:val="true"/>
          <w:lang w:bidi="fa-IR"/>
        </w:rPr>
        <w:t>حتی یتوبوا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الدعاء الملحون دعاء الوالد علی ولده فی حال ضجره منه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 سأل الله عز و جل أن لا یستجیب دعاء محب علی حبیبه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بعضهم قال الذی لا یکون جامعا لشرائطه و الکل بمعزل عن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مقدمة الخبر لا تدل علی ذلک لأن الکلام قد ورد فی معرض مدح النحو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أن نقول أما الخبر الأول فالمراد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الملحون لا یصعد إلی الله عز و جل أی لا یسمعه ملحونا و یجازی علیه جاریا علی لحنه مقابلا له بما دل ظاهر لفظه علیه بل یجازی علی قصد الإنسان من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سمع من بعضهم یقول عند زیارته المعصوم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أنک قتلت و ظلمت و غصبت بفتح أول الکلمة و من المعلوم بالضرورة أن هذا الدعاء لو سمع منه جاریا علی لحنه لحکمنا بارتداده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تعزیره و لم یقل به أحد فدل ذلک علی أن الدعاء لا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ظاهر لفظه إذا کان المقصود منه غیر ذلک و یدل علیه أیضا إجماع الفقهاء أعلی الله تعالی درجاتهم علی أن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قذف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قذف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رماها بالفاحشة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 بلفظ لا یفید القذف فی عرف القائل لم یکن قاذفا و لم یتوجه علیه عقوبة و إن کان ذلک اللفظ مفیدا للقذف فی عرف غیره فعلم أن إعراب الألفاظ فی الدعاء لیس شرطا فی إجابته و الإثابة علیه بل هو شرط فی تمامیة فضیلته و کمال منزلته و علو مرتبته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w:t>
      </w:r>
      <w:r>
        <w:rPr>
          <w:rStyle w:val="FootnoteAnchor"/>
          <w:rtl w:val="true"/>
        </w:rPr>
        <w:footnoteReference w:id="58"/>
      </w:r>
      <w:r>
        <w:rPr>
          <w:rFonts w:ascii="IRNazanin" w:hAnsi="IRNazanin" w:eastAsia="IRNazanin"/>
          <w:color w:val="111111"/>
          <w:sz w:val="28"/>
          <w:sz w:val="28"/>
          <w:szCs w:val="28"/>
          <w:rtl w:val="true"/>
          <w:lang w:bidi="fa-IR"/>
        </w:rPr>
        <w:t>قول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دعائه الله من حیث لا یلحن مخرج المدح و ذلک أن الدعاء إذا لم یکن ملحونا کان ظاهر الدلالة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الألفاظ الظاهر الدلالة فی معانیها أفضل من الألفاظ المتأولة و لهذا کانت الحقیقة أفضل </w:t>
      </w:r>
      <w:r>
        <w:rPr>
          <w:rStyle w:val="FootnoteAnchor"/>
          <w:rtl w:val="true"/>
        </w:rPr>
        <w:footnoteReference w:id="59"/>
      </w:r>
      <w:r>
        <w:rPr>
          <w:rFonts w:ascii="IRNazanin" w:hAnsi="IRNazanin" w:eastAsia="IRNazanin"/>
          <w:color w:val="111111"/>
          <w:sz w:val="28"/>
          <w:sz w:val="28"/>
          <w:szCs w:val="28"/>
          <w:rtl w:val="true"/>
          <w:lang w:bidi="fa-IR"/>
        </w:rPr>
        <w:t>من المجاز و المبین أولی من المجمل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فإنه أفصح و الفصاحة مرادة فی الدعاء و خصوصا إذا کان منقولا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علی فصاحة المنقول عنه و فیه إظهار لفضیلة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اللفظ إذا کان معربا لم ینفر عنه طبع السامع إذا کان نحویا و إذا سمعه ملحونا نفر طبعه عنه و ربما تألم منه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سمع الأعمش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هو إسماعیل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رجلا یتکلم و یلحن فی کلامه فقال من هذا الذی یتکلم و قلبی منه یتألم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رجلا قال لرجل أ تبیع هذا الثوب فقال لا عافاک الله فقال لقد علمتم لو تعلمون قل لا و عافاک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رجلا قال لبعض الأکابر و قد سأله عن شیء فقال لا و أطال الله بقاک فقال ما رأیت واوا أحسن موقعا من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اَلْمَلْحُونَ لاَ یَصْعَدُ إِلَی اَللَّهِ أی لا یصعد ملحونا إلیه یشهد علیه الحفظة بما یوجبه اللحن إذا کان مغیرا للمعنی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یجازی علیه کذلک بل یجازیه علی قدر قصده و مراده من دعائه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ذلک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یَعْقُوبَ عَنْ عَلِیِّ بْنِ إِبْرَاهِیمَ عَنْ أَبِیهِ عَنِ اَلنَّوْفَلِیِّ عَنِ اَلسَّکُونِیِّ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اَلنَّبِیُّ ص إِنَّ اَلرَّجُلَ اَلْأَعْجَمِیَّ </w:t>
      </w:r>
      <w:r>
        <w:rPr>
          <w:rStyle w:val="FootnoteAnchor"/>
          <w:rtl w:val="true"/>
        </w:rPr>
        <w:footnoteReference w:id="61"/>
      </w:r>
      <w:r>
        <w:rPr>
          <w:rFonts w:ascii="Amiri" w:hAnsi="Amiri" w:eastAsia="Amiri" w:cs="Amiri"/>
          <w:color w:val="111111"/>
          <w:sz w:val="28"/>
          <w:sz w:val="28"/>
          <w:szCs w:val="28"/>
          <w:rtl w:val="true"/>
          <w:lang w:bidi="ar-SA"/>
        </w:rPr>
        <w:t>مِنْ أُمَّتِی لَیَقْرَأُ اَلْقُرْآنَ بِعَجَمِیَّةٍ فَتَرْفَعُهُ اَلْمَلاَئِکَةُ عَلَی عَرَبِیَّتِهِ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أنا نجد فی أدعیة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ألفاظا لا تعرف معانیها و ذلک کثیر فمنه أسماء و أقسامات </w:t>
      </w:r>
      <w:r>
        <w:rPr>
          <w:rStyle w:val="FootnoteAnchor"/>
          <w:rtl w:val="true"/>
        </w:rPr>
        <w:footnoteReference w:id="62"/>
      </w:r>
      <w:r>
        <w:rPr>
          <w:rFonts w:ascii="IRNazanin" w:hAnsi="IRNazanin" w:eastAsia="IRNazanin"/>
          <w:color w:val="111111"/>
          <w:sz w:val="28"/>
          <w:sz w:val="28"/>
          <w:szCs w:val="28"/>
          <w:rtl w:val="true"/>
          <w:lang w:bidi="fa-IR"/>
        </w:rPr>
        <w:t xml:space="preserve">و منه أغراض و حاجات </w:t>
      </w:r>
    </w:p>
    <w:p>
      <w:pPr>
        <w:pStyle w:val="BookText"/>
        <w:rPr/>
      </w:pPr>
      <w:r>
        <w:rPr>
          <w:rFonts w:ascii="IRNazanin" w:hAnsi="IRNazanin" w:eastAsia="IRNazanin"/>
          <w:color w:val="111111"/>
          <w:sz w:val="28"/>
          <w:sz w:val="28"/>
          <w:szCs w:val="28"/>
          <w:rtl w:val="true"/>
          <w:lang w:bidi="fa-IR"/>
        </w:rPr>
        <w:t xml:space="preserve">و فوائد و طلبات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الطلبة ککلمة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ج طلبات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فنسأل عن الله بالأسماء و نطلب منه تلک الأشیاء و نحن غیر عارفین بالجمیع و لم یقل أحد أن مثل هذا الدعاء إذا لم یکن معربا یکون مردودا مع أن فهم العامی لمعانی الألفاظ الملحونة أکثر من فهم النحوی لمعانی دعوات عربیة و لم یقف علی تفسیرها و لغاتها بل عرف مجرد إعرابها بل الله یجازیه علی قدر قصده و یثیبه علی نیته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 اَلْأَعْمَالُ بِالنِّیَّاتِ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نِیَّةُ اَلْمُؤْمِنِ خَیْرٌ مِنْ عَمَلِهِ </w:t>
      </w:r>
      <w:r>
        <w:rPr>
          <w:rStyle w:val="FootnoteAnchor"/>
          <w:rtl w:val="true"/>
        </w:rPr>
        <w:footnoteReference w:id="64"/>
      </w:r>
      <w:r>
        <w:rPr>
          <w:rFonts w:ascii="IRNazanin" w:hAnsi="IRNazanin" w:eastAsia="IRNazanin"/>
          <w:color w:val="111111"/>
          <w:sz w:val="28"/>
          <w:sz w:val="28"/>
          <w:szCs w:val="28"/>
          <w:rtl w:val="true"/>
          <w:lang w:bidi="fa-IR"/>
        </w:rPr>
        <w:t>و هذا نص فی هذا الباب لأن الجزاء وقع علی النیة فانتفع به الداعی و لو وقع علی العمل الظاهر لهلک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ص إِنَّ سِینَ بِلاَلٍ عِنْدَ اَللَّهِ شِینٌ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إِلَی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أَمِیرَ اَلْمُؤْمِنِینَ إِنَّ بِلاَلاً کَانَ یُنَاظِرُ اَلْیَوْمَ فُلاَناً فَجَعَلَ یَلْحَنُ فِی کَلاَمِهِ وَ فُلاَناً یُعْرِبُ وَ یَضْحَکُ مِنْ بِلاَلٍ فَقَالَ أَمِیرُ اَلْمُؤْمِنِینَ یَا عَبْدَ اَللَّهِ إِنَّمَا یُرَادُ إِعْرَابُ اَلْکَلاَمِ وَ تَقْوِیمُهُ لِتَقْوِیمِ اَلْأَعْمَالِ وَ تَهْذِیبِهَا مَا یَنْفَعُ فُلاَناً إِعْرَابُهُ وَ تَقْوِیمُهُ لِکَلاَمِهِ إِذَا کَانَتْ أَفْعَالُهُ مَلْحُونَةً أَقْبَحَ لَحْنٍ وَ مَا ذَا یَضُرُّ بِلاَلاً لَحْنُهُ فِی کَلاَمِهِ إِذَا کَانَتْ أَفْعَالُهُ مُقَوَّمَةً أَحْسَنَ تَقْوِیمٍ وَ مُهَذَّبَةً </w:t>
      </w:r>
      <w:r>
        <w:rPr>
          <w:rStyle w:val="FootnoteAnchor"/>
          <w:rtl w:val="true"/>
        </w:rPr>
        <w:footnoteReference w:id="65"/>
      </w:r>
      <w:r>
        <w:rPr>
          <w:rFonts w:ascii="Amiri" w:hAnsi="Amiri" w:eastAsia="Amiri" w:cs="Amiri"/>
          <w:color w:val="111111"/>
          <w:sz w:val="28"/>
          <w:sz w:val="28"/>
          <w:szCs w:val="28"/>
          <w:rtl w:val="true"/>
          <w:lang w:bidi="ar-SA"/>
        </w:rPr>
        <w:t>أَحْسَنَ تَهْذِیبٍ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ثبت بهذا الحدیث أن اللحن </w:t>
      </w:r>
      <w:r>
        <w:rPr>
          <w:rStyle w:val="FootnoteAnchor"/>
          <w:rtl w:val="true"/>
        </w:rPr>
        <w:footnoteReference w:id="66"/>
      </w:r>
      <w:r>
        <w:rPr>
          <w:rFonts w:ascii="IRNazanin" w:hAnsi="IRNazanin" w:eastAsia="IRNazanin"/>
          <w:color w:val="111111"/>
          <w:sz w:val="28"/>
          <w:sz w:val="28"/>
          <w:szCs w:val="28"/>
          <w:rtl w:val="true"/>
          <w:lang w:bidi="fa-IR"/>
        </w:rPr>
        <w:t>قد یدخل فی العمل کما یدخل فی اللفظ و أن الضرر فیه عائد إلی وقوعه فی العمل دون اللفظ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الخبر الثانی فالمراد به فی الأحکام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مِثْلُ قَوْلِ اَلنَّبِیِّ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نضر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سَمِعَ مَقَالَتِی فَوَعَاهَا وَ أَدَّاهَا کَمَا سَمِعَهَا فَرُبَّ حَامِلِ عِلْمٍ لَیْسَ بِفَقِیهٍ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رَوَیْتُمْ عَنَّا فَأَعْرِبُوهَا لِأَنَّ اَلْأَحْکَامَ تَتَغَیَّرُ بِتَغَیُّرِ اَلْإِعْرَابِ فِی اَلْکَلاَمِ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إِلَی قَوْلِهِ ص حِینَ سُئِلَ أَنَّا نَذْبَحُ اَلنَّاقَةَ وَ اَلْبَقَرَةَ 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بَطْنِهِ اَلْجَنِینُ </w:t>
      </w:r>
      <w:r>
        <w:rPr>
          <w:rStyle w:val="FootnoteAnchor"/>
          <w:rtl w:val="true"/>
        </w:rPr>
        <w:footnoteReference w:id="68"/>
      </w:r>
      <w:r>
        <w:rPr>
          <w:rFonts w:ascii="Amiri" w:hAnsi="Amiri" w:eastAsia="Amiri" w:cs="Amiri"/>
          <w:color w:val="111111"/>
          <w:sz w:val="28"/>
          <w:sz w:val="28"/>
          <w:szCs w:val="28"/>
          <w:rtl w:val="true"/>
          <w:lang w:bidi="ar-SA"/>
        </w:rPr>
        <w:t>أَ نُلْقِیهِ أَمْ نَأْکُلُهُ قَالَ ص کُلُوهُ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ذَکَاةَ اَلْجَنِینِ ذَکَاةُ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الناس یروی ذکاة الثانی بالرفع فیکون معناه أن ذکاة أمه تبیحه و هی کافیة عن تذکیته </w:t>
      </w:r>
      <w:r>
        <w:rPr>
          <w:rStyle w:val="FootnoteAnchor"/>
          <w:rtl w:val="true"/>
        </w:rPr>
        <w:footnoteReference w:id="69"/>
      </w:r>
      <w:r>
        <w:rPr>
          <w:rFonts w:ascii="IRNazanin" w:hAnsi="IRNazanin" w:eastAsia="IRNazanin"/>
          <w:color w:val="111111"/>
          <w:sz w:val="28"/>
          <w:sz w:val="28"/>
          <w:szCs w:val="28"/>
          <w:rtl w:val="true"/>
          <w:lang w:bidi="fa-IR"/>
        </w:rPr>
        <w:t xml:space="preserve">و بعض رواها بالنصب </w:t>
      </w:r>
      <w:r>
        <w:rPr>
          <w:rStyle w:val="FootnoteAnchor"/>
          <w:rtl w:val="true"/>
        </w:rPr>
        <w:footnoteReference w:id="70"/>
      </w:r>
      <w:r>
        <w:rPr>
          <w:rFonts w:ascii="IRNazanin" w:hAnsi="IRNazanin" w:eastAsia="IRNazanin"/>
          <w:color w:val="111111"/>
          <w:sz w:val="28"/>
          <w:sz w:val="28"/>
          <w:szCs w:val="28"/>
          <w:rtl w:val="true"/>
          <w:lang w:bidi="fa-IR"/>
        </w:rPr>
        <w:t xml:space="preserve">فیکون معناه أن ذکاة الجنین مثل ذکاة أمه فلا بد فیه من تذکیة له بانفراده و لا تبیحه ذکاة أمه فافهم ذلک فإنه من مغاص </w:t>
      </w:r>
      <w:r>
        <w:rPr>
          <w:rStyle w:val="FootnoteAnchor"/>
          <w:rtl w:val="true"/>
        </w:rPr>
        <w:footnoteReference w:id="71"/>
      </w:r>
      <w:r>
        <w:rPr>
          <w:rFonts w:ascii="IRNazanin" w:hAnsi="IRNazanin" w:eastAsia="IRNazanin"/>
          <w:color w:val="111111"/>
          <w:sz w:val="28"/>
          <w:sz w:val="28"/>
          <w:szCs w:val="28"/>
          <w:rtl w:val="true"/>
          <w:lang w:bidi="fa-IR"/>
        </w:rPr>
        <w:t>الفهم و رقیق العلم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قد ظهر أن الباری سبحانه لا یفعل خلاف مقتضی الحکمة و أنه الذی لا تبدل حکمته الوسائل فما اشتمل علی خلاف المصلحة لا یفعله مع الدعاء و ما اشتمل علی المصلحة فإنه یفعله و إن لم یسأل لأنه إنما أنشأ الإنسان و خلقه رحمة به و إحسانا إلیه فما معنی الدعاء إذا انتفت 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من وجوه الأول لا یمتنع أن یکون وقوع ما سأله إنما صار </w:t>
      </w:r>
    </w:p>
    <w:p>
      <w:pPr>
        <w:pStyle w:val="BookText"/>
        <w:rPr/>
      </w:pPr>
      <w:r>
        <w:rPr>
          <w:rFonts w:ascii="IRNazanin" w:hAnsi="IRNazanin" w:eastAsia="IRNazanin"/>
          <w:color w:val="111111"/>
          <w:sz w:val="28"/>
          <w:sz w:val="28"/>
          <w:szCs w:val="28"/>
          <w:rtl w:val="true"/>
          <w:lang w:bidi="fa-IR"/>
        </w:rPr>
        <w:t>مصلحة بعد الدعاء و لا یکون مصلحة قبله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نَبَّهَ عَلَی ذَلِکَ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لِمُیَسِّرِ بْنِ عَبْدِ اَلْعَزِیزِ یَا مُیَسِّرُ اُدْعُ اَللَّهَ وَ لاَ تَقُلْ إِنَّ اَلْأَمْرَ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النهی عن هذا القول یحتمل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بطلانه فإنّه قول الیهود و بعض الحکماء، بل لا بدّ من الایمان بالبداء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یکون المراد بالفراغ من الامر تعلق علمه سبحانه بما هو کائن و هذا الکلام صحیح لکن ذلک لا یمنع الامر بالدعاء و الإتیان به و ترتب الثواب علیه فالمراد بالنهی عن هذا القول جعل ذلک مانعا عن الدعاء و سببا للاعتقاد بعدم فائدته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فُرِغَ مِنْهُ إِنَّ عِنْدَ اَللَّهِ مَنْزِلَةً لاَ تُنَالُ إِلاَّ بِمَسْأَلَةٍ وَ لَوْ أَنَّ عَبْداً سَدَّ فَاهُ وَ لَمْ یَسْأَلْ لَمْ یُعْطَ شَیْئاً فَاسْأَلِ تُعْطَ یَا مُیَسِّرُ إِنَّهُ لَیْسَ یُقْرَعُ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بَابٌ إِلاَّ یُوشِکُ أَنْ یُفْتَحَ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عَمْرُو بْنُ جُمَیْعٍ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یَسْأَلِ اَللَّهَ مِنْ فَضْلِهِ اِفْتَقَرَ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لِیَفْتَحَ بَابَ اَلدُّعَاءِ وَ یُغْلِقَ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اَلدُّعَاءَ لَمْ یُحْرَمِ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 الدعاء عبادة فی نفسه تعبد الله عباده به لما فیه من إظهار الخشوع و الافتقار إلیه و هو أمر مطلوب لله عز و جل من عبیده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وَ ما خَلَقْتُ اَلْجِنَّ وَ اَلْإِنْسَ إِلاّ لِیَعْبُدُونِ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العبادة فی اللغة هی الذلة یقال طریق معبد أی مذلل بکثرة الوطء علیه و فی الاصطلاح العبادة أوفی ما یکون من التذلل و الخشوع للمعبود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أَنَّهُ قَالَ اَلدُّعَاءُ مُخُّ اَلْعِبَادَةِ </w:t>
      </w:r>
      <w:r>
        <w:rPr>
          <w:rStyle w:val="FootnoteAnchor"/>
          <w:rtl w:val="true"/>
        </w:rPr>
        <w:footnoteReference w:id="7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وَعَظَ اَللَّهُ تَعَالَی بِهِ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أَذِلَّ لِی قَلْبَکَ وَ أَکْثِرْ ذِکْرِی فِی اَلْخَلَوَاتِ وَ اِعْلَمْ أَنَّ سُرُورِی أَنْ تُبَصْبِصَ إِلَیَّ وَ کُنْ فِی ذَلِکَ حَیّاً وَ لاَ تَکُنْ مَیِّتاً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دعاء المؤمن یضاف إلی عمله و یثاب علیه فی الآخرة کما یثاب علی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الإجابة إن کانت مصلحة و المصلحة فی تعجیلها عجلت و إن اقتضت المصلحة تأخیرها إلی وقت أجلت إلی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الفائدة من الدعاء مع حصول المقصود زیادة الأجر بالصبر فی هذه المدة و إن لم یوصف بالمصلحة فی وقت ما و کان فی الإجابة مفسدة استحق بالدعاء الثواب أو یدفع عنه من السوء مثلها و یدل علی هذه الجملة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سَعِیدٍ اَلْخُدْرِیُّ قَالَ قَالَ رَسُولُ اَللَّهِ ص مَا مِنْ مُؤْمِنٍ دَعَا اَللَّهَ سُبْحَانَهُ وَ تَعَالَی دَعْوَةً لَیْسَ فِیهَا قَطِیعَةُ رَحِمٍ وَ لاَ إِثْمٌ إِلاَّ أَعْطَاهُ اَللَّهُ بِهَا إِحْدَی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 ثَلاَثٍ إِمَّا أَنْ یُعَجِّلَ دَعْوَتَهُ وَ إِمَّا أَنْ یُؤَخِّرَ لَهُ وَ إِمَّا أَنْ یَدْفَعَ عَنْهُ مِنَ اَلسُّوءِ مِثْلَهَا قَالُوا یَا رَسُولَ اَللَّهِ إِذَنْ نُکْثِرُ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أَنَسِ بْنِ مَالِکٍ أَکْثَرُ وَ أَطْیَبُ ثَلاَثَ مَرَّاتٍ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أُخِّرَتْ عَنِ اَلْعَبْدِ إِجَابَةُ اَلدُّعَاءِ لِیَکُونَ </w:t>
      </w:r>
    </w:p>
    <w:p>
      <w:pPr>
        <w:pStyle w:val="BookText"/>
        <w:rPr/>
      </w:pPr>
      <w:r>
        <w:rPr>
          <w:rFonts w:ascii="Amiri" w:hAnsi="Amiri" w:eastAsia="Amiri" w:cs="Amiri"/>
          <w:color w:val="111111"/>
          <w:sz w:val="28"/>
          <w:sz w:val="28"/>
          <w:szCs w:val="28"/>
          <w:rtl w:val="true"/>
          <w:lang w:bidi="ar-SA"/>
        </w:rPr>
        <w:t>أَعْظَمَ لِأَجْرِ اَلسَّائِلِ وَ أَجْزَلَ لِعَطَاءِ اَلْآمِلِ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بما أخرت الإجابة عن العبد لزیادة صلاحه و عظم منزلته عند الله عز و جل إن الله إنما أخر إجابته لمحبته سماع صوته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بْنُ عَبْدِ اَللَّهِ قَالَ قَالَ اَلنَّبِیُّ ص إِنَّ اَلْعَبْدَ لَیَدْعُو اَللَّهَ وَ هُوَ یُحِبُّهُ فَیَقُولُ لِجَبْرَئِیلَ اِقْضِ لِعَبْدِی هَذَا حَاجَتَهُ وَ أَخِّرْهَا فَإِنِّی أُحِبُّ أَنْ لاَ أَزَالَ أَسْمَعُ صَوْتَهُ وَ إِنَّ اَلْعَبْدَ لَیَدْعُو اَللَّهَ عَزَّ وَ جَلَّ وَ هُوَ یُبْغِضُهُ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یَا جَبْرَئِیلُ اِقْضِ لِعَبْدِی هَذَا حَاجَتَهُ وَ عَجِّلْهَا فَإِنِّی أَکْرَهُ أَنْ أَسْمَعَ صَوْتَهُ</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تنبیه</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و أنت إذا دعوت فلا یخلو إما أن تری آثار الإجابة أو لا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فإن رأیت آثار الإجابة فمهلا لا تعجب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أعجب بنفسه بالبناء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تکبر و ترفع فهو معجب و الاسم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بنفسک و تظن أن دعوتک إنما أجیبت لصلاحک و طهارة نفسک فلعلک ممن کره الله نفسه و أبغض صوته و الإجابة حجة علیک یوم القیامة یقول لک أ لم تکن دعوتنی و أنت مستحق للإعراض عنک فأجبتک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ینبغی أن یکون همک بالشکر و الزیادة فی العمل و الصلاح لما أولاک الله من ألطافه الباسطة لرجائک المرغبة لک فی دعائک و تسأل الله أن یجعل ما عجله لک بابا من أبواب لطفه و نفحة من نفحات </w:t>
      </w:r>
      <w:r>
        <w:rPr>
          <w:rStyle w:val="FootnoteAnchor"/>
          <w:rtl w:val="true"/>
        </w:rPr>
        <w:footnoteReference w:id="76"/>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یلهمک زیادة الشکر علی ما أولاک من تعجیل إجابة لست لها بأهل و هو أهل لذلک و أن لا یکون ذلک منه استدراجا </w:t>
      </w:r>
      <w:r>
        <w:rPr>
          <w:rStyle w:val="FootnoteAnchor"/>
          <w:rtl w:val="true"/>
        </w:rPr>
        <w:footnoteReference w:id="77"/>
      </w:r>
      <w:r>
        <w:rPr>
          <w:rFonts w:ascii="IRNazanin" w:hAnsi="IRNazanin" w:eastAsia="IRNazanin"/>
          <w:color w:val="111111"/>
          <w:sz w:val="28"/>
          <w:sz w:val="28"/>
          <w:szCs w:val="28"/>
          <w:rtl w:val="true"/>
          <w:lang w:bidi="fa-IR"/>
        </w:rPr>
        <w:t>و علیک بالإکثار من الحمد و الاستغفار فالحمد مقابل النعمة و المنة إن کان سبب الإجابة الرحمة و الاستغفار إن کان سببها الاستدراج و البغضة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لم تر آثار الإجابة فلا تقنط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رجاءک فی کرم مولاک فإنه ربما أخرت إجابتک لأن الله تعالی یحب أن یسمع دعاءک و صوتک فعلیک بالإلحاح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فلتحوز </w:t>
      </w:r>
      <w:r>
        <w:rPr>
          <w:rStyle w:val="FootnoteAnchor"/>
          <w:rtl w:val="true"/>
        </w:rPr>
        <w:footnoteReference w:id="79"/>
      </w:r>
      <w:r>
        <w:rPr>
          <w:rFonts w:ascii="IRNazanin" w:hAnsi="IRNazanin" w:eastAsia="IRNazanin"/>
          <w:color w:val="111111"/>
          <w:sz w:val="28"/>
          <w:sz w:val="28"/>
          <w:szCs w:val="28"/>
          <w:rtl w:val="true"/>
          <w:lang w:bidi="fa-IR"/>
        </w:rPr>
        <w:t>نصیبا من دعائه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طَلَبَ مِنَ اَللَّهِ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 فلتصادف محبة الله تعالی لأنه إنما أخرک بحبه سماع صوتک فلا تقطع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فلتعجیل قضاء الحاجة بتکرار الدعاء علی ما ورد </w:t>
      </w:r>
      <w:r>
        <w:rPr>
          <w:rStyle w:val="FootnoteAnchor"/>
          <w:rtl w:val="true"/>
        </w:rPr>
        <w:footnoteReference w:id="80"/>
      </w:r>
      <w:r>
        <w:rPr>
          <w:rFonts w:ascii="IRNazanin" w:hAnsi="IRNazanin" w:eastAsia="IRNazanin"/>
          <w:color w:val="111111"/>
          <w:sz w:val="28"/>
          <w:sz w:val="28"/>
          <w:szCs w:val="28"/>
          <w:rtl w:val="true"/>
          <w:lang w:bidi="fa-IR"/>
        </w:rPr>
        <w:t>و اقبض نفسک الأمارة بالخوف من الله تعالی جل جلاله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 لعلی إنما لم یستجب لی جل جلاله لأن دعائی محجوب و عملی لا ترفعه الملائکة لکثرة ذنوبی أو لکثرة المظالم و التبعات </w:t>
      </w:r>
      <w:r>
        <w:rPr>
          <w:rStyle w:val="FootnoteAnchor"/>
          <w:rtl w:val="true"/>
        </w:rPr>
        <w:footnoteReference w:id="81"/>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لأن قلبی قاس </w:t>
      </w:r>
      <w:r>
        <w:rPr>
          <w:rStyle w:val="FootnoteAnchor"/>
          <w:rtl w:val="true"/>
        </w:rPr>
        <w:footnoteReference w:id="82"/>
      </w:r>
      <w:r>
        <w:rPr>
          <w:rFonts w:ascii="IRNazanin" w:hAnsi="IRNazanin" w:eastAsia="IRNazanin"/>
          <w:color w:val="111111"/>
          <w:sz w:val="28"/>
          <w:sz w:val="28"/>
          <w:szCs w:val="28"/>
          <w:rtl w:val="true"/>
          <w:lang w:bidi="fa-IR"/>
        </w:rPr>
        <w:t xml:space="preserve">أو لاه </w:t>
      </w:r>
      <w:r>
        <w:rPr>
          <w:rStyle w:val="FootnoteAnchor"/>
          <w:rtl w:val="true"/>
        </w:rPr>
        <w:footnoteReference w:id="83"/>
      </w:r>
      <w:r>
        <w:rPr>
          <w:rFonts w:ascii="IRNazanin" w:hAnsi="IRNazanin" w:eastAsia="IRNazanin"/>
          <w:color w:val="111111"/>
          <w:sz w:val="28"/>
          <w:sz w:val="28"/>
          <w:szCs w:val="28"/>
          <w:rtl w:val="true"/>
          <w:lang w:bidi="fa-IR"/>
        </w:rPr>
        <w:t xml:space="preserve">أو ظنی غیر حسن بربی و کل هذه الأمور حاجبة للدعاء علی ما سیجیء </w:t>
      </w:r>
      <w:r>
        <w:rPr>
          <w:rStyle w:val="FootnoteAnchor"/>
          <w:rtl w:val="true"/>
        </w:rPr>
        <w:footnoteReference w:id="84"/>
      </w:r>
      <w:r>
        <w:rPr>
          <w:rFonts w:ascii="IRNazanin" w:hAnsi="IRNazanin" w:eastAsia="IRNazanin"/>
          <w:color w:val="111111"/>
          <w:sz w:val="28"/>
          <w:sz w:val="28"/>
          <w:szCs w:val="28"/>
          <w:rtl w:val="true"/>
          <w:lang w:bidi="fa-IR"/>
        </w:rPr>
        <w:t xml:space="preserve">أو لأن هذا الکمال لست له أهلا فمنعته و لو کنت له أهلا لأفاضه الکریم الرحیم علیک من غیر سؤال فإذن یحصل لک الخوف تعرف أنک فی محل التقصیر و أن مقامک مقام العبد الحقیر الذی أبعدته </w:t>
      </w:r>
    </w:p>
    <w:p>
      <w:pPr>
        <w:pStyle w:val="BookText"/>
        <w:rPr/>
      </w:pPr>
      <w:r>
        <w:rPr>
          <w:rFonts w:ascii="IRNazanin" w:hAnsi="IRNazanin" w:eastAsia="IRNazanin"/>
          <w:color w:val="111111"/>
          <w:sz w:val="28"/>
          <w:sz w:val="28"/>
          <w:szCs w:val="28"/>
          <w:rtl w:val="true"/>
          <w:lang w:bidi="fa-IR"/>
        </w:rPr>
        <w:t>عیوبه و طردته ذنوبه و قعدت به أعماله و حبسته آماله و حرمته شهواته و أثقلته تبعاته و منعته من الجری فی میدان السالکین و عاقته عن الترقی إلی درجات الفائزین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تحقق أنک مع هذا البعد و الحقارة عن مولاک و قعودک بأثقالک متخلفا عن السابقین و منفردا عن المخذولین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خذله خذلا إذا ترک عونه و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تخاذلت ساکتا عن الاستغاثة بمولاک و متقاعسا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الاستقامة فی طلب هداک یوشک أن ینهز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بک الشیطان فرصة الظفر فتعلق بک مخالبه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فتنشب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حبائله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تقدر علی الخلاص و تلحق بالأشقیاء المعذبین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علیک بکثرة الاستغاثة و الصراخ </w:t>
      </w:r>
      <w:r>
        <w:rPr>
          <w:rStyle w:val="FootnoteAnchor"/>
          <w:rtl w:val="true"/>
        </w:rPr>
        <w:footnoteReference w:id="86"/>
      </w:r>
      <w:r>
        <w:rPr>
          <w:rFonts w:ascii="IRNazanin" w:hAnsi="IRNazanin" w:eastAsia="IRNazanin"/>
          <w:color w:val="111111"/>
          <w:sz w:val="28"/>
          <w:sz w:val="28"/>
          <w:szCs w:val="28"/>
          <w:rtl w:val="true"/>
          <w:lang w:bidi="fa-IR"/>
        </w:rPr>
        <w:t xml:space="preserve">قبل أن تعلق بک الفخاخ </w:t>
      </w:r>
      <w:r>
        <w:rPr>
          <w:rStyle w:val="FootnoteAnchor"/>
          <w:rtl w:val="true"/>
        </w:rPr>
        <w:footnoteReference w:id="87"/>
      </w:r>
      <w:r>
        <w:rPr>
          <w:rFonts w:ascii="IRNazanin" w:hAnsi="IRNazanin" w:eastAsia="IRNazanin"/>
          <w:color w:val="111111"/>
          <w:sz w:val="28"/>
          <w:sz w:val="28"/>
          <w:szCs w:val="28"/>
          <w:rtl w:val="true"/>
          <w:lang w:bidi="fa-IR"/>
        </w:rPr>
        <w:t xml:space="preserve">و لازم قرع الباب عسی أن یرفع بک الحجاب و قل بلسان الخجل و الانکسار فی مناجاة ملک الجبار إلهی و سیدی و مولای إن کان ما طلبته من جودک و سألته من کرمک غیر صالح لی فی دینی و دنیای و إن المصلحة لی فی منع إجابتی فرضنی مولای بقضائک و بارک لی فی قدرتک حتی لا أحب تعجیل ما أخرت و لا تأخیر ما عجلت و اجعل نفسی راضیة مطمئنة بما یرد علی منک و خر لی و اجعله أحب إلی من غیره و آثر </w:t>
      </w:r>
      <w:r>
        <w:rPr>
          <w:rStyle w:val="FootnoteAnchor"/>
          <w:rtl w:val="true"/>
        </w:rPr>
        <w:footnoteReference w:id="88"/>
      </w:r>
      <w:r>
        <w:rPr>
          <w:rFonts w:ascii="IRNazanin" w:hAnsi="IRNazanin" w:eastAsia="IRNazanin"/>
          <w:color w:val="111111"/>
          <w:sz w:val="28"/>
          <w:sz w:val="28"/>
          <w:szCs w:val="28"/>
          <w:rtl w:val="true"/>
          <w:lang w:bidi="fa-IR"/>
        </w:rPr>
        <w:t>عندی مما سواه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منعک إجابتی و إعراضک عن مسألتی لکثرة ذنوبی و خطایای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أتوسل إلیک بأنک ربی و بمحمد نبیی و بأهل بیته الطیبین الطاهرین </w:t>
      </w:r>
    </w:p>
    <w:p>
      <w:pPr>
        <w:pStyle w:val="BookText"/>
        <w:rPr/>
      </w:pPr>
      <w:r>
        <w:rPr>
          <w:rFonts w:ascii="IRNazanin" w:hAnsi="IRNazanin" w:eastAsia="IRNazanin"/>
          <w:color w:val="111111"/>
          <w:sz w:val="28"/>
          <w:sz w:val="28"/>
          <w:szCs w:val="28"/>
          <w:rtl w:val="true"/>
          <w:lang w:bidi="fa-IR"/>
        </w:rPr>
        <w:t>ساداتی و بغناک عنی و بفقری إلیک و بأنی عبدک و إنما یسأل العبد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من حینئذ منقلبنا عنک و إلی أین مذهبنا عن بابک و أنت الذی لا یزیده المنع و لا یکیده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لا یتکاءدک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یصعب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الإعطاء و أنت أکرم الأکرمین و أرحم الراحمین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تَذَکَّرْ مَا قَالَهُ عَلِیُّ بْنُ اَلْحُسَیْنِ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تَفَکَّرْ فِیمَا تَضَمَّنَتْهُ مِنْ بَسْطِ اَلرَّجَاءِ إِلَهِی وَ عِزَّتِکَ وَ جَلاَلِکَ لَوْ قَرَّنْتَنِی فِی اَلْأَصْفَادِ </w:t>
      </w:r>
      <w:r>
        <w:rPr>
          <w:rStyle w:val="FootnoteAnchor"/>
          <w:rtl w:val="true"/>
        </w:rPr>
        <w:footnoteReference w:id="90"/>
      </w:r>
      <w:r>
        <w:rPr>
          <w:rFonts w:ascii="Amiri" w:hAnsi="Amiri" w:eastAsia="Amiri" w:cs="Amiri"/>
          <w:color w:val="111111"/>
          <w:sz w:val="28"/>
          <w:sz w:val="28"/>
          <w:szCs w:val="28"/>
          <w:rtl w:val="true"/>
          <w:lang w:bidi="ar-SA"/>
        </w:rPr>
        <w:t xml:space="preserve">وَ مَنَعْتَنِی سَیْبَکَ </w:t>
      </w:r>
      <w:r>
        <w:rPr>
          <w:rStyle w:val="FootnoteAnchor"/>
          <w:rtl w:val="true"/>
        </w:rPr>
        <w:footnoteReference w:id="91"/>
      </w:r>
      <w:r>
        <w:rPr>
          <w:rFonts w:ascii="Amiri" w:hAnsi="Amiri" w:eastAsia="Amiri" w:cs="Amiri"/>
          <w:color w:val="111111"/>
          <w:sz w:val="28"/>
          <w:sz w:val="28"/>
          <w:szCs w:val="28"/>
          <w:rtl w:val="true"/>
          <w:lang w:bidi="ar-SA"/>
        </w:rPr>
        <w:t>مِنْ بَیْنِ اَلْأَشْهَادِ وَ دَلَلْتَ عَلَی فَضَائِحِی عُیُونَ اَلْعِبَادِ وَ أَمَرْتَ بِی إِلَی اَلنَّارِ وَ حُلْتَ بَیْنِی وَ بَیْنَ اَلْأَبْرَارِ مَا قَطَعْتُ رَجَائِی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صَرَفْتُ تَأْمِیلِی لِلْعَفْوِ عَنْکَ وَ لاَ خَرَجَ حُبُّکَ عَنْ قَلْبِی أَنَا لاَ أَنْسَی أَیَادِیَکَ عِنْدِی وَ سَتْرَکَ عَلَیَّ فِی دَارِ اَلدُّنْیَا وَ حُسْنَ صَنِیعِکَ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تبسط بهذا و أمثاله </w:t>
      </w:r>
      <w:r>
        <w:rPr>
          <w:rStyle w:val="FootnoteAnchor"/>
          <w:rtl w:val="true"/>
        </w:rPr>
        <w:footnoteReference w:id="92"/>
      </w:r>
      <w:r>
        <w:rPr>
          <w:rFonts w:ascii="Amiri" w:hAnsi="Amiri" w:eastAsia="Amiri" w:cs="Amiri"/>
          <w:color w:val="111111"/>
          <w:sz w:val="28"/>
          <w:sz w:val="28"/>
          <w:szCs w:val="28"/>
          <w:rtl w:val="true"/>
          <w:lang w:bidi="ar-SA"/>
        </w:rPr>
        <w:t>رجاک لئلا یمیل به جانب الخوف فیؤدی إلی القنوط و لا یقنط مِنْ رَحْمَةِ رَبِّهِ إِلاَّ اَلضّالُّونَ و لا یمیل به جانب الرجاء فتبلغ الغرور و الحمق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اَلْکَیِّسُ </w:t>
      </w:r>
      <w:r>
        <w:rPr>
          <w:rStyle w:val="FootnoteAnchor"/>
          <w:rtl w:val="true"/>
        </w:rPr>
        <w:footnoteReference w:id="93"/>
      </w:r>
      <w:r>
        <w:rPr>
          <w:rFonts w:ascii="Amiri" w:hAnsi="Amiri" w:eastAsia="Amiri" w:cs="Amiri"/>
          <w:color w:val="111111"/>
          <w:sz w:val="28"/>
          <w:sz w:val="28"/>
          <w:szCs w:val="28"/>
          <w:rtl w:val="true"/>
          <w:lang w:bidi="ar-SA"/>
        </w:rPr>
        <w:t xml:space="preserve">دَانَ </w:t>
      </w:r>
      <w:r>
        <w:rPr>
          <w:rStyle w:val="FootnoteAnchor"/>
          <w:rtl w:val="true"/>
        </w:rPr>
        <w:footnoteReference w:id="94"/>
      </w:r>
      <w:r>
        <w:rPr>
          <w:rFonts w:ascii="Amiri" w:hAnsi="Amiri" w:eastAsia="Amiri" w:cs="Amiri"/>
          <w:color w:val="111111"/>
          <w:sz w:val="28"/>
          <w:sz w:val="28"/>
          <w:szCs w:val="28"/>
          <w:rtl w:val="true"/>
          <w:lang w:bidi="ar-SA"/>
        </w:rPr>
        <w:t>نَفْسَهُ وَ عَمِلَ لِمَا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اَلْأَحْمَقُ وَ اَلْعَاجِزُ مَنْ أَتْبَعَ نَفْسَهُ هَوَاهَا وَ تَمَنَّی عَلَی اَللَّهِ 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 کالطائر و له جناحان الرجاء و الخوف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لُقْمَانُ لاِبْنِهِ نَامَانَ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لَوْ شُقَّ جَوْفُ اَلْمُؤْمِنِ لَوُجِدَ </w:t>
      </w:r>
    </w:p>
    <w:p>
      <w:pPr>
        <w:pStyle w:val="BookText"/>
        <w:rPr/>
      </w:pPr>
      <w:r>
        <w:rPr>
          <w:rFonts w:ascii="Amiri" w:hAnsi="Amiri" w:eastAsia="Amiri" w:cs="Amiri"/>
          <w:color w:val="111111"/>
          <w:sz w:val="28"/>
          <w:sz w:val="28"/>
          <w:szCs w:val="28"/>
          <w:rtl w:val="true"/>
          <w:lang w:bidi="ar-SA"/>
        </w:rPr>
        <w:t>عَلَی قَلْبِهِ سَطْرَانِ مِنْ نُورٍ لَوْ وُزِنَا لَمْ یَرْجَحْ أَحَدُهُمَا عَلَی اَلْآخَرِ مِثْقَالَ حَبَّةٍ مِنْ خَرْدَلٍ أَحَدُهُمَا اَلرَّجَاءُ وَ اَلْآخَرُ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المرض خصوصا مرض الموت ینبغی أن یزید الرجاء علی الخوف ورد بذلک الأثر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مناجاة لدفع الفقر و الشدائد</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یا من یری ما فی الضمیر و یسمع أنت المعد لکل ما یتوقع</w:t>
      </w:r>
    </w:p>
    <w:p>
      <w:pPr>
        <w:pStyle w:val="BookText"/>
        <w:rPr/>
      </w:pPr>
      <w:r>
        <w:rPr>
          <w:rFonts w:ascii="IRNazanin" w:hAnsi="IRNazanin" w:eastAsia="IRNazanin"/>
          <w:color w:val="111111"/>
          <w:sz w:val="28"/>
          <w:sz w:val="28"/>
          <w:szCs w:val="28"/>
          <w:rtl w:val="true"/>
          <w:lang w:bidi="fa-IR"/>
        </w:rPr>
        <w:t>یا من یرجی للشدائد کلها یا من إلیه المشتکی و المفزع</w:t>
      </w:r>
    </w:p>
    <w:p>
      <w:pPr>
        <w:pStyle w:val="BookText"/>
        <w:rPr/>
      </w:pPr>
      <w:r>
        <w:rPr>
          <w:rFonts w:ascii="IRNazanin" w:hAnsi="IRNazanin" w:eastAsia="IRNazanin"/>
          <w:color w:val="111111"/>
          <w:sz w:val="28"/>
          <w:sz w:val="28"/>
          <w:szCs w:val="28"/>
          <w:rtl w:val="true"/>
          <w:lang w:bidi="fa-IR"/>
        </w:rPr>
        <w:t>یا من خزائن ملکه فی قول کُنْ امنن فإن الخیر عندک أجمع</w:t>
      </w:r>
    </w:p>
    <w:p>
      <w:pPr>
        <w:pStyle w:val="BookText"/>
        <w:rPr/>
      </w:pPr>
      <w:r>
        <w:rPr>
          <w:rFonts w:ascii="IRNazanin" w:hAnsi="IRNazanin" w:eastAsia="IRNazanin"/>
          <w:color w:val="111111"/>
          <w:sz w:val="28"/>
          <w:sz w:val="28"/>
          <w:szCs w:val="28"/>
          <w:rtl w:val="true"/>
          <w:lang w:bidi="fa-IR"/>
        </w:rPr>
        <w:t>ما لی سوی فقری إلیک وسیلة بالافتقار إلیک فقری أدفع</w:t>
      </w:r>
    </w:p>
    <w:p>
      <w:pPr>
        <w:pStyle w:val="BookText"/>
        <w:rPr/>
      </w:pPr>
      <w:r>
        <w:rPr>
          <w:rFonts w:ascii="IRNazanin" w:hAnsi="IRNazanin" w:eastAsia="IRNazanin"/>
          <w:color w:val="111111"/>
          <w:sz w:val="28"/>
          <w:sz w:val="28"/>
          <w:szCs w:val="28"/>
          <w:rtl w:val="true"/>
          <w:lang w:bidi="fa-IR"/>
        </w:rPr>
        <w:t>ما لی سوی قرعی لبابک حیلة و لئن رددت فأی باب أقرع</w:t>
      </w:r>
    </w:p>
    <w:p>
      <w:pPr>
        <w:pStyle w:val="BookText"/>
        <w:rPr/>
      </w:pPr>
      <w:r>
        <w:rPr>
          <w:rFonts w:ascii="IRNazanin" w:hAnsi="IRNazanin" w:eastAsia="IRNazanin"/>
          <w:color w:val="111111"/>
          <w:sz w:val="28"/>
          <w:sz w:val="28"/>
          <w:szCs w:val="28"/>
          <w:rtl w:val="true"/>
          <w:lang w:bidi="fa-IR"/>
        </w:rPr>
        <w:t xml:space="preserve">و من الذی أدعو و أهتف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إن کان فضلک عن فقیر یمنع</w:t>
      </w:r>
    </w:p>
    <w:p>
      <w:pPr>
        <w:pStyle w:val="BookText"/>
        <w:rPr/>
      </w:pPr>
      <w:r>
        <w:rPr>
          <w:rFonts w:ascii="IRNazanin" w:hAnsi="IRNazanin" w:eastAsia="IRNazanin"/>
          <w:color w:val="111111"/>
          <w:sz w:val="28"/>
          <w:sz w:val="28"/>
          <w:szCs w:val="28"/>
          <w:rtl w:val="true"/>
          <w:lang w:bidi="fa-IR"/>
        </w:rPr>
        <w:t xml:space="preserve">حاشا لمجدک إن تقنط عاصیا و الفضل أجزل و المواهب </w:t>
      </w:r>
      <w:r>
        <w:rPr>
          <w:rStyle w:val="FootnoteAnchor"/>
          <w:rtl w:val="true"/>
        </w:rPr>
        <w:footnoteReference w:id="96"/>
      </w:r>
      <w:r>
        <w:rPr>
          <w:rFonts w:ascii="IRNazanin" w:hAnsi="IRNazanin" w:eastAsia="IRNazanin"/>
          <w:color w:val="111111"/>
          <w:sz w:val="28"/>
          <w:sz w:val="28"/>
          <w:szCs w:val="28"/>
          <w:rtl w:val="true"/>
          <w:lang w:bidi="fa-IR"/>
        </w:rPr>
        <w:t>أوسع</w:t>
      </w:r>
    </w:p>
    <w:p>
      <w:pPr>
        <w:pStyle w:val="BookText"/>
        <w:rPr/>
      </w:pPr>
      <w:r>
        <w:rPr>
          <w:rFonts w:eastAsia="Times New Roman" w:cs="Times New Roman" w:ascii="Times New Roman" w:hAnsi="Times New Roman"/>
          <w:color w:val="111111"/>
          <w:sz w:val="28"/>
          <w:szCs w:val="28"/>
          <w:rtl w:val="true"/>
          <w:lang w:val="en-US" w:bidi="en-US"/>
        </w:rPr>
        <w:t>•</w:t>
      </w:r>
    </w:p>
    <w:p>
      <w:pPr>
        <w:pStyle w:val="Quote"/>
        <w:rPr/>
      </w:pPr>
      <w:r>
        <w:rPr>
          <w:rFonts w:ascii="IRNazanin" w:hAnsi="IRNazanin" w:eastAsia="IRNazanin"/>
          <w:i/>
          <w:i/>
          <w:iCs/>
          <w:color w:val="111111"/>
          <w:sz w:val="28"/>
          <w:sz w:val="28"/>
          <w:szCs w:val="28"/>
          <w:rtl w:val="true"/>
          <w:lang w:bidi="fa-IR"/>
        </w:rPr>
        <w:t>مناجاة أخری</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أجلک عن تعذیب مثلی علی ذنبی و لا ناصر لی غیر نصرک یا رب</w:t>
      </w:r>
    </w:p>
    <w:p>
      <w:pPr>
        <w:pStyle w:val="BookText"/>
        <w:rPr/>
      </w:pPr>
      <w:r>
        <w:rPr>
          <w:rFonts w:ascii="IRNazanin" w:hAnsi="IRNazanin" w:eastAsia="IRNazanin"/>
          <w:color w:val="111111"/>
          <w:sz w:val="28"/>
          <w:sz w:val="28"/>
          <w:szCs w:val="28"/>
          <w:rtl w:val="true"/>
          <w:lang w:bidi="fa-IR"/>
        </w:rPr>
        <w:t xml:space="preserve">أنا عبدک المحقور فی عظم شأنکم من الماء قد أنشأت أصلی و ترب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نقلتنی من ظهر آدم </w:t>
      </w:r>
      <w:r>
        <w:rPr>
          <w:rStyle w:val="FootnoteAnchor"/>
          <w:rtl w:val="true"/>
        </w:rPr>
        <w:footnoteReference w:id="98"/>
      </w:r>
      <w:r>
        <w:rPr>
          <w:rFonts w:ascii="Amiri" w:hAnsi="Amiri" w:eastAsia="Amiri" w:cs="Amiri"/>
          <w:color w:val="111111"/>
          <w:sz w:val="28"/>
          <w:sz w:val="28"/>
          <w:szCs w:val="28"/>
          <w:rtl w:val="true"/>
          <w:lang w:bidi="ar-SA"/>
        </w:rPr>
        <w:t xml:space="preserve">نطفة أحدر </w:t>
      </w:r>
      <w:r>
        <w:rPr>
          <w:rStyle w:val="FootnoteAnchor"/>
          <w:rtl w:val="true"/>
        </w:rPr>
        <w:footnoteReference w:id="99"/>
      </w:r>
      <w:r>
        <w:rPr>
          <w:rFonts w:ascii="IRNazanin" w:hAnsi="IRNazanin" w:eastAsia="IRNazanin"/>
          <w:color w:val="111111"/>
          <w:sz w:val="28"/>
          <w:sz w:val="28"/>
          <w:szCs w:val="28"/>
          <w:rtl w:val="true"/>
          <w:lang w:bidi="fa-IR"/>
        </w:rPr>
        <w:t>فی قعر جریح من الصلب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أخرجتنی من ضیق قعر بمنکم و إحسانکم أهوی من الواسع الرحب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فحاشاک فی تعظیم شأنک و العلی تعذب محقورا بإحسانکم ربی</w:t>
      </w:r>
    </w:p>
    <w:p>
      <w:pPr>
        <w:pStyle w:val="BookText"/>
        <w:rPr/>
      </w:pPr>
      <w:r>
        <w:rPr>
          <w:rFonts w:ascii="IRNazanin" w:hAnsi="IRNazanin" w:eastAsia="IRNazanin"/>
          <w:color w:val="111111"/>
          <w:sz w:val="28"/>
          <w:sz w:val="28"/>
          <w:szCs w:val="28"/>
          <w:rtl w:val="true"/>
          <w:lang w:bidi="fa-IR"/>
        </w:rPr>
        <w:t>لأنا رأینا فی الأنام معظما یخلی عن المحقور فی الحبس و الضرب</w:t>
      </w:r>
    </w:p>
    <w:p>
      <w:pPr>
        <w:pStyle w:val="BookText"/>
        <w:rPr/>
      </w:pPr>
      <w:r>
        <w:rPr>
          <w:rFonts w:ascii="IRNazanin" w:hAnsi="IRNazanin" w:eastAsia="IRNazanin"/>
          <w:color w:val="111111"/>
          <w:sz w:val="28"/>
          <w:sz w:val="28"/>
          <w:szCs w:val="28"/>
          <w:rtl w:val="true"/>
          <w:lang w:bidi="fa-IR"/>
        </w:rPr>
        <w:t xml:space="preserve">و أرفده مالا و لو شاء قتله لقطعه بالسیف إربا علی إرب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الارب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إذا عذبت مثلی و طائعا تنعمه فالعفو منک لمن تحبی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فما هو إلا لی فمنذ رأیته لکم شیمة </w:t>
      </w:r>
      <w:r>
        <w:rPr>
          <w:rStyle w:val="FootnoteAnchor"/>
          <w:rtl w:val="true"/>
        </w:rPr>
        <w:footnoteReference w:id="103"/>
      </w:r>
      <w:r>
        <w:rPr>
          <w:rFonts w:ascii="IRNazanin" w:hAnsi="IRNazanin" w:eastAsia="IRNazanin"/>
          <w:color w:val="111111"/>
          <w:sz w:val="28"/>
          <w:sz w:val="28"/>
          <w:szCs w:val="28"/>
          <w:rtl w:val="true"/>
          <w:lang w:bidi="fa-IR"/>
        </w:rPr>
        <w:t>أعددته المحو للذنب</w:t>
      </w:r>
    </w:p>
    <w:p>
      <w:pPr>
        <w:pStyle w:val="BookText"/>
        <w:rPr/>
      </w:pPr>
      <w:r>
        <w:rPr>
          <w:rFonts w:ascii="IRNazanin" w:hAnsi="IRNazanin" w:eastAsia="IRNazanin"/>
          <w:color w:val="111111"/>
          <w:sz w:val="28"/>
          <w:sz w:val="28"/>
          <w:szCs w:val="28"/>
          <w:rtl w:val="true"/>
          <w:lang w:bidi="fa-IR"/>
        </w:rPr>
        <w:t>و أطمعتنی لما رأیتک غافرا و وهاب قد سمیت نفسک فی الکتب</w:t>
      </w:r>
    </w:p>
    <w:p>
      <w:pPr>
        <w:pStyle w:val="BookText"/>
        <w:rPr/>
      </w:pPr>
      <w:r>
        <w:rPr>
          <w:rFonts w:ascii="IRNazanin" w:hAnsi="IRNazanin" w:eastAsia="IRNazanin"/>
          <w:color w:val="111111"/>
          <w:sz w:val="28"/>
          <w:sz w:val="28"/>
          <w:szCs w:val="28"/>
          <w:rtl w:val="true"/>
          <w:lang w:bidi="fa-IR"/>
        </w:rPr>
        <w:t>فإن کان شیطانی أعان جوارحی عصتکم فمن توحیدکم ما خلا قلبی</w:t>
      </w:r>
    </w:p>
    <w:p>
      <w:pPr>
        <w:pStyle w:val="BookText"/>
        <w:rPr/>
      </w:pPr>
      <w:r>
        <w:rPr>
          <w:rFonts w:ascii="IRNazanin" w:hAnsi="IRNazanin" w:eastAsia="IRNazanin"/>
          <w:color w:val="111111"/>
          <w:sz w:val="28"/>
          <w:sz w:val="28"/>
          <w:szCs w:val="28"/>
          <w:rtl w:val="true"/>
          <w:lang w:bidi="fa-IR"/>
        </w:rPr>
        <w:t>فتوحیدکم فیه و آل محمد سکنتم به فی حبة القلب و اللب</w:t>
      </w:r>
    </w:p>
    <w:p>
      <w:pPr>
        <w:pStyle w:val="BookText"/>
        <w:rPr/>
      </w:pPr>
      <w:r>
        <w:rPr>
          <w:rFonts w:ascii="IRNazanin" w:hAnsi="IRNazanin" w:eastAsia="IRNazanin"/>
          <w:color w:val="111111"/>
          <w:sz w:val="28"/>
          <w:sz w:val="28"/>
          <w:szCs w:val="28"/>
          <w:rtl w:val="true"/>
          <w:lang w:bidi="fa-IR"/>
        </w:rPr>
        <w:t>و جیرانکم هذا الجوارح کلها و أنت فقد أوصیت بالجار ذی الجنب</w:t>
      </w:r>
    </w:p>
    <w:p>
      <w:pPr>
        <w:pStyle w:val="BookText"/>
        <w:rPr/>
      </w:pPr>
      <w:r>
        <w:rPr>
          <w:rFonts w:ascii="IRNazanin" w:hAnsi="IRNazanin" w:eastAsia="IRNazanin"/>
          <w:color w:val="111111"/>
          <w:sz w:val="28"/>
          <w:sz w:val="28"/>
          <w:szCs w:val="28"/>
          <w:rtl w:val="true"/>
          <w:lang w:bidi="fa-IR"/>
        </w:rPr>
        <w:t xml:space="preserve">و أیضا رأینا العرب تحمی نزیلها </w:t>
      </w:r>
      <w:r>
        <w:rPr>
          <w:rStyle w:val="FootnoteAnchor"/>
          <w:rtl w:val="true"/>
        </w:rPr>
        <w:footnoteReference w:id="104"/>
      </w:r>
      <w:r>
        <w:rPr>
          <w:rFonts w:ascii="IRNazanin" w:hAnsi="IRNazanin" w:eastAsia="IRNazanin"/>
          <w:color w:val="111111"/>
          <w:sz w:val="28"/>
          <w:sz w:val="28"/>
          <w:szCs w:val="28"/>
          <w:rtl w:val="true"/>
          <w:lang w:bidi="fa-IR"/>
        </w:rPr>
        <w:t xml:space="preserve">و جیرانها التابعین من الخطب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من اللیالی متعلقا بأستار الکعبة و هو یتململ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المعالی علیک معتمدی طوبی لعبد تکون مولاه طوبی لمن بات خائفا وجلا یشکو الی ذی الجلال بلواه إذا خلا فی الظلام مبتهلا أکرمه ربّه و لباه نقل انّ هاتفا اجابه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لبیک أنت فی کنفی و کلما قلت قد سمعناه صوتک تشتاقه ملائکتی و عذرک الیوم قد قبلناه أسأل بلا دهشة و لا وجلا فلا تخف إننی اللّه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لا أرجی فیک یا غایة المنی حما مانعا إن صح هذا من العرب </w:t>
      </w:r>
    </w:p>
    <w:p>
      <w:pPr>
        <w:pStyle w:val="Quote"/>
        <w:rPr/>
      </w:pPr>
      <w:r>
        <w:rPr>
          <w:rFonts w:ascii="IRNazanin" w:hAnsi="IRNazanin" w:eastAsia="IRNazanin"/>
          <w:i/>
          <w:i/>
          <w:iCs/>
          <w:color w:val="111111"/>
          <w:sz w:val="28"/>
          <w:sz w:val="28"/>
          <w:szCs w:val="28"/>
          <w:rtl w:val="true"/>
          <w:lang w:bidi="fa-IR"/>
        </w:rPr>
        <w:t>نصیحة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و ینبغی لک مع تأخر الإجابة الرضا بقضاء الله تعالی و أن تحمل عدم الإجابة علی الخیرة و أن الحاصل بک هو عین الصلاح لک فإنه غایة التفویض إلی الله تعالی و حق له علیک</w:t>
      </w:r>
      <w:r>
        <w:rPr>
          <w:rFonts w:eastAsia="IRNazanin" w:cs="IRNazanin"/>
          <w:i/>
          <w:iCs/>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رُوِیَ عَنْ رَسُولِ اَللَّهِ ص أَنَّهُ قَالَ لاَ تَسْخَطُوا نِعَمَ اَللَّهِ وَ لاَ تَقْتَرِحُوا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اقترحت علیه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إیّاه من غیر رویة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اَللَّهِ وَ إِذَا اُبْتُلِیَ أَحَدُکُمْ فِی رِزْقِهِ وَ مَعِیشَتِهِ فَلاَ یُحْدِثَنَّ شَیْئاً یَسْأَلُهُ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فِی ذَلِکَ حَتْفَهُ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هَلاَکَهُ وَ لَکِنْ لِیَقُلِ اَللَّهُمَّ بِجَاهِ مُحَمَّدٍ وَ آلِهِ اَلطَّیِّبِینَ إِنْ کَانَ مَا کَرِهْتُهُ مِنْ أَمْرِی هَذَا خَیْراً لِی وَ أَفْضَلَ فِی دِینِی فَصَبِّرْنِی عَلَیْهِ وَ قَوِّنِی عَلَی اِحْتِمَالِهِ وَ نَشِّطْنِی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بِثِقْلِهِ وَ إِنْ کَانَ خِلاَفُ ذَلِکَ خَیْراً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عَلَیَّ بِهِ وَ رَضِّنِی بِقَضَائِکَ عَلَی کُلِّ حَالٍ فَلَکَ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المعنی</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عَنِ اَلصَّادِقِ فِیمَا أَوْحَی اَللَّهُ إِلَی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مَا خَلَقْتُ خَلْقاً أَحَبَّ إِلَیَّ مِنْ عَبْدِیَ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إِنَّمَا اِبْتَلَیْتُهُ لِمَا هُوَ خَیْرٌ لَهُ وَ أُعَافِیهِ لِمَا هُوَ خَیْرٌ لَهُ وَ أَنَا أَعْلَمُ بِمَا یَصْلُحُ عَبْدِی عَلَیْهِ فَلْیَصْبِرْ عَلَی بَلاَئِی وَ لْیَشْکُرْ عَلَی نَعْمَائِی أُثْبِتْهُ فِی اَلصِّدِّیقِینَ عِنْدِی إِذَا عَمِلَ بِرِضَائِی وَ أَطَاعَ أَمْرِی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اَللَّهُ عَزَّ وَ جَلَّ مِنْ فَوْقِ عَرْشِهِ یَا عِبَادِی أَطِیعُونِی فِیمَا أَمَرْتُکُمْ بِهِ وَ لاَ تُعَلِّمُونِی بِمَا یُصْلِحُکُمْ فَإِنِّی أَعْلَمُ بِهِ وَ لاَ أَبْخَلُ عَلَیْکُمْ بِمَصَالِحِکُمْ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یَا عِبَادَ اَللَّهِ أَنْتُمْ کَالْمَرْضَی وَ رَبُّ اَلْعَالَمِینَ کَالطَّبِیبِ فَصَلاَحُ اَلْمَرْضَی بِمَا یَعْلَمُهُ اَلطَّبِیبُ وَ یُدَبِّرُهُ لاَ فِیمَا یَشْتَهِیهِ اَلْمَرِیضُ وَ یَقْتَرِحُهُ أَلاَ فَسَلِّمُوا اَللَّهَ أَمْرَهُ تَکُونُوا مِنَ اَلْفَائِزِینَ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لاَ یَقْضِی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کَانَ خَیْراً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قُرِّضَ بِالْمَقَارِیضِ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یقرض بها ای یقطع بها ج المقاریض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کَانَ خَیْراً لَهُ وَ إِنْ مَلَکَ مَشَارِقَ اَلْأَرْضِ وَ مَغَارِبَهَا کَانَ خَیْراً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سُبْحَانَهُ لِیَحْذَرْ عَبْدِیَ اَلَّذِی یَسْتَبْطِئُ </w:t>
      </w:r>
      <w:r>
        <w:rPr>
          <w:rStyle w:val="FootnoteAnchor"/>
          <w:rtl w:val="true"/>
        </w:rPr>
        <w:footnoteReference w:id="108"/>
      </w:r>
      <w:r>
        <w:rPr>
          <w:rFonts w:ascii="Amiri" w:hAnsi="Amiri" w:eastAsia="Amiri" w:cs="Amiri"/>
          <w:color w:val="111111"/>
          <w:sz w:val="28"/>
          <w:sz w:val="28"/>
          <w:szCs w:val="28"/>
          <w:rtl w:val="true"/>
          <w:lang w:bidi="ar-SA"/>
        </w:rPr>
        <w:t>رِزْقِی أَنْ أَغْضِبَ فَأَفْتَحَ عَلَیْهِ بَاباً مِنَ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فِیمَا أَوْحَی اَللَّهُ تَعَالَی إِلَی دَاوُدَ مَنِ اِنْقَطَعَ إِلَیَّ کَفَیْتُهُ وَ مَنْ سَأَلَنِی أَعْطَیْتُهُ وَ مَنْ دَعَانِی أَجَبْتُهُ وَ إِنَّمَا أُؤَخِّرُ دَعْوَتَهُ وَ هِیَ مُعَلَّقَةٌ وَ قَدِ اِسْتَجَبْتُهَا لَهُ حَتَّی یَتِمَّ قَضَائِی فَإِذَا تَمَّ قَضَائِی أَنْفَذْتُ </w:t>
      </w:r>
      <w:r>
        <w:rPr>
          <w:rStyle w:val="FootnoteAnchor"/>
          <w:rtl w:val="true"/>
        </w:rPr>
        <w:footnoteReference w:id="109"/>
      </w:r>
      <w:r>
        <w:rPr>
          <w:rFonts w:ascii="Amiri" w:hAnsi="Amiri" w:eastAsia="Amiri" w:cs="Amiri"/>
          <w:color w:val="111111"/>
          <w:sz w:val="28"/>
          <w:sz w:val="28"/>
          <w:szCs w:val="28"/>
          <w:rtl w:val="true"/>
          <w:lang w:bidi="ar-SA"/>
        </w:rPr>
        <w:t>مَا سَأَلَ قُلْ لِلْمَظْلُومِ إِنَّمَا أُؤَخِّرُ دَعْوَتَکَ وَ قَدِ اِسْتَجَبْتُهَا لَکَ عَلَی مَنْ ظَلَمَکَ حَتَّی یَتِمَّ قَضَائِی لَکَ عَلَی مَنْ ظَلَمَکَ لِضُرُوبٍ کَثِیرَةٍ غَابَتْ عَنْکَ وَ أَنَا أَحْکَمُ اَلْحَاکِمِینَ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تَکُونَ قَدْ ظَلَمْتَ رَجُلاً فَدَعَا عَلَیْکَ فَتَکُونَ هَذِهِ بِهَذِهِ لاَ لَکَ وَ لاَ عَلَیْکَ وَ إِمَّا أَنْ تَکُونَ لَکَ دَرَجَةٌ فِی اَلْجَنَّةِ لاَ تَبْلُغُهَا عِنْدِی إِلاَّ بِظُلْمِهِ لَکَ لِأَنِّی أَخْتَبِرُ عِبَادِی فِی أَمْوَالِهِمْ وَ أَنْفُسِهِمْ وَ رُبَّمَا أَمْرَضْتُ اَلْعَبْدَ فَقَلَّتْ صَلاَتُهُ وَ خِدْمَتُهُ وَ لَصَوْتُهُ إِذَا دَعَانِی فِی کُرْبَتِهِ </w:t>
      </w:r>
      <w:r>
        <w:rPr>
          <w:rStyle w:val="FootnoteAnchor"/>
          <w:rtl w:val="true"/>
        </w:rPr>
        <w:footnoteReference w:id="110"/>
      </w:r>
      <w:r>
        <w:rPr>
          <w:rFonts w:ascii="Amiri" w:hAnsi="Amiri" w:eastAsia="Amiri" w:cs="Amiri"/>
          <w:color w:val="111111"/>
          <w:sz w:val="28"/>
          <w:sz w:val="28"/>
          <w:szCs w:val="28"/>
          <w:rtl w:val="true"/>
          <w:lang w:bidi="ar-SA"/>
        </w:rPr>
        <w:t xml:space="preserve">أَحَبُّ إِلَیَّ مِنْ صَلاَةِ اَلْمُصَلِّینَ وَ لَرُبَّمَا صَلَّی اَلْعَبْدُ فَأَضْرِبُ بِهَا وَجْهَهُ وَ أَحْجُبُ عَنِّی صَوْتَهُ أَ تَدْرِی مَنْ ذَلِکَ یَا دَاوُدُ ذَلِکَ اَلَّذِی یُکْثِرُ اَلاِلْتِفَاتَ إِلَی حُرَمِ </w:t>
      </w:r>
      <w:r>
        <w:rPr>
          <w:rStyle w:val="FootnoteAnchor"/>
          <w:rtl w:val="true"/>
        </w:rPr>
        <w:footnoteReference w:id="111"/>
      </w:r>
      <w:r>
        <w:rPr>
          <w:rFonts w:ascii="Amiri" w:hAnsi="Amiri" w:eastAsia="Amiri" w:cs="Amiri"/>
          <w:color w:val="111111"/>
          <w:sz w:val="28"/>
          <w:sz w:val="28"/>
          <w:szCs w:val="28"/>
          <w:rtl w:val="true"/>
          <w:lang w:bidi="ar-SA"/>
        </w:rPr>
        <w:t>اَلْمُؤْمِنِینَ بِعَیْنِ اَلْفِسْقِ وَ ذَلِکَ اَلَّذِی حَدَّثَتْهُ نَفْسُهُ لَوْ وَلِیَ أَمْراً لَضَرَبَ فِیهِ اَلْأَعْنَاقَ ظُلْماً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دَاوُدُ نُحْ عَلَی خَطِیئَتِکَ کَالْمَرْأَةِ اَلثَّکْلَی عَلَی وَلَدِهَا لَوْ رَأَیْتَ اَلَّذِینَ یَأْکُلُونَ اَلنَّاسَ بِأَلْسِنَتِهِمْ وَ قَدْ بَسَطْتُهَا بَسْطَ اَلْأَدِیمِ وَ ضَرَبْتُ نَوَاحِیَ أَلْسِنَتِهِمْ </w:t>
      </w:r>
    </w:p>
    <w:p>
      <w:pPr>
        <w:pStyle w:val="BookText"/>
        <w:rPr/>
      </w:pPr>
      <w:r>
        <w:rPr>
          <w:rFonts w:ascii="Amiri" w:hAnsi="Amiri" w:eastAsia="Amiri" w:cs="Amiri"/>
          <w:color w:val="111111"/>
          <w:sz w:val="28"/>
          <w:sz w:val="28"/>
          <w:szCs w:val="28"/>
          <w:rtl w:val="true"/>
          <w:lang w:bidi="ar-SA"/>
        </w:rPr>
        <w:t xml:space="preserve">بِمَقَامِعَ مِنْ نَارٍ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المقمعة بالکسر و هی شیء من حدید یضرب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سَلَّطْتُ عَلَیْهِمْ مُوَبِّخاً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یَقُولُ یَا أَهْلَ اَلنَّارِ هَذَا فُلاَنٌ اَلسَّلِیطُ فَاعْرِفُوهُ کَمْ رَکْعَةٍ طَوِیلَةٍ فِیهَا بُکَاءٌ بِخَشْیَةٍ قَدْ صَلاَّهَا صَاحِبُهَا لاَ تُسَاوِی عِنْدِی فَتِیلاً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فِی قَلْبِهِ فَوَجَدْتُهُ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مِنَ اَلصَّلاَةِ وَ بَرَزَتْ لَهُ اِمْرَأَةٌ وَ عَرَضَتْ عَلَیْهِ نَفْسَهَا أَجَابَهَا وَ إِنْ عَامَلَهُ مُؤْمِنٌ خَاتَلَهُ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دل علیه من السنة فکثیر یفضی استقصاؤه إلی إسهاب </w:t>
      </w:r>
      <w:r>
        <w:rPr>
          <w:rStyle w:val="FootnoteAnchor"/>
          <w:rtl w:val="true"/>
        </w:rPr>
        <w:footnoteReference w:id="113"/>
      </w:r>
      <w:r>
        <w:rPr>
          <w:rFonts w:ascii="IRNazanin" w:hAnsi="IRNazanin" w:eastAsia="IRNazanin"/>
          <w:color w:val="111111"/>
          <w:sz w:val="28"/>
          <w:sz w:val="28"/>
          <w:szCs w:val="28"/>
          <w:rtl w:val="true"/>
          <w:lang w:bidi="fa-IR"/>
        </w:rPr>
        <w:t>و إضجار فلنقتصر منه علی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حَنَانُ بْنُ سَدِیرٍ قَالَ 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اَلْعِبَادَةِ أَفْضَلُ فَقَالَ مَا مِنْ شَیْءٍ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یُسْأَلَ وَ یُطْلَبَ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وَ مَا أَحَدٌ أَبْغَضَ إِلَی اَللَّهِ مِمَّنْ یَسْتَکْبِرُ عَنْ عِبَادَتِهِ وَ لاَ یَسْأَلُ مَا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اَلدُّعَاءُ وَ أَفْضَلُ اَلْعِبَادَةِ اَلدُّعَاءُ قَالَ قُلْتُ إِنَّ إِبْراهِیمَ لَأَوّاهٌ حَلِیمٌ قَالَ اَلْأَوَّاهُ هُوَ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اَلْقَدَّاحِ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فِی اَلْأَرْضِ اَلدُّعَاءُ وَ أَفْضَلُ اَلْعِبَادَةِ اَلْعَفَافُ </w:t>
      </w:r>
      <w:r>
        <w:rPr>
          <w:rStyle w:val="FootnoteAnchor"/>
          <w:rtl w:val="true"/>
        </w:rPr>
        <w:footnoteReference w:id="114"/>
      </w:r>
      <w:r>
        <w:rPr>
          <w:rFonts w:ascii="Amiri" w:hAnsi="Amiri" w:eastAsia="Amiri" w:cs="Amiri"/>
          <w:color w:val="111111"/>
          <w:sz w:val="28"/>
          <w:sz w:val="28"/>
          <w:szCs w:val="28"/>
          <w:rtl w:val="true"/>
          <w:lang w:bidi="ar-SA"/>
        </w:rPr>
        <w:t>قَالَ وَ کَانَ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دَعَّاءً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عُبَیْدُ بْنُ زُرَارَةَ عَنْ أَبِیهِ عَنْ رَجُلٍ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هُوَ اَلْعِبَادَةُ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یَسْتَکْبِرُونَ عَنْ عِبادَتِی اَلْآیَةَ اُدْعُ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تَقُلْ إِنَّ اَلْأَمْرَ قَدْ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مَیْمُونٍ اَلْقَدَّاحُ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اَلدُّعَاءُ کَهْفُ اَلْإِجَابَةِ کَمَا أَنَّ اَلسَّحَابَ کَهْفُ اَلْمَطَرِ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تَعْرِفُونَ طُولَ اَلْبَلاَءِ مِنْ قِصَرِهِ قُلْنَا لاَ قَالَ إِذَا أُلْهِمَ أَحَدُکُمُ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اَلْبَلاَءَ قَصِیرٌ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 قَالَ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بَلاَءٍ یَنْزِلُ عَلَی عَبْدٍ مُؤْمِنٍ فَیُلْهِمُهُ اَللَّهُ اَلدُّعَاءَ إِلاَّ کَانَ کَشْفُ ذَلِکَ اَلْبَلاَءِ وَشِیکاً </w:t>
      </w:r>
      <w:r>
        <w:rPr>
          <w:rStyle w:val="FootnoteAnchor"/>
          <w:rtl w:val="true"/>
        </w:rPr>
        <w:footnoteReference w:id="117"/>
      </w:r>
      <w:r>
        <w:rPr>
          <w:rFonts w:ascii="Amiri" w:hAnsi="Amiri" w:eastAsia="Amiri" w:cs="Amiri"/>
          <w:color w:val="111111"/>
          <w:sz w:val="28"/>
          <w:sz w:val="28"/>
          <w:szCs w:val="28"/>
          <w:rtl w:val="true"/>
          <w:lang w:bidi="ar-SA"/>
        </w:rPr>
        <w:t>وَ مَا مِنْ بَلاَءٍ یَنْزِلُ عَلَی عَبْدٍ مُؤْمِنٍ فَیُمْسِکُ عَنِ اَلدُّعَاءِ إِلاَّ کَانَ اَلْبَلاَءُ طَوِیلاً فَإِذَا نَزَلَ اَلْبَلاَءُ فَعَلَیْکُمْ بِالدُّعَاءِ وَ اَلتَّضَرُّعِ إِلَی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 أَفْزِعُوا إِلَی اَللَّهِ فِی حَوَائِجِکُمْ وَ أَلْجِئُوا إِلَیْهِ فِی مُلِمَّاتِکُمْ </w:t>
      </w:r>
      <w:r>
        <w:rPr>
          <w:rStyle w:val="FootnoteAnchor"/>
          <w:rtl w:val="true"/>
        </w:rPr>
        <w:footnoteReference w:id="118"/>
      </w:r>
      <w:r>
        <w:rPr>
          <w:rFonts w:ascii="Amiri" w:hAnsi="Amiri" w:eastAsia="Amiri" w:cs="Amiri"/>
          <w:color w:val="111111"/>
          <w:sz w:val="28"/>
          <w:sz w:val="28"/>
          <w:szCs w:val="28"/>
          <w:rtl w:val="true"/>
          <w:lang w:bidi="ar-SA"/>
        </w:rPr>
        <w:t xml:space="preserve">وَ تَضَرَّعُوا إِلَیْهِ وَ اُدْعُوهُ فَإِنَّ اَلدُّعَاءَ مُخُّ </w:t>
      </w:r>
      <w:r>
        <w:rPr>
          <w:rStyle w:val="FootnoteAnchor"/>
          <w:rtl w:val="true"/>
        </w:rPr>
        <w:footnoteReference w:id="119"/>
      </w:r>
      <w:r>
        <w:rPr>
          <w:rFonts w:ascii="Amiri" w:hAnsi="Amiri" w:eastAsia="Amiri" w:cs="Amiri"/>
          <w:color w:val="111111"/>
          <w:sz w:val="28"/>
          <w:sz w:val="28"/>
          <w:szCs w:val="28"/>
          <w:rtl w:val="true"/>
          <w:lang w:bidi="ar-SA"/>
        </w:rPr>
        <w:t xml:space="preserve">اَلْعِبَادَةِ وَ مَا مِنْ </w:t>
      </w:r>
    </w:p>
    <w:p>
      <w:pPr>
        <w:pStyle w:val="BookText"/>
        <w:rPr/>
      </w:pPr>
      <w:r>
        <w:rPr>
          <w:rFonts w:ascii="Amiri" w:hAnsi="Amiri" w:eastAsia="Amiri" w:cs="Amiri"/>
          <w:color w:val="111111"/>
          <w:sz w:val="28"/>
          <w:sz w:val="28"/>
          <w:szCs w:val="28"/>
          <w:rtl w:val="true"/>
          <w:lang w:bidi="ar-SA"/>
        </w:rPr>
        <w:t xml:space="preserve">مُؤْمِنٍ یَدْعُو اَللَّهَ إِلاَّ اِسْتَجَابَ لَهُ فَإِمَّا أَنْ یُعَجِّلَ لَهُ فِی اَلدُّنْیَا أَوْ یُؤَجِّلَ لَهُ فِی اَلْآخِرَةِ وَ إِمَّا أَنْ یُکَفِّرَ عَنْهُ مِنْ ذُنُوبِهِ بِقَدْرِ مَا دَعَا مَا لَمْ یَدْعُ بِمَأْثَمٍ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المأثم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یأثم به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 أَعْجَزُ اَلنَّاسِ مَنْ عَجَزَ عَنِ اَلدُّعَاءِ وَ أَبْخَلُ اَلنَّاسِ مَنْ بَخِلَ بِالسَّلاَمِ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ص أَ لاَ أَدُلُّکُمْ عَلَی أَبْخَلِ اَلنَّاسِ وَ أَکْسَلِ اَلنَّاسِ وَ أَسْرَقِ اَلنَّاسِ وَ أَجْفَی اَلنَّاسِ وَ أَعْجَزِ اَلنَّاسِ قَالُوا بَلَی یَا رَسُولَ اَللَّهِ قَالَ أَمَّا أَبْخَلُ اَلنَّاسِ فَرَجُلٌ یَمُرُّ بِمُسْلِمٍ وَ لَمْ یُسَلِّمْ عَلَیْهِ وَ أَمَّا أَکْسَلُ اَلنَّاسِ فَعَبْدٌ صَحِیحٌ فَارِغٌ لاَ یَذْکُرُ اَللَّهَ بِشَفَةٍ وَ لاَ بِلِسَانٍ وَ أَمَّا أَسْرَقُ اَلنَّاسِ فَالَّذِی یَسْرِقُ مِنْ صَلاَتِهِ تُلَفُّ کَمَا تُلَفُّ اَلثَّوْبُ اَلْخَلَقُ </w:t>
      </w:r>
      <w:r>
        <w:rPr>
          <w:rStyle w:val="FootnoteAnchor"/>
          <w:rtl w:val="true"/>
        </w:rPr>
        <w:footnoteReference w:id="122"/>
      </w:r>
      <w:r>
        <w:rPr>
          <w:rFonts w:ascii="Amiri" w:hAnsi="Amiri" w:eastAsia="Amiri" w:cs="Amiri"/>
          <w:color w:val="111111"/>
          <w:sz w:val="28"/>
          <w:sz w:val="28"/>
          <w:szCs w:val="28"/>
          <w:rtl w:val="true"/>
          <w:lang w:bidi="ar-SA"/>
        </w:rPr>
        <w:t xml:space="preserve">فَیُضْرَبُ بِهَا وَجْهُهُ وَ أَمَّا أَجْفَی اَلنَّاسِ فَرَجُلٌ ذُکِرْتُ بَیْنَ یَدَیْهِ فَلَمْ یُصَلِّ عَلَیَّ وَ أَمَّا أَعْجَزُ اَلنَّاسِ فَمَنْ یَعْجِزُ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 عشر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 أَفْضَلُ اَلْعِبَادَاتِ اَلدُّعَاءُ وَ إِذَا أَذِنَ اَللَّهُ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 فَتَحَ لَهُ بَابَ اَلرَّحْمَةِ إِنَّهُ لَنْ یَهْلِکَ مَعَ اَلدُّعَاءِ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عشر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عَمَّارٍ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اَلرَّجُلَیْنِ اِفْتَتَحَا اَلصَّلاَةَ فِی سَاعَةٍ وَاحِدَةٍ فَتَلاَ هَذَا اَلْقُرْآنَ فَکَانَتْ تِلاَوَتُهُ أَکْثَرَ مِنْ دُعَائِهِ وَ دَعَا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 دُعَاؤُهُ أَکْثَرَ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اِنْصَرَفَا فِی سَاعَةٍ وَاحِدَةٍ أَیُّهُمَا أَفْضَلُ قَالَ کُلٌّ فِیهِ فَضْلٌ وَ کُلٌّ حَسَنٌ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عَلِمْتُ أَنَّ کُلاًّ حَسَنٌ وَ أَنَّ کَلاًّ فِیهِ فَضْلٌ لَکِنْ أَیُّهُمَا أَفْضَلُ فَقَالَ اَلدُّعَاءُ أَفْضَلُ 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w:t>
      </w:r>
    </w:p>
    <w:p>
      <w:pPr>
        <w:pStyle w:val="BookText"/>
        <w:rPr/>
      </w:pPr>
      <w:r>
        <w:rPr>
          <w:rFonts w:ascii="Amiri" w:hAnsi="Amiri" w:eastAsia="Amiri" w:cs="Amiri"/>
          <w:color w:val="111111"/>
          <w:sz w:val="28"/>
          <w:sz w:val="28"/>
          <w:szCs w:val="28"/>
          <w:rtl w:val="true"/>
          <w:lang w:bidi="ar-SA"/>
        </w:rPr>
        <w:t xml:space="preserve">جَهَنَّمَ داخِرِینَ هِیَ وَ اَللَّهِ اَلْعِبَادَةُ هِیَ وَ اَللَّهِ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وَ اَللَّهِ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لَیْسَتْ هِیَ اَلْعِبَادَةَ هِیَ وَ اَللَّهِ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 اَللَّهِ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لَیْسَتْ هِیَ أَشَدَّهُنَّ هِیَ وَ اَللَّهِ أَشَدُّهُنَّ هِیَ وَ اَللَّهِ أَشَدُّهُنَّ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 اَللَّهِ أَشَدُّهُنَّ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الدعاء بقلب حاضر و توجه کامل و انقطاع تام الی الحق جل ثنائه کما یرشد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اللّه أشدهن، و الظاهر عود ضمیر هی الی الدعاء و تأنیثه باعتبار الخبر أو الدعوة، و ضمیر أشدهن للعبادات أو الأمور التی یتکلم بها فی الصلاة و اللّه أعلم بمقاصد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بْنُ شُعَیْبٍ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اَللَّهَ أَوْحَی إِلَی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سَأَجْمَعُ لَکَ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أَرْبَعِ کَلِمَاتٍ قَالَ 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هُنَّ قَالَ وَاحِدَةٌ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فِیمَا بَیْنِی وَ بَیْنَکَ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بَیْنَکَ وَ بَیْنَ اَلنَّاسِ 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بَیِّنْهُنَّ لِی 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أَعْلَمَهُنَّ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تَعَالَی أَمَّا اَلَّتِی هِیَ لِی فَتَعْبُدُنِی وَ لاَ تُشْرِکُ بِی شَیْئاً وَ أَمَّا اَلَّتِی لَکَ فَأَجْزِیکَ بِعَمَلِکَ أَحْوَجَ مَا تَکُونُ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اَلَّتِی بَیْنِی وَ بَیْنَکَ فَعَلَیْکَ اَلدُّعَاءُ وَ عَلَیَّ اَلْإِجَابَةُ وَ أَمَّا اَلَّتِی بَیْنَکَ وَ بَیْنَ اَلنَّاسِ فَتَرْضَی لِلنَّاسِ مَا 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عشر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اَلدُّعَاءِ لِمُحَمَّدِ بْنِ حَسَنٍ اَلصَّفَّارِ یَرْفَعُهُ إِلَی اَلْحُسَیْنِ بْنِ سَیْفٍ مِنْ أَخِیهِ عَلِیٍّ عَنْ أَبِیهِ عَنْ سُلَیْمَانَ بْنِ عُثْمَانَ بْنِ اَلْأَسْوَدِ عَمَّنْ رَفَعَهُ قَالَ قَالَ رَسُولُ اَللَّهِ ص یَدْخُلُ اَلْجَنَّةَ رَجُلاَنِ کَانَا یَعْمَلاَنِ عَمَلاً وَاحِداً فَیَرَی أَحَدُهُمَا صَاحِبَهُ فَوْقَهُ فَیَقُولُ یَا رَبِّ بِمَا أَعْطَیْتَهُ وَ کَانَ عَمَلُنَا وَاحِداً فَیَقُولُ اَللَّهُ تَبَارَکَ وَ تَعَالَی سَأَلَنِی وَ لَمْ تَسْأَلْنِی ثُمَّ قَالَ ص اِسْأَلُوا اَللَّهَ وَ أَجْزِلُوا </w:t>
      </w:r>
      <w:r>
        <w:rPr>
          <w:rStyle w:val="FootnoteAnchor"/>
          <w:rtl w:val="true"/>
        </w:rPr>
        <w:footnoteReference w:id="124"/>
      </w:r>
      <w:r>
        <w:rPr>
          <w:rFonts w:ascii="Amiri" w:hAnsi="Amiri" w:eastAsia="Amiri" w:cs="Amiri"/>
          <w:color w:val="111111"/>
          <w:sz w:val="28"/>
          <w:sz w:val="28"/>
          <w:szCs w:val="28"/>
          <w:rtl w:val="true"/>
          <w:lang w:bidi="ar-SA"/>
        </w:rPr>
        <w:t>فَإِنَّهُ لاَ یَتَعَاظَمُهُ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عشر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قَالَ حَدَّثَنِی عُثْمَانُ عَمَّنْ رَفَعَهُ قَالَ قَالَ اَلنَّبِیُّ ص لَیُسْأَلَنَّ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لَیَقْضِیَنَّ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لَیَغْضَبَنَّ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عَلَیْکُمْ إِنَّ لِلَّهِ عِبَاداً یَعْمَلُونَ فَیُعْطِیهِمْ وَ آخَرِینَ یَسْأَلُونَهُ صَادِقِینَ فَیُعْطِیهِمْ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یَجْمَعُهُمْ فِی اَلْجَنَّةِ فَیَقُولُ اَلَّذِینَ عَمِلُوا رَبَّنَا عَمِلْنَا فَأَعْطَیْتَنَا فِیمَا أَعْطَیْتَ هَؤُلاَءِ فَیَقُولُ هَؤُلاَءِ عِبَادِی أَعْطَیْتُکُمْ أُجُورَکُمْ وَ لَمْ أَلِتْکُمْ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النقصان یقال الته یألته ای نقصه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أَعْمالِکُمْ شَیْئاً وَ سَأَلَنِی هَؤُلاَءِ فَأَعْطَیْتُهُمْ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فَضْلِی أُوتِیهِ مَنْ أَشَاءُ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462_5876"/>
      <w:bookmarkStart w:id="52" w:name="pg462_5876"/>
      <w:bookmarkEnd w:id="52"/>
    </w:p>
    <w:p>
      <w:pPr>
        <w:pStyle w:val="Heading2"/>
        <w:numPr>
          <w:ilvl w:val="1"/>
          <w:numId w:val="1"/>
        </w:numPr>
        <w:rPr/>
      </w:pPr>
      <w:bookmarkStart w:id="53" w:name="pg462_5876"/>
      <w:bookmarkStart w:id="54" w:name="__RefHeading___Toc4181631_211673320"/>
      <w:bookmarkStart w:id="55" w:name="_Toc19"/>
      <w:bookmarkEnd w:id="53"/>
      <w:bookmarkEnd w:id="54"/>
      <w:r>
        <w:rPr>
          <w:rtl w:val="true"/>
        </w:rPr>
        <w:t>الباب الثانی</w:t>
      </w:r>
      <w:r>
        <w:rPr>
          <w:rtl w:val="true"/>
        </w:rPr>
        <w:t xml:space="preserve">: </w:t>
      </w:r>
      <w:r>
        <w:rPr>
          <w:rtl w:val="true"/>
        </w:rPr>
        <w:t>فی أسباب الإجابة</w:t>
      </w:r>
      <w:bookmarkEnd w:id="55"/>
    </w:p>
    <w:p>
      <w:pPr>
        <w:pStyle w:val="Heading3"/>
        <w:numPr>
          <w:ilvl w:val="2"/>
          <w:numId w:val="1"/>
        </w:numPr>
        <w:rPr/>
      </w:pPr>
      <w:bookmarkStart w:id="56" w:name="__RefHeading___Toc4181633_211673320"/>
      <w:bookmarkStart w:id="57" w:name="_Toc20"/>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و ینقسم إلی سبعة أقسام لأنها إما أن ترجع إلی نفس الدعاء أو إلی زمان الدعاء أو إلی مکانه أو الحالات و هی قسمان حالات الداعی و حالات یقع فیها الدعاء فهذه خمسة أقسام و ما یترکب من المکان و الدعاء و ما یترکب من الزمان و الدعاء صارت سبعة أقسام</w:t>
      </w:r>
    </w:p>
    <w:p>
      <w:pPr>
        <w:pStyle w:val="Heading3"/>
        <w:numPr>
          <w:ilvl w:val="2"/>
          <w:numId w:val="1"/>
        </w:numPr>
        <w:rPr/>
      </w:pPr>
      <w:bookmarkStart w:id="58" w:name="__RefHeading___Toc4181635_211673320"/>
      <w:bookmarkStart w:id="59" w:name="_Toc21"/>
      <w:bookmarkEnd w:id="58"/>
      <w:r>
        <w:rPr>
          <w:rtl w:val="true"/>
        </w:rPr>
        <w:t>القسم الأول</w:t>
      </w:r>
      <w:r>
        <w:rPr>
          <w:rtl w:val="true"/>
        </w:rPr>
        <w:t xml:space="preserve">: </w:t>
      </w:r>
      <w:r>
        <w:rPr>
          <w:rtl w:val="true"/>
        </w:rPr>
        <w:t>ما یرجع إلی الوقت</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کلیلة الجمعة و یومها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اَلشَّمْسُ بِیَوْمٍ أَفْضَلَ مِنْ یوْمِ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کَلاَمَ اَلطَّیْرِ فِیهِ إِذَا لَقِیَ بَعْضُهَا بَعْضاً سَلاَمٌ سَلاَمٌ یَوْمٌ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رَسُولَ اَللَّهِ ص کَانَ إِذَا خَرَجَ مِنَ اَلْبَیْتِ فِی دُخُولِ اَلصَّیْفِ خَرَجَ یَوْمَ اَلْخَمِیسِ وَ إِذَا أَرَادَ أَنْ یَدْخُلَ عِنْدَ دُخُولِ اَلشِّتَاءِ دَخَلَ یَوْمَ اَلْجُمُعَةِ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قَالَ کَانَ یَخْرُجُ لَیْلَةَ اَلْجُمُعَةِ وَ یَدْخُلُ لَیْلَةَ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تَتَصَدَّقَ بِشَیْءٍ قَبْلَ اَلْجُمُعَةِ فَأَخِّرْهُ إِلَی یَوْمِ اَلْجُمُعَةِ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لَیُنَادِی کُلَّ لَیْلَةِ جُمُعَةٍ مِنْ فَوْقِ عَرْشِهِ مِنْ أَوَّلِ اَللَّیْلِ إِلَی آخِرِهِ أَ لاَ عَبْدٌ مُؤْمِنٌ یَدْعُونِی لِدِینِهِ أَوْ دُنْیَاهُ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لِآخِرَتِهِ وَ دُنْیَاهُ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اَلْفَجْرِ فَأُجِیبَهُ أَ لاَ عَبْدٌ مُؤْمِنٌ یَتُوبُ إِلَیَّ مِنْ ذُنُوبِهِ قَبْلَ طُلُوعِ اَلْفَجْرِ فَأَتُوبَ إِلَیْهِ أَ لاَ عَبْدٌ مُؤْمِنٌ قَدْ قُتِّرَ </w:t>
      </w:r>
    </w:p>
    <w:p>
      <w:pPr>
        <w:pStyle w:val="BookText"/>
        <w:rPr/>
      </w:pPr>
      <w:r>
        <w:rPr>
          <w:rFonts w:ascii="Amiri" w:hAnsi="Amiri" w:eastAsia="Amiri" w:cs="Amiri"/>
          <w:color w:val="111111"/>
          <w:sz w:val="28"/>
          <w:sz w:val="28"/>
          <w:szCs w:val="28"/>
          <w:rtl w:val="true"/>
          <w:lang w:bidi="ar-SA"/>
        </w:rPr>
        <w:t xml:space="preserve">عَلَیْهِ رِزْقُهُ فَیَسْأَلُنِی اَلزِّیَادَةَ فِی رِزْقِهِ قَبْلَ طُلُوعِ اَلْفَجْرِ فَأَزِیدَهُ وَ أُوَسِّعَ عَلَیْهِ أَ لاَ عَبْدٌ مُؤْمِنٌ سَقِیمٌ فَیَسْأَلُنِی أَنْ أَشْفِیَهُ قَبْلَ طُلُوعِ اَلْفَجْرِ فَأُعَافِیَهُ أَ لاَ عَبْدٌ مُؤْمِنٌ مَحْبُوسٌ مَغْمُومٌ فَیَسْأَلُنِی أَنْ أُطْلِقَهُ مِنْ سِجْنِهِ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 مِنْ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فَأُخَلِّیَ سَرْبَهُ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فی الحدیث من أصبح معافا فی بدنه مخلا فی سربه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عَبْدٌ مُؤْمِنٌ مَظْلُومٌ یَسْأَلُنِی أَنْ آخُذَ بِظُلاَمَتِهِ قَبْلَ طُلُوعِ اَلْفَجْرِ فَأَنْتَصِرَ لَهُ وَ آخُذَ لَهُ بِظُلاَمَتِهِ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یَزَالُ یُنَادِی بِهَذَا حَتَّی یَطْلُعَ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اَلْمُؤْمِنَ یَسْأَلُ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فَیُؤَخِّرُ اَللَّهُ عَزَّ وَ جَلَّ قَضَاءَ حَاجَتِهِ اَلَّتِی سَأَلَ إِلَی یَوْمِ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لِیَخُصَّهُ بِفَضْلِ یَوْمِ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أَنَّ یَوْمَ اَلْجُمُعَةِ سَیِّدُ اَلْأَیَّامِ وَ أَعْظَمُهَا عِنْدَ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یَوْمِ اَلْفِطْرِ وَ یَوْمِ اَلْأَضْحَی وَ فِیهِ خَمْسُ خِصَالٍ خَلَقَ اَللَّهُ فِیهِ آدَمَ وَ أَهْبَطَ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آدَمَ إِلَی اَلْأَرْضِ وَ فِیهِ تَوَفَّی اَللَّهُ آدَمَ وَ فِیهِ سَاعَةٌ لاَ یَسْأَلُ اَللَّهَ تَعَالَی فِیهَا أَحَدٌ شَیْئاً إِلاَّ أَعْطَاهُ مَا لَمْ یَسْأَلْ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مَلَکٍ مُقَرَّبٍ وَ لاَ سَمَاءٍ وَ لاَ أَرْضٍ وَ لاَ رِیَاحٍ وَ لاَ جِبَالٍ وَ لاَ شَجَرٍ إِلاَّ وَ هُوَ یشفق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أَنْ تَقُومَ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لَکُمْ رَبِّی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اَلسَّحَرِ مِنْ لَیْلَةِ اَلْجُمُعَةِ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نهار الجمعة ساعتان ما بین فراغ الخطیب من الخطبة إلی أن تستوی الصفوف بالناس و أخری من آخر النهار و روی إذا غاب نصف القرص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اَلْجُمُعَةِ سَاعَةَ تَزُولُ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تَمْضِیَ سَاعَةٌ یُحَافَظُ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فَإِنَّ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اَللَّهَ تَعَالَی فِیهَا عَبْدٌ خَیْراً إِلاَّ أَعْطَاهُ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جَابِرُ بْنُ عَبْدِ اَللَّهِ قَالَ دَعَا اَلنَّبِیُّ ص عَلَی اَلْأَحْزَابِ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الطوائف التی تجمع علی محاربة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اَلْإِثْنَیْنِ وَ یَوْمَ اَلثَّلاَثَاءِ وَ اُسْتُجِیبَ لَهُ یَوْمَ اَلْأَرْبِعَاءِ بَیْنَ اَلظُّهْرِ وَ اَلْعَصْرِ فَعُرِفَ اَلسُّرُورُ فِی وَجْهِهِ قَالَ جَابِرٌ فَمَا نَزَلَ بِی أَمْرٌ غَائِظٌ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فَتَوَجَّهْتُ فِی تِلْکَ اَلسَّاعَةِ إِلاَّ وَجَدْتُ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مَنْ کَانَ لَهُ حَاجَةٌ فَلْیَطْلُبْهَا فِی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 یُعْطَهَا أَحَدٌ مِنَ اَلْأُمَمِ قَبْلَکُمْ یَعْنِی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فِی اَلسُّدُسِ اَلْأَوَّلِ مِنَ اَلنِّصْفِ اَلثَّانِی مِنَ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یعضدها ما ورد من الترغیب و الفضل لمن صلی اللیل و الناس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الذکر فی الغافلین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شک فی استیلاء النوم علی غالب الناس فی ذلک الوقت بخلاف النصف الأول فإنه ربما یستصحب الحال فیه النهار و آخر اللیل ربما انتشروا فیه لمعایشهم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أسفارهم و إنما مخ اللیل هو وقت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فراغ القلب للعبادة و لاشتماله علی مجاهدة النفس و مهاجرة الرقاد و مباعدة وثیر المهاد و الخلوة بمالک العباد و سلطان الدنیا و المعاد و هو المقصود من جوف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عُمَرُ بْنُ أُذَیْنَةَ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إِنَّ فِی اَللَّیْلِ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یُوَافِقُ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یُوَافِقُهَا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w:t>
      </w:r>
    </w:p>
    <w:p>
      <w:pPr>
        <w:pStyle w:val="BookText"/>
        <w:rPr/>
      </w:pP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یُصَلِّی وَ یَدْعُو اَللَّهَ فِیهَا إِلاَّ 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أَصْلَحَکَ اَللَّهُ وَ أَیُّ سَاعَةِ اَللَّیْلِ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فَأَیَّةُ سَاعَةٍ هِیَ مِنَ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إِذَا مَضَی نِصْفُ اَللَّیْلِ وَ 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اَلسُّدُسُ اَلْأَوَّلُ مِنْ أَوَّلِ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ان المراد سدس النصف لا سدس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عبیدة الشابوری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ان الناس یروون عن النبیّ صلّی اللّه علیه و آله إن فی اللیل لساعة لا یدعو فیها عبد مؤمن بدعوة إلاّ استجیب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نصف اللیل الی الثلث الباقی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من اللیالی؟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الی الثلث الباقی أی الی تمام الثلث الثانی و هو السدس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مواقیت الصلاة 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الحدیث دال علی أن المراد به سدس الکل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الثلث الأخیر فمتواتر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 إِذَا کَانَ آخِرُ اَللَّیْلِ یَقُولُ اَللَّهُ سُبْحَانَهُ وَ تَعَالَی هَلْ مِنْ دَاعٍ فَأُجِیبَهُ هَلْ مِنْ سَائِلٍ فَأُعْطِیَهُ سُؤْلَهُ هَلْ مِنْ مُسْتَغْفِرٍ فَأَغْفِرَ لَهُ هَلْ مِنْ تَائِبٍ فَأَتُوبَ عَلَیْهِ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إِبْرَاهِیمُ بْنُ أَبِی مَحْمُودٍ قَالَ 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اَلْحَدِیثِ اَلَّذِی یَرْوِیهِ اَلنَّاسُ عَنْ رَسُولِ اَللَّهِ ص أَنَّهُ قَالَ إِنَّ اَللَّهَ تَعَالَی یَنْزِلُ فِی کُلِّ لَیْلَةٍ إِلَی اَلسَّمَاءِ اَلدُّنْیَا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اَلْمُحَرِّفِینَ </w:t>
      </w:r>
      <w:r>
        <w:rPr>
          <w:rStyle w:val="FootnoteAnchor"/>
          <w:rtl w:val="true"/>
        </w:rPr>
        <w:footnoteReference w:id="131"/>
      </w:r>
      <w:r>
        <w:rPr>
          <w:rFonts w:ascii="Amiri" w:hAnsi="Amiri" w:eastAsia="Amiri" w:cs="Amiri"/>
          <w:color w:val="111111"/>
          <w:sz w:val="28"/>
          <w:sz w:val="28"/>
          <w:szCs w:val="28"/>
          <w:rtl w:val="true"/>
          <w:lang w:bidi="ar-SA"/>
        </w:rPr>
        <w:t xml:space="preserve">اَلْکَلِمَ عَنْ مَواضِعِهِ وَ اَللَّهِ مَا قَالَ رَسُولُ اَللَّهِ کَذَلِکَ إِنَّمَا قَالَ ص إِنَّ اَللَّهَ تَبَارَکَ وَ تَعَالَی یُنْزِلُ مَلَکاً إِلَی اَلسَّمَاءِ اَلدُّنْیَا کُلَّ لَیْلَةٍ فِی اَلثُّلُثَیِ اَلْأَخِیرِ وَ لَیْلَةِ اَلْجُمُعَةِ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اَللَّیْلِ فَیَأْمُرُهُ فَیُنَادِی هَلْ مِنْ سَائِلٍ فَأُعْطِیَهُ سُؤْلَهُ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تَائِبٍ فَأَتُوبَ عَلَیْهِ هَلْ مِنْ مُسْتَغْفِرٍ فَأَغْفِرَ لَهُ یَا طَالِبَ اَلْخَیْرِ أَقْبِلْ </w:t>
      </w:r>
    </w:p>
    <w:p>
      <w:pPr>
        <w:pStyle w:val="BookText"/>
        <w:rPr/>
      </w:pPr>
      <w:r>
        <w:rPr>
          <w:rFonts w:ascii="Amiri" w:hAnsi="Amiri" w:eastAsia="Amiri" w:cs="Amiri"/>
          <w:color w:val="111111"/>
          <w:sz w:val="28"/>
          <w:sz w:val="28"/>
          <w:szCs w:val="28"/>
          <w:rtl w:val="true"/>
          <w:lang w:bidi="ar-SA"/>
        </w:rPr>
        <w:t xml:space="preserve">یَا طَالِبَ اَلشَّرِّ أَقْصِرْ فَلاَ یَزَالُ یُنَادِی بِهَا حَتَّی یَطْلُعَ اَلْفَجْرُ فَإِذَا طَلَعَ عَادَ إِلَی مَحَلِّهِ مِنْ مَلَکُوتِ اَلسَّمَاءِ حَدَّثَنِی بِذَلِکَ أَبِی عَنْ جَدِّی عَنْ آبَائِهِ عَنْ رَسُولِ اَللَّهِ ص </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نصیحة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 xml:space="preserve">ینبغی لذی الإیمان الصریح و الاعتقاد الصحیح فی تصدیق الرسول و أبناء الزهراء البتول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فی المجمع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سمعناک یا رسول اللّه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مریم بتول و إن فاطمة بتول ما البتول؟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التی لم تر حمرة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یخبرون به من معالم التنزیل و یؤدونه عن الرب الجلیل أن یبعث فی تلک الساعات مع ذلک المنادی حوائجه فی جواب ندائه کما لو وقف علی بابه رسول ملک من ملوک الدنیا و استعرض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إن الملک قد أذن لی فی إعلامک برفع حوائجک إلیه لیقضیها لک فإنه یغتنم ذلک الاستعراض و یذکر ما أهمه من الحوائج و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یبقی له حاجة و لا لأهل عنایة و إلا ذکرها علی التفصیل خصوصا إذا کان ذلک الملک موصوفا بالعطاء الجزیل و معروفا بالثناء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یعرض عن منادی الملک مع حاجته إلی مرسله و ینفصل عنه بغیر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یضیع المقصود من هذا الخطاب إعراض المتهاونین فیستحق سخط الملک و یبوء بجواب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یَسْتَکْبِرُونَ عَنْ عِبادَتِی سَیَدْخُلُونَ جَهَنَّمَ داخِرِینَ أو إعراض الغافلین فیقع فی عساکر المحرومین و یبوء بثقله و ما وزر و ما ورد و من ترک مسألة الله افتقر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رضی الدین علی بن موسی بن الطاوس قدس الله روحه الزکیة و إن شئت فقل فی ذلک الوقت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طرقت باب الرجاء و الناس قد رقدوا و جئت أشکو الی مولای ما اجد و قلت یا املی فی کل نائبة و من علیه بکشف الضر اعتمد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قد صدقت بربوبیتک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بمحمد خاتم رسالتک و بهذا المنادی عن جودک و إن لم تسمعه أذنی فقد سمعه عقلی المصدق بالأخبار المتضمنة لوعدک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أقول أیها الملک الوارد علینا من مالک الحکیم الکریم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إلینا قد سمعنا بلسان حال عقولنا قولک عن معدن نجاح مسئولنا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فأعطیه سؤله و أنا سائل لکل ما أحتاج إلیه مما یقتضی به دوام إقباله علی و دوام توفیقی للإقبال له و تمام إحسانه إلی و کمال أدبی بین یدیه و أن یحفظنی و یحفظ علی کلما أحسن 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سمعنا قولک عن سیدنا و مولانا الذی هو أهل لبلوغ مأمولنا هل من تائب فأتوب إلیه </w:t>
      </w:r>
      <w:r>
        <w:rPr>
          <w:rStyle w:val="FootnoteAnchor"/>
          <w:rtl w:val="true"/>
        </w:rPr>
        <w:footnoteReference w:id="135"/>
      </w:r>
      <w:r>
        <w:rPr>
          <w:rFonts w:ascii="IRNazanin" w:hAnsi="IRNazanin" w:eastAsia="IRNazanin"/>
          <w:color w:val="111111"/>
          <w:sz w:val="28"/>
          <w:sz w:val="28"/>
          <w:szCs w:val="28"/>
          <w:rtl w:val="true"/>
          <w:lang w:bidi="fa-IR"/>
        </w:rPr>
        <w:t>و أنا تائب اختیارا و اضطرارا لأنی عاجز ضعیف عن غضبه و عقابه و مضطر إلی مرضاه و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صدقت نفسی فی التوبة علی التحقیق و إلا فلسان حال عقلی تائب إلیه بکل طریق من طرق التوفیق و سمعنا قولک أیها الملک عن سیدنا و سلطاننا الذی هو أهل لرحمتنا و قبولنا هل من مستغفر فأغفر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مملوکه المستغفر من کل ما یکرهه منی المستجیر به فی العفو عنی فإن صدق قلبی و لسانی فی الاستغفار و إلا فلسان حال عقلی و ما أنا علیه بالاضطرار و الإعسار و الانکسار یستغفر عنی بین یدی جلالته و عفوه و رحمته و أنا ذلیل حقیر بین عزته و رأفته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جعلت أیها الملک ما قد ذکرته من سؤالی و توبتی و استغفاری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افتقاری و ذلی و انکساری أمانة مسلمة إلیک تعرضها من باب الحلم و الکرم و الرحمة و الجود علی من أنعم علینا و بعثک و أرسلک إلینا و فتح بین یدینا أبواب التوصل إلیه فیما تعرضه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 إن لم تحفظ ما ذکرناه و لا تهیأ لک أن تتلوه من هذا فاکتبه فی رقعة و تکون معک أو تحت رأسک و تحفظها کما تحفظ عزیز قماشک فإذا کان فی الثلث الأخیر من کل لیلة تخرجها بین یدیک و تقول أیها الملک المنادی عن أرحم الراحمین و أکرم الأکرمین هذه قصتی قد سلمتها إلیک ما لی لسان و لا جنان یصلح لکلام أعرضه علیک و هذا آخر کلامه و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 إن تیسر لک أن تدعو فی ذلک الوقت بما وظفه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علموک من أدعیتهم فبخ بخ و إن لم یتفق لک ذلک فقل اللهم إنی آمنت بک و صدقت رسولک و آل رسولک صلواتک علیه و علیهم فیما أخبروا به عن مکارم لطفک و أوانس عفوک اللهم فصل علی محمد و أهل بیته و أشرکنی فی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دعیت به فی هذه اللیلة من عاجل الدنیا و آجل الآخرة ثم افعل بی ما أنت أهله و لا تفعل بی ما أنا أهله یا أرحم الراحمین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 تُعْطُوا اَلْعَیْنَ حَظَّهَا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أَقَلُّ شَیْءٍ شُکْراً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لا تعطوا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تدعوا العین أن تنام جمیع اللیل بل تنام بعضها و أحیی بعضها لأنّها خلقت لملاحظة آثار مصنوعاته و ملاحظة کتابه و أمثال ذلک ممّا لا یحصل إلا بالسهر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 یقظان أنت الیوم أم أنت نائم و کیف یلذ النوم حیران هائم فلو کنت یقظان الغداة لحرقت مدامع عینیک الدموع السواجم نهارک یا مغرور لهو و غفلة و لیلک نوم و الردی لک لازم و سعیک ممّا سوف تکره عنده و عیشک فی الدنیا تعیش البهائم تسر بما یفنی و تفرح بالمنی کما سر باللذات فی النوم حالم فلا أنت فی الیقظان یقظان ذاکر و لا أنت فی النوام ناج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قائلها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إِذَا قَامَ اَلْعَبْدُ مِنْ لَذِیذِ مَضْجَعِهِ </w:t>
      </w:r>
      <w:r>
        <w:rPr>
          <w:rStyle w:val="FootnoteAnchor"/>
          <w:rtl w:val="true"/>
        </w:rPr>
        <w:footnoteReference w:id="137"/>
      </w:r>
      <w:r>
        <w:rPr>
          <w:rFonts w:ascii="Amiri" w:hAnsi="Amiri" w:eastAsia="Amiri" w:cs="Amiri"/>
          <w:color w:val="111111"/>
          <w:sz w:val="28"/>
          <w:sz w:val="28"/>
          <w:szCs w:val="28"/>
          <w:rtl w:val="true"/>
          <w:lang w:bidi="ar-SA"/>
        </w:rPr>
        <w:t xml:space="preserve">وَ اَلنُّعَاسُ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فِی عَیْنَیْهِ لِیُرْضِیَ رَبَّهُ عَزَّ وَ جَلَّ لِصَلاَةِ لَیْلِهِ بَاهَی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اَللَّهُ بِهِ مَلاَئِکَتَهُ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تَرَوْنَ عَبْدِی هَذَا قَدْ قَامَ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لَذِیذَ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أَفْرِضْهُ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لَمْ أَفْرِضْهَا عَلَیْهِ اِشْهَدُوا أَنِّی قَدْ غَفَرْتُ لَهُ</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 xml:space="preserve">فائدة </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 xml:space="preserve">قد عرفت أن النهار اثنتا عشرة ساعة </w:t>
      </w:r>
      <w:r>
        <w:rPr>
          <w:rFonts w:eastAsia="IRNazanin" w:cs="IRNazanin"/>
          <w:i/>
          <w:iCs/>
          <w:color w:val="111111"/>
          <w:sz w:val="28"/>
          <w:szCs w:val="28"/>
          <w:lang w:bidi="fa-IR"/>
        </w:rPr>
        <w:t>2</w:t>
      </w:r>
      <w:r>
        <w:rPr>
          <w:rFonts w:ascii="IRNazanin" w:hAnsi="IRNazanin" w:eastAsia="IRNazanin"/>
          <w:i/>
          <w:i/>
          <w:iCs/>
          <w:color w:val="111111"/>
          <w:sz w:val="28"/>
          <w:sz w:val="28"/>
          <w:szCs w:val="28"/>
          <w:rtl w:val="true"/>
          <w:lang w:bidi="fa-IR"/>
        </w:rPr>
        <w:t>یتوجه کل ساعة منها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یتوسل إلی الله تعالی بإمام من أئمة الهدی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علی ما رواه شیخنا فی المصباح بالدعاء المأثور لذلک </w:t>
      </w:r>
      <w:r>
        <w:rPr>
          <w:rFonts w:eastAsia="IRNazanin" w:cs="IRNazanin"/>
          <w:i/>
          <w:iCs/>
          <w:color w:val="111111"/>
          <w:sz w:val="28"/>
          <w:szCs w:val="28"/>
          <w:lang w:bidi="fa-IR"/>
        </w:rPr>
        <w:t>3</w:t>
      </w:r>
      <w:r>
        <w:rPr>
          <w:rFonts w:eastAsia="IRNazanin" w:cs="IRNazanin"/>
          <w:i/>
          <w:iCs/>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السید رضی الدین رحمه الله أن کل یوم من الأسبوع یختص بضیافة أحد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إجارته و لکل یوم منه زیارة یختص ظهور الضیافة و الإجارة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 السبت للنبی ص و یوم الأحد لمولانا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الإثنین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الثلاثاء لعلی بن الحسین و الباقر و الصادق و یوم الأربعاء للکاظم و الرضا و الجواد و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الجمعة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لیلة القدر و هی مجهولة فی شهر رمضان و ربما انحصرت فی لیالی الإفراد الثلاث و تأکدت فی لیلة الجهنی و هی لیلة ثلاث و عشرین منه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لیالی الإحیاء و هی أول لیلة من رجب و لیلة النصف من شعبان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لیلتا العیدین فإن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یعجبه أن یفرغ نفسه فی هذه اللیالی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یوم عرفة فإنه یوم دعاء و مسألة و لهذا کان الفطر فیه أفضل من الصوم لمن یضعفه عن الدعاء مع ما ورد من الترغیب العظیم فی صیامه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عند هبوب الریاح </w:t>
      </w:r>
      <w:r>
        <w:rPr>
          <w:rStyle w:val="FootnoteAnchor"/>
          <w:rtl w:val="true"/>
        </w:rPr>
        <w:footnoteReference w:id="140"/>
      </w:r>
      <w:r>
        <w:rPr>
          <w:rFonts w:ascii="IRNazanin" w:hAnsi="IRNazanin" w:eastAsia="IRNazanin"/>
          <w:color w:val="111111"/>
          <w:sz w:val="28"/>
          <w:sz w:val="28"/>
          <w:szCs w:val="28"/>
          <w:rtl w:val="true"/>
          <w:lang w:bidi="fa-IR"/>
        </w:rPr>
        <w:t xml:space="preserve">و زوال الأفیاء </w:t>
      </w:r>
      <w:r>
        <w:rPr>
          <w:rStyle w:val="FootnoteAnchor"/>
          <w:rtl w:val="true"/>
        </w:rPr>
        <w:footnoteReference w:id="141"/>
      </w:r>
      <w:r>
        <w:rPr>
          <w:rFonts w:ascii="IRNazanin" w:hAnsi="IRNazanin" w:eastAsia="IRNazanin"/>
          <w:color w:val="111111"/>
          <w:sz w:val="28"/>
          <w:sz w:val="28"/>
          <w:szCs w:val="28"/>
          <w:rtl w:val="true"/>
          <w:lang w:bidi="fa-IR"/>
        </w:rPr>
        <w:t>و نزول المطر و أول قطرة من دم الشهید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اَلشَّحَّامِ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اُطْلُبُوا اَلدُّعَاءَ فِی أَرْبَعِ سَاعَاتٍ عِنْدَ هُبُوبِ اَلرِّیَاحِ وَ زَوَالِ اَلْأَفْیَاءِ وَ نُزُولِ اَلْمَطَرِ وَ أَوَّلِ قَطْرَةٍ مِنْ دَمِ اَلْقَتِیلِ اَلْمُؤْمِنِ فَإِنَّ أَبْوَابَ اَلسَّمَاءِ تُفَتَّحُ عِنْدَ هَذِهِ اَلْأَشْیَاءِ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 أَبْوَابُ اَلْجِنَانِ وَ قُضِیَتِ اَلْحَوَائِجُ اَلْعِظَامُ فَقُلْتُ مِنْ أَیِّ وَقْتٍ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یُصَلِّی اَلرَّجُلُ أَرْبَعَ رَکَعَاتٍ مُتَرَسِّلاً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60" w:name="pg462_5886"/>
    </w:p>
    <w:p>
      <w:pPr>
        <w:pStyle w:val="BookText"/>
        <w:rPr/>
      </w:pPr>
      <w:bookmarkEnd w:id="60"/>
      <w:r>
        <w:rPr>
          <w:rFonts w:ascii="IRNazanin" w:hAnsi="IRNazanin" w:eastAsia="IRNazanin"/>
          <w:color w:val="111111"/>
          <w:sz w:val="28"/>
          <w:sz w:val="28"/>
          <w:szCs w:val="28"/>
          <w:rtl w:val="true"/>
          <w:lang w:bidi="fa-IR"/>
        </w:rPr>
        <w:t>و من طلوع الفجر إلی طلوع الشمس وقت إجابة و روی و الفجر طالع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اَلصَّبَّاحِ اَلْکِنَانِیُّ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عَزَّ وَ جَلَّ یُجِیبُ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فَعَلَیْکُمْ بِالدُّعَاءِ فِی اَلسَّحَرِ إِلَی طُلُوعِ اَلشَّمْسِ فَإِنَّهُ سَاعَةٌ تُفَتَّحُ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فتح أبواب السماء اما حقیقة، او کنایة عن قرب الاستجابة و فتح أبواب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أَبْوَابُ اَلسَّمَاءِ وَ تُقْسَمُ فِیهَا اَلْأَرْزَاقُ وَ تُقْضَی فِیهَا اَلْحَوَائِجُ اَلْعِظَامُ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4181637_211673320"/>
      <w:bookmarkStart w:id="62" w:name="_Toc22"/>
      <w:bookmarkEnd w:id="61"/>
      <w:r>
        <w:rPr>
          <w:rtl w:val="true"/>
        </w:rPr>
        <w:t>القسم الثانی</w:t>
      </w:r>
      <w:r>
        <w:rPr>
          <w:rtl w:val="true"/>
        </w:rPr>
        <w:t xml:space="preserve">: </w:t>
      </w:r>
      <w:r>
        <w:rPr>
          <w:rtl w:val="true"/>
        </w:rPr>
        <w:t>ما یرجع إلی المکان</w:t>
      </w:r>
      <w:bookmarkEnd w:id="62"/>
    </w:p>
    <w:p>
      <w:pPr>
        <w:pStyle w:val="BookText"/>
        <w:rPr/>
      </w:pP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کعرفة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اَلْخَبَرِ أَنَّ اَللَّهَ سُبْحَانَهُ وَ تَعَالَی یَقُولُ لِلْمَلاَئِکَةِ فِی ذَلِکَ اَلْیَوْمِ یَا مَلاَئِکَتِی أَ لاَ تَرَوْنَ إِلَی عِبَادِی وَ إِمَائِی جَاءُوا مِنْ أَطْرَافِ اَلْبِلاَدِ شَعْثَاءَ </w:t>
      </w:r>
      <w:r>
        <w:rPr>
          <w:rStyle w:val="FootnoteAnchor"/>
          <w:rtl w:val="true"/>
        </w:rPr>
        <w:footnoteReference w:id="145"/>
      </w:r>
      <w:r>
        <w:rPr>
          <w:rFonts w:ascii="Amiri" w:hAnsi="Amiri" w:eastAsia="Amiri" w:cs="Amiri"/>
          <w:color w:val="111111"/>
          <w:sz w:val="28"/>
          <w:sz w:val="28"/>
          <w:szCs w:val="28"/>
          <w:rtl w:val="true"/>
          <w:lang w:bidi="ar-SA"/>
        </w:rPr>
        <w:t xml:space="preserve">غَبْرَاءَ </w:t>
      </w:r>
      <w:r>
        <w:rPr>
          <w:rStyle w:val="FootnoteAnchor"/>
          <w:rtl w:val="true"/>
        </w:rPr>
        <w:footnoteReference w:id="146"/>
      </w:r>
      <w:r>
        <w:rPr>
          <w:rFonts w:ascii="Amiri" w:hAnsi="Amiri" w:eastAsia="Amiri" w:cs="Amiri"/>
          <w:color w:val="111111"/>
          <w:sz w:val="28"/>
          <w:sz w:val="28"/>
          <w:szCs w:val="28"/>
          <w:rtl w:val="true"/>
          <w:lang w:bidi="ar-SA"/>
        </w:rPr>
        <w:t>أَ تَدْرُونَ مَا یَسْأَلُونَ فَیَقُولُونَ رَبَّنَا إِنَّهُمْ یَسْأَلُونَکَ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اِشْهَدُوا أَنِّی قَدْ غَفَرْتُ لَهُمْ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 من الذنوب ما لا یعفو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بعرفة </w:t>
      </w:r>
      <w:r>
        <w:rPr>
          <w:rStyle w:val="FootnoteAnchor"/>
          <w:rtl w:val="true"/>
        </w:rPr>
        <w:footnoteReference w:id="147"/>
      </w:r>
      <w:r>
        <w:rPr>
          <w:rFonts w:ascii="Amiri" w:hAnsi="Amiri" w:eastAsia="Amiri" w:cs="Amiri"/>
          <w:color w:val="111111"/>
          <w:sz w:val="28"/>
          <w:sz w:val="28"/>
          <w:szCs w:val="28"/>
          <w:rtl w:val="true"/>
          <w:lang w:bidi="ar-SA"/>
        </w:rPr>
        <w:t>و المشعر الحرام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فَاذْکُرُوا اَللّهَ عِنْدَ اَلْمَشْعَرِ اَلْحَرامِ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لیلة من لیالی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الحرم و الکعبة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 أَحَدٌ بِتِلْکَ اَلْجِبَالِ إِلاَّ اُسْتُجِیبَ لَهُ فَأَمَّا اَلْمُؤْمِنُونَ فَیُسْتَجَابُ لَهُمْ فِی 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اَلْکُفَّارُ فَیُسْتَجَابُ لَهُمْ فِی دُنْیَاهُمْ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المسجد مطلقا فإنه بیت الله و القاصد قاصد إلی الله زائرا له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یأتی فی 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متفرقة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یؤید ذلک من إجابة الدعاء فی المسجد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اَلْقُدْسِیِّ أَلاَ إِنَّ بُیُوتِی فِی اَلْأَرْضِ اَلْمَسَاجِدُ فَطُوبَی لِعَبْدٍ تَطَهَّرَ فِی بَیْتِهِ ثُمَّ زَارَنِی فِی بَیْتِی وَ هُوَ أَکْرَمُ مِنْ أَنْ یُخَیِّبَ </w:t>
      </w:r>
      <w:r>
        <w:rPr>
          <w:rStyle w:val="FootnoteAnchor"/>
          <w:rtl w:val="true"/>
        </w:rPr>
        <w:footnoteReference w:id="149"/>
      </w:r>
      <w:r>
        <w:rPr>
          <w:rFonts w:ascii="Amiri" w:hAnsi="Amiri" w:eastAsia="Amiri" w:cs="Amiri"/>
          <w:color w:val="111111"/>
          <w:sz w:val="28"/>
          <w:sz w:val="28"/>
          <w:szCs w:val="28"/>
          <w:rtl w:val="true"/>
          <w:lang w:bidi="ar-SA"/>
        </w:rPr>
        <w:t>زَائِرَهُ وَ قَاصِدَهُ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سَعِیدُ بْنُ مُسْلِمٍ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اَلْحَاجَةَ طَلَبَهَا عِنْدَ زَوَالِ اَلشَّمْسِ فَإِذَا أَرَادَ ذَلِکَ قَدَّمَ شَیْئاً فَتَصَدَّقَ بِهِ وَ شَمَّ شَیْئاً مِنَ اَلطِّیبِ </w:t>
      </w:r>
      <w:r>
        <w:rPr>
          <w:rStyle w:val="FootnoteAnchor"/>
          <w:rtl w:val="true"/>
        </w:rPr>
        <w:footnoteReference w:id="150"/>
      </w:r>
      <w:r>
        <w:rPr>
          <w:rFonts w:ascii="Amiri" w:hAnsi="Amiri" w:eastAsia="Amiri" w:cs="Amiri"/>
          <w:color w:val="111111"/>
          <w:sz w:val="28"/>
          <w:sz w:val="28"/>
          <w:szCs w:val="28"/>
          <w:rtl w:val="true"/>
          <w:lang w:bidi="ar-SA"/>
        </w:rPr>
        <w:t xml:space="preserve">وَ رَاحَ إِلَی اَلْمَسْجِدِ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حَاجَتِهِ بِمَا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دلت هذه الروایة علی أمور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کون الزوال وقتا لطلب الحوائج الثانی استحباب تقدیم الصدقة الثالث شم الطیب الرابع کون المسجد مکانا لطلب الحاجة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أماکن الدعاء بل أشرفها عند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63" w:name="pg462_5888"/>
    </w:p>
    <w:p>
      <w:pPr>
        <w:pStyle w:val="BookText"/>
        <w:rPr/>
      </w:pPr>
      <w:bookmarkEnd w:id="6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أَنَّ اَللَّهَ سُبْحَانَهُ وَ تَعَالَی عَوَّضَ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خِصَالٍ جَعَلَ اَلشِّفَاءَ فِی تُرْبَتِهِ وَ إِجَابَةَ اَلدُّعَاءِ تَحْتَ قُبَّتِهِ وَ اَلْأَئِمَّةَ مِنْ ذُرِّیَّتِهِ وَ أَنْ لاَ یُعَدَّ أَیَّامُ زَائِرِیهِ مِنْ أَعْمَارِهِمْ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وَجَعٌ فَأَمَرَ مَنْ عِنْدَهُ أَنْ یَسْتَأْجِرُوا لَهُ أَجِیراً یَدْعُو لَهُ عِنْدَ قَبْرِ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رَجُلٌ مِنْ مَوَالِیهِ فَوَجَدَ آخَرَ عَلَی اَلْبَابِ فَحَکَی لَهُ مَا أُمِرَ بِهِ فَقَالَ اَلرَّجُلُ أَنَا أَمْضِی لَکِنَّ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مُفْتَرَضُ اَلطَّاعَةِ وَ هُوَ أَیْضاً إِمَامٌ مُفْتَرَضُ اَلطَّاعَةِ فَکَیْفَ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إِلَی مَوْلاَهُ وَ عَرَّفَهُ قَوْلَهُ فَقَالَ هُوَ کَمَا قَالَ لَکِنْ مَا عَرَفَ أَنَّ لِلَّهِ تَعَالَی بِقَاعاً یُسْتَجَابُ فِیهَا اَلدُّعَاءُ فَتِلْکَ اَلْبُقْعَةُ مِنْ تِلْکَ اَلْبِقَاعِ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أبو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محمّد علیهما السلام و هو محموم علیل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ابعث رجلا من موالینا الی الحائر یدعو اللّه لی فخرجت من عنده فاستقبلنی علیّ بن بلال فأعلمته ما قال لی، و سألته أن یکون الرجل الذی یخرج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و لکننی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أفضل من الحائر إذ کان بمنزلة من فی الحائر، و دعائه لنفسه أفضل من دعائی له بالحائر فأعلمته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أفضل من البیت و الحجر و کان یطوف بالبیت و یستلم الحجر، و إن للّه تعالی بقاعا یحب أن یدعی فیها فیستجیب لمن دعاه و الحائر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أبو هاشم الجعفری و هو کما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شاهد الجواد و الهادی، و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وجدنا ما نقله المتن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181639_211673320"/>
      <w:bookmarkStart w:id="65" w:name="_Toc23"/>
      <w:bookmarkEnd w:id="64"/>
      <w:r>
        <w:rPr>
          <w:rtl w:val="true"/>
        </w:rPr>
        <w:t>القسم الثالث</w:t>
      </w:r>
      <w:r>
        <w:rPr>
          <w:rtl w:val="true"/>
        </w:rPr>
        <w:t xml:space="preserve">: </w:t>
      </w:r>
      <w:r>
        <w:rPr>
          <w:rtl w:val="true"/>
        </w:rPr>
        <w:t>ما یرجع إلی الدعاء من أسباب الإجابة</w:t>
      </w:r>
      <w:bookmarkEnd w:id="65"/>
    </w:p>
    <w:p>
      <w:pPr>
        <w:pStyle w:val="BookText"/>
        <w:rPr/>
      </w:pPr>
      <w:r>
        <w:rPr>
          <w:rFonts w:ascii="IRNazanin" w:hAnsi="IRNazanin" w:eastAsia="IRNazanin"/>
          <w:color w:val="111111"/>
          <w:sz w:val="28"/>
          <w:sz w:val="28"/>
          <w:szCs w:val="28"/>
          <w:rtl w:val="true"/>
          <w:lang w:bidi="fa-IR"/>
        </w:rPr>
        <w:t>و هو ما کان متضمنا للاسم الأعظم سواء علم بشخصه أم لم یعلم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یعلم بعینه إلا من أطلعه الله تعالی علیه من أنبیائه و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تلویحات علیه و إشارات إلیه مثل ما روی فی آخر الحشر و ما روی من أنه فی آیة الکرسی و أول آل عمران فقیل </w:t>
      </w:r>
    </w:p>
    <w:p>
      <w:pPr>
        <w:pStyle w:val="BookText"/>
        <w:rPr/>
      </w:pPr>
      <w:r>
        <w:rPr>
          <w:rFonts w:ascii="Amiri" w:hAnsi="Amiri" w:eastAsia="Amiri" w:cs="Amiri"/>
          <w:color w:val="111111"/>
          <w:sz w:val="28"/>
          <w:sz w:val="28"/>
          <w:szCs w:val="28"/>
          <w:rtl w:val="true"/>
          <w:lang w:bidi="ar-SA"/>
        </w:rPr>
        <w:t xml:space="preserve">یکون فی اَلْحَیُّ اَلْقَیُّومُ لأنه الجامع بینهما و الموجود فیهما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فی ست آیات من آخر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فیه بروایة أبی امامة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الذی إذا دعی به أجاب فی سور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البقرة، و آل عمران، و طه قال أبو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البقرة آیة الکرسیّ، و فی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فی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لِلْحَیِّ اَلْقَیُّومِ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بِسْمِ اَللّهِ اَلرَّحْمنِ اَلرَّحِیمِ أَقْرَبُ إِلَی اَلاِسْمِ اَلْأَعْظَمِ مِنْ سَوَادِ اَلْعَیْنِ إِلَی بَیَاضِهَا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هو فی قولنا یا حی یا قیوم و قیل یا ذا الجلال و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قولنا یا هو یا من لا هو إلا هو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هو الله </w:t>
      </w:r>
      <w:r>
        <w:rPr>
          <w:rStyle w:val="FootnoteAnchor"/>
          <w:rtl w:val="true"/>
        </w:rPr>
        <w:footnoteReference w:id="155"/>
      </w:r>
      <w:r>
        <w:rPr>
          <w:rFonts w:ascii="IRNazanin" w:hAnsi="IRNazanin" w:eastAsia="IRNazanin"/>
          <w:color w:val="111111"/>
          <w:sz w:val="28"/>
          <w:sz w:val="28"/>
          <w:szCs w:val="28"/>
          <w:rtl w:val="true"/>
          <w:lang w:bidi="fa-IR"/>
        </w:rPr>
        <w:t>و هو أشهر أسماء الرب و أعلاها محلا فی الذکر و الدعاء و جعل أمام سائر الأسماء و خصت به کلمة الإخلاص و وقعت به الشهادة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القول قریب جدا لأن الوارد فی هذا المعنی کثیر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 أن هذا الاسم المقدس قد امتاز عن سائر الأسماء بخواص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أنه علم علی الذات المقدسة یختص بها فلا یطلق بها علی غیره تعالی حقیقة و لا مجازا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لَهُ سَمِیًّا أی هل تعلم أحدا یسمی الله غیره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إن المراد بالسمی المشارک فی الاسم، و المراد بالاسم هو الرب لأن مقتضی بیان الآیة ثبوت الربوبیة المطلقة له تعالی علی کل شیء، فهو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من اتصف بالربوبیة فسمی لذلک ربا حتّی تعدل عنه إلیه فتعبده دونه، و بذلک یظهر عدم استقامة عامة ما قیل فی معنی السمی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 أنه دال علی الذات و باقی الأسماء لا یدل آحادها إلا علی آحاد المعانی کالقادر علی القدرة و العالم علی العلم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أن جمیع الأسماء یتسمی بذلک الاسم المقدس و لا یتسمی هو بها فیقال الصبور اسم من أسماء الله و لا یقال الله اسم من أسماء الصبور أو الرحیم أو الشکور و تقدم ستة فصار امتیازه بتسعة أشیاء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بِقُدُومِ بِلْقِیسَ وَ قَدْ بَقِیَ بَیْنَهُمَا فَرْسَخٌ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یَأْتِینِی بِعَرْشِها قَبْلَ أَنْ یَأْتُونِی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أَیْ مَارِدٌ قَوِیٌّ دَاهِیَةٌ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آتِیکَ بِهِ قَبْلَ أَنْ تَقُومَ مِنْ مَقامِکَ أَیْ مِنْ مَجْلِسِکَ اَلَّذِی تَقْضِی فِیهِ وَ کَانَ یَجْلِسُ غُدْوَةً إِلَی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عَلَی حَمْلِهِ لَقَوِیٌّ وَ عَلَی مَا فِیهِ مِنَ اَلذَّهَبِ أَمِینٌ فَقَالَ سُلَیْمَانُ أُرِیدُ أَسْرَعَ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وَ هُوَ آصَفُ بْنُ بَرْخِیَا وَ کَانَ وَزِیرَ سُلَیْمَانَ وَ اِبْنَ أُخْتِهِ وَ کَانَ صِدِّیقاً یَعْرِفُ اَلاِسْمَ اَلْأَعْظَمَ اَلَّذِی إِذَا دُعِیَ بِهِ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آتِیکَ بِهِ قَبْلَ أَنْ یَرْتَدَّ إِلَیْکَ طَرْفُکَ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معناه أن یصل إلیک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کان منک علی قدر مد البصر و قیل ارتداد إدامة النظر حتی یرتد طرفه خاسئا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خاسئا أی مبعدا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معناه أن سلیمان مد بصره إلی أقصاه و یدیم النظر فقبل أن ینقلب إلیه بصره حسیرا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یکون قد أتی بالعرش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الکلبی </w:t>
      </w:r>
      <w:r>
        <w:rPr>
          <w:rStyle w:val="FootnoteAnchor"/>
          <w:rtl w:val="true"/>
        </w:rPr>
        <w:footnoteReference w:id="159"/>
      </w:r>
      <w:r>
        <w:rPr>
          <w:rFonts w:ascii="IRNazanin" w:hAnsi="IRNazanin" w:eastAsia="IRNazanin"/>
          <w:color w:val="111111"/>
          <w:sz w:val="28"/>
          <w:sz w:val="28"/>
          <w:szCs w:val="28"/>
          <w:rtl w:val="true"/>
          <w:lang w:bidi="fa-IR"/>
        </w:rPr>
        <w:t>فخر آصف ساجدا و دعا باسم الله الأعظم فغار عرشها تحت الأرض حتی نبع عند کرسی سلیمان و قیل انخرق مکانه حیث هو و نبع بین یدی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 إن الأرض طویت له و هو 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فقیل إن ذلک الاسم هو الله و الذی یلیه الرحمن و قیل هو یا حی یا قیوم بالعبرانیة آهیا شراهیا و قیل هو یا ذا الجلال و الإکرام و قیل یا إلهنا و إله کل شیء إلها واحدا لا إله إلا أنت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ورد إجابة الدعاء فی خصوصیات ألفاظ و دعوات لخصوصیات حاجات مثل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قَالَ یَا اَللَّهُ یَا اَللَّهُ عَشْرَ مَرَّاتٍ قِیلَ لَهُ لَبَّیْکَ عَبْدِی سَلْ حَاجَتَکَ 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روی فیمن قال یا رباه یا رباه عشرا و مثله یا رب یا رب و مثله یا سیداه یا سیداه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من قال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رباه یا سیداه ثلاثا أجیب له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سَمَاعَةُ قَالَ لِی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یَا سَمَاعَةُ حَاجَةٌ فَقُلِ اَللَّهُمَّ إِنِّی أَسْأَلُکَ بِحَقِّ مُحَمَّدٍ وَ عَلِیٍّ فَإِنَّ لَهُمَا عِنْدَکَ شَأْناً مِنَ اَلشَّأْنِ وَ قَدْراً مِنَ اَلْقَدْرِ فَبِحَقِّ ذَلِکَ اَلشَّأْنِ وَ بِحَقِّ ذَلِکَ اَلْقَدْرِ أَنْ تَفْعَلَ بِی کَذَا وَ کَذَا فَإِنَّهُ إِذَا کَانَ یَوْمُ اَلْقِیَامَةِ لَمْ یَبْقَ مَلَکٌ مُقَرَّبٌ وَ لاَ نَبِیٌّ مُرْسَلٌ وَ لاَ عَبْدٌ مُؤْمِنٌ اِمْتَحَنَ اَللَّهُ قَلْبَهُ لِلْإِیمَانِ إِلاَّ وَ هُوَ مُحْتَاجٌ إِلَیْهِمَا فِی ذَلِکَ اَلْیَوْمِ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رَوَاهُ اِبْنُ أَبِی عُمَیْرٍ عَنْ مُعَاوِیَةَ بْنِ عَمَّارٍ قَالَ مَنْ قَالَ فِی دُبُرِ اَلْفَرِیضَةِ یَا مَنْ یَفْعَلُ ما یَشاءُ وَ لاَ یَفْعَلُ مَا یَشَاءُ أَحَدٌ غَیْرُهُ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یَسْأَلُ اَللَّهَ أُعْطِیَ مَا 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روی لقضاء الدین اَللَّهُمَّ أَغْنِنِی بِحَلاَلِکَ عَنْ حَرَامِکَ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بِفَضْلِکَ عَمَّنْ 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و رووا مطلقا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لسعة الرزق فی دبر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اَلْعَظِیمِ وَ بِحَمْدِهِ أَسْتَغْفِرُ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أَسْأَلُهُ مِنْ فَضْلِهِ عَشْراً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یعلمنی دعا للرزق فعلمنی ما رأیت أجلب منه للرزق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من فضلک الواسع الحلال الطیب رزقا واسعا حلالا طیبا بلاغا للدنیا و الآخرة صبا صبا هنیئا مریئا من غیر کد و لا منّ أحد من خلقک إلاّ سعة من فضلک الواسع فإنک قلت و اسألوا اللّه من فضله فمن فضلک أسأل و من عطیتک أسأل و من یدک الملأ أسأل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 ب الدعاء للرزق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لقد جربناه کثیرا و رأیناه کما قاله العمار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بعد العشاء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إِنَّهُ لَیْسَ لِی عِلْمٌ بِمَوْضِعِ رِزْقِی وَ أَنَا أَطْلُبُهُ بِخَطَرَاتٍ تَخْطُرُ عَلَی قَلْبِی فَأَجُولُ فِی طَلَبِهِ اَلْبُلْدَانِ وَ أَنَا فِیمَا أَطْلُبُ کَالْحَیْرَانِ لاَ أَدْرِی أَ فِی سَهْلٍ هُوَ أَمْ فِی جَبَلٍ أَمْ فِی أَرْضٍ أَمْ فِی سَمَاءٍ أَمْ فِی بَرٍّ أَمْ فِی بَحْرٍ وَ عَلَی یَدَیْ مَنْ وَ مِنْ قِبَلِ مَنْ وَ قَدْ عَلِمْتُ أَنَّ عِلْمَهُ عِنْدَکَ وَ أَسْبَابَهُ بِیَدِکَ وَ أَنْتَ اَلَّذِی تَقْسِمُهُ بِلُطْفِکَ وَ تُسَبِّبُهُ بِرَحْمَتِکَ اَللَّهُمَّ صَلِّ عَلَی مُحَمَّدٍ وَ آلِ مُحَمَّدٍ وَ اِجْعَلْ لِی یَا رَبِّ رِزْقَکَ وَاسِعاً وَ مَطْلَبَهُ سَهْلاً وَ مَأْخَذَهُ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تُعْیِینِی بِطَلَبِ مَا لَمْ تُقَدِّرْ لِی فِیهِ رِزْقاً فَإِنَّکَ غَنِیٌّ عَنْ عَذَابِی وَ أَنَا فَقِیرٌ إِلَی رَحْمَتِکَ فَصَلِّ عَلَی مُحَمَّدٍ وَ آلِ مُحَمَّدٍ وَ جُدْ عَلَی عَبْدِکَ إِنَّکَ ذُو فَضْلٍ عَظِیمٍ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لدفع خوف الظالم و الدخول علی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دخوله علی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عُدَّتِی </w:t>
      </w:r>
      <w:r>
        <w:rPr>
          <w:rStyle w:val="FootnoteAnchor"/>
          <w:rtl w:val="true"/>
        </w:rPr>
        <w:footnoteReference w:id="164"/>
      </w:r>
      <w:r>
        <w:rPr>
          <w:rFonts w:ascii="Amiri" w:hAnsi="Amiri" w:eastAsia="Amiri" w:cs="Amiri"/>
          <w:color w:val="111111"/>
          <w:sz w:val="28"/>
          <w:sz w:val="28"/>
          <w:szCs w:val="28"/>
          <w:rtl w:val="true"/>
          <w:lang w:bidi="ar-SA"/>
        </w:rPr>
        <w:t xml:space="preserve">عِنْدَ شِدَّتِی وَ یَا غَوْثِی عِنْدَ کُرْبَتِی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اُحْرُسْنِی </w:t>
      </w:r>
      <w:r>
        <w:rPr>
          <w:rStyle w:val="FootnoteAnchor"/>
          <w:rtl w:val="true"/>
        </w:rPr>
        <w:footnoteReference w:id="166"/>
      </w:r>
      <w:r>
        <w:rPr>
          <w:rFonts w:ascii="Amiri" w:hAnsi="Amiri" w:eastAsia="Amiri" w:cs="Amiri"/>
          <w:color w:val="111111"/>
          <w:sz w:val="28"/>
          <w:sz w:val="28"/>
          <w:szCs w:val="28"/>
          <w:rtl w:val="true"/>
          <w:lang w:bidi="ar-SA"/>
        </w:rPr>
        <w:t xml:space="preserve">بِعَیْنِکَ اَلَّتِی لاَ تَنَامُ وَ اُکْنُفْنِی بِرُکْنِکَ اَلَّذِی لاَ یُرَامُ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لقضاء الدین أیضا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مُعَاذُ بْنُ جَبَلٍ قَالَ اُحْتُبِسَتْ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 یَوْماً لَمْ أُصَلِّ مَعَهُ اَلْجُمُعَةَ فَقَالَ ص یَا مُعَاذُ مَا مَنَعَکَ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اَلْجُمُعَةِ قُلْتُ یَا رَسُولَ اَللَّهِ لِیُوحَنَّا اَلْیَهُودِیِّ </w:t>
      </w:r>
      <w:bookmarkStart w:id="66" w:name="pg462_5894"/>
    </w:p>
    <w:p>
      <w:pPr>
        <w:pStyle w:val="BookText"/>
        <w:rPr/>
      </w:pPr>
      <w:bookmarkEnd w:id="66"/>
      <w:r>
        <w:rPr>
          <w:rFonts w:ascii="Amiri" w:hAnsi="Amiri" w:eastAsia="Amiri" w:cs="Amiri"/>
          <w:color w:val="111111"/>
          <w:sz w:val="28"/>
          <w:sz w:val="28"/>
          <w:szCs w:val="28"/>
          <w:rtl w:val="true"/>
          <w:lang w:bidi="ar-SA"/>
        </w:rPr>
        <w:t xml:space="preserve">عَلَیَّ أُوقِیَّةٌ مِنْ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التبر بکسر التاء فالسکون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کان من الذهب غیر مضروب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کَانَ عَلَی بَابِی یَرْصُدُنِی فَأَشْفَقْتُ أَنْ یَحْبِسَنِی دُونَکَ فَقَالَ ص أَ تُحِبُّ یَا مُعَاذُ أَنْ یَقْضِیَ اَللَّهُ دَیْنَکَ قُلْتُ نَعَمْ یَا رَسُولَ اَللَّهِ قَالَ قُلِ اَللّهُمَّ مالِکَ اَلْمُلْکِ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بِغَیْرِ حِسابٍ یَا رَحْمَانَ اَلدُّنْیَا وَ اَلْآخِرَةِ وَ رَحِیمَهُمَا تُعْطِی مِنْهُمَا مَا تَشَاءُ وَ تَمْنَعُ مِنْهُمَا مَا تَشَاءُ صَلِّ عَلَی مُحَمَّدٍ وَ آلِ مُحَمَّدٍ اِقْضِ عَنِّی دَیْنِی یَا کَرِیمُ فَلَوْ کَانَ عَلَیْکَ مِلْءُ اَلْأَرْضِ ذَهَباً لَأَدَّاهُ اَللَّهُ عَنْکَ وَ اَلْأُوقِیَّةُ عِنْدَهُمْ ثَلاَثَةَ عَشَرَ رِطْلاً عِرَاقِیَّةً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للحفظ</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عن قوله ص یَا عَلِیُّ إِذَا أَرَدْتَ أَنْ تَحْفَظَ کُلَّمَا تَسْمَعُ فَقُلْ فِی دُبُرِ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یَعْتَدِی عَلَی أَهْلِ مَمْلَکَتِهِ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اَلْأَرْضِ بِأَنْوَاعِ اَلْعَذَابِ سُبْحَانَ اَلرَّءُوفِ اَلرَّحِیمِ اَللَّهُمَّ اِجْعَلْ لِی فِی قَلْبِی نُوراً وَ بَصَراً وَ فَهْماً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کُلِّ شَیْءٍ قَدِیرٌ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شَکَا رَجُلٌ إِلَی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 یُؤْذِیهِ 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اَلْمَغْرِبَ فَصَلِّ رَکْعَتَیْنِ ثُمَّ قُلْ یَا شَدِیدَ اَلْمِحَالِ یَا عَزِیزاً ذَلَّلْتَ بِعِزَّتِکَ جَمِیعَ مَا خَلَقْتَ اِکْفِنِی شَرَّ فُلاَنٍ بِمَا شِئْتَ فَفَعَلَ اَلرَّجُلُ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جَوْفِ اَللَّیْلِ سَمِعَ اَلصُّرَاخَ وَ قِیلَ فُلاَنٌ مَاتَ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القسم کثیر لا نطول بذکره یستخرج من کتب الأدعیة لمن یقف علیها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181641_211673320"/>
      <w:bookmarkStart w:id="68" w:name="_Toc24"/>
      <w:bookmarkEnd w:id="67"/>
      <w:r>
        <w:rPr>
          <w:rtl w:val="true"/>
        </w:rPr>
        <w:t>القسم الرابع</w:t>
      </w:r>
      <w:r>
        <w:rPr>
          <w:rtl w:val="true"/>
        </w:rPr>
        <w:t xml:space="preserve">: </w:t>
      </w:r>
      <w:r>
        <w:rPr>
          <w:rtl w:val="true"/>
        </w:rPr>
        <w:t>ما یترکب من الدعاء و الزمان</w:t>
      </w:r>
      <w:bookmarkEnd w:id="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کدعاء السمات </w:t>
      </w:r>
      <w:bookmarkStart w:id="69" w:name="pg462_5895"/>
    </w:p>
    <w:p>
      <w:pPr>
        <w:pStyle w:val="BookText"/>
        <w:rPr/>
      </w:pPr>
      <w:bookmarkEnd w:id="69"/>
      <w:r>
        <w:rPr>
          <w:rFonts w:ascii="Amiri" w:hAnsi="Amiri" w:eastAsia="Amiri" w:cs="Amiri"/>
          <w:color w:val="111111"/>
          <w:sz w:val="28"/>
          <w:sz w:val="28"/>
          <w:szCs w:val="28"/>
          <w:rtl w:val="true"/>
          <w:lang w:bidi="ar-SA"/>
        </w:rPr>
        <w:t>لآخر ساعة من نهار الجمعة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یستحب أن یقول عقیبه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بِحُرْمَةِ هَذَا اَلدُّعَاءِ وَ بِمَا فَاتَ مِنْهُ مِنَ اَلْأَسْمَاءِ وَ بِمَا یَشْتَمِلُ عَلَیْهِ مِنَ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اَلتَّدْبِیرِ اَلَّذِی لاَ یُحِیطُ بِهِ إِلاَّ أَنْتَ أَنْ تَفْعَلَ بِی کَذَا وَ کَذَا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یأتی فی 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الأدعیة المختصة بالاوقات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عبادات أیّام و لیالی و جمعات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 اللّه علیه و آله فی الساعة التی یستجاب فیها الدعاء یوم الجمعة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یا لا إله إلاّ انت یا حنان یا منان یا بدیع السماوات و الأرض یا ذا الجلال و الإکرام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الثلث الثانی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وَ تَنْشُرُهُ وَ تَقُولُ اَللَّهُمَّ إِنِّی أَسْأَلُکَ بِکِتَابِکَ اَلْمُنْزَلِ وَ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اِسْمُکَ اَلْأَعْظَمُ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اِسْمُکَ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أَسْمَاؤُکَ اَلْحُسْنَی وَ مَا یُخَافُ وَ یُرْجَی أَنْ تَجْعَلَنِی مِنْ عُتَقَائِکَ مِنَ اَلنَّارِ وَ تَدْعُو بِمَا بَدَا لَکَ مِنْ حَاجَةٍ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ما ورد لمن قرأ فی الثلث الأخیر من لیلة الجمعة سورة القدر خمس عشرة مرة ثم یدعو بما یرید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4181643_211673320"/>
      <w:bookmarkStart w:id="71" w:name="_Toc25"/>
      <w:bookmarkEnd w:id="70"/>
      <w:r>
        <w:rPr>
          <w:rtl w:val="true"/>
        </w:rPr>
        <w:t>القسم الخامس</w:t>
      </w:r>
      <w:r>
        <w:rPr>
          <w:rtl w:val="true"/>
        </w:rPr>
        <w:t xml:space="preserve">: </w:t>
      </w:r>
      <w:r>
        <w:rPr>
          <w:rtl w:val="true"/>
        </w:rPr>
        <w:t>ما یترکب من الدعاء و المکان</w:t>
      </w:r>
      <w:bookmarkEnd w:id="7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حَاجَةٌ إِلَی اَللَّهِ عَزَّ وَ جَلَّ فَلْیَقِفْ عِنْدَ رَأْسِ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لْیَقُلْ یَا أَبَا عَبْدِ اَللَّهِ أَشْهَدُ أَنَّکَ تَشْهَدُ مَقَامِی وَ تَسْمَعُ </w:t>
      </w:r>
    </w:p>
    <w:p>
      <w:pPr>
        <w:pStyle w:val="BookText"/>
        <w:rPr/>
      </w:pPr>
      <w:r>
        <w:rPr>
          <w:rFonts w:ascii="Amiri" w:hAnsi="Amiri" w:eastAsia="Amiri" w:cs="Amiri"/>
          <w:color w:val="111111"/>
          <w:sz w:val="28"/>
          <w:sz w:val="28"/>
          <w:szCs w:val="28"/>
          <w:rtl w:val="true"/>
          <w:lang w:bidi="ar-SA"/>
        </w:rPr>
        <w:t xml:space="preserve">کَلاَمِی وَ أَنَّکَ حَیٌّ عِنْدَ رَبِّکَ تُرْزَقُ فَاسْأَلْ رَبَّکَ وَ رَبِّی فِی قَضَاءِ حَوَائِجِی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تُقْضَی إِنْ شَاءَ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رَجُلاً کَانَ لَهُ شَیْءٌ مُوَظَّفٌ عَلَی اَلْخَلِیفَةِ کُلَّ سَنَةٍ فَغَضِبَ عَلَیْهِ وَ قَطَعَهُ عِدَّةَ سَنَوَاتٍ فَدَخَلَ اَلرَّجُلُ عَلَی مَوْلَی أَبِی اَلْحَسَنِ عَلِیِّ بْنِ مُحَمَّدٍ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فَحَکَی لَهُ صُدُودَهُ عَنْهُ وَ طَلَبَ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یَذْکُرَهُ عِنْدَهُ وَ یَشْفَعَ لَهُ بِرَدِّ جَائِزَتِهِ ثُمَّ خَرَجَ اَلرَّجُلُ فَلَمَّا کَانَ اَللَّیْلُ بَعَثَ إِلَیْهِ اَلْخَلِیفَةُ یَسْتَدْعِیهِ فَتَأَهَّبَ اَلرَّجُلُ وَ خَرَجَ إِلَی مَنْزِلِ اَلْخَلِیفَةِ فَلَمْ یُصَلِّ حَتَّی وَافَاهُ عِدَّةُ رُسُلٍ کُلٌّ یَقُولُ أَجِبِ اَلْخَلِیفَةَ فَلَمَّا وَصَلَ إِلَی اَلْبَوَّابِ قَالَ لَهُ جَاءَ عَلِیُّ بْنُ مُحَمَّدٍ هُنَا قَالَ لَهُ اَلْبَوَّابُ لاَ فَلَمَّا دَخَلَ عَلَی اَلْخَلِیفَةِ قَرَّبَهُ وَ أَدْنَاهُ وَ أَمَرَ لَهُ بِکُلِّ مَا اِنْقَطَعَ لَهُ مِنْ جَائِزَتِهِ فَلَمَّا خَرَجَ قَالَ لَهُ اَلْبَوَّابُ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للباب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یُسَمَّی اَلْفَتْحَ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یُعَلِّمُنِی اَلدُّعَاءَ اَلَّذِی دَعَا لَکَ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فِیمَا بَعْدُ دَخَلَ اَلرَّجُلُ عَلَی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نَعَمْ وَ لَکِنْ قَالُوا إِنَّکَ مَا جِئْتَ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عَوَّدَنَا أَنْ لاَ نَلْجَأَ فِی اَلْمُهِمَّاتِ إِلاَّ إِلَیْهِ وَ لاَ نَسْأَلَ سِوَاهُ فَخِفْتُ أَنْ أُغَیِّرَ فَیُغَیِّرَ مَا بِی فَقَالَ یَا سَیِّدِی اَلْفَتْحُ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یُعَلِّمُنِی اَلدُّعَاءَ اَلَّذِی دَعَا لَکَ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اَلْفَتْحَ یُوَالِینَا بِظَاهِرِهِ دُونَ بَاطِنِهِ اَلدُّعَاءُ لِمَنْ دَعَا بِهِ بِشَرْطِ أَنْ یُوَالِیَنَا أَهْلَ اَلْبَیْتِ لَکِنَّ هَذَا اَلدُّعَاءَ کَثِیراً مَا أَدْعُو بِهِ عِنْدَ اَلْحَوَائِجِ فَتُقْضَی وَ قَدْ سَأَلْتُ اَللَّهَ عَزَّ وَ جَلَّ أَنْ لاَ یَدْعُوَ بِهِ بَعْدِی أَحَدٌ عِنْدَ قَبْرِی إِلاَّ اُسْتُجِیبَ 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عُدَّتِی عِنْدَ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رَجَائِی وَ اَلْمُعْتَمَدُ وَ یَا کَهْفِی وَ اَلسَّنَدُ وَ یَا وَاحِدُ یَا أَحَدُ وَ یَا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اَللَّهُمَّ بِحَقِّ مَنْ خَلَقْتَهُ مِنْ خَلْقِکَ وَ لَمْ تَجْعَلْ فِی خَلْقِکَ مِثْلَهُمْ أَحَداً</w:t>
      </w:r>
      <w:r>
        <w:rPr>
          <w:rFonts w:eastAsia="Amiri" w:cs="Amiri" w:ascii="Amiri" w:hAnsi="Amiri"/>
          <w:color w:val="111111"/>
          <w:sz w:val="28"/>
          <w:szCs w:val="28"/>
          <w:rtl w:val="true"/>
          <w:lang w:bidi="ar-SA"/>
        </w:rPr>
        <w:t>-</w:t>
      </w:r>
      <w:bookmarkStart w:id="72" w:name="pg462_5897"/>
    </w:p>
    <w:p>
      <w:pPr>
        <w:pStyle w:val="BookText"/>
        <w:rPr/>
      </w:pPr>
      <w:bookmarkEnd w:id="72"/>
      <w:r>
        <w:rPr>
          <w:rFonts w:ascii="Amiri" w:hAnsi="Amiri" w:eastAsia="Amiri" w:cs="Amiri"/>
          <w:color w:val="111111"/>
          <w:sz w:val="28"/>
          <w:sz w:val="28"/>
          <w:szCs w:val="28"/>
          <w:rtl w:val="true"/>
          <w:lang w:bidi="ar-SA"/>
        </w:rPr>
        <w:t>أَنْ تُصَلِّیَ عَلَیْهِمْ وَ أَنْ تَفْعَلَ بِی کَذَا وَ کَذَا و مثل هذا القسم کثیر نقتصر منه علی هذه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لمن یدعو به بشرط ولایتنا أهل البیت إشارة إلی شرط قبول الدعاء بل بشرط قبول العمل فرضه و نفله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أَبَا مُحَمَّدٍ إِنَّمَا مَثَلُنَا أَهْلَ اَلْبَیْتِ مَثَلُ أَهْلِ بَیْتٍ کَانُوا فِی بَنِی إِسْرَائِیلَ فَکَانَ لاَ یَجْتَهِدُ أَحَدٌ مِنْهُمْ أَرْبَعِینَ لَیْلَةً إِلاَّ دَعَا فَأُجِیبَ وَ إِنَّ رَجُلاً مِنْهُمُ اِجْتَهَدَ أَرْبَعِینَ لَیْلَةً ثُمَّ دَعَا فَلَمْ یُسْتَجَبْ لَهُ فَأَتَی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یَشْکُو إِلَیْهِ مَا هُوَ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یَسْأَلُهُ اَلدُّعَاءَ فَتَطَهَّرَ عِیسَی وَ صَلَّی ثُمَّ دَعَا فَأَوْحَی اَللَّهُ إِلَیْهِ یَا عِیسَی إِنَّ عَبْدِی أَتَانِی مِنْ غَیْرِ اَلْبَابِ اَلَّذِی أُوتَی مِنْهُ إِنَّهُ دَعَانِی وَ فِی قَلْبِهِ شَکٌّ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دَعَانِی حَتَّی یَنْقَطِعَ عُنُقُهُ وَ تَنْثُرَ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یَنْتَثِرُ</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نثرت الشیء 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به متفرقا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اِسْتَجَبْتُ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تَدْعُو رَبَّکَ وَ فِی قَلْبِکَ شَکٌّ مِنْ نَبِیِّهِ قَالَ یَا رُوحَ اَللَّهِ وَ کَلِمَتَهُ قَدْ کَانَ وَ اَللَّهِ مَا قُلْتَ فَاسْأَلِ اَللَّهَ أَنْ یَذْهَبَ بِهِ عَنِّی فَدَعَا لَهُ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اَللَّهُ عَلَیْهِ وَ صَارَ فِی أَهْلِ بَیْتِهِ وَ کَذَلِکَ نَحْنُ أَهْلَ اَلْبَیْتِ لاَ یَقْبَلُ اَللَّهُ عَمَلَ عَبْدٍ وَ هُوَ یَشُکُّ فِینَا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4181645_211673320"/>
      <w:bookmarkStart w:id="74" w:name="_Toc26"/>
      <w:bookmarkEnd w:id="73"/>
      <w:r>
        <w:rPr>
          <w:rtl w:val="true"/>
        </w:rPr>
        <w:t>القسم السادس</w:t>
      </w:r>
      <w:r>
        <w:rPr>
          <w:rtl w:val="true"/>
        </w:rPr>
        <w:t xml:space="preserve">: </w:t>
      </w:r>
      <w:r>
        <w:rPr>
          <w:rtl w:val="true"/>
        </w:rPr>
        <w:t>ما یرجع إلی الفعل</w:t>
      </w:r>
      <w:bookmarkEnd w:id="74"/>
    </w:p>
    <w:p>
      <w:pPr>
        <w:pStyle w:val="Heading4"/>
        <w:numPr>
          <w:ilvl w:val="3"/>
          <w:numId w:val="1"/>
        </w:numPr>
        <w:rPr/>
      </w:pPr>
      <w:bookmarkStart w:id="75" w:name="__RefHeading___Toc4181647_211673320"/>
      <w:bookmarkStart w:id="76" w:name="_Toc27"/>
      <w:bookmarkEnd w:id="75"/>
      <w:r>
        <w:rPr>
          <w:rtl w:val="true"/>
        </w:rPr>
        <w:t>اشارة</w:t>
      </w:r>
      <w:bookmarkEnd w:id="76"/>
    </w:p>
    <w:p>
      <w:pPr>
        <w:pStyle w:val="BookText"/>
        <w:rPr/>
      </w:pP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کأعقاب الصلاة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أَدَّی لِلَّهِ </w:t>
      </w:r>
    </w:p>
    <w:p>
      <w:pPr>
        <w:pStyle w:val="BookText"/>
        <w:rPr/>
      </w:pPr>
      <w:r>
        <w:rPr>
          <w:rFonts w:ascii="Amiri" w:hAnsi="Amiri" w:eastAsia="Amiri" w:cs="Amiri"/>
          <w:color w:val="111111"/>
          <w:sz w:val="28"/>
          <w:sz w:val="28"/>
          <w:szCs w:val="28"/>
          <w:rtl w:val="true"/>
          <w:lang w:bidi="ar-SA"/>
        </w:rPr>
        <w:t xml:space="preserve">مَکْتُوبَةً فَلَهُ فِی أَثَرِهَا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خرجت فی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 و بکسر الهمزة فالسکون ای تبعته عن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دَعْوَةٌ مُسْتَجَابَةٌ قَالَ اِبْنُ اَلْفَحَّامِ رَأَیْتُ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اَلنَّوْمِ فَسَأَلْتُهُ عَنِ اَلْخَبَرِ فَقَالَ صَحِیحٌ إِذَا فَرَغْتَ مِنَ اَلْمَکْتُوبَةِ فَقُلْ وَ أَنْتَ سَاجِدٌ اَللَّهُمَّ إِنِّی أَسْأَلُکَ بِحَقِّ مَنْ رَوَاهُ وَ بِحَقِّ مَنْ رُوِیَ عَنْهُ صَلِّ عَلَی جَمَاعَتِهِمْ وَ اِفْعَلْ بِی کَیْتَ وَ کَیْتَ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عَلَیْکُمُ اَلصَّلاَةَ فِی أَحَبِّ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فَاسْأَلُوا اَللَّهَ حَوَائِجَکُمْ عَقِیبَ فَرَائِضِکُمْ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فَعَلَیْکُمْ بِالدُّعَاءِ فِی أَدْبَارِ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یَنْفَتِلُ </w:t>
      </w:r>
      <w:r>
        <w:rPr>
          <w:rStyle w:val="FootnoteAnchor"/>
          <w:rtl w:val="true"/>
        </w:rPr>
        <w:footnoteReference w:id="178"/>
      </w:r>
      <w:r>
        <w:rPr>
          <w:rFonts w:ascii="Amiri" w:hAnsi="Amiri" w:eastAsia="Amiri" w:cs="Amiri"/>
          <w:color w:val="111111"/>
          <w:sz w:val="28"/>
          <w:sz w:val="28"/>
          <w:szCs w:val="28"/>
          <w:rtl w:val="true"/>
          <w:lang w:bidi="ar-SA"/>
        </w:rPr>
        <w:t xml:space="preserve">اَلْعَبْدُ مِنْ صَلاَتِهِ حَتَّی یَسْأَلَ اَللَّهَ اَلْجَنَّةَ وَ یَسْتَجِیرَ بِهِ مِنَ اَلنَّارِ وَ أَنْ یُزَوِّجَهُ حُورَ 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حَمْزَةَ قَالَ‌سَمِعْتُ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إِذَا قَامَ اَلْمُؤْمِنُ فِی اَلصَّلاَةِ بَعَثَ اَللَّهُ حُورَ اَلْعِینِ حَتَّی یُحْدِقْنَ بِهِ فَإِذَا اِنْصَرَفَ وَ لَمْ یَسْأَلِ اَللَّهَ مِنْهُنَّ شَیْئاً تَفَرَّقْنَ مُتَعَجِّبَاتٍ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اِنْصَرَفْنَ مُتَعَجِّبَاتٍ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فَضْلٌ اَلْبَقْبَاقُ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یُسْتَجَابُ اَلدُّعَاءُ فِی أَرْبَعَةِ مَوَاطِنَ فِی اَلْوَتْرِ وَ بَعْدَ اَلْفَجْرِ وَ بَعْدَ اَلظُّهْرِ وَ بَعْدَ اَلْمَغْرِبِ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یَسْجُدُ بَعْدَ اَلْمَغْرِبِ وَ یَدْعُو فِی سُجُودِهِ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یرجع إلی الفعل دعاء السائل لیعطیه عند العطاء </w:t>
      </w:r>
      <w:r>
        <w:rPr>
          <w:rStyle w:val="FootnoteAnchor"/>
          <w:rtl w:val="true"/>
        </w:rPr>
        <w:footnoteReference w:id="179"/>
      </w:r>
      <w:r>
        <w:rPr>
          <w:rFonts w:ascii="IRNazanin" w:hAnsi="IRNazanin" w:eastAsia="IRNazanin"/>
          <w:color w:val="111111"/>
          <w:sz w:val="28"/>
          <w:sz w:val="28"/>
          <w:szCs w:val="28"/>
          <w:rtl w:val="true"/>
          <w:lang w:bidi="fa-IR"/>
        </w:rPr>
        <w:t>و لا یستجاب له فی نفسه لو دعا فی تلک الحال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لِلْخَادِمِ أَمْسِکْ قَلِیلاً حَتَّی یَدْعُوَ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اَلسَّائِلِ اَلْفَقِیرِ لاَ تُرَدُّ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اَلْخَادِمَ إِذَا أَعْطَیْتَ اَلسَّائِلَ أَنْ تَأْمُرَهُ أَنْ یَدْعُوَ بِالْخَیْرِ</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أَعْطَیْتُمُوهُمْ فَلَقِّنُوهُمُ اَلدُّعَاءَ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موتاکم أی ذکروا من حضره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فَإِنَّهُ یُسْتَجَابُ لَهُمْ فِیکُمْ وَ لاَ یُسْتَجَابُ لَهُمْ فِی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یُقَبِّلُ یَدَهُ عِنْدَ اَلصَّدَقَةِ وَ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تَقَعُ فِی یَدِ اَللَّهِ قَبْلَ أَنْ تَقَعَ فِی یَدِ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نَاوَلْتُمُ </w:t>
      </w:r>
      <w:r>
        <w:rPr>
          <w:rStyle w:val="FootnoteAnchor"/>
          <w:rtl w:val="true"/>
        </w:rPr>
        <w:footnoteReference w:id="181"/>
      </w:r>
      <w:r>
        <w:rPr>
          <w:rFonts w:ascii="Amiri" w:hAnsi="Amiri" w:eastAsia="Amiri" w:cs="Amiri"/>
          <w:color w:val="111111"/>
          <w:sz w:val="28"/>
          <w:sz w:val="28"/>
          <w:szCs w:val="28"/>
          <w:rtl w:val="true"/>
          <w:lang w:bidi="ar-SA"/>
        </w:rPr>
        <w:t>اَلسَّائِلَ فَلْیَرُدَّ اَلَّذِی یُنَاوِلُهُ یَدَهُ إِلَی فِیهِ فَیُقَبِّلْهَا فَإِنَّ اَللَّهَ عَزَّ وَ جَلَّ یَأْخُذُهَا قَبْلَ أَنْ تَقَعَ فِی یَدِ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عَزَّ وَ جَلَّ یَأْخُذُ اَلصَّدَقاتِ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مَا تَقَعُ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فِی یَدِ اَلسَّائِلِ حَتَّی تَقَعَ فِی یَدِ اَللَّهِ تَعَالَی ثُمَّ 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تَبَارَکَ وَ تَعَالَی یَقُولُ مَا مِنْ شَیْءٍ إِلاَّ وَ قَدْ وَکَّلْتُ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یَقْبِضُهُ غَیْرِی إِلاَّ اَلصَّدَقَةَ فَإِنِّی أَتَلَقَّفُهَا بِیَدِی تَلَقُّفاً حَتَّی إِنَّ اَلرَّجُلَ لَیَتَصَدَّقُ أَوِ اَلْمَرْأَةَ لَتَصَدَّقُ بِالتَّمْرَةِ أَوْ بِشِقِّ تَمْرَةٍ فَأُرْبِیهَا </w:t>
      </w:r>
    </w:p>
    <w:p>
      <w:pPr>
        <w:pStyle w:val="BookText"/>
        <w:rPr/>
      </w:pPr>
      <w:r>
        <w:rPr>
          <w:rFonts w:ascii="Amiri" w:hAnsi="Amiri" w:eastAsia="Amiri" w:cs="Amiri"/>
          <w:color w:val="111111"/>
          <w:sz w:val="28"/>
          <w:sz w:val="28"/>
          <w:szCs w:val="28"/>
          <w:rtl w:val="true"/>
          <w:lang w:bidi="ar-SA"/>
        </w:rPr>
        <w:t xml:space="preserve">لَهُ کَمَا یُرْبِی اَلرَّجُلُ فَلُوَّهُ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الفلو بتشدید الواو کغلو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یفصل عن أمه، و المهر ولد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فَصِیلَهُ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فَیَلْقَانِی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جَبَلِ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أَعْظَمُ مِنْ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یَا بُنَیَّ کَمْ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تِلْکَ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أَرْبَعُونَ دِینَاراً قَالَ اُخْرُجْ فَتَصَدَّقْ بِهَا قَالَ إِنَّهُ لَمْ یَبْقَ مَعِی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فَإِنَّ اَللَّهَ تَعَالَی یُخْلِفُهَا أَ مَا عَلِمْتَ أَنَّ لِکُلِّ شَیْءٍ مِفْتَاحاً وَ مِفْتَاحَ اَلرِّزْقِ اَلصَّدَقَةُ فَتَصَدَّقْ بِهَا فَفَعَلْتُ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عَشَرَةَ أَیَّامٍ حَتَّی جَاءَهُ مِنْ مَوْضِعٍ أَرْبَعَةُ آلاَفِ دِینَارٍ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تَقْضِی اَلدَّیْنَ وَ تَخْلُفُ بِالْبَرَکَةِ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أَمْلَقْتُمْ </w:t>
      </w:r>
      <w:r>
        <w:rPr>
          <w:rStyle w:val="FootnoteAnchor"/>
          <w:rtl w:val="true"/>
        </w:rPr>
        <w:footnoteReference w:id="183"/>
      </w:r>
      <w:r>
        <w:rPr>
          <w:rFonts w:ascii="Amiri" w:hAnsi="Amiri" w:eastAsia="Amiri" w:cs="Amiri"/>
          <w:color w:val="111111"/>
          <w:sz w:val="28"/>
          <w:sz w:val="28"/>
          <w:szCs w:val="28"/>
          <w:rtl w:val="true"/>
          <w:lang w:bidi="ar-SA"/>
        </w:rPr>
        <w:t>فَتَاجِرُوا اَللَّهَ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لَتَدْفَعُ سَبْعِینَ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اَلْبَلاَیَا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مَعَ مِیتَةِ اَلسَّوْءِ إِنَّ صَاحِبَهَا لاَ یَمُوتُ مِیتَةَ اَلسَّوْءِ أَبَداً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بَیْنَا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جَالِساً إِذْ مَرَّ بِهِ رَجُلٌ فَقَالَ هَذَا مَیِّتٌ أَوْ یَمُوتُ فَلَمْ یَلْبَثُوا أَنْ رَجَعَ عَلَیْهِمْ وَ هُوَ یَحْمِلُ حُزْمَةَ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یَا رُوحَ اَللَّهِ أَخْبَرْتَنَا أَنَّهُ مَیِّتٌ وَ هُوَ ذَا نَرَاهُ حَیّاً فَقَالَ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حُزْمَتَکَ فَوَضَعَهَا فَفَتَحَهَا وَ إِذَا فِیهَا أَسْوَدُ قَدْ أُلْقِمَ حَجَراً فَقَالَ لَهُ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صَنَعْتَ اَلْیَوْمَ فَقَالَ یَا رُوحَ اَللَّهِ وَ کَلِمَتَهُ کَانَ </w:t>
      </w:r>
    </w:p>
    <w:p>
      <w:pPr>
        <w:pStyle w:val="BookText"/>
        <w:rPr/>
      </w:pPr>
      <w:r>
        <w:rPr>
          <w:rFonts w:ascii="Amiri" w:hAnsi="Amiri" w:eastAsia="Amiri" w:cs="Amiri"/>
          <w:color w:val="111111"/>
          <w:sz w:val="28"/>
          <w:sz w:val="28"/>
          <w:szCs w:val="28"/>
          <w:rtl w:val="true"/>
          <w:lang w:bidi="ar-SA"/>
        </w:rPr>
        <w:t xml:space="preserve">مَعِی رَغِیفَانِ فَمَرَّ بِی سَائِلٌ فَأَعْطَیْتُهُ وَاحِداً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عن سالم بن مکرم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یهودی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سلم علیک بالموت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علیک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رددت، ثمّ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الیهودی یعضه أسود فی قفائه فیقتله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الیهودی فاحتطب حطبا کثیرا، و احتمله ثمّ لم یلبث أن انصرف،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ضعه فوضع الحطب فإذا أسود فی جوف الحطب عاض علی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أی شیء عملت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عملا إلاّ حطبی هذا احتملته و جئت به، و کان معی کعکان فأکلت واحدة و تصدقت بواحدة علی مسکین،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دفع اللّه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الصدقة تدفع میتة السوء عن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فی هذه الروایة کیف دفعت الصدقة میتة السوء عن رجل یهودی مع أن البلاء المتوجهة إلیه من قبل هتکه رسول اللّه صلّی اللّه علیه و آله فکیف إذا تصدق رجل مسلم مع نیة صافیة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عَبْدٌ اَلصَّدَقَةَ إِلاَّ أَحْسَنَ اَللَّهُ اَلْخِلاَفَةَ </w:t>
      </w:r>
      <w:r>
        <w:rPr>
          <w:rStyle w:val="FootnoteAnchor"/>
          <w:rtl w:val="true"/>
        </w:rPr>
        <w:footnoteReference w:id="186"/>
      </w:r>
      <w:r>
        <w:rPr>
          <w:rFonts w:ascii="Amiri" w:hAnsi="Amiri" w:eastAsia="Amiri" w:cs="Amiri"/>
          <w:color w:val="111111"/>
          <w:sz w:val="28"/>
          <w:sz w:val="28"/>
          <w:szCs w:val="28"/>
          <w:rtl w:val="true"/>
          <w:lang w:bidi="ar-SA"/>
        </w:rPr>
        <w:t>عَلَی وُلْدِهِ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اَلَّذِی یَسْأَلُ وَ اَلْمُعْتَرُّ صَدِیقُکَ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بِمِنًی فَجَاءَهُ سَائِلٌ فَأَمَرَ لَهُ بِعُنْقُودٍ </w:t>
      </w:r>
      <w:r>
        <w:rPr>
          <w:rStyle w:val="FootnoteAnchor"/>
          <w:rtl w:val="true"/>
        </w:rPr>
        <w:footnoteReference w:id="188"/>
      </w:r>
      <w:r>
        <w:rPr>
          <w:rFonts w:ascii="Amiri" w:hAnsi="Amiri" w:eastAsia="Amiri" w:cs="Amiri"/>
          <w:color w:val="111111"/>
          <w:sz w:val="28"/>
          <w:sz w:val="28"/>
          <w:szCs w:val="28"/>
          <w:rtl w:val="true"/>
          <w:lang w:bidi="ar-SA"/>
        </w:rPr>
        <w:t>فَقَالَ لاَ حَاجَةَ لِی فِی هَذَا إِنْ کَانَ دِرْهَمٌ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 اَللَّهُ لَکَ فَذَهَبَ وَ لَمْ یُعْطِهِ شَیْئاً فَجَاءَهُ آخَرُ فَأَخَذَ أَبُو عَبْدِ اَللَّهِ ثَلاَثَةَ حَبَّاتٍ مِنْ عِنَبٍ فَنَاوَلَهُ إِیَّاهُ فَأَخَذَهَا اَلسَّائِلُ ثُمَّ قَالَ اَلْحَمْدُ لِلّهِ رَبِّ اَلْعالَمِینَ اَلَّذِی رَزَقَنِی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مَکَانَکَ فَحَثَی </w:t>
      </w:r>
      <w:r>
        <w:rPr>
          <w:rStyle w:val="FootnoteAnchor"/>
          <w:rtl w:val="true"/>
        </w:rPr>
        <w:footnoteReference w:id="189"/>
      </w:r>
      <w:r>
        <w:rPr>
          <w:rFonts w:ascii="Amiri" w:hAnsi="Amiri" w:eastAsia="Amiri" w:cs="Amiri"/>
          <w:color w:val="111111"/>
          <w:sz w:val="28"/>
          <w:sz w:val="28"/>
          <w:szCs w:val="28"/>
          <w:rtl w:val="true"/>
          <w:lang w:bidi="ar-SA"/>
        </w:rPr>
        <w:t xml:space="preserve">لَهُ مِلْءَ کَفَّیْهِ فَنَاوَلَهُ إِیَّاهُ فَقَالَ اَلسَّائِلُ اَلْحَمْدُ لِلّهِ رَبِّ </w:t>
      </w:r>
    </w:p>
    <w:p>
      <w:pPr>
        <w:pStyle w:val="BookText"/>
        <w:rPr/>
      </w:pPr>
      <w:r>
        <w:rPr>
          <w:rFonts w:ascii="Amiri" w:hAnsi="Amiri" w:eastAsia="Amiri" w:cs="Amiri"/>
          <w:color w:val="111111"/>
          <w:sz w:val="28"/>
          <w:sz w:val="28"/>
          <w:szCs w:val="28"/>
          <w:rtl w:val="true"/>
          <w:lang w:bidi="ar-SA"/>
        </w:rPr>
        <w:t>اَلْعالَمِینَ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مَکَانَکَ یَا غُلاَمُ أَیُّ شَیْءٍ مَعَکَ مِنَ اَلدَّرَاهِمِ قَالَ فَإِذَا مَعَهُ نَحْوٌ مِنْ عِشْرِینَ دِرْهَماً فِیمَا حَرَزْنَاهُ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الحرز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نَاوِلْهَا إِیَّاهُ فَأَخَذَهَا ثُمَّ قَالَ اَلْحَمْدُ لِلّهِ رَبِّ اَلْعالَمِینَ هَذَا مِنْکَ وَحْدَکَ لاَ شَرِیکَ 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 فَخَلَعَ قَمِیصاً کَانَ عَلَیْهِ فَقَالَ اِلْبَسْ هَذَا فَلَبِسَهُ ثُمَّ قَالَ اَلْحَمْدُ لِلَّهِ اَلَّذِی کَسَانِی وَ سَرَّنِی یَا عَبْدَ اَللَّهِ جَزَاکَ اَللَّهُ لَمْ یَدْعُ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بِذَا ثُمَّ اِنْصَرَفَ فَذَهَبَ فَظَنَنَّا أَنَّهُ لَوْ لَمْ یَدْعُ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یُعْطِیهِ لِأَنَّهُ کَانَ کُلَّمَا حَمِدَ اَللَّهَ تَعَالَی أَعْطَاهُ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ثُمَّ 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یَبِعْهَا وَ لاَ یَأْکُلْهَا لِأَنَّهُ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شَیْءٍ مِمَّا جُعِلَ لَهُ إِنَّمَا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اَلْعَتَاقَةِ </w:t>
      </w:r>
      <w:r>
        <w:rPr>
          <w:rStyle w:val="FootnoteAnchor"/>
          <w:rtl w:val="true"/>
        </w:rPr>
        <w:footnoteReference w:id="191"/>
      </w:r>
      <w:r>
        <w:rPr>
          <w:rFonts w:ascii="Amiri" w:hAnsi="Amiri" w:eastAsia="Amiri" w:cs="Amiri"/>
          <w:color w:val="111111"/>
          <w:sz w:val="28"/>
          <w:sz w:val="28"/>
          <w:szCs w:val="28"/>
          <w:rtl w:val="true"/>
          <w:lang w:bidi="ar-SA"/>
        </w:rPr>
        <w:t>لاَ یَصْلُحُ لَهُ رَدُّهَا بَعْدَ مَا یُعْتِقُ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یَخْرُجُ بِالصَّدَقَةِ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لِیُعْطِیَهَا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یُعْطِیَهَا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اَلسَّائِلَ فَیَجِدُهُ 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فَلْیُعْطِهَا غَیْرَهُ وَ لاَ یَرُدَّهَا فِی مَالِهِ</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 xml:space="preserve">تتمة </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الصدقة علی خمسة أقسام الأول صدقة المال و قد سلفت الثانی صدقة الجاه و هی الشفاعة</w:t>
      </w:r>
      <w:r>
        <w:rPr>
          <w:rFonts w:eastAsia="IRNazanin" w:cs="IRNazanin"/>
          <w:i/>
          <w:iCs/>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أَفْضَلُ اَلصَّدَقَةِ صَدَقَةُ اَللِّسَانِ قِیلَ یَا رَسُولَ اَللَّهِ وَ مَا صَدَقَةُ اَللِّسَانِ قَالَ اَلشَّفَاعَةُ تَفُکُّ بِهَا اَلْأَسِیرَ وَ تَحْقِنُ بِهَا اَلدَّمَ وَ تَجُرُّ بِهَا اَلْمَعْرُوفَ إِلَی أَخِیکَ وَ تَدْفَعُ بِهَا اَلْکَرِیهَةَ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اَلْمُوَاسَاةُ فِی اَلْجَاهِ وَ اَلْمَالِ عُوذَةُ </w:t>
      </w:r>
      <w:r>
        <w:rPr>
          <w:rStyle w:val="FootnoteAnchor"/>
          <w:rtl w:val="true"/>
        </w:rPr>
        <w:footnoteReference w:id="192"/>
      </w:r>
      <w:r>
        <w:rPr>
          <w:rFonts w:ascii="Amiri" w:hAnsi="Amiri" w:eastAsia="Amiri" w:cs="Amiri"/>
          <w:color w:val="111111"/>
          <w:sz w:val="28"/>
          <w:sz w:val="28"/>
          <w:szCs w:val="28"/>
          <w:rtl w:val="true"/>
          <w:lang w:bidi="ar-SA"/>
        </w:rPr>
        <w:t>بَقَائِهَا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 صدقة العلم و الرأی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فی التدبر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هی المشورة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تَصَدَّقُوا عَلَی أَخِیکُمْ بِعِلْمٍ یُرْشِدُهُ وَ رَأْیٍ یُسَدِّدُهُ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صدقة اللسان و هی واسطة بین الناس و السعی فیما یکون سببا لإطفاء النائرة </w:t>
      </w:r>
      <w:r>
        <w:rPr>
          <w:rStyle w:val="FootnoteAnchor"/>
          <w:rtl w:val="true"/>
        </w:rPr>
        <w:footnoteReference w:id="194"/>
      </w:r>
      <w:r>
        <w:rPr>
          <w:rFonts w:ascii="Amiri" w:hAnsi="Amiri" w:eastAsia="Amiri" w:cs="Amiri"/>
          <w:color w:val="111111"/>
          <w:sz w:val="28"/>
          <w:sz w:val="28"/>
          <w:szCs w:val="28"/>
          <w:rtl w:val="true"/>
          <w:lang w:bidi="ar-SA"/>
        </w:rPr>
        <w:t xml:space="preserve">و إصلاح ذات البین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صدقة العلم و هی بذله لأهله و نشره علی مستحقه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مِنَ اَلصَّدَقَةِ أَنْ یَتَعَلَّمَ اَلرَّجُلُ اَلْعِلْمَ وَ یُعَلِّمَهُ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زَکَاةُ اَلْعِلْمِ تَعْلِیمُهُ مَنْ لاَ یَعْلَمُهُ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زَکَاةٌ وَ زَکَاةُ اَلْعِلْمِ أَنْ یُعَلِّمَهُ أَهْلَهُ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صَاحِبُ کِتَابِ مُنْتَقَی اَلْیَوَاقِیتِ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مَرْفُوعاً إِلَی مُحَمَّدِ بْنِ عَلِیِّ بْنِ اَلْحُسَیْنِ بْنِ زَیْدِ بْنِ عَلِیِّ بْنِ اَلْحُسَیْنِ بْنِ عَلِیِّ بْنِ أَبِی طَالِبٍ قَالَ حَدَّثَنِی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مُوسَی بْنِ جَعْفَرٍ عَنْ أَبِیهِ جَعْفَرٍ عَنْ أَبِیهِ مُحَمَّدٍ عَنْ أَبِیهِ عَلِیِّ بْنِ اَلْحُسَیْنِ عَنْ أَبِیهِ اَلْحُسَیْنِ عَنْ أَبِیهِ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رَسُولَ اَللَّهِ ص یَقُولُ طَلَبُ اَلْعِلْمِ فَرِیضَةٌ عَلَی کُلِّ مُسْلِمٍ وَ مُسْلِمَةٍ فَاطْلُبُوا اَلْعِلْمَ مِنْ مَظَانِّهِ وَ اِقْتَبِسُوهُ مِنْ أَهْلِهِ فَإِنَّ تَعْلِیمَهُ لِلَّهِ سُبْحَانَهُ حَسَنَةٌ وَ طَلَبَهُ عِبَادَةٌ وَ اَلْمُذَاکَرَةَ بِهِ تَسْبِیحٌ وَ اَلْعَمَلَ بِهِ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تَعْلِیمَهُ مَنْ لاَ یَعْلَمُهُ صَدَقَةٌ وَ بَذْلَهُ لِأَهْلِهِ قُرْبَةٌ إِلَی اَللَّهِ تَبَارَکَ وَ تَعَالَی لِأَنَّهُ مِنْ مَعَالِمِ اَلْحَلاَلِ وَ اَلْحَرَامِ وَ مَنَارُ سَبِیلِ اَلْجَنَّةِ وَ اَلْمُؤْنِسُ فِی اَلْوَحْشَةِ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اَلصَّاحِبُ فِی اَلْغُرْبَةِ وَ اَلْوَحْدَةِ وَ اَلْمُحَدِّثُ فِی اَلْخَلْوَةِ وَ اَلدَّلِیلُ عَلَی اَلسَّرَّاءِ وَ اَلضَّرَّاءِ وَ اَلسِّلاَحُ عَلَی اَلْأَعْدَاءِ وَ اَلزَّیْنُ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یَرْفَعُ اَللَّهُ بِهِ أَقْوَاماً فَیَجْعَلُهُمْ فِی اَلْخَیْرِ قَادَةً یُقْتَبَسُ آثَارَهُمْ وَ یُهْتَدَی بِفِعَالِهِمْ وَ یُنْتَهَی إِلَی رَأْیِهِمْ وَ تَرْغَبُ اَلْمَلاَئِکَةُ فِی خَلَّتِهِمْ وَ بِأَجْنِحَتِهَا تَمْسَحُهُمْ وَ فِی صَلاَتِهِمْ تُبَارِکُ عَلَیْهِمْ وَ یَسْتَغْفِرُ لَهُمْ کُلُّ رَطْبٍ وَ یَابِسٍ حَتَّی حِیتَانُ اَلْبَحْرِ وَ هَوَامُّهُ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سِبَاعُ اَلْبَرِّ وَ أَنْعَامُهُ وَ إِنَّ اَلْعِلْمَ حَیَاةُ اَلْقُلُوبِ مِنَ اَلْجَهْلِ وَ ضِیَاءُ اَلْأَبْصَارِ مِنَ اَلظُّلْمَةِ وَ قُوَّةُ اَلْأَبْدَانِ مِنَ اَلضَّعْفِ یَبْلُغُ بِالْعَبْدِ مَنَازِلَ اَلْأَخْیَارِ وَ مَجَالِسَ اَلْأَبْرَارِ وَ اَلدَّرَجَاتِ اَلْعُلَی فِی اَلدُّنْیَا وَ اَلْآخِرَةِ وَ اَلْفِکْرَةُ فِیهِ یَعْدِلُ بِالصِّیَامِ وَ مُدَارَسَتُهُ بِالْقِیَامِ وَ بِهِ یُطَاعُ اَلرَّبُّ عَزَّ وَ جَلَّ وَ یُعْبَدُ وَ بِهِ تُوصَلُ اَلْأَرْحَامُ وَ یُعْرَفُ اَلْحَلاَلُ وَ اَلْحَرَامُ وَ اَلْعِلْمُ إِمَامُ اَلْعَمَلِ وَ اَلْعَمَلُ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یُلْهِمُهُ اَلسُّعَدَاءَ وَ یَحْرِمُهُ اَلْأَشْقِیَاءَ فَطُوبَی لِمَنْ لاَ یَحْرِمُهُ اَللَّهُ مِنْهُ حَظَّهُ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العلم ان العلم ذو فضائل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فرأسه التواضع، و عینه البراءة من الحسد، و أذنه الفهم، و لسانه الصدقة و حفظه الفحص، و قلبه حسن النیة، و عقله معرفة الأشیاء و الأمور، و یده الرحمة، و رجله زیارة العلماء، و همته السلامة و حکمته الورع، و مستقره النجاة، و قائده العافیة و مرکبه الوفاء، و سلاحه لین الکلمة، و سیفه الرضا، و قوسه المداراة، و جیشه محاورة العلماء، و ماله الأدب، و ذخیرته اجتناب الذنوب، و زاده المعروف، و مأواه الموادعة و دلیله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و رفیقه محبة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علی فضائل العلم شبهه بشخص کامل روحانی له أعضاء و قوی و کلها روحانیة بعضها ظاهرة و بعضها باطنة، فالظاهرة کالرأس و العین و الاذن و اللسان و الید و الرجل، و الباطنة کالحفظ و العقل و القلب و الهمة و الحکمة، و له مستقر روحانی و مرکب و سلاح و سیف و قوس و جیش و مال و ذخیرة و زاد و مأوی و دلیل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کلها معنویة روحانیة، ثمّ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هذه التشبیهات اللطیفة و لکن ترکناه لإفضائه الی الاسهاب و من أراد یرجع نوادر أبواب العلم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یطلب حدیث المتن من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تنبیه</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انظر رحمک الله إلی قوله ص العمل تابعه کیف جعلهما قرینین مقترنین و إنه لا نفع لأحدهما بدون صاحبه و إنه لا بد للعالم من العمل و لیس العلم وحده بمنج لصاحبه</w:t>
      </w:r>
      <w:r>
        <w:rPr>
          <w:rFonts w:eastAsia="IRNazanin" w:cs="IRNazanin"/>
          <w:i/>
          <w:iCs/>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صرح بذلک فی</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اِزْدَادَ عِلْماً وَ لَمْ یَزْدَدْ هُدًی لَمْ یَزْدَدْ مِنَ اَللَّهِ إِلاَّ بُعْداً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فی الإنجیل لا تطلبوا علم ما لا تعلمون و لما تعملوا بما علمتم، فإن العلم إذا لم یعمل به لم یزدد صاحبه إلاّ کفرا و لم یزدد من اللّه إلاّ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العمل بغیر علم لا ینتفع به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ص وَ اَلْعَامِلُ عَلَی غَیْرِ بَصِیرَةٍ کَالسَّائِرِ عَلَی غَیْرِ طَرِیقٍ لاَ یَزِیدُهُ سُرْعَةُ اَلسَّیْرِ مِنَ اَلطَّرِیقِ إِلاَّ بُعْداً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فکان العلم و العمل قرینین مقترنین لا قوام لأحدهما إلا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الجوهران أعنی العلم و العمل لأجلهما کان کلما تراه من تصنیف المصنفین و وعظ الواعظین و نظر الناظرین بل لأجلهما أنزلت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أرسلت الرسل بل لأجلهما خلقت السماوات و الأرض و ما بینهما من الخلق و تأمل آیتین من کتاب الله تعالی تدلان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ذلک إحداهما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بهذه الآیة دلیلا علی شرف العلم لا سیما علی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الثانیة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بهذه الآیة دلیلا علی شرف العبادة فحق العبد أن لا یشتغل إلا بهما و لا یتعب إلا لهما و لا ینظر إلا فیهما و ما سواهما باطل لا خیر فیه و لغو لا حاصل له و إذا علمت ذلک فاعلم أن العلم أشرف الجوهرین و أفضلهما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فَضْلُ اَلْعِلْمِ أَحَبُّ إِلَی اَللَّهِ مِنْ فَضْلِ اَلْعِبَادَةِ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فَضْلُ اَلْعَالِمِ عَلَی اَلْعَابِدِ کَفَضْلِ اَلْقَمَرِ عَلَی سَائِرِ اَلنُّجُومِ لَیْلَةَ اَلْبَدْرِ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یَا عَلِیُّ نَوْمُ اَلْعَالِمِ أَفْضَلُ مِنْ عِبَادَةِ اَلْعَابِدِ یَا عَلِیُّ رَکْعَتَیْنِ یُصَلِّیهِمَا اَلْعَالِمُ أَفْضَلُ مِنْ سَبْعِینَ رَکْعَةً یُصَلِّیهِمَا اَلْعَابِدُ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یَا عَلِیُّ سَاعَةُ اَلْعَالِمِ یَتَّکِئُ عَلَی فِرَاشِهِ یَنْظُرُ فِی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عِبَادَةِ سَبْعِینَ سَنَةً وَ جَعَلَ اَلنَّظَرَ إِلَی وَجْهِ اَلْعَالِمِ عِبَادَةً بَلْ وَ إِلَی بَابِ اَلْعَالِمِ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سَاعَةٍ عِنْدَ اَلْعُلَمَاءِ أَحَبُّ إِلَی اَللَّهِ مِنْ عِبَادَةِ أَلْفِ سَنَةٍ وَ اَلنَّظَرُ إِلَی اَلْعَالِمِ أَحَبُّ إِلَی اَللَّهِ مِنِ اِعْتِکَافِ سَنَةٍ فِی بَیْتِ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زِیَارَةُ اَلْعُلَمَاءِ أَحَبُّ إِلَی اَللَّهِ تَعَالَی مِنْ سَبْعِینَ طَوَافاً حَوْلَ اَلْبَیْتِ وَ أَفْضَلُ مِنْ سَبْعِینَ حِجَّةً وَ عُمْرَةً مَبْرُورَةً مَقْبُولَةً وَ رَفَعَ اَللَّهُ تَعَالَی لَهُ سَبْعِینَ دَرَجَةً وَ أَنْزَلَ اَللَّهُ عَلَیْهِ اَلرَّحْمَةَ وَ شَهِدَتْ لَهُ اَلْمَلاَئِکَةُ أَنَّ اَلْجَنَّةَ وَجَبَتْ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لا بد للعالم من العبادة مع العلم و إلا کان هباء منثورا فإن العلم بمنزلة الشجرة و العبادة بمنزلة الثمرة فالشرف للشجرة إذ هی الأصل لکن الانتفاع بثمرتها و لو لم یکن لها ثمرة لم یکن لها شرف و لم یصلح إلا للوقود فإذا لا بد للعبد منهما جمیعا لکن العلم أولی بالتقدیم لشرفه و لکونه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إمام العمل و العمل تابعه و إنما صار العلم أصلا متبوعا یلزمک تقدیمه لأمرین أحدهما أن تعرف معبودک ثم تعبده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تعبد من لا تعرفه و هذا یستفاد من الأدلة العقلیة الثانی أن تعرف ما یلزمک من العبادات الشرعیة و کیفیة إیقاعها لئلا یقع شیء من هذه فی غیر محله أو یخل بشرطه فلا تقبل و هذا یستفاد من الأدلة السمعیة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بعض العلماء أیما أفضل العلم أو العمل فقال العلم لمن جهل </w:t>
      </w:r>
    </w:p>
    <w:p>
      <w:pPr>
        <w:pStyle w:val="BookText"/>
        <w:rPr/>
      </w:pPr>
      <w:r>
        <w:rPr>
          <w:rFonts w:ascii="IRNazanin" w:hAnsi="IRNazanin" w:eastAsia="IRNazanin"/>
          <w:color w:val="111111"/>
          <w:sz w:val="28"/>
          <w:sz w:val="28"/>
          <w:szCs w:val="28"/>
          <w:rtl w:val="true"/>
          <w:lang w:bidi="fa-IR"/>
        </w:rPr>
        <w:t>و العمل للعالم و قد عرفت أن العلم لا ینتفع به صاحبه فی الآخرة إذا لم یعمل به فیکون هباء بل وبالا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تسمع إلی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اَلنَّبِیِّ ص إِنَّ أَهْلَ اَلنَّارِ لَیَتَأَذَّوْنَ مِنْ رِیحِ اَلْعَالِمِ اَلتَّارِکِ لِعِلْمِهِ وَ إِنَّ أَشَدَّ أَهْلِ اَلنَّارِ نَدَامَةً وَ حَسْرَةً رَجُلٌ دَعَا عَبْداً إِلَی اَللَّهِ فَاسْتَجَابَ لَهُ وَ قَبِلَ مِنْهُ فَأَطَاعَ اَللَّهَ فَأَدْخَلَهُ اَلْجَنَّةَ وَ أَدْخَلَ اَلدَّاعِیَ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بِتَرْکِهِ عَمَلَهُ وَ اِتِّبَاعِهِ اَلْهَوَی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هِشَامُ بْنُ سَعِیدٍ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فَکُبْکِبُوا فِیها هُمْ وَ اَلْغاوُونَ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اَلْغَاوُونَ هُمُ اَلَّذِینَ عَرَفُوا اَلْحَقَّ وَ عَمِلُوا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عَالِمٌ لاَ یَنْتَفِعُ مِنْ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بِشَیْءٍ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مَا شِئْتُمْ أَنْ تَعْمَلُوا فَلَنْ یَنْفَعَکُمُ اَللَّهُ بِالْعِلْمِ حَتَّی تَعْمَلُوا بِهِ لِأَنَّ اَلْعُلَمَاءَ هِمَّتُهُمُ اَلرِّعَایَةُ وَ اَلسُّفَهَاءُ هِمَّتُهُمُ اَلرِّوَایَةُ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العلم ممدوح فیما رأیت من الکتاب و السنة مثل قوله تعالی شَهِدَ اَللّهُ أَنَّهُ لا إِلهَ إِلاّ هُوَ وَ اَلْمَلائِکَةُ وَ أُولُوا اَلْعِلْمِ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اَلنَّاسَ فِی صَعِیدٍ وَ وُضِعَتِ اَلْمَوَازِینُ فَیُوزَنُ دِمَاءُ اَلشُّهَدَاءِ مَعَ مِدَادِ اَلْعُلَمَاءِ فَیَرْجَحُ مِدَادُ اَلْعُلَمَاءِ عَلَی دِمَاءِ اَلشُّهَدَاءِ قال بعض العلماء و السر فیه أن دم الشهید لا ینتفع به بعد موته و مداد العالم ینتفع به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 إِذَا مَاتَ اَلْمُؤْمِنُ وَ تَرَکَ وَرَقَةً وَاحِدَةً عَلَیْهَا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تِلْکَ اَلْوَرَقَةُ سِتْراً بَیْنَهُ وَ بَیْنَ اَلنَّارِ وَ أَعْطَاهُ اَللَّهُ بِکُلِّ حَرْفٍ عَلَیْهَا 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اَلدُّنْیَا سَبْعَ مَرَّاتٍ لیس هو عبارة عن استحضار المسائل و تقریر البحوث و الدلائل بل هو ما زاد فی خوف العبد من الله تعالی و نشطه فی عمل الآخرة و زهده فی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اَلْعَالِمُ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المراد بالعالم کلما اطلق فی کتب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أبو الحسن الأول، و الإمام موسی الکاظم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اَلْعِلْمِ بِکَ مَا لاَ یَصْلُحُ لَکَ اَلْعَمَلُ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اَلْعِلْمِ عَلَیْکَ مَا أَنْتَ مَسْئُولٌ عَنِ اَلْعَمَلِ بِهِ وَ أَلْزَمُ اَلْعِلْمِ لَکَ مَا دَلَّکَ عَلَی صَلاَحِ قَلْبِکَ وَ أَظْهَرَ لَکَ فَسَادَهُ وَ أَحْمَدُ اَلْعِلْمِ عَاقِبَةً مَا زَادَکَ فِی عَمَلِکَ اَلْعَاجِلِ فَلاَ تَشْغَلَنَّ بِعِلْمِ مَا لاَ یَضُرُّکَ جَهْلُهُ وَ لاَ تَغْفُلَنَّ عَنْ عِلْمِ مَا یَزِیدُ فِی جَهْلِکَ تَرْکُهُ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إلی الآیات الواردات بمدح العلم تجدها واصفات للعلماء بما ذکرناه قال الله تعالی إِنَّما یَخْشَی اَللّهَ مِنْ عِبادِهِ اَلْعُلَماءُ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فوصفهم بالخشیة و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فوصفهم بإحیاء اللیل بالقیام و مواصلة الرکوع و السجود و الخوف و الرجاء و قال الله تعالی ذلِکَ بِأَنَّ مِنْهُمْ قِسِّیسِینَ وَ رُهْباناً وَ أَنَّهُمْ لا یَسْتَکْبِرُونَ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القسیس العالم فوصفهم بترک الاستکبار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اَلْخَشْیَةُ مِیرَاثُ اَلْعِلْمِ وَ اَلْعِلْمُ شُعَاعُ اَلْمَعْرِفَةِ وَ قَلْبُ اَلْإِیمَانِ وَ مَنْ حُرِمَ اَلْخَشْیَةَ لاَ یَکُونُ عَالِماً وَ إِنْ شَقَّ اَلشَّعْرَ بِمُتَشَابِهَاتِ اَلْعِلْمِ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اَلنَّبِیُّ ص لاَ تَجْلِسُوا عِنْدَ کُلِّ دَاعٍ مُدَّعٍ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الدعّ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بعنف و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ضد 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یَدْعُوکُمْ مِنَ اَلْیَقِینِ إِلَی اَلشَّکِّ وَ مِنَ اَلْإِخْلاَصِ إِلَی اَلرِّیَاءِ وَ مِنَ اَلتَّوَاضُعِ إِلَی اَلتَّکَبُّرِ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اَلنَّصِیحَةِ إِلَی اَلْعَدَاوَةِ وَ مِنَ اَلزُّهْدِ إِلَی اَلرَّغْبَةِ وَ تَقَرَّبُوا مِنْ عَالِمٍ یَدْعُوکُمْ مِنَ اَلْکِبْرِ إِلَی اَلتَّوَاضُعِ وَ مِنَ اَلرِّیَاءِ إِلَی اَلْإِخْلاَصِ وَ مِنَ اَلشَّکِّ إِلَی اَلْیَقِینِ وَ مِنَ اَلرَّغْبَةِ إِلَی اَلزُّهْدِ وَ مِنَ اَلْعَدَاوَةِ إِلَی اَلنَّصِیحَةِ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أَشْقَی اَلنَّاسِ مَنْ هُوَ مَعْرُوفٌ عِنْدَ اَلنَّاسِ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بِعَمَلِهِ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رَأَیْتُ حَجَراً مَکْتُوباً عَلَیْهِ اِقْلِبْنِی فَقَلَبْتُهُ فَإِذَا عَلَیْهِ مِنْ بَاطِنِهِ مَنْ لاَ یَعْمَلُ بِمَا یَعْلَمُ مَشُومٌ عَلَیْهِ طَلَبَ مَا لاَ یَعْلَمُ وَ مَرْدُودٌ عَلَیْهِ مَا عَلِمَ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اَللَّهُ تَعَالَی إِلَی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أَهْوَنَ مَا أَنَا صَانِعٌ بِعَبْدٍ غَیْرِ عَامِلٍ بِعِلْمِهِ مِنْ سَبْعِینَ عُقُوبَةً بَاطِنِیَّةً أَنْ أُخْرِجَ مِنْ قَلْبِهِ حَلاَوَةَ ذِکْرِی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اَلْعِلْمُ اَلَّذِی لاَ یُعْمَلُ بِهِ کَالْکَنْزِ اَلَّذِی لاَ یُنْفَقُ مِنْهُ أَتْعَبَ صَاحِبُهُ نَفْسَهُ فِی جَمْعِهِ وَ لَمْ یَصِلْ إِلَی نَفْعِهِ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مَقْرُونٌ إِلَی اَلْعَمَلِ فَمَنْ عَلِمَ عَمِلَ وَ مَنْ عَمِلَ عَلِمَ وَ اَلْعِلْمُ یَهْتِفُ بِالْعَمَلِ فَإِنْ أَجَابَهُ وَ إِلاَّ اِرْتَحَلَ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إِنَّما یَخْشَی اَللّهَ مِنْ عِبادِهِ اَلْعُلَماءُ قَالَ یَعْنِی مَنْ یُصَدِّقُ قَوْلَهُ فِعْلُهُ وَ مَنْ لَمْ یُصَدِّقْ قَوْلَهُ فِعْلُهُ فَلَیْسَ بِعَالِمٍ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قَالَ أَوْحَی اَللَّهُ إِلَی بَعْضِ أَنْبِیَائِهِ قُلْ لِلَّذِینَ یَتَفَقَّهُونَ لِغَیْرِ اَلدِّینِ وَ یَتَعَلَّمُونَ لِغَیْرِ اَلْعَمَلِ وَ یَطْلُبُونَ اَلدُّنْیَا لِغَیْرِ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لِلنَّاسِ مُسُوکَ </w:t>
      </w:r>
      <w:r>
        <w:rPr>
          <w:rStyle w:val="FootnoteAnchor"/>
          <w:rtl w:val="true"/>
        </w:rPr>
        <w:footnoteReference w:id="203"/>
      </w:r>
      <w:r>
        <w:rPr>
          <w:rFonts w:ascii="Amiri" w:hAnsi="Amiri" w:eastAsia="Amiri" w:cs="Amiri"/>
          <w:color w:val="111111"/>
          <w:sz w:val="28"/>
          <w:sz w:val="28"/>
          <w:szCs w:val="28"/>
          <w:rtl w:val="true"/>
          <w:lang w:bidi="ar-SA"/>
        </w:rPr>
        <w:t xml:space="preserve">اَلْکِبَاشِ </w:t>
      </w:r>
      <w:r>
        <w:rPr>
          <w:rStyle w:val="FootnoteAnchor"/>
          <w:rtl w:val="true"/>
        </w:rPr>
        <w:footnoteReference w:id="204"/>
      </w:r>
      <w:r>
        <w:rPr>
          <w:rFonts w:ascii="Amiri" w:hAnsi="Amiri" w:eastAsia="Amiri" w:cs="Amiri"/>
          <w:color w:val="111111"/>
          <w:sz w:val="28"/>
          <w:sz w:val="28"/>
          <w:szCs w:val="28"/>
          <w:rtl w:val="true"/>
          <w:lang w:bidi="ar-SA"/>
        </w:rPr>
        <w:t xml:space="preserve">وَ قُلُوبُهُمْ کَقُلُوبِ اَلذِّئَابِ أَلْسِنَتُهُمْ أَحْلَی مِنَ اَلْعَسَلِ وَ أَعْمَالُهُمْ أَمَرُّ مِنَ اَلصَّبِرِ إِیَّایَ یُخَادِعُونَ وَ لَأُتِیحَنَّ </w:t>
      </w:r>
      <w:r>
        <w:rPr>
          <w:rStyle w:val="FootnoteAnchor"/>
          <w:rtl w:val="true"/>
        </w:rPr>
        <w:footnoteReference w:id="205"/>
      </w:r>
      <w:r>
        <w:rPr>
          <w:rFonts w:ascii="Amiri" w:hAnsi="Amiri" w:eastAsia="Amiri" w:cs="Amiri"/>
          <w:color w:val="111111"/>
          <w:sz w:val="28"/>
          <w:sz w:val="28"/>
          <w:szCs w:val="28"/>
          <w:rtl w:val="true"/>
          <w:lang w:bidi="ar-SA"/>
        </w:rPr>
        <w:t xml:space="preserve">لَکُمْ فِتْنَةً تَذَرُ اَلْحَکِیمَ حَیْرَانا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77" w:name="pg462_5911"/>
    </w:p>
    <w:p>
      <w:pPr>
        <w:pStyle w:val="BookText"/>
        <w:rPr/>
      </w:pPr>
      <w:bookmarkEnd w:id="77"/>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 مَثَلُ اَلَّذِی یَعْلَمُ وَ لاَ یَعْمَلُ بِهِ مَثَلُ اَلسِّرَاجِ یُضِیءُ لِلنَّاسِ وَ یَحْتَرِقُ نَفْسُهُ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181649_211673320"/>
      <w:bookmarkStart w:id="79" w:name="_Toc28"/>
      <w:bookmarkEnd w:id="78"/>
      <w:r>
        <w:rPr>
          <w:rtl w:val="true"/>
        </w:rPr>
        <w:t>فصل فی آداب المتعلم مع العالم</w:t>
      </w:r>
      <w:bookmarkEnd w:id="79"/>
    </w:p>
    <w:p>
      <w:pPr>
        <w:pStyle w:val="BookText"/>
        <w:rPr/>
      </w:pPr>
      <w:r>
        <w:rPr>
          <w:rFonts w:ascii="IRNazanin" w:hAnsi="IRNazanin" w:eastAsia="IRNazanin"/>
          <w:color w:val="111111"/>
          <w:sz w:val="28"/>
          <w:sz w:val="28"/>
          <w:szCs w:val="28"/>
          <w:rtl w:val="true"/>
          <w:lang w:bidi="fa-IR"/>
        </w:rPr>
        <w:t>و إذا عرفت أدب العالم مع ربه و کیف یجب أن یکون بعد ما علم فاعلم أدبه حال تعلمه مع أستاذه و کیف ینبغی أن یکون حال تعلمه و بعد ما علم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اَلْحَسَنِ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إِنَّ مِنْ حَقِّ اَلْمُعَلِّمِ عَلَی اَلْمُتَعَلِّمِ أَنْ لاَ یُکْثِرَ اَلسُّؤَالَ عَلَیْهِ وَ لاَ یَسْبِقَهُ فِی اَلْجَوَابِ وَ لاَ یُلِحَّ عَلَیْهِ إِذَا أَعْرَضَ عَنْهُ وَ لاَ یَأْخُذَ ثَوْبَهُ إِذَا کَسِلَ وَ لاَ یُشِیرَ إِلَیْهِ بِیَدِهِ وَ لاَ یَخْزُرَهُ </w:t>
      </w:r>
      <w:r>
        <w:rPr>
          <w:rStyle w:val="FootnoteAnchor"/>
          <w:rtl w:val="true"/>
        </w:rPr>
        <w:footnoteReference w:id="207"/>
      </w:r>
      <w:r>
        <w:rPr>
          <w:rFonts w:ascii="Amiri" w:hAnsi="Amiri" w:eastAsia="Amiri" w:cs="Amiri"/>
          <w:color w:val="111111"/>
          <w:sz w:val="28"/>
          <w:sz w:val="28"/>
          <w:szCs w:val="28"/>
          <w:rtl w:val="true"/>
          <w:lang w:bidi="ar-SA"/>
        </w:rPr>
        <w:t xml:space="preserve">بِعَیْنِهِ وَ لاَ یُشَاوِرَ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مَجْلِسِهِ وَ لاَ یَطْلُبَ عَوْرَاتِهِ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یَقُولَ قَالَ فُلاَنٌ خِلاَفَ قَوْلِکَ وَ لاَ یُفْشِیَ لَهُ سِرّاً وَ لاَ یَغْتَابَ عِنْدَهُ وَ أَنْ یَحْفَظَهُ شَاهِداً وَ غَائِباً وَ یَعُمَّ اَلْقَوْمَ بِالسَّلاَمِ وَ یَخُصَّهُ بِالتَّحِیَّةِ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یَجْلِسَ بَیْنَ یَدَیْهِ وَ إِنْ کَانَ لَهُ حَاجَةٌ سَبَقَ اَلْقَوْمَ إِلَی خِدْمَتِهِ وَ لاَ یَمَلَّ مِنْ طُولِ صُحْبَتِهِ فَإِنَّمَا هُوَ مِثْلُ اَلنَّخْلَةِ یُنْتَظَرُ مَتَی تَسْقُطُ عَلَیْکَ مِنْهَا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اَلْعَالِمُ بِمَنْزِلَةِ اَلصَّائِمِ اَلْقَائِمِ اَلْمُجَاهِدِ فِی سَبِیلِ اَللَّهِ وَ إِذَا مَاتَ اَلْعَالِمُ اِنْثَلَمَ فِی اَلْإِسْلاَمِ ثُلْمَةٌ </w:t>
      </w:r>
      <w:r>
        <w:rPr>
          <w:rStyle w:val="FootnoteAnchor"/>
          <w:rtl w:val="true"/>
        </w:rPr>
        <w:footnoteReference w:id="209"/>
      </w:r>
      <w:r>
        <w:rPr>
          <w:rFonts w:ascii="Amiri" w:hAnsi="Amiri" w:eastAsia="Amiri" w:cs="Amiri"/>
          <w:color w:val="111111"/>
          <w:sz w:val="28"/>
          <w:sz w:val="28"/>
          <w:szCs w:val="28"/>
          <w:rtl w:val="true"/>
          <w:lang w:bidi="ar-SA"/>
        </w:rPr>
        <w:t xml:space="preserve">لاَ تَنْسَدُّ إِلَی یَوْمِ اَلْقِیَامَةِ وَ إِنَّ طَالِبَ اَلْعِلْمِ لَیُشَیِّعُونَهُ </w:t>
      </w:r>
      <w:bookmarkStart w:id="80" w:name="pg462_5912"/>
    </w:p>
    <w:p>
      <w:pPr>
        <w:pStyle w:val="BookText"/>
        <w:rPr/>
      </w:pPr>
      <w:bookmarkEnd w:id="80"/>
      <w:r>
        <w:rPr>
          <w:rFonts w:ascii="Amiri" w:hAnsi="Amiri" w:eastAsia="Amiri" w:cs="Amiri"/>
          <w:color w:val="111111"/>
          <w:sz w:val="28"/>
          <w:sz w:val="28"/>
          <w:szCs w:val="28"/>
          <w:rtl w:val="true"/>
          <w:lang w:bidi="ar-SA"/>
        </w:rPr>
        <w:t>سَبْعُونَ أَلْفاً مِنْ مُقَرَّبِی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 ذللت طالبا فعززت مطلوبا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الحکماء من لم یتحمل ذل الطلب ساعة بقی فی ذلک الجهل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لَیْسَ مِنْ أَخْلاَقِ اَلْمُؤْمِنِ اَلْمَلَقُ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الملق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فی التودد و الدعاء و التضرع فوق ما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إِلاَّ فِی طَلَبِ اَلْعِلْمِ</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181651_211673320"/>
      <w:bookmarkStart w:id="82" w:name="_Toc29"/>
      <w:bookmarkEnd w:id="81"/>
      <w:r>
        <w:rPr>
          <w:rtl w:val="true"/>
        </w:rPr>
        <w:t xml:space="preserve">فصل </w:t>
      </w:r>
      <w:r>
        <w:rPr>
          <w:rtl w:val="true"/>
        </w:rPr>
        <w:t xml:space="preserve">: </w:t>
      </w:r>
      <w:r>
        <w:rPr>
          <w:rtl w:val="true"/>
        </w:rPr>
        <w:t>علم الناس کلها فی اربع خصال</w:t>
      </w:r>
      <w:bookmarkEnd w:id="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کُلَّهَا فِی أَرْبَعِ خِصَالٍ أَوَّلُهَا أَنْ تَعْرِفَ رَبَّکَ وَ اَلثَّانِیَةُ أَنْ تَعْرِفَ مَا صَنَعَ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أَنْ تَعْرِفَ مَا أَرَادَ مِنْکَ وَ اَلرَّابِعَةُ أَنْ تَعْرِفَ مَا یُخْرِجُکَ مِنْ دِینِکَ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نَبِیّاً قَطُّ حَتَّی یَأْخُذَ عَلَیْهِ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بِالْعُبُودِیَّةِ وَ خَلْعَ اَلْأَنْدَادِ </w:t>
      </w:r>
      <w:r>
        <w:rPr>
          <w:rStyle w:val="FootnoteAnchor"/>
          <w:rtl w:val="true"/>
        </w:rPr>
        <w:footnoteReference w:id="212"/>
      </w:r>
      <w:r>
        <w:rPr>
          <w:rFonts w:ascii="Amiri" w:hAnsi="Amiri" w:eastAsia="Amiri" w:cs="Amiri"/>
          <w:color w:val="111111"/>
          <w:sz w:val="28"/>
          <w:sz w:val="28"/>
          <w:szCs w:val="28"/>
          <w:rtl w:val="true"/>
          <w:lang w:bidi="ar-SA"/>
        </w:rPr>
        <w:t>وَ أَنَّ اَللَّهَ تَبَارَکَ وَ تَعَالَی یَمْحُو مَا یَشَاءُ وَ یُثْبِتُ مَا یَشَاءُ</w:t>
      </w:r>
      <w:r>
        <w:rPr>
          <w:rFonts w:eastAsia="Amiri" w:cs="Amiri" w:ascii="Amiri" w:hAnsi="Amiri"/>
          <w:color w:val="111111"/>
          <w:sz w:val="28"/>
          <w:szCs w:val="28"/>
          <w:rtl w:val="true"/>
          <w:lang w:bidi="ar-SA"/>
        </w:rPr>
        <w:t xml:space="preserve">. </w:t>
      </w:r>
      <w:bookmarkStart w:id="83" w:name="pg462_5913"/>
    </w:p>
    <w:p>
      <w:pPr>
        <w:pStyle w:val="Heading4"/>
        <w:numPr>
          <w:ilvl w:val="3"/>
          <w:numId w:val="1"/>
        </w:numPr>
        <w:rPr/>
      </w:pPr>
      <w:bookmarkStart w:id="84" w:name="__RefHeading___Toc4181653_211673320"/>
      <w:bookmarkStart w:id="85" w:name="_Toc30"/>
      <w:bookmarkEnd w:id="83"/>
      <w:bookmarkEnd w:id="84"/>
      <w:r>
        <w:rPr>
          <w:rtl w:val="true"/>
        </w:rPr>
        <w:t>فصل</w:t>
      </w:r>
      <w:bookmarkEnd w:id="85"/>
    </w:p>
    <w:p>
      <w:pPr>
        <w:pStyle w:val="BookText"/>
        <w:rPr/>
      </w:pPr>
      <w:r>
        <w:rPr>
          <w:rFonts w:ascii="IRNazanin" w:hAnsi="IRNazanin" w:eastAsia="IRNazanin"/>
          <w:color w:val="111111"/>
          <w:sz w:val="28"/>
          <w:sz w:val="28"/>
          <w:szCs w:val="28"/>
          <w:rtl w:val="true"/>
          <w:lang w:bidi="fa-IR"/>
        </w:rPr>
        <w:t xml:space="preserve">و إذا عرفت نفاسة هذین الجوهرین فاعلم أن ما سواهما باطل لا خیر فیه و لغو لا حاصل له لأن ما سواهما إما ما لا بد منه کالقوت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قات أهله یقوت و الاسم 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یقوم به بدن الإنسان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فضلا عن ذلک فهنا قسمان الأول القوت و لا حرج فی طلبه بل هو من العبادة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اَلْکَادُّ </w:t>
      </w:r>
      <w:r>
        <w:rPr>
          <w:rStyle w:val="FootnoteAnchor"/>
          <w:rtl w:val="true"/>
        </w:rPr>
        <w:footnoteReference w:id="214"/>
      </w:r>
      <w:r>
        <w:rPr>
          <w:rFonts w:ascii="Amiri" w:hAnsi="Amiri" w:eastAsia="Amiri" w:cs="Amiri"/>
          <w:color w:val="111111"/>
          <w:sz w:val="28"/>
          <w:sz w:val="28"/>
          <w:szCs w:val="28"/>
          <w:rtl w:val="true"/>
          <w:lang w:bidi="ar-SA"/>
        </w:rPr>
        <w:t>عَلَی عِیَالِهِ کَالْمُجَاهِدِ فِی سَبِیلِ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اِتَّجِرُوا بَارَکَ اَللَّهُ لَکُمْ فَإِنِّی سَمِعْتُ رَسُولَ اَللَّهِ ص یَقُولُ إِنَّ اَلرِّزْقَ عَشَرَةُ أَجْزَاءٍ تِسْعَةٌ فِی اَلتِّجَارَةِ وَ وَاحِدَةٌ فِی غَیْرِهَا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إِثْماً أَنْ یُضَیِّعَ مَنْ یَعُولُ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 مَلْعُونٌ مَلْعُونٌ مَنْ یُضَیِّعُ مَنْ یَعُولُ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أن یعتمد أمورا الأول الطلب من الحلال و ترک الحرام بل و ترک الشبهة لأن الإقدام علیها یوقع فی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لَمْ یُبَالِ مِنْ أَیْنَ اِکْتَسَبَ اَلْمَالَ لَمْ یُبَالِ اَللَّهُ مِنْ أَیْنَ أَدْخَلَهُ اَلنَّارَ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یقنع بما یکفیه فإذا کان صانعا یعمل جملة النهار بدینار مثلا و یعلم أن کفایته ثلثه یقتصر علی العمل ثلث النهار و یصرف باقی النهار فی العبادة و إن رجا أن یعمل جملة النهار بدینار و یصرف یومین تامین فی العبادة لم یکن به بأس و کذا إذا کان تاجرا و استفضل منه ما یزید به عن قوت یومه صرف فاضله فی العبادة و یجوز ادخار مئونة السنة و ما زاد علیه خطر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اَلصَّدُوقُ بِإِسْنَادِهِ إِلَی أَبِی اَلدَّرْدَاءِ قَالَ رَسُولُ اَللَّهِ ص مَنْ أَصْبَحَ مُعَافًی فِی جَسَدِهِ آمِناً فِی سَرْبِهِ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فی سربه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عِنْدَهُ قُوتُ یَوْمِهِ وَ لَیْلَتِهِ فَکَأَنَّمَا حِیزَتْ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اَلدُّنْیَا یَا اِبْنَ جُعْشُمٍ یَکْفِیکَ مِنْهَا مَا سَدَّ جَوْعَتَکَ وَ وَارَی عَوْرَتَکَ فَإِنْ یَکُنْ بَیْتٌ یَکُنُّکَ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فَذَاکَ وَ إِنْ تَکُنْ دَابَّةٌ تَرْکَبُهَا فَبَخٍ بَخٍ وَ إِلاَّ فَالْخُبْزُ وَ مَاءُ اَلْجَرَّةِ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بَعْدَ ذَلِکَ حِسَابٌ عَلَیْکَ أَوْ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أن یترک الحرص فإن الحرص مذموم یجمح </w:t>
      </w:r>
      <w:r>
        <w:rPr>
          <w:rStyle w:val="FootnoteAnchor"/>
          <w:rtl w:val="true"/>
        </w:rPr>
        <w:footnoteReference w:id="217"/>
      </w:r>
      <w:r>
        <w:rPr>
          <w:rFonts w:ascii="IRNazanin" w:hAnsi="IRNazanin" w:eastAsia="IRNazanin"/>
          <w:color w:val="111111"/>
          <w:sz w:val="28"/>
          <w:sz w:val="28"/>
          <w:szCs w:val="28"/>
          <w:rtl w:val="true"/>
          <w:lang w:bidi="fa-IR"/>
        </w:rPr>
        <w:t>بصاحبه إلی الشبهة و ربما أوقعه فی الحرام و الرزق مقسوم لا یزیده قیام حریص و لا ینقصه قعود مجمل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یُعْطَ قَاعِداً لَمْ یُعْطَ قَائِماً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فِی حِجَّةِ اَلْوَدَاعِ أَیُّهَا اَلنَّاسُ مَا أَعْلَمُ عَمَلاً یُقَرِّبُکُمْ إِلَی اَلْجَنَّةِ وَ یُبَاعِدُکُمْ مِنَ اَلنَّارِ إِلاَّ وَ قَدْ نَبَّأْتُکُمْ بِهِ وَ حَثَثْتُکُمْ عَلَی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عَمَلٍ یُقَرِّبُکُمْ مِنَ اَلنَّارِ وَ یُبَاعِدُکُمْ مِنَ اَلْجَنَّةِ إِلاَّ وَ قَدْ حَذَّرْتُکُمُوهُ وَ نَهَیْتُکُمْ عَنْهُ أَلاَ وَ إِنَّ رُوحَ اَلْأَمِینِ نَفَثَ فِی رُوعِی </w:t>
      </w:r>
      <w:r>
        <w:rPr>
          <w:rStyle w:val="FootnoteAnchor"/>
          <w:rtl w:val="true"/>
        </w:rPr>
        <w:footnoteReference w:id="218"/>
      </w:r>
      <w:r>
        <w:rPr>
          <w:rFonts w:ascii="Amiri" w:hAnsi="Amiri" w:eastAsia="Amiri" w:cs="Amiri"/>
          <w:color w:val="111111"/>
          <w:sz w:val="28"/>
          <w:sz w:val="28"/>
          <w:szCs w:val="28"/>
          <w:rtl w:val="true"/>
          <w:lang w:bidi="ar-SA"/>
        </w:rPr>
        <w:t>أَنَّهُ لاَ تَمُوتُ نَفْسٌ حَتَّی تَسْتَکْمِلَ رِزْقَهَا فَأَجْمِلُوا فِی اَلطَّلَبِ وَ لاَ یَحْمِلَنَّکُمُ اِسْتِبْطَاءُ شَیْءٍ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تَطْلُبُوهُ بِمَعْصِیَةِ اَللَّهِ إِنَّ اَللَّهَ قَسَّمَ اَلْأَرْزَاقَ بَیْنَ خَلْقِهِ حَلاَلاً وَ لَمْ یُقَسِّمْ حَرَاماً فَمَنِ اِتَّقَی وَ صَبَرَ أَتَاهُ رِزْقُ اَللَّهِ وَ مَنْ هَتَکَ حِجَابَ اَلسِّتْرِ وَ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مِنْ غَیْرِ حِلِّهِ قُوصِصَ </w:t>
      </w:r>
      <w:r>
        <w:rPr>
          <w:rStyle w:val="FootnoteAnchor"/>
          <w:rtl w:val="true"/>
        </w:rPr>
        <w:footnoteReference w:id="219"/>
      </w:r>
      <w:r>
        <w:rPr>
          <w:rFonts w:ascii="Amiri" w:hAnsi="Amiri" w:eastAsia="Amiri" w:cs="Amiri"/>
          <w:color w:val="111111"/>
          <w:sz w:val="28"/>
          <w:sz w:val="28"/>
          <w:szCs w:val="28"/>
          <w:rtl w:val="true"/>
          <w:lang w:bidi="ar-SA"/>
        </w:rPr>
        <w:t xml:space="preserve">بِهِ مِنْ رِزْقِهِ اَلْحَلاَلِ وَ حُوسِبَ بِهِ یَوْمَ اَلْقِیَامَةِ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لِبَعْضِ أَصْحَابِهِ کَیْفَ بِکَ إِذَا بَقِیتَ فِی قَوْمٍ یَجْمَعُونَ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یَخْبَئُونَ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سَنَتِهِمْ وَ یَضْعُفُ اَلْیَقِینُ فَإِذَا أَصْبَحْتَ فَلاَ تُحَدِّثْ نَفْسَکَ بِالْمَسَاءِ وَ إِذَا أَمْسَیْتَ فَلاَ تُحَدِّثْ نَفْسَکَ بِالصَّبَاحِ فَإِنَّکَ لاَ تَدْرِی مَا اِسْمُکَ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اعمل فیما یحصل لک من الکسب علی قانون السنة و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التبذیر فإن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مَنْ بَذَّرَ أَفْقَرَهُ اَللَّهُ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الانفاق فیما لا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مَا عَالَ مَنِ اِقْتَصَدَ </w:t>
      </w:r>
      <w:r>
        <w:rPr>
          <w:rStyle w:val="FootnoteAnchor"/>
          <w:rtl w:val="true"/>
        </w:rPr>
        <w:footnoteReference w:id="221"/>
      </w:r>
      <w:r>
        <w:rPr>
          <w:rFonts w:ascii="IRNazanin" w:hAnsi="IRNazanin" w:eastAsia="IRNazanin"/>
          <w:color w:val="111111"/>
          <w:sz w:val="28"/>
          <w:sz w:val="28"/>
          <w:szCs w:val="28"/>
          <w:rtl w:val="true"/>
          <w:lang w:bidi="fa-IR"/>
        </w:rPr>
        <w:t xml:space="preserve">و تجب البدأة فی الإنفاق بالنفس و لیجتنب التملی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یُرْوَی عَنْهُ ص أَنَّهُ قَالَ حَسْبُ اِبْنِ آدَمَ لُقَیْمَاتٌ یُقِمْنَ صُلْبَهُ فَإِنْ کَانَ وَ لاَ بُدَّ فَلْیَکُنِ اَلثُّلُثُ لِلطَّعَامِ وَ اَلثُّلُثُ لِلشَّرَابِ وَ اَلثُّلُثُ اَلْآخَرُ لِلنَّفَسِ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شِبَعاً أَطْوَلُهُمْ جُوعاً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فإن التملی یسم القلب بالقسوة و یثقل الأعضاء عن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 الشبعان من الخساسة نومه عن التهجد و قیام المخففین و دورانه حول المزابل و المخففون فی المساجد ثم ینفق علی عیاله مقتصدا من غیر تقتیر </w:t>
      </w:r>
      <w:r>
        <w:rPr>
          <w:rStyle w:val="FootnoteAnchor"/>
          <w:rtl w:val="true"/>
        </w:rPr>
        <w:footnoteReference w:id="224"/>
      </w:r>
      <w:r>
        <w:rPr>
          <w:rFonts w:ascii="IRNazanin" w:hAnsi="IRNazanin" w:eastAsia="IRNazanin"/>
          <w:color w:val="111111"/>
          <w:sz w:val="28"/>
          <w:sz w:val="28"/>
          <w:szCs w:val="28"/>
          <w:rtl w:val="true"/>
          <w:lang w:bidi="fa-IR"/>
        </w:rPr>
        <w:t>و یستحب التوسعة علیهم و سرورهم بإنجاز وعودهم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وَعَدْتُمُ اَلصِّغَارَ فَأَوْفُوا لَهُمْ فَإِنَّهُمْ یَرَوْنَ أَنَّکُمْ أَنْتُمُ اَلَّذِینَ تَرْزُقُونَهُمْ وَ إِنَّ اَللَّهَ عَزَّ وَ جَلَّ لَیْسَ یَغْضَبُ 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کَغَضَبِهِ لِلنِّسَاءِ وَ اَلصِّبْیَانِ وَ بِإِدْخَالِ اَلْفَاکِهَةِ عَلَیْهِمْ خُصُوصاً فِی اَلْجُمَعِ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أَطْرِقُوا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یقال لکل آت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أَهَالِیکُمْ فِی کُلِّ لَیْلَةِ جُمُعَةٍ بِشَیْءٍ مِنَ اَلْفَاکِهَةِ کَیْ یَفْرَحُوا بِالْجُمُعَةِ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یستحب إکرام الوالدین </w:t>
      </w:r>
      <w:r>
        <w:rPr>
          <w:rStyle w:val="FootnoteAnchor"/>
          <w:rtl w:val="true"/>
        </w:rPr>
        <w:footnoteReference w:id="226"/>
      </w:r>
      <w:r>
        <w:rPr>
          <w:rFonts w:ascii="IRNazanin" w:hAnsi="IRNazanin" w:eastAsia="IRNazanin"/>
          <w:color w:val="111111"/>
          <w:sz w:val="28"/>
          <w:sz w:val="28"/>
          <w:szCs w:val="28"/>
          <w:rtl w:val="true"/>
          <w:lang w:bidi="fa-IR"/>
        </w:rPr>
        <w:t>خصوصا الأم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اَلصَّلاَةُ لِوَقْتِهَا وَ بِرُّ اَلْوَالِدَیْنِ وَ اَلْجِهَادُ فِی سَبِیلِ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مُوسَی لَمَّا نَاجَی رَبَّهُ رَأَی رَجُلاً تَحْتَ سَاقِ اَلْعَرْشِ قَائِماً یُصَلِّی فَغَبَطَهُ </w:t>
      </w:r>
      <w:r>
        <w:rPr>
          <w:rStyle w:val="FootnoteAnchor"/>
          <w:rtl w:val="true"/>
        </w:rPr>
        <w:footnoteReference w:id="227"/>
      </w:r>
      <w:r>
        <w:rPr>
          <w:rFonts w:ascii="Amiri" w:hAnsi="Amiri" w:eastAsia="Amiri" w:cs="Amiri"/>
          <w:color w:val="111111"/>
          <w:sz w:val="28"/>
          <w:sz w:val="28"/>
          <w:szCs w:val="28"/>
          <w:rtl w:val="true"/>
          <w:lang w:bidi="ar-SA"/>
        </w:rPr>
        <w:t xml:space="preserve">بِمَکَانِهِ وَ قَالَ یَا رَبِّ بِمَا بَلَّغْتَ عَبْدَکَ هَذَا مَا أَرَی قَالَ یَا مُوسَی إِنَّهُ کَانَ بَارّاً بِوَالِدَیْهِ وَ لَمْ یَمْشِ بِالنَّمِیمَةِ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إِلَی اَلنَّبِیِّ ص وَ قَالَ یَا رَسُولَ اَللَّهِ لَمْ أَتْرُکْ شَیْئاً مِنَ اَلْقَبِیحِ إِلاَّ وَ قَدْ فَعَلْتُهُ فَهَلْ لِی مِنْ تَوْبَةٍ فَقَالَ لَهُ هَلْ بَقِیَ مِنْ وَالِدَیْکَ أَحَدٌ فَقَالَ نَعَمْ أَبِی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اِبْرَرْهُ فَلَمَّا وَلَّی قَالَ اَلنَّبِیُّ ص لَوْ کَانَتْ أُمُّهُ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یُمَدَّ لَهُ فِی عُمُرِهِ وَ یُبْسَطَ لَهُ فِی رِزْقِهِ</w:t>
      </w:r>
      <w:r>
        <w:rPr>
          <w:rFonts w:eastAsia="Amiri" w:cs="Amiri" w:ascii="Amiri" w:hAnsi="Amiri"/>
          <w:color w:val="111111"/>
          <w:sz w:val="28"/>
          <w:szCs w:val="28"/>
          <w:rtl w:val="true"/>
          <w:lang w:bidi="ar-SA"/>
        </w:rPr>
        <w:t xml:space="preserve">- </w:t>
      </w:r>
      <w:bookmarkStart w:id="86" w:name="pg462_5917"/>
    </w:p>
    <w:p>
      <w:pPr>
        <w:pStyle w:val="BookText"/>
        <w:rPr/>
      </w:pPr>
      <w:bookmarkEnd w:id="86"/>
      <w:r>
        <w:rPr>
          <w:rFonts w:ascii="Amiri" w:hAnsi="Amiri" w:eastAsia="Amiri" w:cs="Amiri"/>
          <w:color w:val="111111"/>
          <w:sz w:val="28"/>
          <w:sz w:val="28"/>
          <w:szCs w:val="28"/>
          <w:rtl w:val="true"/>
          <w:lang w:bidi="ar-SA"/>
        </w:rPr>
        <w:t>فَلْیَصِلْ أَبَوَیْهِ فَإِنَّ صِلَتَهُمَا مِنْ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قَدْ کَبِرَ فَنَحْنُ نَحْمِلُهُ إِذَا أَرَادَ اَلْحَاجَةَ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تَلِیَ ذَلِکَ مِنْهُ فَافْعَلْ فَإِنَّهُ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أَحَدَکُمْ أَنْ یَبَرَّ وَالِدَیْهِ حَیَّیْنِ وَ مَیِّتَیْنِ یُصَلِّیَ عَنْهُمَا وَ یَصُومَ عَنْهُمَا وَ یَتَصَدَّقَ عَنْهُمَا فَیَکُونَ اَلَّذِی صَنَعَ لَهُمَا وَ لَهُ مِثْلُ ذَلِکَ فَیَزِیدَهُ اَللَّهُ بِبِرِّهِ خَیْراً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حَقِّ اَلْوَالِدِ عَلَی اَلْوَلَدِ أَنْ لاَ یُسَمِّیَهُ بِاسْمِهِ وَ لاَ یَمْشِیَ بَیْنَ یَدَیْهِ وَ لاَ یَجْلِسَ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یَا رَسُولَ اَللَّهِ مَا حَقُّ اِبْنِی هَذَا قَالَ تُحَسِّنُ اِسْمَهُ وَ أَدَبَهُ وَ تَضَعُ مَوْضِعاً حَسَناً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تضعه موضعا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یراد به ان ینکح له زوجة 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181655_211673320"/>
      <w:bookmarkStart w:id="88" w:name="_Toc31"/>
      <w:bookmarkEnd w:id="87"/>
      <w:r>
        <w:rPr>
          <w:rtl w:val="true"/>
        </w:rPr>
        <w:t>فصل</w:t>
      </w:r>
      <w:bookmarkEnd w:id="8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سَعَادَةِ اَلرَّجُلِ اَلْوَلَدُ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اَلْوَلَدُ لِلْوَالِدِ رَیْحَانَةٌ مِنَ اَللَّهِ یَشَمُّهَا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عِبَادِهِ وَ إِنَّ رَیْحَانَتَیَّ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سَمَّیْتُهُمَا بِاسْمِ سِبْطَیْ </w:t>
      </w:r>
      <w:r>
        <w:rPr>
          <w:rStyle w:val="FootnoteAnchor"/>
          <w:rtl w:val="true"/>
        </w:rPr>
        <w:footnoteReference w:id="230"/>
      </w:r>
      <w:r>
        <w:rPr>
          <w:rFonts w:ascii="Amiri" w:hAnsi="Amiri" w:eastAsia="Amiri" w:cs="Amiri"/>
          <w:color w:val="111111"/>
          <w:sz w:val="28"/>
          <w:sz w:val="28"/>
          <w:szCs w:val="28"/>
          <w:rtl w:val="true"/>
          <w:lang w:bidi="ar-SA"/>
        </w:rPr>
        <w:t xml:space="preserve">بَنِی إِسْرَائِیلَ شَبَّراً وَ شَبِیراً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اَلْفَضْلُ بْنُ أَبِی قُرَّةَ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 مَرَّ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بِقَبْرٍ یُعَذَّبُ صَاحِبُهُ ثُمَّ مَرَّ بِهِ مِنْ قَابِلٍ </w:t>
      </w:r>
      <w:r>
        <w:rPr>
          <w:rStyle w:val="FootnoteAnchor"/>
          <w:rtl w:val="true"/>
        </w:rPr>
        <w:footnoteReference w:id="232"/>
      </w:r>
      <w:r>
        <w:rPr>
          <w:rFonts w:ascii="Amiri" w:hAnsi="Amiri" w:eastAsia="Amiri" w:cs="Amiri"/>
          <w:color w:val="111111"/>
          <w:sz w:val="28"/>
          <w:sz w:val="28"/>
          <w:szCs w:val="28"/>
          <w:rtl w:val="true"/>
          <w:lang w:bidi="ar-SA"/>
        </w:rPr>
        <w:t xml:space="preserve">فَإِذَا هُوَ لاَ یُعَذَّبُ فَقَالَ یَا رَبِّ مَرَرْتُ بِهَذَا اَلْقَبْرِ عَامَ </w:t>
      </w:r>
    </w:p>
    <w:p>
      <w:pPr>
        <w:pStyle w:val="BookText"/>
        <w:rPr/>
      </w:pPr>
      <w:r>
        <w:rPr>
          <w:rFonts w:ascii="Amiri" w:hAnsi="Amiri" w:eastAsia="Amiri" w:cs="Amiri"/>
          <w:color w:val="111111"/>
          <w:sz w:val="28"/>
          <w:sz w:val="28"/>
          <w:szCs w:val="28"/>
          <w:rtl w:val="true"/>
          <w:lang w:bidi="ar-SA"/>
        </w:rPr>
        <w:t>أَوَّلَ وَ کَانَ یُعَذَّبُ وَ مَرَرْتُ بِهِ اَلْعَامَ فَإِذَا هُوَ لَیْسَ یُعَذَّبُ فَأَوْحَی اَللَّهُ إِلَیْهِ أَنَّهُ أَدْرَکَ لَهُ وَلَدٌ صَالِحٌ فَأَصْلَحَ طَرِیقاً وَ آوَی یَتِیماً فَلِهَذَا غَفَرْتُ لَهُ بِمَا عَمِلَ اِبْنُهُ ثُمَّ قَالَ رَسُولُ اَللَّهِ ص مِیرَاثُ اَللَّهِ عَزَّ وَ جَلَّ مِنْ عَبْدِهِ اَلْمُؤْمِنِ وَلَدٌ یَعْبُدُهُ مِنْ بَعْدِهِ ثُمَّ 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لَدُنْکَ وَلِیًّا یَرِثُنِی وَ یَرِثُ مِنْ آلِ یَعْقُوبَ وَ اِجْعَلْهُ رَبِّ رَضِیًّا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مَنْ وُلِدَ لَهُ أَرْبَعَةُ أَوْلاَدٍ وَ لَمْ یُسَمِّ أَحَدَهُمْ بِاسْمِی فَقَدْ جَفَانِی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سُلَیْمَانَ اَلْجَعْفَرِیِّ قَالَ 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یَدْخُلُ اَلْفَقْرُ بَیْتاً فِیهِ اِسْمُ مُحَمَّدٍ أَوْ أَحْمَدَ أَوْ عَلِیٍّ أَوِ اَلْحَسَنِ أَوِ اَلْحُسَیْنِ أَوْ طَالِبٍ أَوْ عَبْدِ اَللَّهِ أَوْ فَاطِمَةَ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إِذَا سَمِعَ مُنَادِیاً یُنَادِی یَا مُحَمَّدُ یَا عَلِیُّ ذَابَ کَمَا یَذُوبُ اَلرَّصَاصُ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یُولَدُ لَنَا مَوْلُودٌ إِلاَّ سَمَّیْنَاهُ مُحَمَّداً فَإِذَا مَضَی سَبْعَةُ أَیَّامٍ فَإِنْ شِئْنَا غَیَّرْنَا وَ إِلاَّ تَرَکْنَا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اِسْتَحْسِنُوا أَسْمَاءَکُمْ فَإِنَّکُمْ تُدْعَوْنَ بِهَا یَوْمَ اَلْقِیَامَةِ قُمْ یَا فُلاَنَ بْنَ فُلاَنٍ إِلَی نُورِکَ قُمْ یَا فُلاَنَ بْنَ فُلاَنٍ لاَ نُورَ لَکَ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یَعْقُوبَ ره یَرْفَعُهُ إِلَی اَلْحَسَنِ بْنِ أَحْمَدَ اَلْمِنْقَرِیِّ عَنْ بَعْضِ أَصْحَابِنَا عَنْ أَبِی عَبْدِ اَللَّهِ قَالَ إِذَا کَانَ بِامْرَأَةِ أَحَدِکُمْ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لَهَا أَرْبَعَةُ أَشْهُرٍ فَلْیَسْتَقْبِلْ بِهَا اَلْقِبْلَةَ وَ لْیَضْرِبْ عَلَی جَنْبِهَا وَ لْیَقُلِ اَللَّهُمَّ </w:t>
      </w:r>
    </w:p>
    <w:p>
      <w:pPr>
        <w:pStyle w:val="BookText"/>
        <w:rPr/>
      </w:pPr>
      <w:r>
        <w:rPr>
          <w:rFonts w:ascii="Amiri" w:hAnsi="Amiri" w:eastAsia="Amiri" w:cs="Amiri"/>
          <w:color w:val="111111"/>
          <w:sz w:val="28"/>
          <w:sz w:val="28"/>
          <w:szCs w:val="28"/>
          <w:rtl w:val="true"/>
          <w:lang w:bidi="ar-SA"/>
        </w:rPr>
        <w:t>إِنِّی قَدْ سَمَّیْتُهُ مُحَمَّداً فَإِنَّهُ یَجْعَلُهُ ذَکَراً فَإِنْ وَفَی بِالاِسْمِ بَارَکَ اَللَّهُ فِیهِ وَ إِنْ رَجَعَ عَنِ اَلاِسْمِ کَانَ لِلَّهِ فِیهِ اَلْخِیَارُ إِنْ شَاءَ أَخَذَهُ وَ إِنْ شَاءَ تَرَکَهُ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سَهْلِ بْنِ زِیَادٍ عَنْ بَعْضِ أَصْحَابِهِ رَفَعَهُ قَالَ قَالَ رَسُولُ اَللَّهِ ص مَنْ کَانَ لَهُ حَمْلٌ فَنَوَی أَنْ یُسَمِّیَهُ مُحَمَّداً أَوْ عَلِیّاً وُلِدَ لَهُ 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بُشِّرَ بِوَلَدٍ لاَ یَسْأَلُ أَ ذَکَرٌ هُوَ أَمْ أُنْثَی حَتَّی یَقُولَ أَ سَوِیٌّ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التمام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فَإِذَا کَانَ سَوِیّاً قَالَ اَلْحَمْدُ لِلَّهِ اَلَّذِی لَمْ یَخْلُقْ مِنِّی شَیْئاً مُشَوَّهاً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سَعِدَ اِمْرُؤٌ لَمْ یَمُتْ حَتَّی یَرَی خَلَفَهُ مِنْ نَفْسِهِ وَلَداً ثُمَّ قَالَ فَقَدْ أَرَانِیَ اَللَّهُ خَلَفِی مِنْ نَفْسِی وَ أَشَارَ بِیَدِهِ إِلَی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لَیَرْحَمُ اَلْوَالِدَ لِشِدَّةِ حُبِّهِ لِوَلَدِهِ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مِنَ اَلْأَنْصَارِ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 قَالَ وَالِدَیْکَ قَالَ قَدْ مَضَیَا قَالَ بَرَّ وُلْدَکَ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قَالَ قَالَ رَسُولُ اَللَّهِ ص أَحِبُّوا اَلصِّبْیَانَ وَ اِرْحَمُوهُمْ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وَعَدْتُمُوهُمْ شَیْئاً فَأَوْفُوا لَهُمْ فَإِنَّهُمْ لاَ یَرَوْنَ إِلاَّ أَنَّکُمْ تَرْزُقُونَهُمْ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Style w:val="FootnoteAnchor"/>
          <w:rtl w:val="true"/>
        </w:rPr>
        <w:footnoteReference w:id="235"/>
      </w:r>
      <w:r>
        <w:rPr>
          <w:rFonts w:ascii="Amiri" w:hAnsi="Amiri" w:eastAsia="Amiri" w:cs="Amiri"/>
          <w:color w:val="111111"/>
          <w:sz w:val="28"/>
          <w:sz w:val="28"/>
          <w:szCs w:val="28"/>
          <w:rtl w:val="true"/>
          <w:lang w:bidi="ar-SA"/>
        </w:rPr>
        <w:t xml:space="preserve">وَلَدَهُ کَانَ لَهُ حَسَنَةً وَ مَنْ فَرَّحَهُ فَرَّحَهُ اَللَّهُ یَوْمَ اَلْقِیَامَةِ وَ مَنْ عَلَّمَهُ اَلْقُرْآنَ دُعِیَ اَلْأَبَوَانِ فَکُسِیَا حُلَّتَیْنِ یُضِیءُ مِنْ نُورِهِمَا وُجُوهُ أَهْلِ اَلْجَنَّةِ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إِلَی اَلنَّبِیِّ ص فَقَالَ مَا قَبَّلْتُ وَلَداً قَطُّ فَلَمَّا وَلَّی قَالَ اَلنَّبِیُّ ص هَذَا رَجُلٌ عِنْدَنَا مِنْ أَهْلِ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 ص رَجُلاً مِنَ اَلْأَنْصَارِ وَ لَهُ وَلَدَانِ قَبَّلَ أَحَدَهُمَا وَ تَرَکَ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وَاسَیْتَ بَیْنَهُمَا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شَکَوْتُ إِلَی أَبِی اَلْحَسَنِ مُوسَی اِبْناً لِی فَقَالَ لاَ تَضْرِبْهُ وَ اُهْجُرْهُ وَ لاَ تُطِلْ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اَلنَّبِیُّ ص إِذَا أَصْبَحَ مَسَحَ عَلَی رُءُوسِ وُلْدِهِ وَ وُلْدِ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بِالنَّاسِ یَوْماً فَخَفَّفَ فِی اَلرَّکْعَتَیْنِ اَلْأَخِیرَتَیْنِ فَلَمَّا اِنْصَرَفَ قَالَ لَهُ اَلنَّاسُ یَا رَسُولَ اَللَّهِ رَأَیْنَاکَ خَفَّفْتَ هَلْ حَدَثَ فِی اَلصَّلاَةِ أَمْرٌ فَقَالَ وَ مَا ذَاکَ قَالُوا خَفَّفْتَ فِی اَلرَّکْعَتَیْنِ اَلْأَخِیرَتَیْنِ فَقَالَ ص أَ وَ مَا سَمِعْتُمْ صُرَاخَ اَلصَّبِیِّ وَ فِی حَدِیثٍ آخَرَ خَشِیتُ أَنْ یَشْتَغِلَ بِهِ خَاطِرُ أَبِیهِ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سَأَلَ رَبَّهُ أَنْ یَرْزُقَهُ بِنْتاً تَبْکِیهِ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تَنْدُبُهُ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اَلنَّبِیُّ ص نِعْمَ اَلْوَلَدُ اَلْبَنَاتُ مُلَطَّفَاتٌ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مُتَلَطِّفَاتٌ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مُجَهِّزَاتٌ مُونِسَاتٌ مُبَارَکَاتٌ مُفَلِّیَاتٌ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فلیت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نقیته عن القمل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تَمَنَّی مَوْتَهُنَّ حُرِمَ أَجْرَهُنَّ وَ لَقِیَ اَللَّهَ عَاصِیاً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دَعَا عَلَی وُلْدِهِ أَوْرَثَهُ اَللَّهُ اَلْفَقْرَ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حَسَنَاتٌ وَ اَلْبَنُونَ نِعْمَةٌ وَ إِنَّمَا یُثَابُ عَلَی اَلْحَسَنَاتِ وَ یُسْأَلُ عَنِ اَلنِّعْمَةِ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 مَنْ عَالَ ثَلاَثَ بَنَاتٍ أَوْ ثَلاَثَ 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 اَلْجَنَّةُ فَقِیلَ یَا رَسُولَ اَللَّهِ وَ اِثْنَتَیْنِ فَقَالَ وَ اِثْنَتَیْنِ فَقِیلَ یَا رَسُولَ اَللَّهِ وَ وَاحِدَةً فَقَالَ وَ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مَنْ عَالَ ثَلاَثَ بَنَاتٍ أَوْ مِثْلَهُنَّ مِنَ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 عَلَی إِیوَائِهِنَّ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آویته إیواء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نزلته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حَتَّی یَبِنَّ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أَزْوَاجِهِنَّ أَوْ یَمُتْنَ فَیَصِرْنَ إِلَی اَلْقُبُورِ کُنْتُ أَنَا وَ هُوَ فِی اَلْجَنَّةِ کَهَاتَیْنِ وَ أَشَارَ بِالسَّبَّابَةِ وَ اَلْوُسْطَی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اِثْنَتَیْنِ قَالَ ص وَ اِثْنَتَیْنِ قُلْتُ وَ وَاحِدَةً قَالَ ص وَ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لِرَجُلٍ جَارِیَةٌ فَرَآهُ أَبُو عَبْدِ اَللَّهِ مُتَسَخِّطاً فَقَالَ لَهُ أَ رَأَیْتَ </w:t>
      </w:r>
      <w:r>
        <w:rPr>
          <w:rStyle w:val="FootnoteAnchor"/>
          <w:rtl w:val="true"/>
        </w:rPr>
        <w:footnoteReference w:id="238"/>
      </w:r>
      <w:r>
        <w:rPr>
          <w:rFonts w:ascii="Amiri" w:hAnsi="Amiri" w:eastAsia="Amiri" w:cs="Amiri"/>
          <w:color w:val="111111"/>
          <w:sz w:val="28"/>
          <w:sz w:val="28"/>
          <w:szCs w:val="28"/>
          <w:rtl w:val="true"/>
          <w:lang w:bidi="ar-SA"/>
        </w:rPr>
        <w:t>لَوْ أَنَّ اَللَّهَ تَبَارَکَ وَ تَعَالَی أَوْحَی إِلَیْکَ أَنِّی أَخْتَارُ لَکَ أَوْ تَخْتَارُ لِنَفْسِکَ مَا کُنْتَ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کُنْتُ أَقُولُ 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تَخْتَارُ 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اِخْتَارَ لَکَ ثُمَّ قَالَ إِنَّ اَلْغُلاَمَ اَلَّذِی قَتَلَهُ اَلْعَالِمُ اَلَّذِی کَانَ مَعَ مُوسَی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خَیْراً مِنْهُ زَکاةً وَ أَقْرَبَ رُحْماً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أَبْدَلَهُمَا مِنْهُ جَارِیَةً وَلَدَتْ سَبْعِینَ نَبِیّاً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اَلنَّبِیُّ ص أُوصِی اَلشَّاهِدَ مِنْ أُمَّتِی وَ اَلْغَائِبَ مِنْهُمْ وَ مَنْ فِی أَصْلاَبِ اَلرِّجَالِ وَ أَرْحَامِ اَلنِّسَاءِ إِلَی یَوْمِ اَلْقِیَامَةِ أَنْ یَصِلَ اَلرَّحِمَ وَ إِنْ کَانَ مِنْهُ عَلَی مَسِیرَةِ سَنَةٍ فَإِنَّ ذَلِکَ مِنَ اَلدِّینِ </w:t>
      </w:r>
      <w:r>
        <w:rPr>
          <w:rStyle w:val="FootnoteAnchor"/>
          <w:rtl w:val="true"/>
        </w:rPr>
        <w:footnoteReference w:id="239"/>
      </w:r>
      <w:bookmarkStart w:id="89" w:name="pg462_5922"/>
    </w:p>
    <w:p>
      <w:pPr>
        <w:pStyle w:val="BookText"/>
        <w:rPr/>
      </w:pPr>
      <w:bookmarkEnd w:id="89"/>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حَافَتَا اَلصِّرَاطِ یَوْمَ اَلْقِیَامَةِ اَلْأَمَانَةُ وَ اَلرَّحِمُ فَإِذَا مَرَّ اَلْوَصُولُ </w:t>
      </w:r>
      <w:r>
        <w:rPr>
          <w:rStyle w:val="FootnoteAnchor"/>
          <w:rtl w:val="true"/>
        </w:rPr>
        <w:footnoteReference w:id="240"/>
      </w:r>
      <w:r>
        <w:rPr>
          <w:rFonts w:ascii="Amiri" w:hAnsi="Amiri" w:eastAsia="Amiri" w:cs="Amiri"/>
          <w:color w:val="111111"/>
          <w:sz w:val="28"/>
          <w:sz w:val="28"/>
          <w:szCs w:val="28"/>
          <w:rtl w:val="true"/>
          <w:lang w:bidi="ar-SA"/>
        </w:rPr>
        <w:t xml:space="preserve">لِلرَّحِمِ اَلْمُؤَدِّی لِلْأَمَانَةِ نَفَذَ إِلَی اَلْجَنَّةِ وَ إِذَا مَرَّ اَلْخَائِنُ لِلْأَمَانَةِ اَلْقَطُوعُ لِلرَّحِمِ لَمْ یَنْفَعْهُ مَعَهُمَا عَمَلٌ وَ یَکْفَأُ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اَلصِّرَاطُ فِی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مَا زَالَ جَبْرَئِیلُ یُوصِی بِالْمَرْأَةِ حَتَّی ظَنَنْتُ أَنَّهُ لاَ یَنْبَغِی طَلاَقُهَا إِلاَّ مِنْ فَاحِشَةٍ مُبَیِّنَةٍ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فِی اَلضَّعِیفَیْنِ اَلنِّسَاءِ وَ اَلْیَتِیمِ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اَلْمَرْأَةِ عَلَی زَوْجِهَا أَنْ یَسُدَّ جَوْعَتَهَا وَ أَنْ یَسْتُرَ عَوْرَتَهَا وَ لاَ یُقَبِّحَ لَهَا وَجْهاً فَإِذَا فَعَلَ ذَلِکَ فَقَدْ أَدَّی وَ اَللَّهِ حَقَّهَا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181657_211673320"/>
      <w:bookmarkStart w:id="91" w:name="_Toc32"/>
      <w:bookmarkEnd w:id="90"/>
      <w:r>
        <w:rPr>
          <w:rtl w:val="true"/>
        </w:rPr>
        <w:t>فصل</w:t>
      </w:r>
      <w:bookmarkEnd w:id="91"/>
    </w:p>
    <w:p>
      <w:pPr>
        <w:pStyle w:val="BookText"/>
        <w:rPr/>
      </w:pPr>
      <w:r>
        <w:rPr>
          <w:rFonts w:ascii="IRNazanin" w:hAnsi="IRNazanin" w:eastAsia="IRNazanin"/>
          <w:color w:val="111111"/>
          <w:sz w:val="28"/>
          <w:sz w:val="28"/>
          <w:szCs w:val="28"/>
          <w:rtl w:val="true"/>
          <w:lang w:bidi="fa-IR"/>
        </w:rPr>
        <w:t>و إذا قد عرفت ما یجب علی المکتسب و صاحب العیال من الاقتصار فی الاکتساب و الإخراج و هذا هو القانون الکلی الذی أمر به الشرع علی العموم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عُمَرُ بْنُ یَزِیدَ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أَرْکَبُ </w:t>
      </w:r>
      <w:r>
        <w:rPr>
          <w:rStyle w:val="FootnoteAnchor"/>
          <w:rtl w:val="true"/>
        </w:rPr>
        <w:footnoteReference w:id="241"/>
      </w:r>
      <w:r>
        <w:rPr>
          <w:rFonts w:ascii="Amiri" w:hAnsi="Amiri" w:eastAsia="Amiri" w:cs="Amiri"/>
          <w:color w:val="111111"/>
          <w:sz w:val="28"/>
          <w:sz w:val="28"/>
          <w:szCs w:val="28"/>
          <w:rtl w:val="true"/>
          <w:lang w:bidi="ar-SA"/>
        </w:rPr>
        <w:t xml:space="preserve">فِی اَلْحَاجَةِ اَلَّتِی کَفَاهَا اَللَّهُ مَا أَرْکَبُ فِیهَا إِلاَّ اِلْتِمَاسَ أَنْ یَرَانِیَ اَللَّهُ أُضْحِی </w:t>
      </w:r>
      <w:r>
        <w:rPr>
          <w:rStyle w:val="FootnoteAnchor"/>
          <w:rtl w:val="true"/>
        </w:rPr>
        <w:footnoteReference w:id="242"/>
      </w:r>
      <w:r>
        <w:rPr>
          <w:rFonts w:ascii="Amiri" w:hAnsi="Amiri" w:eastAsia="Amiri" w:cs="Amiri"/>
          <w:color w:val="111111"/>
          <w:sz w:val="28"/>
          <w:sz w:val="28"/>
          <w:szCs w:val="28"/>
          <w:rtl w:val="true"/>
          <w:lang w:bidi="ar-SA"/>
        </w:rPr>
        <w:t>فِی طَلَبِ اَلْحَلاَلِ أَ 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لَوْ أَنَّ رَجُلاً دَخَلَ بَیْتاً وَ طَیَّنَ عَلَیْهِ بَابَهُ ثُمَّ قَالَ رِزْقِی یَنْزِلُ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یَکُونُ هَذَا أَمَا إِنَّهُ أَحَدُ </w:t>
      </w:r>
    </w:p>
    <w:p>
      <w:pPr>
        <w:pStyle w:val="BookText"/>
        <w:rPr/>
      </w:pPr>
      <w:r>
        <w:rPr>
          <w:rFonts w:ascii="Amiri" w:hAnsi="Amiri" w:eastAsia="Amiri" w:cs="Amiri"/>
          <w:color w:val="111111"/>
          <w:sz w:val="28"/>
          <w:sz w:val="28"/>
          <w:szCs w:val="28"/>
          <w:rtl w:val="true"/>
          <w:lang w:bidi="ar-SA"/>
        </w:rPr>
        <w:t>اَلثَّلاَثَةِ اَلَّذِینَ لاَ یُسْتَجَابُ لَهُمْ دَعْوَةٌ قَالَ قُلْتُ مَنْ هَؤُلاَءِ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تَکُونُ عِنْدَهُ اَلْمَرْأَةُ فَیَدْعُو عَلَیْهَا فَلاَ یُسْتَجَابُ لَهُ لِأَنَّ عِصْمَتَهَا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أَنْ یُخَلِّیَ سَبِیلَهَا وَ اَلرَّجُلُ یَکُونُ لَهُ اَلْحَقُّ عَلَی اَلرَّجُلِ فَلاَ یُشْهِدُ عَلَیْهِ فَیَجْحَدُهُ حَقَّهُ فَیَدْعُو عَلَیْهِ فَلاَ یُسْتَجَابُ لَهُ لِأَنَّهُ تَرَکَ مَا أُمِرَ بِهِ وَ اَلرَّجُلُ یَکُونُ عِنْدَهُ اَلشَّیْءُ فَیَجْلِسُ فِی اَلْبَیْتِ فَلاَ یَنْتَشِرُ وَ لاَ یَطْلُبُ وَ لاَ یَلْتَمِسُ حَتَّی یَأْکُلَهُ ثُمَّ یَدْعُو فَلاَ یُسْتَجَابُ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فهذا التکلیف العام للجمهور من الخلائق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الخواص فمنهم من تعبد بالاکتساب و منهم المتوکل و هو درجة عظیمة و صفة من صفات الصدیقین و من وصل إلیها بطل عنه قید الاهتمام و انحل عنه زمام الطلب و اضمحل عنه داعیة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تقشعت عنه سحائب الغم و سجلت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مزن الأمن و جلس علی موائد الرضا و ارتوی من حیاض 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عز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یَتَوَکَّلْ عَلَی اَللّهِ فَهُوَ حَسْبُهُ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الله تعالی 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یَمْسَسْهُمْ سُوءٌ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اَلْوَحْیِ اَلْقَدِیمِ یَا اِبْنَ آدَمَ خَلَقْتُکَ مِنْ تُرابٍ ثُمَّ مِنْ نُطْفَةٍ فَلَمْ أَعْیَ </w:t>
      </w:r>
      <w:r>
        <w:rPr>
          <w:rStyle w:val="FootnoteAnchor"/>
          <w:rtl w:val="true"/>
        </w:rPr>
        <w:footnoteReference w:id="244"/>
      </w:r>
      <w:r>
        <w:rPr>
          <w:rFonts w:ascii="Amiri" w:hAnsi="Amiri" w:eastAsia="Amiri" w:cs="Amiri"/>
          <w:color w:val="111111"/>
          <w:sz w:val="28"/>
          <w:sz w:val="28"/>
          <w:szCs w:val="28"/>
          <w:rtl w:val="true"/>
          <w:lang w:bidi="ar-SA"/>
        </w:rPr>
        <w:t>بِخَلْقِکَ أَ وَ یُعْیِینِی رَغِیفٌ أَسُوقُهُ إِلَیْکَ فِی حِینِهِ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إِلَی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أَنْزِلْنِی مِنْ نَفْسِکَ کَهَمِّکَ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ذِکْرِی لِمَعَادِکَ وَ تَقَرَّبْ إِلَیَّ بِالنَّوَافِلِ وَ تَوَکَّلْ عَلَیَّ أَکْفِکَ وَ لاَ تَوَلَّ غَیْرِی فَآخُذَ لَکَ یَا عِیسَی اِصْبِرْ عَلَی اَلْبَلاَءِ وَ اِرْضَ بِالْقَضَاءِ وَ کُنْ لِمَسَرَّتِی فِیکَ فَإِنَّ مَسَرَّتِی أَنْ أُطَاعَ فَلاَ أُعْصَی یَا عِیسَی أَحْیِ ذِکْرِی بِلِسَانِکَ وَ لْیَکُنْ وُدِّی فِی قَلْبِکَ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اِهْتَمَّ لِرِزْقِهِ کُتِبَ عَلَیْهِ خَطِیئَةً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دَانِیَالَ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زَمَانِ مَلِکٍ جَبَّارٍ عَاتٍ </w:t>
      </w:r>
      <w:r>
        <w:rPr>
          <w:rStyle w:val="FootnoteAnchor"/>
          <w:rtl w:val="true"/>
        </w:rPr>
        <w:footnoteReference w:id="245"/>
      </w:r>
      <w:r>
        <w:rPr>
          <w:rFonts w:ascii="Amiri" w:hAnsi="Amiri" w:eastAsia="Amiri" w:cs="Amiri"/>
          <w:color w:val="111111"/>
          <w:sz w:val="28"/>
          <w:sz w:val="28"/>
          <w:szCs w:val="28"/>
          <w:rtl w:val="true"/>
          <w:lang w:bidi="ar-SA"/>
        </w:rPr>
        <w:t xml:space="preserve">فَأَخَذَهُ وَ طَرَحَهُ فِی جُبٍّ </w:t>
      </w:r>
      <w:r>
        <w:rPr>
          <w:rStyle w:val="FootnoteAnchor"/>
          <w:rtl w:val="true"/>
        </w:rPr>
        <w:footnoteReference w:id="246"/>
      </w:r>
      <w:r>
        <w:rPr>
          <w:rFonts w:ascii="Amiri" w:hAnsi="Amiri" w:eastAsia="Amiri" w:cs="Amiri"/>
          <w:color w:val="111111"/>
          <w:sz w:val="28"/>
          <w:sz w:val="28"/>
          <w:szCs w:val="28"/>
          <w:rtl w:val="true"/>
          <w:lang w:bidi="ar-SA"/>
        </w:rPr>
        <w:t>وَ طَرَحَ مَعَهُ اَلسِّبَاعَ فَلَمْ تَدْنُ مِنْهُ وَ لَمْ تَجْرَحْهُ فَأَوْحَی اَللَّهُ تَعَالَی إِلَی نَبِیٍّ مِنْ أَنْبِیَائِهِ أَنِ اِئْتِ دَانِیَالَ بِطَعَامٍ فَقَالَ یَا رَبِّ وَ أَیْنَ دَانِیَالُ قَالَ تَخْرُجُ مِنَ اَلْقَرْیَةِ فَیَسْتَقْبِلُکَ ضَبُعٌ فَاتَّبِعْهُ فَإِنَّهُ یَدُلُّکَ عَلَیْهِ قَالَ فَأَتَی بِهِ اَلضَّبُعُ إِلَی ذَلِکَ اَلْجُبِّ وَ إِذَا فِیهِ دَانِیَالُ فَأَدْلَی إِلَیْهِ اَلطَّعَامَ فَلَمَّا رَأَی دَانِیَالُ اَلطَّعَامَ بَیْنَ یَدَیْهِ قَالَ اَلْحَمْدُ لِلَّهِ اَلَّذِی لاَ یَنْسَی مَنْ ذَکَرَهُ وَ اَلْحَمْدُ لِلَّهِ اَلَّذِی لاَ یُخَیِّبُ مَنْ دَعَاهُ وَ اَلْحَمْدُ لِلَّهِ اَلَّذِی مَنْ تَوَکَّلَ عَلَیْهِ کَفَاهُ وَ اَلْحَمْدُ لِلَّهِ اَلَّذِی مَنْ وَثِقَ بِهِ لَمْ یَکِلْهُ إِلَی غَیْرِهِ وَ اَلْحَمْدُ لِلَّهِ اَلَّذِی یَجْزِی بِالْإِحْسَانِ إِحْسَاناً وَ بِالسَّیِّئَاتِ غُفْرَاناً وَ بِالصَّبْرِ نَجَاةً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أَبَی إِلاَّ أَنْ یَجْعَلَ أَرْزَاقَ اَلْمُتَّقِینَ مِنْ </w:t>
      </w:r>
    </w:p>
    <w:p>
      <w:pPr>
        <w:pStyle w:val="BookText"/>
        <w:rPr/>
      </w:pPr>
      <w:r>
        <w:rPr>
          <w:rFonts w:ascii="Amiri" w:hAnsi="Amiri" w:eastAsia="Amiri" w:cs="Amiri"/>
          <w:color w:val="111111"/>
          <w:sz w:val="28"/>
          <w:sz w:val="28"/>
          <w:szCs w:val="28"/>
          <w:rtl w:val="true"/>
          <w:lang w:bidi="ar-SA"/>
        </w:rPr>
        <w:t xml:space="preserve">حَیْثُ لاَ یَحْتَسِبُونَ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عن أبی ولاد الحناط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فإنّ الرزق لا یسوقه حرص حریص و لا یرده کراهیة کاره و لو أن أحدکم فر من رزقه کما یفر من الموت لأدرکه رزقه کما یدرکه الموت الحدیث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الرزق لا یسوقه حرص حریص أی لا یحتاج فی وصوله الی حرص بل یأتیه بأدنی سعی أمر اللّه به و لا یرد هذا الرزق کراهة کاره لرزق نفسه لقلته او للزهد، أو کاره لرزق غیره حسدا 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شمول الرزق رزق الحلال و الحرام او الحرام فقط اختلاف بین العلماء و من أراد تفصیله یرجع باب فضل الیقین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یُقْبَلَ لِأَوْلِیَائِهِ شَهَادَةٌ فِی دَوْلَةِ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إِلَی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اِنْقَطَعَ إِلَیَّ کَفَیْتُهُ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مَرْفُوعٍ إِلَی اَلنَّبِیِّ ص قَالَ جَاءَ جَبْرَئِیلُ إِلَی اَلنَّبِیِّ ص فَقَالَ یَا رَسُولَ اَللَّهِ إِنَّ اَللَّهَ أَرْسَلَنِی بِهَدِیَّةٍ لَمْ یُعْطِهَا أَحَداً قَبْلَکَ فَقَالَ رَسُولُ اَللَّهِ ص فَقُلْتُ وَ مَا هِیَ قَالَ اَلصَّبْرُ وَ أَحْسَنُ مِنْهُ قُلْتُ وَ مَا هُوَ قَالَ اَلْقَنَاعَةُ وَ أَحْسَنُ مِنْهَا قُلْتُ وَ مَا هُوَ قَالَ اَلرِّضَا وَ أَحْسَنُ مِنْهُ قُلْتُ وَ مَا هُوَ قَالَ اَلزُّهْدُ وَ أَحْسَنُ مِنْهُ قُلْتُ وَ مَا هُوَ قَالَ اَلْإِخْلاَصُ وَ أَحْسَنُ مِنْهُ قُلْتُ وَ مَا هُوَ قَالَ اَلْیَقِینُ وَ أَحْسَنُ مِنْهُ قُلْتُ وَ مَا هُوَ قَالَ إِنَّ مَدْرَجَةَ ذَلِکَ کُلِّهِ اَلتَّوَکُّلُ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جَبْرَئِیلُ وَ مَا تَفْسِیرُ اَلتَّوَکُّلِ عَلَی اَللَّهِ قَالَ اَلْعِلْمُ بِأَنَّ اَلْمَخْلُوقَ لاَ یَضُرُّ وَ لاَ یَنْفَعُ وَ لاَ یُعْطِی وَ لاَ یَمْنَعُ وَ اِسْتِعْمَالُ اَلْیَأْسِ مِنَ اَلْمَخْلُوقِ فَإِذَا کَانَ اَلْعَبْدُ کَذَلِکَ لَمْ یَعْمَلْ لِأَحَدٍ سِوَی اَللَّهِ وَ لَمْ یَزِغْ قَلْبُهُ وَ لَمْ یَخَفْ سِوَی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یَطْمَعْ إِلَی أَحَدٍ سِوَی اَللَّهِ فَهَذَا هُوَ اَلتَّوَکُّلُ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قُلْتُ یَا جَبْرَئِیلُ فَمَا تَفْسِیرُ اَلصَّبْرِ قَالَ یَصْبِرُ فِی اَلضَّرَّاءِ </w:t>
      </w:r>
      <w:r>
        <w:rPr>
          <w:rStyle w:val="FootnoteAnchor"/>
          <w:rtl w:val="true"/>
        </w:rPr>
        <w:footnoteReference w:id="248"/>
      </w:r>
      <w:r>
        <w:rPr>
          <w:rFonts w:ascii="Amiri" w:hAnsi="Amiri" w:eastAsia="Amiri" w:cs="Amiri"/>
          <w:color w:val="111111"/>
          <w:sz w:val="28"/>
          <w:sz w:val="28"/>
          <w:szCs w:val="28"/>
          <w:rtl w:val="true"/>
          <w:lang w:bidi="ar-SA"/>
        </w:rPr>
        <w:t xml:space="preserve">کَمَا یَصْبِرُ فِی اَلسَّرَّاءِ وَ فِی اَلْفَاقَةِ کَمَا یَصْبِرُ فِی اَلْغِنَی وَ فِی اَلْغِنَی کَمَا یَصْبِرُ فِی اَلْعَافِیَةِ وَ لاَ یَشْکُو خَالِقَهُ عِنْدَ اَلْمَخْلُوقِ بِمَا یُصِیبُهُ مِنَ اَلْبَلاَءِ قُلْتُ فَمَا تَفْسِیرُ اَلْقَنَاعَةِ قَالَ یَقْنَعُ بِمَا یُصِیبُ مِنَ اَلدُّنْیَا یَقْنَعُ بِالْقَلِیلِ وَ یَشْکُرُ بِالْیَسِیرِ قُلْتُ </w:t>
      </w:r>
    </w:p>
    <w:p>
      <w:pPr>
        <w:pStyle w:val="BookText"/>
        <w:rPr/>
      </w:pPr>
      <w:r>
        <w:rPr>
          <w:rFonts w:ascii="Amiri" w:hAnsi="Amiri" w:eastAsia="Amiri" w:cs="Amiri"/>
          <w:color w:val="111111"/>
          <w:sz w:val="28"/>
          <w:sz w:val="28"/>
          <w:szCs w:val="28"/>
          <w:rtl w:val="true"/>
          <w:lang w:bidi="ar-SA"/>
        </w:rPr>
        <w:t xml:space="preserve">فَمَا تَفْسِیرُ اَلرِّضَا قَالَ اَلرَّاضِی اَلَّذِی لاَ یَسْخَطُ عَلَی سَیِّدِهِ أَصَابَ مِنَ اَلدُّنْیَا أَمْ لَمْ یُصِبْ وَ لَمْ یَرْضَ مِنْ نَفْسِهِ بِالْیَسِیرِ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جَبْرَئِیلُ فَمَا تَفْسِیرُ اَلزُّهْدِ قَالَ اَلزَّاهِدُ یُحِبُّ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 خَالِقُهُ وَ یُبْغِضُ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یُبْغِضُ خَالِقُهُ وَ یَتَحَرَّجُ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تحرج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تأثم و حقیقته جانب الحرج أی الاثم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حَلاَلِ اَلدُّنْیَا وَ لاَ یَلْتَفِتُ إِلَی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حَلاَلَهَا حِسَابٌ وَ حَرَامَهَا عِقَابٌ وَ یَرْحَمُ جَمِیعَ اَلْمُسْلِمِینَ کَمَا یَرْحَمُ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یَتَحَرَّجُ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فِیمَا لاَ یَعْنِیهِ کَمَا یَتَحَرَّجُ مِنَ اَلْحَرَامِ وَ یَتَحَرَّجُ مِنْ کَثْرَةِ اَلْأَکْلِ کَمَا یَتَحَرَّجُ مِنَ اَلْمَیْتَةِ اَلَّتِی قَدِ اِشْتَدَّ نَتْنُهَا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یَتَحَرَّجُ مِنْ حُطَامِ اَلدُّنْیَا وَ زِینَتِهَا کَمَا یَتَجَنَّبُ اَلنَّارَ أَنْ یَغْشَاهَا وَ أَنْ یَقْصُرَ آمَالَهُ وَ کَانَ بَیْنَ عَیْنَیْهِ أَجَلُهُ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یَا جَبْرَئِیلُ فَمَا تَفْسِیرُ اَلْإِخْلاَصِ قَالَ اَلْمُخْلِصُ اَلَّذِی لاَ یَسْأَلُ اَلنَّاسَ شَیْئاً حَتَّی یَجِدَ وَ إِذَا وَجَدَ رَضِیَ وَ إِذَا بَقِیَ عِنْدَهُ شَیْءٌ أَعْطَاهُ لِلَّهِ فَإِنْ لَمْ یَسْأَلِ اَلْمَخْلُوقَ فَقَدْ أَقَرَّ لِلَّهِ بِالْعُبُودِیَّةِ وَ إِذَا وَجَدَ فَرَضِیَ فَهُوَ عَنِ اَللَّهِ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تَبَارَکَ وَ تَعَالَی عَنْهُ رَاضٍ وَ إِذَا أَعْطَاهُ لِلَّهِ فَهُوَ جَدِیرٌ بِهِ قُلْتُ فَمَا تَفْسِیرُ اَلْیَقِینِ قَالَ اَلْمُوقِنُ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یَعْمَلُ لِلَّهِ کَأَنَّهُ یَرَاهُ وَ إِنْ لَمْ یَکُنْ یَرَ اَللَّهَ فَإِنَّ اَللَّهَ یَرَاهُ وَ أَنْ یَعْلَمَ یَقِیناً أَنَّ مَا أَصَابَهُ لَمْ یَکُنْ لِیُخْطِئَهُ وَ أَنَّ مَا أَخْطَأَهُ لَمْ یَکُنْ لِیُصِیبَهُ </w:t>
      </w:r>
      <w:r>
        <w:rPr>
          <w:rStyle w:val="FootnoteAnchor"/>
          <w:rtl w:val="true"/>
        </w:rPr>
        <w:footnoteReference w:id="250"/>
      </w:r>
      <w:r>
        <w:rPr>
          <w:rFonts w:ascii="Amiri" w:hAnsi="Amiri" w:eastAsia="Amiri" w:cs="Amiri"/>
          <w:color w:val="111111"/>
          <w:sz w:val="28"/>
          <w:sz w:val="28"/>
          <w:szCs w:val="28"/>
          <w:rtl w:val="true"/>
          <w:lang w:bidi="ar-SA"/>
        </w:rPr>
        <w:t xml:space="preserve">وَ هَذَا کُلُّهُ أَغْصَانُ اَلتَّوَکُّلِ وَ مَدْرَجَةُ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فانظر رحمک الله إلی حسن هذا الحدیث و ما دل علیه من الفوائد و قد ذکر أن الصبر و القناعة و الرضا و الزهد و الإخلاص و الیقین أمور متشعبة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التوکل و کفی بهذا مدحا للتوکل ثم ذکر فی حد التوکل بأن المخلوق لا یضر و لا ینفع و لا یعطی و لا یمنع و استعمال الیأس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خمس دعائم للتوکل أربعة علمیة و واحدة عملیة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العلمیة منها هو العلم بأن المخلوق لا یضر، و لا ینفع، و لا یعطی، و لا یمنع، و العملیة عبارة عن استعمال الیأس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قوام للأربعة بدون الخامس بل هو ملاکها و عنده تظهر ثمرتها و تحمد جناها و من هذا یعلم أنه لا قوام للعلم بدون العمل و أنه لا یزکو و لا ینتفع به صاحبه ما لم یعمل به و هذا ظاهر فإن من اشتکی وجع ضرسه و هو یعلم أن الحامض یضره ثم أکل حامضا فإنه یوجعه ضرسه قطعا و لم یکن علمه بذلک نافعا له حیث ترک العمل به ثم انظر إلی النتیجة الحاصلة من الدعائم فی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 فإذا کان العبد کذلک لم یعمل لأحد سوی الله و لم یزغ قلبه إلی آخره و هو ثلاثة أمور الأول الإخلاص لأنه إذا تحقق کون المخلوق لا یضر و لا ینفع لم یعمل له و لم یطلب المنزلة فی قلبه فانحسم </w:t>
      </w:r>
      <w:r>
        <w:rPr>
          <w:rStyle w:val="FootnoteAnchor"/>
          <w:rtl w:val="true"/>
        </w:rPr>
        <w:footnoteReference w:id="253"/>
      </w:r>
      <w:r>
        <w:rPr>
          <w:rFonts w:ascii="IRNazanin" w:hAnsi="IRNazanin" w:eastAsia="IRNazanin"/>
          <w:color w:val="111111"/>
          <w:sz w:val="28"/>
          <w:sz w:val="28"/>
          <w:szCs w:val="28"/>
          <w:rtl w:val="true"/>
          <w:lang w:bidi="fa-IR"/>
        </w:rPr>
        <w:t>عنه داعیة الریاء فلم یزغ قلبه و بقی مستقیما بإخلاصه و إیقاعه لعبادته علی وجهها اللائق بها الثانی العزة بتمام الغنی عن الناس فی قطع الطمع منهم لأن من تحقق أن لا معطی من الخلق لم یرجه و اعتمد برجائه علی ربه لأنه المعطی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نیل الأمن و عدم الخوف من سائر المخلوقات و عامة المؤذیات و لهذا کان المخلصون و العباد و السیاح یمرون علی السباع غیر مکترثین بها فإن من تیقن أن المخلوق لا یضر لم یخف منه و کان اعتقاده فی السبع کاعتقاده فی البقیة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أَبُو حَازِمٍ عَبْدُ اَلْغَفَّارِ بْنُ اَلْحَسَنِ قَالَ قَدِمَ إِبْرَاهِیمُ بْنُ أَدْهَمَ </w:t>
      </w:r>
    </w:p>
    <w:p>
      <w:pPr>
        <w:pStyle w:val="BookText"/>
        <w:rPr/>
      </w:pPr>
      <w:r>
        <w:rPr>
          <w:rFonts w:ascii="Amiri" w:hAnsi="Amiri" w:eastAsia="Amiri" w:cs="Amiri"/>
          <w:color w:val="111111"/>
          <w:sz w:val="28"/>
          <w:sz w:val="28"/>
          <w:szCs w:val="28"/>
          <w:rtl w:val="true"/>
          <w:lang w:bidi="ar-SA"/>
        </w:rPr>
        <w:t>اَلْکُوفَةَ وَ أَنَا مَعَهُ وَ ذَلِکَ عَلَی عَهْدِ اَلْمَنْصُورِ وَ قَدِمَهَا أَبُو عَبْدِ اَللَّهِ جَعْفَرُ بْنُ مُحَمَّدِ بْنِ عَلِیٍّ اَلْعَلَوِیِّ فَخَرَجَ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اَلرُّجُوعَ إِلَی اَلْمَدِینَةِ فَشَیَّعَهُ اَلْعُلَمَاءُ وَ أَهْلُ اَلْفَضْلِ مِنَ اَلْکُوفَةِ وَ کَانَ فِیمَنْ شَیَّعَهُ اَلثَّوْرِیُّ وَ إِبْرَاهِیمُ بْنُ أَدْهَمَ فَتَقَدَّمَ اَلْمُشَیِّعُونَ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بِأَسَدٍ عَلَی اَلطَّرِیقِ فَقَالَ لَهُمْ إِبْرَاهِیمُ بْنُ أَدْهَمَ قِفُوا حَتَّی یَأْتِیَ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فَنَنْظُرَ مَا یُصْنَعُ فَجَاءَ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فَذَکَرُوا لَهُ حَالَ اَلْأَسَدِ فَأَقْبَلَ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دَنَا مِنَ اَلْأَسَدِ فَأَخَذَ بِأُذُنِهِ حَتَّی نَحَّاهُ عَنِ اَلطَّرِیقِ ثُمَّ أَقْبَلَ عَلَیْهِمْ فَقَالَ أَمَا إِنَّ اَلنَّاسَ لَوْ أَطَاعُوا اَللَّهَ حَقَّ طَاعَتِهِ لَحَمَلُوا عَلَیْهِ أَثْقَالَهُمْ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جُوَیْرِیَةُ بْنُ مُسْهِرٍ خَرَجْتُ مَعَ أَمِیرِ اَلْمُؤْمِنِینَ نَحْوَ بَابِلَ لاَ ثَالِثَ لَنَا فَمَضَی وَ أَنَا سَائِرٌ فِی اَلسَّبِخَةِ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السبخة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نَحْنُ بِالْأَسَدِ جَاثِماً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لَبْوَتُهُ خَلْفَهُ وَ أَشْبَالُ اَللَّبْوَةِ خَلْفَهَا فَکَبَحْتُ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دَابَّتِی لِأَنْ أَتَأَخَّرَ فَقَالَ أَقْدِمْ یَا جُوَیْرِیَةُ فَإِنَّمَا هُوَ کَلْبُ اَللَّهِ وَ مَا مِنْ دَابَّةٍ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بِناصِیَتِها لاَ یَکْفِی شَرَّهَا إِلاَّ هُوَ فَإِذَا أَنَا بِالْأَسَدِ قَدْ أَقْبَلَ نَحْوَهُ یُبَصْبِصُ لَهُ بِذَنَبِهِ فَدَنَا مِنْهُ فَجَعَلَ یَمْسَحُ قَدَمَهُ بِوَجْهِهِ ثُمَّ أَنْطَقَهُ اَللَّهُ عَزَّ وَ جَلَّ فَنَطَقَ بِلِسَانٍ طَلْقٍ ذَلْقٍ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اَلسَّلاَمُ عَلَیْکَ یَا أَمِیرَ اَلْمُؤْمِنِینَ وَ وَصِیَّ خَاتَمِ اَلنَّبِیِّینَ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یَا حَیْدَرَةُ مَا تَسْبِیحُکَ قَالَ أَقُولُ سُبْحَانَ رَبِّی سُبْحَانَ إِلَهِی سُبْحَانَ مَنْ أَوْقَعَ اَلْمَهَابَةَ وَ اَلْمَخَافَةَ فِی قُلُوبِ عِبَادِهِ مِنِّی سُبْحَانَهُ سُبْحَانَهُ فَمَضَی أَمِیرُ اَلْمُؤْمِنِینَ وَ أَنَا مَعَهُ وَ اِسْتَمَرَّتْ بِنَا اَلسَّبِخَةُ وَ ضَاقَ وَقْتُ اَلْعَصْرِ وَ فَاتَتِ اَلصَّلاَةُ فَأَهْوَی فَوْتُهَا ثُمَّ قُلْتُ فِی نَفْسِی مُسْتَخْفِیاً وَیْلَکَ یَا جُوَیْرِیَةُ أَ أَنْتَ أَظَنُّ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أَحْرَصُ مِنْ أَمِیرِ اَلْمُؤْمِنِینَ وَ قَدْ رَأَیْتَ مِنْ أَمْرِ اَلْأَسَدِ مَا رَأَیْتَ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فَمَضَی وَ أَنَا مَعَهُ حَتَّی قَطَعَ اَلسَّبِخَةَ فَثَنَّی رِجْلَیْهِ وَ نَزَلَ عَنْ دَابَّتِهِ وَ تَوَجَّهَ </w:t>
      </w:r>
      <w:bookmarkStart w:id="92" w:name="pg462_5929"/>
    </w:p>
    <w:p>
      <w:pPr>
        <w:pStyle w:val="BookText"/>
        <w:rPr/>
      </w:pPr>
      <w:bookmarkEnd w:id="92"/>
      <w:r>
        <w:rPr>
          <w:rFonts w:ascii="Amiri" w:hAnsi="Amiri" w:eastAsia="Amiri" w:cs="Amiri"/>
          <w:color w:val="111111"/>
          <w:sz w:val="28"/>
          <w:sz w:val="28"/>
          <w:szCs w:val="28"/>
          <w:rtl w:val="true"/>
          <w:lang w:bidi="ar-SA"/>
        </w:rPr>
        <w:t xml:space="preserve">فَأَذَّنَ مَثْنَی مَثْنَی وَ أَقَامَ مَثْنَی مَثْنَی ثُمَّ هَمَسَ بِشَفَتَیْهِ وَ أَشَارَ بِیَدِهِ فَإِذَا اَلشَّمْسُ قَدْ طَلَعَتْ فِی مَوْضِعِهَا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اَلْعَصْرِ وَ إِذَا لَهَا صَرِیرٌ عِنْدَ مَسِیرِهَا فِی اَلْمَسَاءِ فَصَلَّی بِنَا اَلْعَصْرَ فَلَمَّا اِنْفَتَلَ رَفَعْتُ رَأْسِی فَإِذَا اَلشَّمْسُ بِحَالِهَا فَمَا کَانَ إِلاَّ کَلَمْحِ اَلْبَصَرِ فَإِذَا اَلنُّجُومُ قَدْ طَلَعَتْ فَأَذَّنَ وَ أَقَامَ وَ صَلَّی اَلْمَغْرِبَ ثُمَّ رَکِبَ وَ أَقْبَلَ عَلَیَّ فَقَالَ یَا جُوَیْرِیَةُ أَ قُلْتَ هَذَا سَاحِرٌ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لَمَّا رَأَیْتَ طُلُوعَ اَلشَّمْسِ وَ غُرُوبَهَا أَ فَسِحْرٌ هَذَا أَمْ زَاغَ 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سأحرف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تحریف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تغییره عن مواضعه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أَلْقَی اَلشَّیْطَانُ فِی نَفْسِکَ مَا رَأَیْتَ مِنْ أَمْرِ اَلْأَسَدِ وَ مَا سَمِعْتَ مِنْ مَنْطِقِهِ أَ لَمْ تَعْلَمْ 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اَلْحُسْنی فَادْعُوهُ بِها یَا جُوَیْرِیَةُ إِنَّ رَسُولَ اَللَّهِ ص کَانَ یُوحَی إِلَیْهِ وَ کَانَ رَأْسُهُ فِی حَجْرِی فَغَرَبَتِ اَلشَّمْسُ وَ لَمْ أَکُنْ صَلَّیْتُ اَلْعَصْرَ فَقَالَ ص لِی صَلَّیْتَ اَلْعَصْرَ فَقُلْتُ لاَ قَالَ ص اَللَّهُمَّ إِنَّ عَلِیّاً کَانَ فِی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حَاجَةِ نَبِیِّکَ وَ دَعَا بِالاِسْمِ اَلْأَعْظَمِ فَرُدَّتْ عَلَیَّ اَلشَّمْسُ فَصَلَّیْتُ مُطْمَئِنّاً ثُمَّ غَرَبَتْ بَعْدَ مَا طَلَعَتْ فَعَلَّمَنِی بِأَبِی هُوَ وَ أُمِّی ذَلِکَ اَلاِسْمَ اَلَّذِی دَعَا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بِهِ اَلْآنَ یَا جُوَیْرِیَةُ إِنَّ اَلْحَقَّ أَوْضَحُ فِی قُلُوبِ اَلْمُؤْمِنِینَ مِنْ قَذْفِ اَلشَّیْطَانِ فَإِنِّی قَدْ دَعَوْتُ اَللَّهَ بِنَسْخِ ذَلِکَ مِنْ قَلْبِکَ فَمَا ذَا تَجِدُ فَقُلْتُ یَا سَیِّدِی قَدْ مُحِیَ ذَلِکَ مِنْ قَلْبِی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3" w:name="__RefHeading___Toc4181659_211673320"/>
      <w:bookmarkStart w:id="94" w:name="_Toc33"/>
      <w:bookmarkEnd w:id="93"/>
      <w:r>
        <w:rPr>
          <w:rtl w:val="true"/>
        </w:rPr>
        <w:t>فصل</w:t>
      </w:r>
      <w:bookmarkEnd w:id="9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فی قوله فإذا لم یسأل المخلوقین فقد أقر بالعبودیة لله دلیل علی ضعف إیمان السائل و قوة إیمان الراجی لأنه لما نفی أن یکون هناک معط غیر الله أعرض بمسألته عن غیر الحق فخلص توحیده و تمت عبودیته</w:t>
      </w:r>
      <w:r>
        <w:rPr>
          <w:rFonts w:eastAsia="IRNazanin" w:cs="IRNazanin"/>
          <w:color w:val="111111"/>
          <w:sz w:val="28"/>
          <w:szCs w:val="28"/>
          <w:rtl w:val="true"/>
          <w:lang w:bidi="fa-IR"/>
        </w:rPr>
        <w:t xml:space="preserve">- </w:t>
      </w:r>
      <w:bookmarkStart w:id="95" w:name="pg462_5930"/>
    </w:p>
    <w:p>
      <w:pPr>
        <w:pStyle w:val="BookText"/>
        <w:rPr/>
      </w:pPr>
      <w:bookmarkEnd w:id="95"/>
      <w:r>
        <w:rPr>
          <w:rFonts w:ascii="IRNazanin" w:hAnsi="IRNazanin" w:eastAsia="IRNazanin"/>
          <w:color w:val="111111"/>
          <w:sz w:val="28"/>
          <w:sz w:val="28"/>
          <w:szCs w:val="28"/>
          <w:rtl w:val="true"/>
          <w:lang w:bidi="fa-IR"/>
        </w:rPr>
        <w:t>و فی هذا المعنی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قَوْلُ اَلرَّجُلِ لَوْ لاَ فُلاَنٌ لَهَلَکْتُ وَ لَوْ لاَ فُلاَنٌ لَمَا أَصَبْتُ کَذَا وَ کَذَا وَ لَوْ لاَ فُلاَنٌ لَضَاعَ عِیَالِی أَ لاَ تَرَی أَنَّهُ قَدْ جَعَلَ لِلَّهِ شَرِیکاً فِی مُلْکِهِ یَرْزُقُهُ وَ یَدْفَعُ عَنْهُ قُلْتُ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مَنَّ عَلَیَّ بِفُلاَنٍ لَهَلَکْتُ قَالَ نَعَمْ لاَ بَأْسَ بِهَذَا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مَنْ لاَ یَسْأَلُ اَلنَّاسَ شَیْئاً وَ لَوْ مَاتَ جُوعاً و لهذا السر ردت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شَهَادَةُ اَلَّذِی یَسْأَلُ فِی کَفِّهِ تُرَدُّ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عَرَفَةَ إِلَی رِجَالٍ یَسْأَلُونَ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هَؤُلاَءِ شِرَارُ مَنْ خَلَقَ اَللَّهُ اَلنَّاسُ مُقْبِلُونَ عَلَی اَللَّهِ وَ هُمْ مُقْبِلُونَ عَلَی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لَوْ یَعْلَمُ اَلسَّائِلُ مَا عَلَیْهِ مِنَ اَلْوِزْرِ مَا سَأَلَ أَحَدٌ أَحَداً وَ لَوْ یَعْلَمُ اَلْمَسْؤُولُ مَا عَلَیْهِ إِذَا مَنَعَ مَا مَنَعَ أَحَدٌ أَحَداً</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181661_211673320"/>
      <w:bookmarkStart w:id="97" w:name="_Toc34"/>
      <w:bookmarkEnd w:id="96"/>
      <w:r>
        <w:rPr>
          <w:rtl w:val="true"/>
        </w:rPr>
        <w:t>فصل فی کراهیة السؤال و رد السؤال</w:t>
      </w:r>
      <w:bookmarkEnd w:id="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یَسْأَلْ مِنْ غَیْرِ فَقْرٍ فَکَأَنَّمَا یَأْکُلُ اَلْجَمْرَ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وَ هُوَ حَقٌّ مَا فَتَحَ رَجُلٌ عَلَی نَفْسِهِ بَابَ اَلْمَسْأَلَةِ إِلاَّ فَتَحَ اَللَّهُ عَلَیْهِ بَابَ 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سَیِّدُ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عَلَی رَبِّی أَنَّهُ لاَ یَسْأَلُ أَحَدٌ أَحَداً مِنْ غَیْرِ حَاجَةٍ إِلاَّ اِضْطَرَّتْهُ حَاجَةُ اَلْمَسْأَلَةِ یَوْماً إِلَی أَنْ یَسْأَلَ مِنْ حَاجَةٍ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 یَوْماً لِأَصْحَابِهِ أَ لاَ تُبَایِعُونِّی فَقَالُوا قَدْ بَایَعْنَاکَ یَا رَسُولَ اَللَّهِ ص قَالَ تُبَایِعُونِّی عَلَی أَنْ لاَ تَسْأَلُوا اَلنَّاسَ شَیْئاً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فَکَانَ بَعْدَ ذَلِکَ تَقَعُ المحضرة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المحضرة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یتوکأ علیها کالعصاء و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 أَحَدِهِمْ فَیَنْزِلُ لَهَا وَ لاَ یَقُولُ لِأَحَدٍ نَاوِلْنِیهَا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لَوْ أَنَّ أَحَدَکُمْ یَأْخُذُ حَبْلاً فَیَأْتِی بِحُزْمَةِ حَطَبٍ عَلَی ظَهْرِهِ فَیَبِیعُهَا فَیَکُفُّ بِهَا وَجْهَهُ خَیْرٌ لَهُ مِنْ أَنْ یَسْأَلَ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حَالُ رَجُلٍ مِنْ أَصْحَابِ رَسُولِ اَللَّهِ ص فَقَالَتْ لَهُ اِمْرَأَتُهُ لَوْ أَتَیْتَ اَلنَّبِیَّ ص فَسَأَلْتَهُ فَجَاءَ إِلَی اَلنَّبِیِّ ص فَسَمِعَهُ یَقُولُ مَنْ سَأَلَنَا أَعْطَیْنَاهُ وَ مَنِ اِسْتَغْنَی أَغْنَاهُ اَللَّهُ فَقَالَ اَلرَّجُلُ مَا یَعْنِی غَیْرِی فَرَجَعَ إِلَی اِمْرَأَتِهِ فَأَعْلَمَهَا فَقَالَتْ إِنَّ رَسُولَ اَللَّهِ ص بَشَرٌ فَأَعْلِمْهُ فَأَتَاهُ فَلَمَّا رَآهُ قَالَ ص مَنْ سَأَلَنَا أَعْطَیْنَاهُ وَ مَنِ اِسْتَغْنَی أَغْنَاهُ اَللَّهُ حَتَّی فَعَلَ ذَلِکَ ثَلاَثَ مَرَّاتٍ ثُمَّ ذَهَبَ اَلرَّجُلُ فَاسْتَعَارَ فَأْساً ثُمَّ أَتَی اَلْجَبَلَ فَصَعِدَهُ وَ قَطَعَ حَطَباً ثُمَّ جَاءَ بِهِ فَبَاعَهُ بِنِصْفِ مُدٍّ مِنْ دَقِیقٍ ثُمَّ ذَهَبَ مِنَ اَلْغَدِ فَجَاءَ بِأَکْثَرَ مِنْهُ فَبَاعَهُ وَ لَمْ یَزَلْ یَعْمَلُ وَ یَجْمَعُ حَتَّی اِشْتَرَی فَأْساً ثُمَّ جَمَعَ حَتَّی اِشْتَرَی بَکْرَیْنِ </w:t>
      </w:r>
      <w:r>
        <w:rPr>
          <w:rStyle w:val="FootnoteAnchor"/>
          <w:rtl w:val="true"/>
        </w:rPr>
        <w:footnoteReference w:id="258"/>
      </w:r>
      <w:r>
        <w:rPr>
          <w:rFonts w:ascii="Amiri" w:hAnsi="Amiri" w:eastAsia="Amiri" w:cs="Amiri"/>
          <w:color w:val="111111"/>
          <w:sz w:val="28"/>
          <w:sz w:val="28"/>
          <w:szCs w:val="28"/>
          <w:rtl w:val="true"/>
          <w:lang w:bidi="ar-SA"/>
        </w:rPr>
        <w:t>وَ غُلاَماً ثُمَّ أَثْرَی وَ حَسُنَتْ حَالُهُ فَجَاءَ إِلَی اَلنَّبِیِّ ص فَأَخْبَرَهُ وَ أَعْلَمَهُ کَیْفَ جَاءَ یَسْأَلُهُ وَ کَیْفَ سَمِعَهُ یَقُولُ فَقَالَ ص قُلْتُ لَکَ مَنْ سَأَلَنَا أَعْطَیْنَاهُ وَ مَنِ اِسْتَغْنَی أَغْنَاهُ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اَلْحَوَائِجِ إِلَی اَلنَّاسِ اِسْتِسْلاَبٌ لِلْعِزَّةِ </w:t>
      </w:r>
      <w:r>
        <w:rPr>
          <w:rStyle w:val="FootnoteAnchor"/>
          <w:rtl w:val="true"/>
        </w:rPr>
        <w:footnoteReference w:id="259"/>
      </w:r>
      <w:r>
        <w:rPr>
          <w:rFonts w:ascii="Amiri" w:hAnsi="Amiri" w:eastAsia="Amiri" w:cs="Amiri"/>
          <w:color w:val="111111"/>
          <w:sz w:val="28"/>
          <w:sz w:val="28"/>
          <w:szCs w:val="28"/>
          <w:rtl w:val="true"/>
          <w:lang w:bidi="ar-SA"/>
        </w:rPr>
        <w:t>وَ مَذْهَبَةٌ لِلْحَیَاءِ وَ اَلْیَأْسُ مِمَّا فِی أَیْدِی اَلنَّاسِ عِزُّ اَلْمُؤْمِنِینَ وَ هُوَ اَلْغِنَی اَلْحَاضِرُ وَ اَلطَّمَعُ هُوَ اَلْفَقْرُ اَلْحَاضِرُ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مَنِ اِسْتَغْنَی أَغْنَاهُ اَللَّهُ وَ مَنِ اِسْتَعَفَّ أَعَفَّهُ اَللَّهُ وَ مَنْ سَأَلَ أَعْطَاهُ اَللَّهُ وَ مَنْ فَتَحَ عَلَی نَفْسِهِ بَابَ اَلْمَسْأَلَةِ فَتَحَ اَللَّهُ عَلَیْهِ سَبْعِینَ بَاباً مِنَ اَلْفَقْرِ لاَ یَسُدُّ أَدْنَاهُ شَیْءٌ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فَقَالَ أَسْأَلُکَ بِوَجْهِ اَللَّهِ قَالَ فَأَمَرَ اَلنَّبِیُّ ص بِضَرْبِهِ خَمْسَةَ أَسْوَاطٍ ثُمَّ قَالَ سَلْ بِوَجْهِکَ اَللَّئِیمِ وَ لاَ تَسْأَلْ بِوَجْهِ اَللَّهِ اَلْکَرِیمِ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عَلَی اَلسَّائِلِ مَسْأَلَتَهُ فَلَوْ لاَ أَنَّ اَلْمَسَاکِینَ یَکْذِبُونَ مَا أَفْلَحَ مَنْ رَدَّهُمْ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اَلسَّائِلَ بِبَذْلٍ یَسِیرٍ أَوْ بِلِینٍ وَ رَحْمَةٍ فَإِنَّهُ یَأْتِیکُمْ مَنْ لَیْسَ بِإِنْسٍ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قوله لیس بإنس المراد منه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جَانٍّ لِیَنْظُرَ کَیْفَ صُنْعُکُمْ فِیمَا خَوَّلَکُمُ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کُنَّا جُلُوساً عَلَی بَابِ دَارِ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سَائِلٌ إِلَی بَابِ اَلدَّارِ فَسَأَلَ فَرَدُّوهُ فَلاَمَهُمْ لاَئِمَةً شَدِیدَةً وَ قَالَ أَوَّلُ سَائِلٍ قَامَ عَلَی بَابِ اَلدَّارِ فَسَأَلَ فَرَدَدْتُمُوهُ أَطْعِمُوا ثَلاَثَةً ثُمَّ أَنْتُمْ بِالْخِیَارِ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أَنْ تَزْدَادُوا فَازْدَادُوا وَ إِلاَّ فَقَدْ أَدَّیْتُمْ حَقَّ یَوْمِکُمْ وَ قَالَ أَعْطُوا اَلْوَاحِدَ وَ اَلاِثْنَیْنِ وَ اَلثَّلاَثَةَ ثُمَّ أَنْتُمْ بِالْخِیَارِ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إِذَا طَرَقَکُمْ سَائِلٌ ذَکَرٌ بِلَیْلٍ فَلاَ تَرُدُّوهُ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لَنُعْطِی غَیْرَ اَلْمُسْتَحِقِّ حَذَراً مِنْ رَدِّ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اَللَّیْلِ تُطْفِئُ غَضَبَ اَلرَّبِّ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حَمْزَةَ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یطیب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مِیتَتَکَ وَ یغفر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ذَنْبَکَ یَوْمَ تَلْقَاهُ فَعَلَیْکَ بِالْبِرِّ وَ صَدَقَةِ اَلسِّرِّ وَ صِلَةِ اَلرَّحِمِ فَإِنَّهُنَّ یَزِدْنَ فِی اَلْعُمُرِ وَ یَنْفِینَ اَلْفَقْرَ وَ یَدْفَعْنَ عَنْ صَاحِبِهِنَّ سَبْعِینَ مِیتَةَ سَوْءٍ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اَلنَّبِیُّ ص أَیُّ اَلصَّدَقَةِ أَفْضَلُ فَقَالَ عَلَی ذِی اَلرَّحِمِ اَلْکَاشِحِ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الکاشح هو الذی یضمر لک 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عَلَی مَنْ یَتَصَدَّقُ عَلَی اَلْأَبْوَابِ أَوْ یُمْسِکُ عَنْهُمْ وَ یُعْطِیهِ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یَبْعَثُ بِهَا إِلاَّ إِلَی مَنْ بَیْنَهُ وَ بَیْنَهُ قَرَابَةٌ فَهُوَ أَعْظَمُ لِلْأَجْرِ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تَتَصَدَّقَ بِشَیْءٍ قَبْلَ اَلْجُمُعَةِ بِیَوْمٍ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فَأَخِّرْهُ إِلَی یَوْمِ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ظَمْئَانَ مَاءً سَقَاهُ اَللَّهُ مِنَ اَلرَّحِیقِ اَلْمَخْتُومِ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إِبْرَادُ اَلْکَبِدِ اَلْحَرَّی </w:t>
      </w:r>
      <w:r>
        <w:rPr>
          <w:rStyle w:val="FootnoteAnchor"/>
          <w:rtl w:val="true"/>
        </w:rPr>
        <w:footnoteReference w:id="262"/>
      </w:r>
      <w:r>
        <w:rPr>
          <w:rFonts w:ascii="Amiri" w:hAnsi="Amiri" w:eastAsia="Amiri" w:cs="Amiri"/>
          <w:color w:val="111111"/>
          <w:sz w:val="28"/>
          <w:sz w:val="28"/>
          <w:szCs w:val="28"/>
          <w:rtl w:val="true"/>
          <w:lang w:bidi="ar-SA"/>
        </w:rPr>
        <w:t>وَ مَنْ سَقَی کَبِدَ أَحَدٍ مِنْ بَهِیمَةٍ أَوْ غَیْرِهَا أَظَلَّهُ اَللَّهُ یَوْمَ لاَ ظِلَّ إِلاَّ ظِلُّهُ</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 xml:space="preserve">القسم الثانی </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فی الفاضل عن القوت و هو وبال علی صاحبه إذ فی حرامه العقاب و فی حلاله الحساب</w:t>
      </w:r>
      <w:r>
        <w:rPr>
          <w:rFonts w:eastAsia="IRNazanin" w:cs="IRNazanin"/>
          <w:i/>
          <w:iCs/>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عُمَرَ قَالَ سَمِعْتُ رَسُولَ اَللَّهِ ص یَقُولُ تَکُونُ أُمَّتِی فِی اَلدُّنْیَا ثَلاَثَةَ 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اَلطَّبَقُ اَلْأَوَّلُ فَلاَ یُحِبُّونَ جَمْعَ اَلْمَالِ وَ اِدِّخَارَهُ وَ لاَ یَسْعَوْنَ فِی اِقْتِنَائِهِ وَ اِحْتِکَارِهِ وَ إِنَّمَا رِضَاهُمْ مِنَ اَلدُّنْیَا سَدُّ جَوْعَةٍ وَ سَتْرُ عَوْرَةٍ وَ غِنَاهُمْ مِنْهَا مَا بَلَغَ بِهِمُ اَلْآخِرَةَ فَأُولَئِکَ هُمْ اَلْآمِنُونَ اَلَّذِینَ لا خَوْفٌ عَلَیْهِمْ وَ لا هُمْ یَحْزَنُونَ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اَلطَّبَقُ اَلثَّانِی فَإِنَّهُمْ یُحِبُّونَ جَمْعَ اَلْمَالِ مِنْ أَطْیَبِ وُجُوهِهِ وَ أَحْسَنِ سُبُلِهِ یَصِلُونَ بِهِ أَرْحَامَهُمْ وَ یَبَرُّونَ بِهِ إِخْوَانَهُمْ وَ یُوَاسُونَ بِهِ فُقَرَاءَهُمْ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لَعَضُّ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عض علیه بالنواجد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فی شدة الاستمساک به، و النواجد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أواخر الأسنان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أَحَدِهِمْ عَلَی اَلرَّصَفِ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أَیْسَرُ عَلَیْهِ مِنْ أَنْ یَکْتَسِبَ دِرْهَماً مِنْ غَیْرِ حِلِّهِ أَوْ یَمْنَعَهُ مِنْ حَقِّهِ أَوْ یَکُونَ لَهُ خَازِناً إِلَی یَوْمِ مَوْتِهِ فَأُولَئِکَ اَلَّذِینَ إِنْ نُوقِشُوا عُذِّبُوا وَ إِنْ عُفِیَ عَنْهُمْ 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اَلطَّبَقُ اَلثَّالِثُ فَإِنَّهُمْ یُحِبُّونَ جَمْعَ اَلْمَالِ مِمَّا حَلَّ وَ حَرُمَ وَ مَنْعَهُ مِمَّا اُفْتُرِضَ وَ وَجَبَ إِنْ أَنْفَقُوا إِسْرَافاً وَ بَذْراً وَ إِنْ أَمْسَکُوهُ بُخْلاً وَ اِحْتِکَاراً أُولَئِکَ اَلَّذِینَ مَلَکَتِ اَلدُّنْیَا زِمَامَ قُلُوبِهِمْ حَتَّی أَوْرَدَتْهُمُ اَلنَّارَ بِذُنُوبِهِمْ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ص لاَ یَکْتَسِبُ اَلْعَبْدُ مَالاً حَرَاماً فَیَتَصَدَّقَ مِنْهُ فَیُوجَرَ عَلَیْهِ وَ لاَ یُنْفِقُ مِنْهُ فَیُبَارِکَ اَللَّهُ لَهُ فِیهِ وَ لاَ یَتْرُکُهُ خَلْفَ ظَهْرِهِ إِلاَّ کَانَ 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أَمِیرُ اَلْمُؤْمِنِینَ مَنْ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اَلشَّقَاءِ قَالَ رَجُلٌ تَرَکَ اَلدُّنْیَا لِلدُّنْیَا فَفَاتَتْهُ اَلدُّنْیَا وَ خَسِرَ اَلْآخِرَةَ وَ رَجُلٌ تَعَبَّدَ وَ اِجْتَهَدَ وَ صَامَ رِیَاءَ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مِنْ دنایاه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لَحِقَهُ اَلتَّعَبُ اَلَّذِی لَوْ کَانَ بِهِ مُخْلِصاً لاَسْتَحَقَّ ثَوَابَهُ فَوَرَدَ اَلْآخِرَةَ وَ هُوَ یَظُنُّ أَنَّهُ قَدْ عَمِلَ مَا یَثْقُلُ بِهِ مِیزَانُهُ فَیَجِدُهُ هَبَاءً مَنْثُوراً قِیلَ فَمَنْ أَعْظَمُ اَلنَّاسِ حَسْرَةً قَالَ مَنْ رَأَی مَالَهُ فِی مِیزَانِ غَیْرِهِ فَأَدْخَلَهُ اَللَّهُ بِهِ اَلنَّارَ وَ أَدْخَلَ وَارِثَهُ بِهِ اَلْجَنَّةَ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فَکَیْفَ یَکُونُ هَذَا قَالَ کَمَا حَدَّثَنِی بَعْضُ إِخْوَانِنَا عَنْ رَجُلٍ دَخَلَ إِلَیْهِ وَ هُوَ یَسُوقُ </w:t>
      </w:r>
      <w:r>
        <w:rPr>
          <w:rStyle w:val="FootnoteAnchor"/>
          <w:rtl w:val="true"/>
        </w:rPr>
        <w:footnoteReference w:id="265"/>
      </w:r>
      <w:r>
        <w:rPr>
          <w:rFonts w:ascii="Amiri" w:hAnsi="Amiri" w:eastAsia="Amiri" w:cs="Amiri"/>
          <w:color w:val="111111"/>
          <w:sz w:val="28"/>
          <w:sz w:val="28"/>
          <w:szCs w:val="28"/>
          <w:rtl w:val="true"/>
          <w:lang w:bidi="ar-SA"/>
        </w:rPr>
        <w:t xml:space="preserve">فَقَالَ لَهُ یَا فُلاَنُ مَا تَقُولُ فِی مِائَةِ أَلْفٍ فِی هَذَا </w:t>
      </w:r>
    </w:p>
    <w:p>
      <w:pPr>
        <w:pStyle w:val="BookText"/>
        <w:rPr/>
      </w:pPr>
      <w:r>
        <w:rPr>
          <w:rFonts w:ascii="Amiri" w:hAnsi="Amiri" w:eastAsia="Amiri" w:cs="Amiri"/>
          <w:color w:val="111111"/>
          <w:sz w:val="28"/>
          <w:sz w:val="28"/>
          <w:szCs w:val="28"/>
          <w:rtl w:val="true"/>
          <w:lang w:bidi="ar-SA"/>
        </w:rPr>
        <w:t xml:space="preserve">اَلصُّنْدُوقِ مَا أَدَّیْتَ مِنْهَا زَکَاةً قَطُّ قَالَ قُلْتُ فَعَلَی مَا جَمَعْتَهَا قَالَ لِحُقُوقِ اَلسُّلْطَانِ وَ مُکَاثَرَةِ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کاثره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فاخره بکثرة المال و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اَلْعَشِیرَةِ وَ لِخَوْفِ اَلْفَقْرِ عَلَی اَلْعِیَالِ وَ لِرَوْعَةِ اَلزَّمَانِ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یَخْرُجْ مِنْ عِنْدِهِ حَتَّی فَاضَتْ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نَفْسُهُ ثُمَّ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أَخْرَجَهُ مِنْهَا مَلُوماً مَلِیماً بِبَاطِلٍ جَمَعَهَا وَ مِنْ حَقٍّ مَنَعَهَا فَأَوْکَاهَا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فَقَطَعَ اَلْمَفَاوِزَ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اَلْقِفَارَ وَ لُجَجَ اَلْبِحَارِ أَیُّهَا اَلْوَاقِفُ لاَ تَخْدَعْ کَمَا خُدِعَ صُوَیْحِبُکَ بِالْأَمْسِ إِنَّ مِنْ أَشَدِّ اَلنَّاسِ حَسْرَةً یَوْمَ اَلْقِیَامَةِ مَنْ رَأَی مَالَهُ فِی مِیزَانِ غَیْرِهِ أَدْخَلَ اَللَّهُ هَذَا بِهِ اَلْجَنَّةَ وَ أَدْخَلَ اَللَّهُ هَذَا بِهِ اَلنَّارَ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 هَذَا حَسْرَةً رَجُلٌ جَمَعَ مَالاً عَظِیماً بِکَدٍّ شَدِیدٍ وَ مُبَاشَرَةِ اَلْأَهْوَالِ وَ تَعَرُّضِ اَلْأَخْطَارِ ثُمَّ أَفْنَی مَالَهُ بِصَدَقَاتٍ وَ مَبَرَّاتٍ وَ أَفْنَی شَبَابَهُ وَ قُوَّتَهُ فِی عِبَادَاتٍ وَ صَلَوَاتٍ وَ هُوَ مَعَ ذَلِکَ لاَ یَرَی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وَ لاَ یَعْرِفُ لَهُ مِنَ اَلْإِسْلاَمِ مَحَلَّهُ وَ یَرَی أَنَّ مَنْ لاَ بِعُشْرِهِ وَ لاَ بِعُشْرِ عُشْرِ مِعْشَارِهِ أَفْضَلُ مِنْهُ یُوَاقِفُ عَلَی اَلْحُجَجِ فَلاَ یَتَأَمَّلُهَا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یُحْتَجُّ عَلَیْهِ بِالْآیَاتِ وَ اَلْأَخْبَارِ فَیَأْبَی إِلاَّ تَمَادِیاً فِی غَیِّهِ فَذَاکَ أَعْظَمُ مِنْ کُلِّ حَسْرَةٍ وَ یَأْتِی یَوْمَ اَلْقِیَامَةِ وَ صَدَقَاتُهُ مُمَثَّلَةٌ لَهُ فِی مِثَالِ اَلْأَفَاعِی تَنْهَشُهُ وَ صَلَوَاتُهُ وَ عِبَادَاتُهُ مُمَثَّلَةٌ لَهُ فِی مِثَالِ اَلزَّبَانِیَةِ تَدْفَعُهُ حَتَّی تَدُعَّهُ إِلَی جَهَنَّمَ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وَیْلَتَا أَ لَمْ أَکُ مِنَ اَلْمُصَلِّینَ أَ لَمْ أَکُ مِنَ اَلْمُزَکِّینَ أَ لَمْ أَکُ عَنْ أَمْوَالِ اَلنَّاسِ وَ نِسَائِهِمْ مِنَ اَلْمُتَعَفِّفِینَ فَلِمَا ذَا دُهِیتُ بِمَا دُهِیتُ فَیُقَالُ لَهُ یَا شَقِیُّ مَا یَنْفَعُکَ مَا عَمِلْتَ وَ قَدْ ضَیَّعْتَ أَعْظَمَ اَلْفُرُوضِ بَعْدَ تَوْحِیدِ اَللَّهِ وَ اَلْإِیمَانِ بِنُبُوَّةِ مُحَمَّدٍ ص وَ ضَیَّعْتَ مَا أَلْزَمْتُکَ مِنْ مَعْرِفَةِ حَقِّ عَلِیٍّ وَلِیِّ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اِلْتَزَمْتَ عَلَیْکَ مِنَ اَلاِئْتِمَامِ بِعَدُوِّ اَللَّهِ فَلَوْ کَانَ لَکَ بَدَلَ أَعْمَالِکَ هَذِهِ عِبَادَةُ اَلدَّهْرِ مِنْ أَوَّلِهِ إِلَی آخِرِهِ وَ بَدَلَ صَدَقَاتِکَ اَلصَّدَقَةُ بِکُلِّ </w:t>
      </w:r>
    </w:p>
    <w:p>
      <w:pPr>
        <w:pStyle w:val="BookText"/>
        <w:rPr/>
      </w:pPr>
      <w:r>
        <w:rPr>
          <w:rFonts w:ascii="Amiri" w:hAnsi="Amiri" w:eastAsia="Amiri" w:cs="Amiri"/>
          <w:color w:val="111111"/>
          <w:sz w:val="28"/>
          <w:sz w:val="28"/>
          <w:szCs w:val="28"/>
          <w:rtl w:val="true"/>
          <w:lang w:bidi="ar-SA"/>
        </w:rPr>
        <w:t xml:space="preserve">أَمْوَالِ اَلدُّنْیَا بَلْ بِمِلْءِ اَلْأَرْضِ ذَهَباً لَمَا اِزْدَادَکَ ذَلِکَ مِنَ اَللَّهِ إِلاَّ بُعْداً وَ مِنْ سَخَطِهِ إِلاَّ قُرْباً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قد مر فی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الخامس ما یدلّ علی أن ولایة أهل البیت علیهم السلام شرط فی قبول الأعمال فرضه و نفله و ان الشاک فیهم لا یقبل اللّه عمله من اراد یرجع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اِحْذَرُوا اَلْمَالَ فَإِنَّهُ کَانَ فِیمَا مَضَی رَجُلٌ قَدْ جَمَعَ مَالاً وَ وَلَداً وَ أَقْبَلَ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عِیَالِهِ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جَمَعَ لَهُمْ فَأَوْعَی فَأَتَاهُ مَلَکُ اَلْمَوْتِ فَقَرَعَ بَابَهُ وَ هُوَ فِی زِیِّ مِسْکِینٍ فَخَرَجَ إِلَیْهِ اَلْحُجَّابُ فَقَالَ لَهُمُ اُدْعُوا إِلَیَّ سَیِّدَکُمْ قَالُوا أَ یَخْرُجُ سَیِّدُنَا إِلَی مِثْلِکَ وَ دَفَعُوهُ حَتَّی نَحَّوْهُ عَنِ اَلْبَابِ ثُمَّ عَادَ إِلَیْهِمْ فِی مِثْلِ تِلْکَ اَلْهَیْبَةِ وَ قَالَ اُدْعُوا إِلَیَّ سَیِّدَکُمْ وَ أَخْبِرُوهُ أَنِّی مَلَکُ اَلْمَوْتِ فَلَمَّا سَمِعَ سَیِّدُهُمْ هَذَا اَلْکَلاَمَ 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 وَ قَالَ لِأَصْحَابِهِ لَیِّنُوا لَهُ فِی اَلْمَقَالِ وَ قُولُوا لَهُ لَعَلَّکَ تَطْلُبُ غَیْرَ سَیِّدِنَا بَارَکَ اَللَّهُ فِیکَ قَالَ لَهُمْ لاَ وَ دَخَلَ عَلَیْهِ وَ قَالَ لَهُ قُمْ فَأَوْصِ مَا کُنْتَ مُوصِیاً فَإِنِّی قَابِضٌ رُوحَکَ قَبْلَ أَنْ أَخْرُجَ فَصَاحَ أَهْلُهُ وَ بَکَوْا فَقَالَ اِفْتَحُوا اَلصَّنَادِیقَ وَ اُکْتُبُوا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فِیهِ مِنَ اَلذَّهَبِ وَ اَلْفِضَّةِ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عَلَی اَلْمَالِ یَسُبُّهُ وَ یَقُولُ لَهُ لَعَنَکَ اَللَّهُ یَا مَالُ أَنْسَیْتَنِی ذِکْرَ رَبِّی وَ أَغْفَلْتَنِی عَنْ أَمْرِ آخِرَتِی حَتَّی بَغَتَّنِی مِنْ أَمْرِ اَللَّهِ مَا قَدْ بَغَتَّنِی فَأَنْطَقَ اَللَّهُ تَعَالَی اَلْمَالَ فَقَالَ لِمَ تَسُبُّنِی وَ أَنْتَ أَلْأَمُ </w:t>
      </w:r>
      <w:r>
        <w:rPr>
          <w:rStyle w:val="FootnoteAnchor"/>
          <w:rtl w:val="true"/>
        </w:rPr>
        <w:footnoteReference w:id="268"/>
      </w:r>
      <w:r>
        <w:rPr>
          <w:rFonts w:ascii="Amiri" w:hAnsi="Amiri" w:eastAsia="Amiri" w:cs="Amiri"/>
          <w:color w:val="111111"/>
          <w:sz w:val="28"/>
          <w:sz w:val="28"/>
          <w:szCs w:val="28"/>
          <w:rtl w:val="true"/>
          <w:lang w:bidi="ar-SA"/>
        </w:rPr>
        <w:t>مِنِّی أَ لَمْ تَکُنْ فِی أَعْیُنِ اَلنَّاسِ حَقِیراً فَرَفَعُوکَ لِمَا رَأَوْا عَلَیْکَ مِنْ أَثَرِی أَ لَمْ تَحْضُرْ أَبْوَابَ اَلْمُلُوکِ وَ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یَحْضُرُهَا اَلصَّالِحُونَ فَتَدْخُلُ قَبْلَهُمْ وَ یُؤَخَّرُونَ أَ لَمْ تَخْطُبْ بَنَاتِ اَلْمُلُوکِ وَ اَلسَّادَاتِ وَ یَخْطُبُهُنَّ اَلصَّالِحُونَ فَتُنْکَحُ وَ یُرَدُّونَ فَلَوْ کُنْتَ تُنْفِقُنِی فِی سَبِیلِ اَلْخَیْرَاتِ لَمْ أَمْتَنِعْ عَلَیْکَ وَ لَوْ کُنْتَ تُنْفِقُنِی فِی سَبِیلِ اَللَّهِ لَمْ أَنْقُصْ عَلَیْکَ فَلِمَ تَسُبُّنِی وَ أَنْتَ أَلْأَمُ مِنِّی وَ إِنَّمَا خُلِقْتُ أَنَا وَ أَنْتَ مِنْ تُرَابٍ فَأَنْطَلِقُ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تُرَاباً </w:t>
      </w:r>
      <w:bookmarkStart w:id="98" w:name="pg462_5937"/>
    </w:p>
    <w:p>
      <w:pPr>
        <w:pStyle w:val="BookText"/>
        <w:rPr/>
      </w:pPr>
      <w:bookmarkEnd w:id="98"/>
      <w:r>
        <w:rPr>
          <w:rFonts w:ascii="Amiri" w:hAnsi="Amiri" w:eastAsia="Amiri" w:cs="Amiri"/>
          <w:color w:val="111111"/>
          <w:sz w:val="28"/>
          <w:sz w:val="28"/>
          <w:szCs w:val="28"/>
          <w:rtl w:val="true"/>
          <w:lang w:bidi="ar-SA"/>
        </w:rPr>
        <w:t>بَرِیئاً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مُنْطَلِقٌ أَنْتَ بِإِثْمِی هَکَذَا یَقُولُ اَلْمَالُ لِصَاحِبِهِ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کثر اشتباکه بالدنیا کان أشدّ لحسرته عند فراقها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اشتباکه بالدنیا أی اشتغاله و تعلق قلبه بها و الغرض الترغیب فی رفض الدنیا و ترک محبتها لئلا یشتد الحزن و الحسرة فی مفارقتها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حبّ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4181663_211673320"/>
      <w:bookmarkStart w:id="100" w:name="_Toc35"/>
      <w:bookmarkEnd w:id="99"/>
      <w:r>
        <w:rPr>
          <w:rtl w:val="true"/>
        </w:rPr>
        <w:t>فصل</w:t>
      </w:r>
      <w:bookmarkEnd w:id="100"/>
    </w:p>
    <w:p>
      <w:pPr>
        <w:pStyle w:val="BookText"/>
        <w:rPr/>
      </w:pPr>
      <w:r>
        <w:rPr>
          <w:rFonts w:ascii="IRNazanin" w:hAnsi="IRNazanin" w:eastAsia="IRNazanin"/>
          <w:color w:val="111111"/>
          <w:sz w:val="28"/>
          <w:sz w:val="28"/>
          <w:szCs w:val="28"/>
          <w:rtl w:val="true"/>
          <w:lang w:bidi="fa-IR"/>
        </w:rPr>
        <w:t>و اعلم أن جامع المال و الساعی له مغبون الصفقة و مدخول العقل و لنبین ذلک فی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ظلمه لنفسه بحمله علیها همّاً قد کفیته فإن محمل المال ثقیل و الهم به طویل فصاحبه إن کان فی الملإ شغله الفکر فیه و إن کان وحیدا أرقته حراسته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 اختار الفقراء ثلاثة الیقین و فراغ القلب و خفة الحساب و اختار الأغنیاء ثلاثة تعب النفس و شغل القلب و شدة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شغل باطنه ببسط آماله فیه و فیما یصنع به و کیف ینمیه و یحفظه من لص أو ظالم و کیف تنعم به إذ لو لم یکن له فیه أمل لم یجمعه ثم یخترمه أجله و یبطله آماله و یورث أهواله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لِصَاحِبِ اَلدُّنْیَا کَیْفَ یَمُوتُ وَ یَتْرُکُهَا وَ یَأْمَنُهَا وَ تَغُرُّهُ وَ یَثِقُ بِهَا وَ تَخْذُلُهُ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إن جمع مال الدنیا یولد الأمل و یورث ظلمة القلب و یخرج حلاوة العبادة و هی من المهلکات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 کَمَا یَنْظُرُ اَلْمَرِیضُ إِلَی اَلطَّعَامِ فَلاَ یَلْتَذُّ بِهِ مِنْ شِدَّةِ اَلْوَجَعِ کَذَلِکَ صَاحِبُ اَلدُّنْیَا لاَ یَلْتَذُّ بِالْعِبَادَةِ وَ لاَ یَجِدُ حَلاَوَتَهَا مَعَ مَا یَجِدُ مِنْ حَلاَوَةِ اَلدُّنْیَا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بِحَقٍّ أَقُولُ لَکُمْ کَمَا أَنَّ اَلدَّابَّةَ إِذَا لَمْ تُرْکَبْ تَمْتَهِنُ </w:t>
      </w:r>
      <w:r>
        <w:rPr>
          <w:rStyle w:val="FootnoteAnchor"/>
          <w:rtl w:val="true"/>
        </w:rPr>
        <w:footnoteReference w:id="270"/>
      </w:r>
      <w:r>
        <w:rPr>
          <w:rFonts w:ascii="Amiri" w:hAnsi="Amiri" w:eastAsia="Amiri" w:cs="Amiri"/>
          <w:color w:val="111111"/>
          <w:sz w:val="28"/>
          <w:sz w:val="28"/>
          <w:szCs w:val="28"/>
          <w:rtl w:val="true"/>
          <w:lang w:bidi="ar-SA"/>
        </w:rPr>
        <w:t xml:space="preserve">وَ تَصْعُبُ وَ تَغَیَّرُ </w:t>
      </w:r>
    </w:p>
    <w:p>
      <w:pPr>
        <w:pStyle w:val="BookText"/>
        <w:rPr/>
      </w:pPr>
      <w:r>
        <w:rPr>
          <w:rFonts w:ascii="Amiri" w:hAnsi="Amiri" w:eastAsia="Amiri" w:cs="Amiri"/>
          <w:color w:val="111111"/>
          <w:sz w:val="28"/>
          <w:sz w:val="28"/>
          <w:szCs w:val="28"/>
          <w:rtl w:val="true"/>
          <w:lang w:bidi="ar-SA"/>
        </w:rPr>
        <w:t>خُلُقُهَا کَذَلِکَ اَلْقُلُوبُ إِذَا لَمْ تَرِقَّ بِذِکْرِ اَلْمَوْتِ وَ نَصَبِ اَلْعِبَادَةِ تَقْسُو وَ تَغْلُظُ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أَقُولُ لَکُمْ إِنَّ اَلزِّقَّ إِذَا لَمْ یَنْخَرِقْ یُوشِکُ أَنْ یَکُونَ وِعَاءَ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اَلْقُلُوبُ إِذَا لَمْ تَخْرِقْهَا اَلشَّهَوَاتُ أَوْ یُدَنِّسْهَا اَلطَّمَعُ أَوْ یُقْسِهَا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تَکُونُ أَوْعِیَةَ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وقوعه فی عکس مراده و مقصوده فإنما سعی و حصل المال لیستریح به فزاده فی همه و تعبه و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یحاذر علیه من الأسود الضاریة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الکلاب العاویة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العلماء استراح الفقیر من ثلاثة أشیاء و بلی بها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ما هن قال جور السلطان و حسد الجیران و تملق الإخوان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خَیْرٌ مِنْ حَسَدِ اَلْجِیرَانِ وَ جَوْرِ اَلسُّلْطَانِ وَ تَمَلُّقِ اَلْإِخْوَانِ</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شعر</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و طالب المال فی الدنیا لیحرسه و لم یخف عنه جمع المال عقباها</w:t>
      </w:r>
    </w:p>
    <w:p>
      <w:pPr>
        <w:pStyle w:val="BookText"/>
        <w:rPr/>
      </w:pPr>
      <w:r>
        <w:rPr>
          <w:rFonts w:ascii="IRNazanin" w:hAnsi="IRNazanin" w:eastAsia="IRNazanin"/>
          <w:color w:val="111111"/>
          <w:sz w:val="28"/>
          <w:sz w:val="28"/>
          <w:szCs w:val="28"/>
          <w:rtl w:val="true"/>
          <w:lang w:bidi="fa-IR"/>
        </w:rPr>
        <w:t>کدودة القز ظنت أن سترتها تعینها و الذی ظنته أرداها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أنه اشتراها بعمره و هو أنفس منها عاجلا و آجلا فإنه لو قیل للعاقل تبیع عمرک بملک الدنیا و ما فیها لأبی و لم یقبل ذلک بل عند معاینة ملک الموت و تجلیه لقبض روحه لو تقبل منه المفاداة و المصالحة علی یوم واحد یبقی فیه و یستدرک ما فاته بجمیع ماله لافتدی 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أنت تبیعه علی التدریج بأشیاء حقیرة یسیرة لیس لها وقع و لا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لا تنظر و تتفکر فی أن الإنسان غایة ما یعیش فی الأغلب مائة سنة فلو خیر و سوم علی بیعها بملء الأرض ذهبا لأبی و لم یبعها فانظر کم یکون قیمة کل سنة ثم انظر کم یکون قیمة کل شهر ثم انظر کم یکون قیمة کل یوم و قسطه تجده ألوفا کثیرة لا تحصی و لا تعد ثم تبیعه بدرهم و دینار و بنصف دینار فأی غبن أعظم من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الإنسان یحتاج إلی الطعام لیقیم صلبه و لا یتم ذلک إلا بالتکسب و غایة ما یحصل من الحلال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التعفف فی الیوم الدرهم و الدینار فالغبن ضروری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إذا کان مقصود العبد من التکسب قدر قوته الذی یستعین بقوته فی بدنه علی العمل لآخرته لم یکن ذلک الیوم قد بیع بدرهم أو بدینار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یوم عبادة لأن الطلب علی هذا الوجه عبادة و العبادة لا یقوم قلیلها بأضعاف الدنیا لأن نعیم الآخرة دائم و الدنیا و نعیمها منقطع و أی نسبة للدائم إلی المنقطع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معرفة ذمّ الدنیا لا یکفیک ما لم تعرف الدنیا المذمومة ما هی؟ فکل ما لک فیه حظ و غرض و نصیب و شهوة و لذة فی عاجل الحال قبل الوفاة فهی الدنیا فی حقک الا ان جمیع ما لک إلیه میل و فیه نصیب و حظ فلیس بمذموم بل هی تنقسم الی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یصحبک فی الدنیا و یبقی معک ثمرته بعد الموت و هو العلم و العمل و لم نعد هذا من الدنیا المذمومة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هو المقابل للقسم الأول و هو کل ما فیه حظ عاجل و لا ثمرة له فی الآخرة کالتلذذ بالمعاصی و التنعم بالمباحات الزائدة علی قدر الضرورات و الحاجات کلها هی الدنیا المذمومة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هو متوسط بین الطرفین کل حظ فی العاجل معین علی أعمال الآخرة و هذا لیس من الدنیا، و إن کان باعثه الحظ العاجل دون الاستعانة علی التقوی التحق بالقسم الثانی و صار من جملة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 و من أراد تفصیله یرجع باب حبّ الدنیا و الحرص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قَوْلَ اَلنَّبِیِّ ص مَنْ قَالَ سُبْحَانَ اَللَّهِ غَرَسَ اَللَّهُ بِهَا عَشْرَ شَجَرَاتٍ فِی اَلْجَنَّةِ فیها من أنواع الفواکه فهذه العشر شجرات لو خرجت إلی الدنیا علی ما وصف من طیب طعمها و اختلاف أکلها علی ما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الرطب یکون بین یدی آکله فإذا قضی غرضه من الرطب تحول عنبا فإذا قضی غرضه منه تحول تینا أو رمانا و هکذا یتحول ألوانا بین یدی الإنسان و إنها تأتی إلی باغیها علی منیته من غیر تکلف اقتطاف و تعب تأتیه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ما یشتهی فی نفسه إن أراد أن یحضر بین یدیه عنبا جاءته عنبا و إن أرادها رمانا جاءته رمانا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تخرج شجرة واحدة من هذه إلی الدنیا و یطلب بیعها ما ظنک بما کان یبذل الملوک فی ثمنها و کیف إذا وصفت مع ذلک بأنها لا تحتاج إلی سقی و لا رفاق و لا تعب بل کیف إذا وصفت بأنها تبقی عشرة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نسبة عشرة آلاف سنة فی أبد الآبدین و دهر الداهرین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أَنَّ ثَوْباً مِنْ ثِیَابِ أَهْلِ اَلْجَنَّةِ أُلْقِیَ إِلَی أَهْلِ اَلدُّنْیَا لَمْ تَحْتَمِلْهُ أَبْصَارُهُمْ وَ لَمَاتُوا مِنْ شَهْوَةِ اَلنَّظَرِ إِلَیْهِ فَإِذَا کَانَ هَذَا حَالَ اَلثَّوْبِ فَمَا ظَنُّکَ بِلاَبِسِهِ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قَوْلُ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رَمَیْتَ بِبَصَرِ قَلْبِکَ نَحْوَ مَا یُوصَفُ لَکَ مِنْ نَعِیمِهَا لَزَهِقَتْ نَفْسُکَ وَ لَتَحَمَّلْتَ مِنْ مَجْلِسِی هَذَا إِلَی مُجَاوَرَةِ أَهْلِ اَلْقُبُورِ اِسْتِعْجَالاً لَهَا وَ شَوْقاً إِلَیْهَا و هذه المبالغة حاصلة من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المشاهدة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رسول اللّه صلّی اللّه علیه و آله إذا دخل المؤمن منازله 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علی رأسه تاج الملک و الکرامة، و البس حلل الذهب و الفضة و الیاقوت و الدر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المنظومات فی الاکلیل تحت التاج، و البس سبعین حلة حریرا بالوان مختلفة منسوجة بالذهب و الفضة و اللؤلؤ و الیاقوت الأحمر 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یُحَلَّوْنَ فِیها مِنْ أَساوِرَ مِنْ ذَهَبٍ وَ لُؤْلُؤاً وَ لِباسُهُمْ فِیها 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مِنَ اَلدُّنْیَا سَمَاعُهُ أَعْظَمُ مِنْ عِیَانِهِ وَ کُلُّ شَیْءٍ مِنَ اَلْآخِرَةِ عِیَانُهُ أَعْظَمُ مِنْ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اَلْوَحْیِ اَلْقَدِیمِ أَعْدَدْتُ لِعِبَادِی مَا لاَ عَیْنٌ رَأَتْ وَ لاَ أُذُنٌ سَمِعَتْ وَ لاَ خَطَرَ بِقَلْبِ بَشَرٍ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 هذا إن تاقت نفسک إلی النعیم فاترک الدنیا فإن ترک الدنیا مهر الآخرة و إنما مثل الدنیا و الآخرة کالضرتین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بقدر ما تُرْضِی إحداهما تُسخط الأخری و مثل المشرق و المغرب بقدر ما تقرب من أحدهما تبعد من الآخر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اَلدُّنْیَا وَ أَنْ لاَ نُؤْتَاهَا خَیْرٌ لَنَا مِنْ أَنْ نُؤْتَاهَا وَ مَا أُوتِیَ اِبْنُ آدَمَ مِنْهَا شَیْئاً إِلاَّ نَقَصَ حَظُّهُ مِنَ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إشارة إلی نوع الإنسان و هذا لسان حال المکلفین فی الدنیا و لیس ذلک إشارة إلیه و لا إلی آبائه و أبنائه صلوات الله علیهم أجمعین لأنهم لا ینقص حظهم من الآخرة بما یأتونه من الدنیا و أنی یکون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نزل جبرئیل إلی النبی ص ثلاث مرات بمفاتیح کنوز الدنیا و فی کلها یقول هذه مفاتیح کنوز الدنیا و لا ینقص من حظک عند ربک شیء فیأبی ص و یحب تصغیر ما أحب الله تصغیره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أیام دنیاک هذه التی تشتری بها هذا النعیم العظیم إلا عبارة عن ساعة واحدة لأن الماضی لا تجد لنعیمه لذة و لا لبؤسه ألما و المستقبل قد لا تدرکه و إنما الدنیا عبارة عن الساعة التی أنت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لسلمان الفارسی وَ ضَعْ عَنْکَ هُمُومَهَا لِمَا </w:t>
      </w:r>
    </w:p>
    <w:p>
      <w:pPr>
        <w:pStyle w:val="BookText"/>
        <w:rPr/>
      </w:pPr>
      <w:r>
        <w:rPr>
          <w:rFonts w:ascii="Amiri" w:hAnsi="Amiri" w:eastAsia="Amiri" w:cs="Amiri"/>
          <w:color w:val="111111"/>
          <w:sz w:val="28"/>
          <w:sz w:val="28"/>
          <w:szCs w:val="28"/>
          <w:rtl w:val="true"/>
          <w:lang w:bidi="ar-SA"/>
        </w:rPr>
        <w:t>أَیْقَنْتَ مِنْ فِرَاقِهَا مع أنا ما رأینا قط أحدا باع الدنیا بالآخرة إلا ربحهما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رأینا من باع الآخرة بالدنیا إلا خسرهما کیف 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تعالی یقول للدنیا أخدمی من خدمنی و أتعبی من خدمک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کنت فی شغل من تکسب فاستغنم ذکر الله و ارفع کتابک مملوء من الحسنات أ و ما سمعت حکایة العابد الحداد و ما صار من جلالة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مشغولا فی السوق بالحدادة و ستقف علیها فی کتابنا هذا فی باب الذکر إن شاء الله تعالی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یأتی فی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الحث علی الذکر بالدلیل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موسی مع الحداد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یُرْوَی عَنْ سَیِّدِنَا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کَانَ یَفْرُغُ مِنَ اَلْجِهَادِ یَتَفَرَّغُ لِتَعْلِیمِ اَلنَّاسِ وَ اَلْقَضَاءِ بَیْنَهُمْ فَإِذَا یَفْرُغُ مِنْ ذَلِکَ اِشْتَغَلَ فِی حَائِطٍ </w:t>
      </w:r>
      <w:r>
        <w:rPr>
          <w:rStyle w:val="FootnoteAnchor"/>
          <w:rtl w:val="true"/>
        </w:rPr>
        <w:footnoteReference w:id="275"/>
      </w:r>
      <w:r>
        <w:rPr>
          <w:rFonts w:ascii="Amiri" w:hAnsi="Amiri" w:eastAsia="Amiri" w:cs="Amiri"/>
          <w:color w:val="111111"/>
          <w:sz w:val="28"/>
          <w:sz w:val="28"/>
          <w:szCs w:val="28"/>
          <w:rtl w:val="true"/>
          <w:lang w:bidi="ar-SA"/>
        </w:rPr>
        <w:t>لَهُ یَعْمَلُ فِیهِ بِیَدِهِ وَ هُوَ مَعَ ذَلِکَ ذَاکِرٌ لِلَّهِ جَلَّ جَلاَلُهُ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اَلْحَکَمُ بْنُ مَرْوَانَ عَنْ جُبَیْرِ بْنِ حَبِیبٍ قَالَ نَزَلَ بِعُمَرَ بْنِ اَلْخَطَّابِ نَازِلَةٌ قَامَ لَهَا وَ قَعَدَ تَرَبَّحَ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تَقَطَّرَ ثُمَّ قَالَ مَعْشَرَ اَلْمُهَاجِرِینَ مَا عِنْدَکُمْ فِیهَا قَالُوا یَا أَمِیرَ اَلْمُؤْمِنِینَ أَنْتَ اَلْمَفْزَعُ وَ اَلْمَنْزَعُ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 قَالَ یا أَیُّهَا اَلَّذِینَ آمَنُوا اِتَّقُوا اَللّهَ وَ قُولُوا قَوْلاً سَدِیداً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إِنَّا وَ إِیَّاکُمْ لَنَعْرِفُ اِبْنَ بَجْدَتِهَا </w:t>
      </w:r>
      <w:r>
        <w:rPr>
          <w:rStyle w:val="FootnoteAnchor"/>
          <w:rtl w:val="true"/>
        </w:rPr>
        <w:footnoteReference w:id="277"/>
      </w:r>
      <w:r>
        <w:rPr>
          <w:rFonts w:ascii="Amiri" w:hAnsi="Amiri" w:eastAsia="Amiri" w:cs="Amiri"/>
          <w:color w:val="111111"/>
          <w:sz w:val="28"/>
          <w:sz w:val="28"/>
          <w:szCs w:val="28"/>
          <w:rtl w:val="true"/>
          <w:lang w:bidi="ar-SA"/>
        </w:rPr>
        <w:t>وَ اَلْخَبِیرَ بِهَا قَالُوا کَأَنَّکَ أَرَدْتَ اِبْنَ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أَنَّی یُعْدَلُ بِی عَنْهُ وَ هَلْ طَفَحَتْ </w:t>
      </w:r>
      <w:r>
        <w:rPr>
          <w:rStyle w:val="FootnoteAnchor"/>
          <w:rtl w:val="true"/>
        </w:rPr>
        <w:footnoteReference w:id="278"/>
      </w:r>
      <w:r>
        <w:rPr>
          <w:rFonts w:ascii="Amiri" w:hAnsi="Amiri" w:eastAsia="Amiri" w:cs="Amiri"/>
          <w:color w:val="111111"/>
          <w:sz w:val="28"/>
          <w:sz w:val="28"/>
          <w:szCs w:val="28"/>
          <w:rtl w:val="true"/>
          <w:lang w:bidi="ar-SA"/>
        </w:rPr>
        <w:t xml:space="preserve">جَرَّةٌ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نَفَحَتْ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بِمِثْلِهِ قَالُوا فَلَوْ بَعَثْتَ إِلَیْهِ قَالَ هَیْهَاتَ هُنَاکَ شِمْخٌ </w:t>
      </w:r>
      <w:r>
        <w:rPr>
          <w:rStyle w:val="FootnoteAnchor"/>
          <w:rtl w:val="true"/>
        </w:rPr>
        <w:footnoteReference w:id="280"/>
      </w:r>
      <w:r>
        <w:rPr>
          <w:rFonts w:ascii="Amiri" w:hAnsi="Amiri" w:eastAsia="Amiri" w:cs="Amiri"/>
          <w:color w:val="111111"/>
          <w:sz w:val="28"/>
          <w:sz w:val="28"/>
          <w:szCs w:val="28"/>
          <w:rtl w:val="true"/>
          <w:lang w:bidi="ar-SA"/>
        </w:rPr>
        <w:t xml:space="preserve">مِنْ هَاشِمٍ </w:t>
      </w:r>
      <w:bookmarkStart w:id="101" w:name="pg462_5943"/>
    </w:p>
    <w:p>
      <w:pPr>
        <w:pStyle w:val="BookText"/>
        <w:rPr/>
      </w:pPr>
      <w:bookmarkEnd w:id="101"/>
      <w:r>
        <w:rPr>
          <w:rFonts w:ascii="Amiri" w:hAnsi="Amiri" w:eastAsia="Amiri" w:cs="Amiri"/>
          <w:color w:val="111111"/>
          <w:sz w:val="28"/>
          <w:sz w:val="28"/>
          <w:szCs w:val="28"/>
          <w:rtl w:val="true"/>
          <w:lang w:bidi="ar-SA"/>
        </w:rPr>
        <w:t xml:space="preserve">وَ لُحْمَةٌ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اللحمة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اَلرَّسُولِ وَ أُثْرَةٌ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عِلْمٍ یُؤْتَی لَهَا وَ لاَ یَأْتِی اِمْضُوا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فَاقْصَفُوا نَحْوَهُ وَ أَفْضُوا إِلَیْهِ وَ هُوَ فِی حَائِطٍ لَهُ عَلَیْهِ تُبَّانٌ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یَتَرَکَّلُ عَلَی مِسْحَاتِهِ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یَکُ نُطْفَةً مِنْ مَنِیٍّ 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دُمُوعُهُ تَهْمِی عَلَی خَدَّیْهِ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فَأَجْهَشَ اَلْقَوْمُ لِبُکَائِهِ ثُمَّ سَکَنَ وَ سَکَنُوا وَ سَأَلَهُ عُمَرُ عَنْ مَسْأَلَتِهِ فَأَصْدَرَ إِلَیْهِ جَوَابَهَا فَلَوَی عُمَرُ یَدَیْهِ ثُمَّ قَالَ أَمَا وَ اَللَّهِ لَقَدْ أَرَادَکَ اَلْحَقُّ وَ لَکِنْ أَبَی قَوْمُکَ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یَا أَبَا حَفْصٍ خَفِّضْ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عَلَیْکَ مِنْ هُنَا 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قَدْ أَظْلَمَ وَجْهُهُ وَ کَأَنَّمَا یُنْظَرُ إِلَیْهِ مِنْ لَیْلٍ</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181665_211673320"/>
      <w:bookmarkStart w:id="103" w:name="_Toc36"/>
      <w:bookmarkEnd w:id="102"/>
      <w:r>
        <w:rPr>
          <w:rtl w:val="true"/>
        </w:rPr>
        <w:t>فصل</w:t>
      </w:r>
      <w:bookmarkEnd w:id="103"/>
    </w:p>
    <w:p>
      <w:pPr>
        <w:pStyle w:val="BookText"/>
        <w:rPr/>
      </w:pPr>
      <w:r>
        <w:rPr>
          <w:rFonts w:ascii="IRNazanin" w:hAnsi="IRNazanin" w:eastAsia="IRNazanin"/>
          <w:color w:val="111111"/>
          <w:sz w:val="28"/>
          <w:sz w:val="28"/>
          <w:szCs w:val="28"/>
          <w:rtl w:val="true"/>
          <w:lang w:bidi="fa-IR"/>
        </w:rPr>
        <w:t xml:space="preserve">ثم إن لم تبع ساعتک بنعیم الآخرة بعتها بِثَمَنٍ بَخْسٍ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دَراهِمَ مَعْدُودَةٍ ثم تجمع جمیع عمرک الذی لو أعطیت فی ثمنه الدنیا بأجمعها لم تبعه تلقی نفسک قد بعته بثمن زهید لا یفی ببیت ذهب بل من فضة بل أقل من ذلک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شعر</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 xml:space="preserve">الدهر ساومنی </w:t>
      </w:r>
      <w:r>
        <w:rPr>
          <w:rStyle w:val="FootnoteAnchor"/>
          <w:rtl w:val="true"/>
        </w:rPr>
        <w:footnoteReference w:id="282"/>
      </w:r>
      <w:r>
        <w:rPr>
          <w:rFonts w:ascii="IRNazanin" w:hAnsi="IRNazanin" w:eastAsia="IRNazanin"/>
          <w:i/>
          <w:i/>
          <w:iCs/>
          <w:color w:val="111111"/>
          <w:sz w:val="28"/>
          <w:sz w:val="28"/>
          <w:szCs w:val="28"/>
          <w:rtl w:val="true"/>
          <w:lang w:bidi="fa-IR"/>
        </w:rPr>
        <w:t xml:space="preserve">عمری و قلت له ما بعت عمری بالدنیا و ما فیها </w:t>
      </w:r>
      <w:bookmarkStart w:id="104" w:name="pg462_5944"/>
    </w:p>
    <w:p>
      <w:pPr>
        <w:pStyle w:val="BookText"/>
        <w:rPr/>
      </w:pPr>
      <w:bookmarkEnd w:id="104"/>
      <w:r>
        <w:rPr>
          <w:rFonts w:ascii="IRNazanin" w:hAnsi="IRNazanin" w:eastAsia="IRNazanin"/>
          <w:color w:val="111111"/>
          <w:sz w:val="28"/>
          <w:sz w:val="28"/>
          <w:szCs w:val="28"/>
          <w:rtl w:val="true"/>
          <w:lang w:bidi="fa-IR"/>
        </w:rPr>
        <w:t xml:space="preserve">ثم أشتریه بتدیج بلا ثمن تبت یدا صفقة قد خاب شاریها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صاح إنک راحل فتزود فعساک فی ذا الیوم ترحل اوغد لا تغفلن فالموت لیس بغافل هیهات بل هو للأنام بمرصد فلیأتین منه علیک بساعة فتود أنک قبلها لم تولد و لتخرجن الی القبور مجردا مما شقیت بجمعه صفر الید و للّه در قائلها و علیک بالرویة المتقدمة المذکورة فی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یفسر جبرئیل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الزهد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اَلْخَبَرِ اَلنَّبَوِیِّ ص أَنَّهُ یُفْتَحُ لِلْعَبْدِ یَوْمَ اَلْقِیَامَةِ عَلَی کُلِّ یَوْمٍ مِنْ أَیَّامِ عُمُرِهِ أَرْبَعٌ وَ عِشْرُونَ خِزَانَةً عَدَدَ سَاعَاتِ اَللَّیْلِ وَ اَلنَّهَارِ فَخِزَانَةٌ یَجِدُهَا مَمْلُوءَةً نُوراً وَ سُرُوراً فَیَنَالُهُ عِنْدَ مُشَاهَدَتِهَا مِنَ اَلْفَرَحِ وَ اَلسُّرُورِ مَا لَوْ وُزِّعَ عَلَی أَهْلِ اَلنَّارِ لَأَدْهَشَهُمْ عَنِ اَلْإِحْسَاسِ بِأَلَمِ اَلنَّارِ وَ هِیَ اَلسَّاعَةُ اَلَّتِی أَطَاعَ فِیهَا رَبَّهُ ثُمَّ یُفْتَحُ لَهُ خِزَانَةٌ أُخْرَی فَیَرَاهَا مُظْلِمَةً مُنْتِنَةً مُفْزِعَةً فَیَنَالُهُ مِنْهَا عِنْدَ مُشَاهَدَتِهَا مِنَ اَلْفَزَعِ وَ اَلْجَزَعِ مَا لَوْ قُسِمَ عَلَی أَهْلِ اَلْجَنَّةِ 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نَعِیمَهَا وَ هِیَ اَلسَّاعَةُ اَلَّتِی عَصَی فِیهَا رَبَّهُ ثُمَّ یُفْتَحُ لَهُ خِزَانَةٌ أُخْرَی فَیَرَاهَا خَالِیَةً لَیْسَ فِیهَا مَا یَسُرُّهُ وَ لاَ یَسُوؤُهُ وَ هِیَ اَلسَّاعَةُ اَلَّتِی نَامَ فِیهَا أَوِ اِشْتَغَلَ فِیهَا بِشَیْءٍ مِنْ مُبَاحَاتِ اَلدُّنْیَا فَیَنَالُهُ مِنَ اَلْغَبْنِ وَ اَلْأَسَفِ عَلَی 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کَانَ مُتَمَکِّناً مِنْ أَنْ یَمْلَأَهَا حَسَنَاتٍ مَا لاَ یُوصَفُ وَ مِنْ هَذَا قَوْلُهُ تَعَالَی ذلِکَ یَوْمُ اَلتَّغابُنِ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105" w:name="__RefHeading___Toc4181667_211673320"/>
      <w:bookmarkStart w:id="106" w:name="_Toc37"/>
      <w:bookmarkEnd w:id="105"/>
      <w:r>
        <w:rPr>
          <w:rtl w:val="true"/>
        </w:rPr>
        <w:t>فصل</w:t>
      </w:r>
      <w:bookmarkEnd w:id="1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تأخذ بقول من یقول أنا أتنعم فی الدنیا بما أباحه الله تعالی و أقوم بالواجبات و إخراج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زِینَةَ اَللّهِ اَلَّتِی أَخْرَجَ لِعِبادِهِ وَ اَلطَّیِّباتِ مِنَ اَلرِّزْقِ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فأتنعم بما أباحه الله من طیب المأکل </w:t>
      </w:r>
    </w:p>
    <w:p>
      <w:pPr>
        <w:pStyle w:val="BookText"/>
        <w:rPr/>
      </w:pPr>
      <w:r>
        <w:rPr>
          <w:rFonts w:ascii="IRNazanin" w:hAnsi="IRNazanin" w:eastAsia="IRNazanin"/>
          <w:color w:val="111111"/>
          <w:sz w:val="28"/>
          <w:sz w:val="28"/>
          <w:szCs w:val="28"/>
          <w:rtl w:val="true"/>
          <w:lang w:bidi="fa-IR"/>
        </w:rPr>
        <w:t xml:space="preserve">اللذیذة و الملابس السنیة و المراکب الفاخرة و الدور العامرة و القصور الباهرة و لا یمنعنی ذلک من الاستباق إلی الجنة مع السابقین بل ینبغی أن تعلم أن هذا مقالة أهل حمق و غرور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آله و هو محزون فأتاه ملک و معه مفاتیح خزائن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مفاتیح خزائن الدنیا یقول لک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و خذ منها ما شئت من غیر أن تنقص شیئا عندی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من لا دار له، و لها یجمع من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ذمّ الدنیا و الزهد فیها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المتوغل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فضول الدنیا لا ینفک عن الحرص المهلک الموقع فی الشبهات و من تورط فی الشبهات هلک لا محالة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 لم تر أن المرء طول حیاته حریص علی ما لا یزال یناسجه کدود کدود القز ینسج دائما فیهلک غما وسط ما هو ناسجه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 إن سلم من الحرص و أنی له بالسلامة عنه لم یسلم من الفظاظة و قساوة القلب و التکبر کیف لا و هو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أَنْ رَآهُ اِسْتَغْنی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 إِیَّاکُمْ وَ فُضُولَ اَلْمَطْعَمِ فَإِنَّهُ یَسُمُّ اَلْقَلْبَ بِالْقَسْوَةِ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حَسَّانُ بْنُ یَحْیَی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رَجُلاً فَقِیراً أَتَی رَسُولَ اَللَّهِ ص وَ عِنْدَهُ رَجُلٌ غَنِیٌّ فَکَفَّ ثِیَابَهُ وَ تَبَاعَدَ عَنْهُ فَقَالَ لَهُ رَسُولُ اَللَّهِ ص مَا حَمَلَکَ عَلَی مَا صَنَعْتَ أَ خَشِیتَ أَنْ یَلْصَقَ فَقْرُهُ بِکَ أَوْ یَلْصَقَ غِنَاکَ بِهِ فَقَالَ یَا رَسُولَ اَللَّهِ أَمَّا إِذَا قُلْتَ هَذَا فَلَهُ نِصْفُ </w:t>
      </w:r>
    </w:p>
    <w:p>
      <w:pPr>
        <w:pStyle w:val="BookText"/>
        <w:rPr/>
      </w:pPr>
      <w:r>
        <w:rPr>
          <w:rFonts w:ascii="Amiri" w:hAnsi="Amiri" w:eastAsia="Amiri" w:cs="Amiri"/>
          <w:color w:val="111111"/>
          <w:sz w:val="28"/>
          <w:sz w:val="28"/>
          <w:szCs w:val="28"/>
          <w:rtl w:val="true"/>
          <w:lang w:bidi="ar-SA"/>
        </w:rPr>
        <w:t>مَالِی قَالَ رَسُولُ اَللَّهِ ص لِلْفَقِیرِ أَ تَقْبَلُ مِنْهُ قَالَ لاَ قَالَ ص وَ لِمَ قَالَ أَخَافُ أَنْ یَدْخُلَنِی مَا 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اَلْإِنْجِیلِ إِنَّ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اَللَّهُمَّ اُرْزُقْنِی غُدْوَةً رَغِیفاً مِنْ شَعِیرٍ وَ عَشِیَّةً رَغِیفاً مِنْ شَعِیرٍ وَ لاَ تَرْزُقْنِی فَوْقَ ذَلِکَ فَأَطْغَی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کما أن الخائض فی الماء یجد بللا لا محالة کذلک صاحب الدنیا یجد علی قلبه رینا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الکثیف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قسوة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أن یخرج من قلبه حلاوة العبادة و الدعاء و قد نبه علیه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شدة الحسرة عند مفارقة الدنیا و الفقیر علی العکس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اِشْتِبَاکُهُ بِالدُّنْیَا کَانَ أَشَدَّ حَسْرَةً عِنْدَ فِرَاقِهَا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کون الفقراء هم السابقون إلی الجنة و الأغنیاء فی عرصات القیامة للحساب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إِنَّمَا یُنْتَظَرُ بِأَوَّلِکُمْ آخِرُکُمْ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تحسر سلمان الفارسی رضوان الله علیه عند موته فقیل له علی ما تأسفک یا أبا عبد الله قال لیس تأسفی علی الدنیا و لکن رسول الله ص عهد إلینا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لتکن بلغة أحدکم کزاد الراکب و أخاف أن نکون قد جاوزنا أمره و حولی هذه الأساود و أشار إلی ما فی بیته و إذا هو دست </w:t>
      </w:r>
      <w:r>
        <w:rPr>
          <w:rStyle w:val="FootnoteAnchor"/>
          <w:rtl w:val="true"/>
        </w:rPr>
        <w:footnoteReference w:id="287"/>
      </w:r>
      <w:r>
        <w:rPr>
          <w:rFonts w:ascii="IRNazanin" w:hAnsi="IRNazanin" w:eastAsia="IRNazanin"/>
          <w:color w:val="111111"/>
          <w:sz w:val="28"/>
          <w:sz w:val="28"/>
          <w:szCs w:val="28"/>
          <w:rtl w:val="true"/>
          <w:lang w:bidi="fa-IR"/>
        </w:rPr>
        <w:t>و سیف و جفنة</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ذَرٍّ رَضِیَ اَللَّهُ عَنْهُ یَا رَسُولَ اَللَّهِ ص اَلْخَائِفُونَ اَلْخَاشِعُونَ اَلْمُتَوَاضِعُونَ اَلذَّاکِرُونَ اَللَّهَ کَثِیراً یَسْبِقُونَ اَلنَّاسَ إِلَی اَلْجَنَّةِ قَالَ ص لاَ وَ لَکِنْ فُقَرَاءُ اَلْمُؤْمِنِینَ یَأْتُونَ فَیَتَخَطَّوْنَ رِقَابَ اَلنَّاسِ فَیَقُولُ لَهُمْ خَزَنَةُ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أَنْتُمْ حَتَّی تُحَاسَبُوا فَیَقُولُونَ بِمَ نُحَاسَبُ فَوَ اَللَّهِ مَا مَلِکْنَا فَنَجُورَ وَ نَعْدِلَ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أُفِیضَ عَلَیْنَا فَنَقْبِضَ وَ نَبْسُطَ وَ لَکِنْ عَبَدْنَا رَبَّنَا حَتّی أَتانَا اَلْیَقِینُ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یَعْقُوبَ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اَلْفُقَرَاءَ اَلْمُؤْمِنِینَ لَیَتَقَلَّبُونَ فِی رِیَاضِ اَلْجَنَّةِ قَبْلَ أَغْنِیَائِهِمْ بِأَرْبَعِینَ خَرِیفاً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فی معنی الخریف اختلاف کثیر فی اللغة من أراد یرجع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سَأَضْرِبُ لَکُمْ مَثَلاً إِنَّمَا مَثَلُ ذَلِکَ مَثَلُ سَفِینَتَیْنِ مُرَّ بِهِمَا عَلَی بَاخِسٍ فَنَظَرَ فِی إِحْدَاهُمَا فَلَمْ یَجِدْ فِیهَا شَیْئاً فَقَالَ أَسْرِبُوهَا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نَظَرَ فِی اَلْأُخْرَی فَإِذَا هِیَ مُوقَرَةٌ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اِحْبِسُوهَا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دَاوُدُ بْنُ اَلنُّعْمَانِ عَنْ إِسْحَاقَ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کَانَ یَوْمُ اَلْقِیَامَةِ وَقَفَ عَبْدَانِ مُؤْمِنَانِ لِلْحِسَابِ کِلاَهُمَا مِنْ أَهْلِ اَلْجَنَّةِ فَقِیرٌ فِی اَلدُّنْیَا وَ غَنِیٌّ فِی اَلدُّنْیَا فَیَقُولُ اَلْفَقِیرُ یَا رَبِّ عَلَی مَا أُوقَفُ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عِزَّتِکَ إِنَّکَ لَتَعْلَمُ أَنَّکَ لَمْ تُوَلِّنِی وِلاَیَةً فَأَعْدِلَ فِیهَا أَوْ أَجُورَ وَ لَمْ تُمَلِّکْنِی مَالاً فَأُؤَدِّیَ مِنْهُ حَقّاً أَوْ أَمْنَعَ وَ لاَ کَانَ رِزْقِی یَأْتِینِی فِیهَا إِلاَّ کَفَافاً أَ عَلَی مَا عَلِمْتَ وَ قَدَّرْتَ لِی فَیَقُولُ اَللَّهُ تَبَارَکَ وَ تَعَالَی صَدَقَ عَبْدِی خَلُّوا عَنْهُ حَتَّی یَدْخُلَ اَلْجَنَّةَ وَ یَبْقَی اَلْآخَرُ حَتَّی یَسِیلَ مِنْهُ اَلْعَرَقُ مَا لَوْ شَرِبَهُ أَرْبَعُونَ بَعِیراً لَأَصْدَرَهَا ثُمَّ یَدْخُلُ اَلْجَنَّةَ فَیَقُولُ لَهُ اَلْفَقِیرُ مَا حَبَسَکَ فَیَقُولُ طُولُ اَلْحِسَابِ مَا زَالَ یَحْبِسُنِی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یَجِیئُنِی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اَلشَّیْءُ فَیَغْفِرُ اَللَّهُ بِی ثُمَّ أُسْأَلُ عَنْ شَیْءٍ آخَرَ حَتَّی تَغَمَّدَنِیَ اَللَّهُ مِنْهُ بِرَحْمَتِهِ وَ أَلْحَقَنِی بِالتَّائِبِینَ فَمَنْ أَنْتَ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اَلْفَقِیرُ اَلَّذِی کُنْتُ مَعَکَ آنِفاً فَیَقُولُ لَقَدْ غَیَّرَکَ اَلنَّعِیمُ بَعْدِی</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مصادفة إکرام الله الفقیر یوم القیامة و تعطفه علیه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لَیَعْتَذِرُ إِلَی عَبْدِهِ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اَلْمُحْوِجِ کَانَ فِی اَلدُّنْیَا کَمَا یَعْتَذِرُ اَلْأَخُ إِلَی أَخِیهِ فَیَقُولُ فَوَ عِزَّتِی وَ جَلاَلِی مَا أَفْقَرْتُکَ لِهَوَانٍ کَانَ بِکَ عَلَیَّ فَارْفَعْ هَذَا اَلْغِطَاءَ فَانْظُرْ إِلَی مَا عَوَّضْتُکَ مِنَ اَلدُّنْیَا فَیَکْشِفُ فَیَنْظُرُ مَا عَوَّضَهُ عَزَّ وَ جَلَّ مِنَ اَلدُّنْیَا فَیَقُولُ مَا ضَرَّنِی یَا رَبِّ مَا زَوَیْتَ عَنِّی مَعَ مَا عَوَّضْتَنِی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أعتذر الی ملک مقرب و لا نبی مرسل إلاّ إلی فقراء شیعتنا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یعتذر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أین فقراء المؤمنین؟ فیقوم عنق من الناس فتجلی لهم الرب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و جلالی و علوی و آلائی و ارتفاع مکانی ما حبست عنکم هوانا بکم علیّ و لکن ادخرته لکم لهذا الیوم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إن الفقر حلیة الأولیاء و شعار الصالحین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فَفِیمَا أَوْحَی اَللَّهُ تَعَالَی إِلَی مُوسَی إِذَا رَأَیْتَ اَلْفَقْرَ مُقْبِلاً فَقُلْ مَرْحَباً بِشِعَارِ اَلصَّالِحِینَ وَ إِذَا رَأَیْتَ اَلْغِنَی مُقْبِلاً فَقُلْ ذَنْبٌ عُجِّلَتْ عُقُوبَتُهُ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انظر فی 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خصاصتهم و ما کانوا فیه من ضیق العیش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موسی کلیم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اصطفاه بوحیه و کلامه کان یری خضرة البقل من صفاق </w:t>
      </w:r>
      <w:r>
        <w:rPr>
          <w:rStyle w:val="FootnoteAnchor"/>
          <w:rtl w:val="true"/>
        </w:rPr>
        <w:footnoteReference w:id="291"/>
      </w:r>
      <w:r>
        <w:rPr>
          <w:rFonts w:ascii="IRNazanin" w:hAnsi="IRNazanin" w:eastAsia="IRNazanin"/>
          <w:color w:val="111111"/>
          <w:sz w:val="28"/>
          <w:sz w:val="28"/>
          <w:szCs w:val="28"/>
          <w:rtl w:val="true"/>
          <w:lang w:bidi="fa-IR"/>
        </w:rPr>
        <w:t xml:space="preserve">بطنه من هزاله </w:t>
      </w:r>
      <w:r>
        <w:rPr>
          <w:rStyle w:val="FootnoteAnchor"/>
          <w:rtl w:val="true"/>
        </w:rPr>
        <w:footnoteReference w:id="292"/>
      </w:r>
      <w:r>
        <w:rPr>
          <w:rFonts w:ascii="Amiri" w:hAnsi="Amiri" w:eastAsia="Amiri" w:cs="Amiri"/>
          <w:color w:val="111111"/>
          <w:sz w:val="28"/>
          <w:sz w:val="28"/>
          <w:szCs w:val="28"/>
          <w:rtl w:val="true"/>
          <w:lang w:bidi="ar-SA"/>
        </w:rPr>
        <w:t>و ما طلب حین آوی إلی الظل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لِما أَنْزَلْتَ إِلَیَّ مِنْ خَیْرٍ فَقِیرٌ إلا خبزا یأکله لأنه کان یأکل بقلة الأرض و لقد کان یری شفیف صفاق بطنه لهزاله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تشذب لحمه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یُرْوَی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یَوْماً یَا رَبِّ إِنِّی جَائِعٌ فَقَالَ اَللَّهُ تَعَالَی أَنَا </w:t>
      </w:r>
    </w:p>
    <w:p>
      <w:pPr>
        <w:pStyle w:val="BookText"/>
        <w:rPr/>
      </w:pPr>
      <w:r>
        <w:rPr>
          <w:rFonts w:ascii="Amiri" w:hAnsi="Amiri" w:eastAsia="Amiri" w:cs="Amiri"/>
          <w:color w:val="111111"/>
          <w:sz w:val="28"/>
          <w:sz w:val="28"/>
          <w:szCs w:val="28"/>
          <w:rtl w:val="true"/>
          <w:lang w:bidi="ar-SA"/>
        </w:rPr>
        <w:t xml:space="preserve">أَعْلَمُ بِجُوعِکَ قَالَ یَا رَبِّ أَطْعِمْنِی قَالَ إِلَی أَنْ أُرِیدَ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و لقد کان خضرة البقل تری من شفیف صفاق بطنه لهزاله و تشذب لحمه، و کان مع نبوّته والیا و سلطانا علی بنی إسرائیل ستة و ثلاثین سنة و لم یکن له بیت و لا غذاء و متی جنه اللیل یأت فیه، و یتکفل بنو إسرائیل غذاءه بالمناوبة، فأبطأ یوما رجل بغذائه فقال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مذلة أن یکون رزقی فی ید غیری هکذا، فأوحی إلیه لا تغتم انی جعلت رزق أحبائی فی ید البطالین من خلقی لیؤجروا به و یسعدوا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اَلْفَقِیرُ مَنْ لَیْسَ لَهُ مِثْلِی کَفِیلٌ وَ اَلْمَرِیضُ مَنْ لَیْسَ لَهُ مِثْلِی طَبِیبٌ وَ اَلْغَرِیبُ مَنْ لَیْسَ لَهُ مِثْلِی مُؤْنِسٌ وَ یُرْوَی حَبِیبٌ یَا مُوسَی اِرْضَ بِکَسِیرَةٍ مِنْ شَعِیرٍ تَسُدُّ بِهَا جَوْعَتَکَ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بِخِرْقَةٍ تُوَارِی بِهَا عَوْرَتَکَ وَ اِصْبِرْ عَلَی اَلْمَصَائِبِ وَ إِذَا رَأَیْتَ اَلدُّنْیَا مُقْبِلَةً عَلَیْکَ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عُقُوبَةٌ قَدْ عُجِّلَتْ فِی اَلدُّنْیَا وَ إِذَا رَأَیْتَ اَلدُّنْیَا مُدْبِرَةً عَنْکَ فَقُلْ مَرْحَباً بِشِعَارِ اَلصَّالِحِینَ یَا مُوسَی لاَ تَعْجَبَنَّ بِمَا أُوتِیَ فِرْعَوْنُ وَ مَا تَمَتَّعَ بِهِ فَإِنَّمَا هِیَ زَهْرَةُ اَلْحَیَاةِ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وَ کَلِمَتُهُ فَإِنَّهُ کَانَ یَقُولُ خَادِمِی یَدَایَ وَ دَابَّتِی رِجْلاَیَ وَ فِرَاشِی اَلْأَرْضُ وَ وِسَادِی اَلْحَجَرُ وَ دِفْئِی فِی اَلشِّتَاءِ مَشَارِقُ اَلْأَرْضِ وَ سِرَاجِی بِاللَّیْلِ اَلْقَمَرُ وَ إِدَامِیَ اَلْجُوعُ وَ شِعَارِیَ اَلْخَوْفُ وَ لِبَاسِیَ اَلصُّوفُ وَ فَاکِهَتِی وَ رَیْحَانِی مَا أَنْبَتَتِ اَلْأَرْضُ لِلْوُحُوشِ وَ اَلْأَنْعَامِ أَبِیتُ وَ لَیْسَ لِی شَیْءٌ وَ أُصْبِحُ وَ لَیْسَ لِی شَیْءٌ وَ لَیْسَ عَلَی وَجْهِ اَلْأَرْضِ أَحَدٌ أَغْنَی مِنِّی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شیخ المرسلین و عمر فی الدنیا مدیدا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p>
    <w:p>
      <w:pPr>
        <w:pStyle w:val="BookText"/>
        <w:rPr/>
      </w:pPr>
      <w:r>
        <w:rPr>
          <w:rFonts w:ascii="IRNazanin" w:hAnsi="IRNazanin" w:eastAsia="IRNazanin"/>
          <w:color w:val="111111"/>
          <w:sz w:val="28"/>
          <w:sz w:val="28"/>
          <w:szCs w:val="28"/>
          <w:rtl w:val="true"/>
          <w:lang w:bidi="fa-IR"/>
        </w:rPr>
        <w:t xml:space="preserve">بعض الروایات أنه عاش ألفی عام و خمسمائة عام و مضی من الدنیا و لم یبن فیها بیتا و کان إذا أصبح یقول لا أمسی و إذا أمسی یقول لا أصبح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خبر فی الکافی عاش الفی سنة و ثلاث مائة سنة و مضی من الدنیا و لم یبن فیها بیتا و کان یستظل هو و عیاله بالاشجار، و کان إذا أصبح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أمسی و إذا أمسی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أصبح فلما 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ائذن لی ببناء بیت یقینی الحر و البرد فاذن اللّه له ان یصنع بیتا من سعف النخل إذا نام فیه یکون نصفه فی الظل و نصفه فی الشمس، و روی انه من قصب،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بنیت دارا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یموت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نبینا محمد ص فإنه خرج من الدنیا و لم یضع لبنة علی لبنة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 ص رَجُلاً مِنْ أَصْحَابِهِ یَبْنِی بَیْتاً بِجِصٍّ وَ آجُرٍّ فَقَالَ ص اَلْأَمْرُ أَعْجَلُ مِنْ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إبراهیم أبو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لباسه الصوف و أکله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لباسه اللیف و أکله ورق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مع ما هو فیه من الملک یلبس الشعر و إذا جنه اللیل شد یدیه إلی عنقه فلا یزال قائما حتی یصبح باکیا و کان قوته من سفائف الخوص </w:t>
      </w:r>
      <w:r>
        <w:rPr>
          <w:rStyle w:val="FootnoteAnchor"/>
          <w:rtl w:val="true"/>
        </w:rPr>
        <w:footnoteReference w:id="296"/>
      </w:r>
      <w:r>
        <w:rPr>
          <w:rFonts w:ascii="IRNazanin" w:hAnsi="IRNazanin" w:eastAsia="IRNazanin"/>
          <w:color w:val="111111"/>
          <w:sz w:val="28"/>
          <w:sz w:val="28"/>
          <w:szCs w:val="28"/>
          <w:rtl w:val="true"/>
          <w:lang w:bidi="fa-IR"/>
        </w:rPr>
        <w:t>یعملها بیده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سید البشر محمد ص فقد عرفت ما کان من لباسه و طعامه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أَنَّهُ ص أَصَابَهُ یَوْماً اَلْجُوعُ فَوَضَعَ صَخْرَةً عَلَی بَطْنِهِ ثُمَّ قَالَ ص أَلاَ رُبَّ مُکْرِمٍ لِنَفْسِهِ وَ هُوَ لَهَا مُهِینٌ أَلاَ رُبَّ مُهِینٍ لِنَفْسِهِ وَ هُوَ لَهَا مُکْرِمٌ أَلاَ رُبَّ نَفْسٍ جَائِعَةٍ عَارِیَةٍ فِی اَلدُّنْیَا طَاعِمَةٌ فِی اَلْآخِرَةِ نَاعِمَةٌ یَوْمَ اَلْقِیَامَةِ أَلاَ رُبَّ نَفْسٍ کَاسِیَةٍ نَاعِمَةٍ فِی اَلدُّنْیَا جَائِعَةٌ عَارِیَةٌ یَوْمَ اَلْقِیَامَةِ أَلاَ رُبَّ مُتَخَوِّضٍ مُتَنَعِّمٍ فِی ما أَفاءَ اَللّهُ عَلی رَسُولِهِ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لَهُ فِی اَلْآخِرَةِ مِنْ خَلاقٍ أَلاَ إِنَّ عَمَلَ أَهْلِ اَلْجَنَّةِ حَزْنَةٌ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الحزنة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الغلیظ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بِرَبْوَةٍ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أَلاَ إِنَّ عَمَلَ أَهْلِ اَلنَّارِ سَهْلَةٌ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 شَهْوَةِ سَاعَةٍ أَوْرَثَتْ حُزْناً طَوِیلاً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سید الوصیین و تاج العارفین و وصی رسول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فحاله فی الزهد و التقشف أظهر من أن یحکی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لقد خاب من غرته دنیا دنیة و ما هی ان غرت قرونا بنائل أتتنا علی زی العزیز بثینة و زینتها فی مثل تلک الشمائل فقلت لها غری سوای فإننی عروف من الدنیا و لست بجاهل و ما أنا و الدنیا فإن محمّدا أحل صریعا بین تلک الجنادل و هیهات أمنی بالکنوز و ودها و أموال قارون و ملک القبائل أ لیس جمیعا للفناء مصیرنا؟ و یطلب من خزانها بالطوائل فغری سوای إننی غیر راغب بما فیک من عزّ و ملک و نائل فقد قنعت نفسی بما قد رزقته فشأنک یا دنیا و أهل الغوائل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سُوَیْدُ بْنُ غَفَلَةَ دَخَلْتُ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بُویِعَ بِالْخِلاَفَةِ وَ هُوَ جَالِسٌ عَلَی حَصِیرٍ صَغِیرٍ لَیْسَ فِی اَلْبَیْتِ غَیْرُهُ فَقُلْتُ یَا أَمِیرَ اَلْمُؤْمِنِینَ بِیَدِکَ بَیْتُ اَلْمَالِ وَ لَسْتُ أَرَی فِی بَیْتِکَ شَیْئاً مِمَّا یَحْتَاجُ إِلَیْهِ اَلْبَیْتُ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غَفَلَةَ إِنَّ‌اَلْبَیْتَ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یَتَأَثَّثُ فِی دَارِ اَلنُّقْلَةِ وَ لَنَا دَاراً قَدْ نَقَلْنَا إِلَیْهَا خَیْرَ مَتَاعِنَا وَ إِنَّا عَنْ قَلِیلٍ إِلَیْهَا صَائِرُونَ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یَکْتَسِیَ دَخَلَ اَلسُّوقَ فَیَشْتَرِی اَلثَّوْبَیْنِ فَیُخَیِّرُ قَنْبَراً أَجْوَدَهُمَا وَ یَلْبَسُ اَلْآخَرَ ثُمَّ یَأْتِی اَلنَّجَّارَ فَیَمُدُّ لَهُ إِحْدَی کُمَّیْهِ </w:t>
      </w:r>
      <w:r>
        <w:rPr>
          <w:rStyle w:val="FootnoteAnchor"/>
          <w:rtl w:val="true"/>
        </w:rPr>
        <w:footnoteReference w:id="300"/>
      </w:r>
      <w:r>
        <w:rPr>
          <w:rFonts w:ascii="Amiri" w:hAnsi="Amiri" w:eastAsia="Amiri" w:cs="Amiri"/>
          <w:color w:val="111111"/>
          <w:sz w:val="28"/>
          <w:sz w:val="28"/>
          <w:szCs w:val="28"/>
          <w:rtl w:val="true"/>
          <w:lang w:bidi="ar-SA"/>
        </w:rPr>
        <w:t xml:space="preserve">وَ یَقُولُ لَهُ 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بِقَدُومِکَ </w:t>
      </w:r>
      <w:r>
        <w:rPr>
          <w:rStyle w:val="FootnoteAnchor"/>
          <w:rtl w:val="true"/>
        </w:rPr>
        <w:footnoteReference w:id="301"/>
      </w:r>
      <w:r>
        <w:rPr>
          <w:rFonts w:ascii="Amiri" w:hAnsi="Amiri" w:eastAsia="Amiri" w:cs="Amiri"/>
          <w:color w:val="111111"/>
          <w:sz w:val="28"/>
          <w:sz w:val="28"/>
          <w:szCs w:val="28"/>
          <w:rtl w:val="true"/>
          <w:lang w:bidi="ar-SA"/>
        </w:rPr>
        <w:t>وَ یَقُولُ هَذِهِ نُخْرِجُ فِی مَصْلَحَةٍ أُخْرَی وَ یُبْقِی اَلْکُمَّ اَلْأُخْرَی بِحَالِهَا وَ یَقُولُ هَذِهِ نَأْخُذُ فِیهَا مِنَ اَلسُّوقِ لِلْحَسَنِ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فلینظر العاقل بعین صافیة و فکرة سلیمة و یتحقق أنه لو یکون فی الدنیا و الإکثار منها خیر لم یفت هؤلاء الأکیاس الذین هم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و حجج الله علی سائر الناس بل تقربوا إلی الله بالبعد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طَلَّقْتُکِ ثَلاَثاً لاَ رَجْعَةَ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مَا یُعْبَدُ اَللَّهُ بِشَیْءٍ مِثْلِ اَلزُّهْدِ فِی اَلدُّنْیَا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لِلْحَوَارِیِّینَ اِرْضَوْا بِدَنِیِّ اَلدُّنْیَا مَعَ سَلاَمَةِ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رَضِیَ أَهْلُ اَلدُّنْیَا بِدَنِیِّ اَلدِّینِ مَعَ سَلاَمَةِ دُنْیَاهُمْ وَ تَحَبَّبُوا إِلَی اَللَّهِ بِالْبُعْدِ مِنْهُمْ وَ أَرْضُوا اَللَّهَ فِی سَخَطِهِمْ فَقَالُوا فَمَنْ نُجَالِسُ یَا رُوحَ اَللَّهِ فَقَالَ </w:t>
      </w:r>
      <w:bookmarkStart w:id="107" w:name="pg462_5953"/>
    </w:p>
    <w:p>
      <w:pPr>
        <w:pStyle w:val="BookText"/>
        <w:rPr/>
      </w:pPr>
      <w:bookmarkEnd w:id="107"/>
      <w:r>
        <w:rPr>
          <w:rFonts w:ascii="Amiri" w:hAnsi="Amiri" w:eastAsia="Amiri" w:cs="Amiri"/>
          <w:color w:val="111111"/>
          <w:sz w:val="28"/>
          <w:sz w:val="28"/>
          <w:szCs w:val="28"/>
          <w:rtl w:val="true"/>
          <w:lang w:bidi="ar-SA"/>
        </w:rPr>
        <w:t>مَنْ یُذَکِّرُکُمُ اَللَّهَ رُؤْیَتُهُ وَ یَزِیدُ فِی عِلْمِکُمْ مَنْطِقُهُ وَ یُرَغِّبُکُمْ فِی اَلْآخِرَةِ عَمَلُهُ</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181669_211673320"/>
      <w:bookmarkStart w:id="109" w:name="_Toc38"/>
      <w:bookmarkEnd w:id="108"/>
      <w:r>
        <w:rPr>
          <w:rtl w:val="true"/>
        </w:rPr>
        <w:t>فصل</w:t>
      </w:r>
      <w:bookmarkEnd w:id="109"/>
    </w:p>
    <w:p>
      <w:pPr>
        <w:pStyle w:val="BookText"/>
        <w:rPr/>
      </w:pPr>
      <w:r>
        <w:rPr>
          <w:rFonts w:ascii="IRNazanin" w:hAnsi="IRNazanin" w:eastAsia="IRNazanin"/>
          <w:color w:val="111111"/>
          <w:sz w:val="28"/>
          <w:sz w:val="28"/>
          <w:szCs w:val="28"/>
          <w:rtl w:val="true"/>
          <w:lang w:bidi="fa-IR"/>
        </w:rPr>
        <w:t>و کیف یرغب العاقل عن حب المسکنة و المساکین و هو یری الأولیاء و الأوصیاء علی هذه الأوصاف بل وظیفة القیام بخدمة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امتثال أوامر الرسل و الشرائع و إحیاء دین الله و إعزاز کلمته و نصرة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دعواهم من لدن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زمان نبینا محمد ص لم یقم إلا بأولی الفقر و المسکنة أ و لا تسمع ما قص الله سبحانه و تعالی علیک فی کتابه العظیم علی لسان نبیه الکریم و أبان لک أن المتصدی لإنکار التشاریع و المقدم علی جحود الصانع إنما هم الأغنیاء المترفون و الأشراف المتکبرون فقال مخبرا عن قوم نوح إذ عیروه و ازدرءوا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الازدراء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من زری علیه إذا عاب علیه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العصابة الذین اتبعوه و هم فیما قالوه متبجحون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نُؤْمِنُ لَکَ وَ اِتَّبَعَکَ اَلْأَرْذَلُونَ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نَراکَ اِتَّبَعَکَ إِلاَّ اَلَّذِینَ هُمْ أَراذِلُنا بادِیَ اَلرَّأْیِ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لشعیب إِنّا لَنَراکَ فِینا ضَعِیفاً وَ لَوْ لا رَهْطُکَ لَرَجَمْناکَ وَ ما أَنْتَ عَلَیْنا بِعَزِیزٍ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المستکبرون من قوم صالح لِلَّذِینَ اُسْتُضْعِفُوا لِمَنْ آمَنَ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صالِحاً مُرْسَلٌ مِنْ رَبِّهِ قالُوا إِنّا بِما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بنو یعقوب وَ جِئْنا بِبِضاعَةٍ مُزْجاةٍ فَأَوْفِ لَنَا اَلْکَیْلَ وَ تَصَدَّقْ عَلَیْنا إِنَّ اَللّهَ یَجْزِی اَلْمُتَصَدِّقِینَ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مزدریا لموسی و مفتخرا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لمحمد ص</w:t>
      </w:r>
    </w:p>
    <w:p>
      <w:pPr>
        <w:pStyle w:val="BookText"/>
        <w:rPr/>
      </w:pPr>
      <w:r>
        <w:rPr>
          <w:rFonts w:ascii="Amiri" w:hAnsi="Amiri" w:eastAsia="Amiri" w:cs="Amiri"/>
          <w:color w:val="111111"/>
          <w:sz w:val="28"/>
          <w:sz w:val="28"/>
          <w:szCs w:val="28"/>
          <w:rtl w:val="true"/>
          <w:lang w:bidi="ar-SA"/>
        </w:rPr>
        <w:t xml:space="preserve">لَوْ لا أُنْزِلَ عَلَیْهِ کَنْزٌ أَوْ جاءَ مَعَهُ مَلَکٌ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لَهُ جَنَّةٌ یَأْکُلُ مِنْها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یعنون مکة و الطائف و الرجلان </w:t>
      </w:r>
      <w:r>
        <w:rPr>
          <w:rStyle w:val="FootnoteAnchor"/>
          <w:rtl w:val="true"/>
        </w:rPr>
        <w:footnoteReference w:id="303"/>
      </w:r>
      <w:r>
        <w:rPr>
          <w:rFonts w:ascii="IRNazanin" w:hAnsi="IRNazanin" w:eastAsia="IRNazanin"/>
          <w:color w:val="111111"/>
          <w:sz w:val="28"/>
          <w:sz w:val="28"/>
          <w:szCs w:val="28"/>
          <w:rtl w:val="true"/>
          <w:lang w:bidi="fa-IR"/>
        </w:rPr>
        <w:t xml:space="preserve">أحدهما المغیرة من مکة و قیل الولید ابنه و أبو مسعود عروة بن مسعود الثقفی من الطائف و قیل حبیب بن عمرو الثقفی من الطائف و إنما قالوا ذلک لأن الرجلین إنما کانا عظیمی قومهما و ذوی الأموال الجسیمة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فکفی بهذا و أمثاله مدحا و فخرا للمسکنة و القلة و ذما للشرف و الکثرة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لا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تعالی یقول لعیسی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إِنِّی قَدْ وَهَبْتُ لَکَ حُبَّ اَلْمَسَاکِینِ وَ رَحْمَتَهُمْ تُحِبُّهُمْ وَ یُحِبُّونَکَ یَرْضَوْنَ بِکَ إِمَاماً وَ قَائِداً وَ تَرْضَی بِهِمْ صَحَابَةً وَ تَبَعاً وَ هُمَا خَلْقَانِ مَنْ لَقِیَنِی بِهِمَا لَقِیَنِی بِأَزْکَی اَلْأَعْمَالِ وَ أَحَبِّهَا إِلَیَّ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نَبِیُّنَا مُحَمَّدٌ ص اَلْفَقْرُ فَخْرِی وَ بِهِ أَفْتَخِرُ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إِنَّ أَکْنَافَ اَلسَّمَاءِ لَخَالِیَةٌ مِنَ اَلْأَغْنِیَاءِ وَ لَدُخُولُ جَمَلٍ فِی سَمِّ اَلْخِیَاطِ أَیْسَرُ مِنْ دُخُولِ غَنِیٍّ فِی اَلْجَنَّةِ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اِطَّلَعْتُ فِی اَلْجَنَّةِ فَوَجَدْتُ أَکْثَرَ أَهْلِهَا اَلْفُقَرَاءَ وَ اَلْمَسَاکِینَ وَ إِذَا لَیْسَ فِیهَا أَحَدٌ أَقَلَّ مِنَ اَلْأَغْنِیَاءِ وَ اَلنِّسَاءِ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من نظم الحدیثین فقال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اخص الناس بالإیمان عبد خفیف الحال مسکنه القفار له فی اللیل حظ من صلاة و من صوم إذا طلع النهار و قوت النفس یأتی من کفاف و کان له علی ذلک اصطبار و فیه عفة و به خمول إلیه بالأصابع لا یشار و قل الباکیات علیه لما قضی نحبا و لیس له یسار فذاک قد نجی من کل شر و لم تمسسه یوم البعث نار باب الکفاف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لم یکن فی الغنی إلا الخطر من ترک مواساة الفقراء و مساعدة الضعفاء لکان کافیا و إن هو قام بسد کل خلة یجدها و إماطة </w:t>
      </w:r>
      <w:r>
        <w:rPr>
          <w:rStyle w:val="FootnoteAnchor"/>
          <w:rtl w:val="true"/>
        </w:rPr>
        <w:footnoteReference w:id="308"/>
      </w:r>
      <w:r>
        <w:rPr>
          <w:rFonts w:ascii="IRNazanin" w:hAnsi="IRNazanin" w:eastAsia="IRNazanin"/>
          <w:color w:val="111111"/>
          <w:sz w:val="28"/>
          <w:sz w:val="28"/>
          <w:szCs w:val="28"/>
          <w:rtl w:val="true"/>
          <w:lang w:bidi="fa-IR"/>
        </w:rPr>
        <w:t>کل ضرورة یشرف علیها و یعلم بها ذهب بما معه و قعد ضعیفا محسورا و صار فی الناس فقیرا و من هذا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أویس القرنی ره و إن حقوق الله لم یبق لنا ذهبا و لا فضة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حَدِیقَتَهُ اَلَّتِی غَرَسَهَا لَهُ اَلنَّبِیُّ ص وَ سَقَاهَا هُوَ بِیَدِهِ بِاثْنَیْ عَشَرَ أَلْفَ دِرْهَمٍ وَ رَاحَ إِلَی عِیَالِهِ وَ قَدْ تَصَدَّقَ بِأَجْمَعِهَا فَقَالَتْ لَهُ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لَنَا أَیَّاماً لَمْ نَذُقْ فِیهَا طَعَاماً وَ قَدْ بَلَغَ بِنَا اَلْجُوعُ وَ لاَ أَظُنُّکَ إِلاَّ کَأَحَدِنَا فَهَلاَّ تَرَکْتَ لَنَا مِنْ ذَلِکَ قُوتاً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مَنَعَنِی عَنْ ذَلِکَ وُجُوهٌ أَشْفَقْتُ أَنْ أَرَی عَلَیْهَا ذُلَّ اَلسُّؤَالِ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السبب الموجب لنزول معاویة بن یزید بن معاویة عن الخلافة أنه سمع جاریتین له تتباحثان و کانت إحداهما بارعة الجمال فقالت الأخری لها قد أکسبک جمالک کبر الملوک فقالت الحسناء و أی ملک یضاهی ملک الحسن و هو قاض علی الملوک فهو الملک حقا فقالت لها الأخری و أی خیر فی الملک و صاحبه إما قائم بحقوقه و عامل بشکر فیه</w:t>
      </w:r>
      <w:r>
        <w:rPr>
          <w:rFonts w:eastAsia="IRNazanin" w:cs="IRNazanin"/>
          <w:color w:val="111111"/>
          <w:sz w:val="28"/>
          <w:szCs w:val="28"/>
          <w:rtl w:val="true"/>
          <w:lang w:bidi="fa-IR"/>
        </w:rPr>
        <w:t xml:space="preserve">- </w:t>
      </w:r>
      <w:bookmarkStart w:id="110" w:name="pg462_5956"/>
    </w:p>
    <w:p>
      <w:pPr>
        <w:pStyle w:val="BookText"/>
        <w:rPr/>
      </w:pPr>
      <w:bookmarkEnd w:id="110"/>
      <w:r>
        <w:rPr>
          <w:rFonts w:ascii="IRNazanin" w:hAnsi="IRNazanin" w:eastAsia="IRNazanin"/>
          <w:color w:val="111111"/>
          <w:sz w:val="28"/>
          <w:sz w:val="28"/>
          <w:szCs w:val="28"/>
          <w:rtl w:val="true"/>
          <w:lang w:bidi="fa-IR"/>
        </w:rPr>
        <w:t>فذاک مسلوب اللذة و القرار منغص العیش و إما منقاد لشهواته و مؤثر للذاته مضیع للحقوق و مضرب عن الشکر فمصیره إلی النار فوقعت الکلمة فی نفس معاویة موقعا مؤثرا و حملته علی الانخلاع من الأمر فقال له أهله اعهد إلی أحد یقوم بها مکانک فقال کیف أتجرع مرارة فقدها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أتقلد تبعة عهدها و لو کنت مؤثرا بها أحدا لآثرت بها نفسی ثم انصرف و أغلق بابه و لم یأذن لأحد فلبث بعد ذلک خمسا و عشرین لیلة ثم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أمه قالت له عند ما سمعت منه ذلک لیتک کنت حیضة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کما تقولین و لا أعلم أن للناس جنة و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إنما خرجنا فی هذا الباب عن مناسبة الکتاب لوقوع ذلک باقتراح أحد الأصحاب حیث رأی أول الکتاب فأحب الاستکثار فکرهنا خلافه</w:t>
      </w:r>
      <w:r>
        <w:rPr>
          <w:rFonts w:eastAsia="IRNazanin" w:cs="IRNazanin"/>
          <w:color w:val="111111"/>
          <w:sz w:val="28"/>
          <w:szCs w:val="28"/>
          <w:rtl w:val="true"/>
          <w:lang w:bidi="fa-IR"/>
        </w:rPr>
        <w:t>.</w:t>
      </w:r>
    </w:p>
    <w:p>
      <w:pPr>
        <w:pStyle w:val="Heading4"/>
        <w:numPr>
          <w:ilvl w:val="3"/>
          <w:numId w:val="1"/>
        </w:numPr>
        <w:rPr/>
      </w:pPr>
      <w:bookmarkStart w:id="111" w:name="__RefHeading___Toc4181671_211673320"/>
      <w:bookmarkStart w:id="112" w:name="_Toc39"/>
      <w:bookmarkEnd w:id="111"/>
      <w:r>
        <w:rPr>
          <w:rtl w:val="true"/>
        </w:rPr>
        <w:t>فصل</w:t>
      </w:r>
      <w:bookmarkEnd w:id="112"/>
    </w:p>
    <w:p>
      <w:pPr>
        <w:pStyle w:val="BookText"/>
        <w:rPr/>
      </w:pPr>
      <w:r>
        <w:rPr>
          <w:rFonts w:ascii="IRNazanin" w:hAnsi="IRNazanin" w:eastAsia="IRNazanin"/>
          <w:color w:val="111111"/>
          <w:sz w:val="28"/>
          <w:sz w:val="28"/>
          <w:szCs w:val="28"/>
          <w:rtl w:val="true"/>
          <w:lang w:bidi="fa-IR"/>
        </w:rPr>
        <w:t xml:space="preserve">و من مواطن الدعاء عقیب قراءة القرآن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یأتی فی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اجابة الدعاء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الأذان و 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عند رقة القلب و جریان الدمعة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أَحَدِکُمْ فَلْیَدْعُ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اَلْقَلْبَ لاَ یَرِقُّ حَتَّی یَخْلُصَ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4181673_211673320"/>
      <w:bookmarkStart w:id="114" w:name="_Toc40"/>
      <w:bookmarkEnd w:id="113"/>
      <w:r>
        <w:rPr>
          <w:rtl w:val="true"/>
        </w:rPr>
        <w:t>القسم السابع</w:t>
      </w:r>
      <w:r>
        <w:rPr>
          <w:rtl w:val="true"/>
        </w:rPr>
        <w:t xml:space="preserve">: </w:t>
      </w:r>
      <w:r>
        <w:rPr>
          <w:rtl w:val="true"/>
        </w:rPr>
        <w:t>حال الداعی</w:t>
      </w:r>
      <w:bookmarkEnd w:id="114"/>
    </w:p>
    <w:p>
      <w:pPr>
        <w:pStyle w:val="Heading4"/>
        <w:numPr>
          <w:ilvl w:val="3"/>
          <w:numId w:val="1"/>
        </w:numPr>
        <w:rPr/>
      </w:pPr>
      <w:bookmarkStart w:id="115" w:name="__RefHeading___Toc4181675_211673320"/>
      <w:bookmarkStart w:id="116" w:name="_Toc41"/>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کالغازی و الحاج و المعتمر و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لروایة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بن عبد الله القمی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ثَلاَثَةٌ دَعْوَتُهُمْ مُسْتَجَابَةٌ اَلْحَاجُّ وَ اَلْمُعْتَمِرُ وَ اَلْغَازِی فِی سَبِیلِ اَللَّهِ </w:t>
      </w:r>
      <w:bookmarkStart w:id="117" w:name="pg462_5957"/>
    </w:p>
    <w:p>
      <w:pPr>
        <w:pStyle w:val="BookText"/>
        <w:rPr/>
      </w:pPr>
      <w:bookmarkEnd w:id="117"/>
      <w:r>
        <w:rPr>
          <w:rFonts w:ascii="Amiri" w:hAnsi="Amiri" w:eastAsia="Amiri" w:cs="Amiri"/>
          <w:color w:val="111111"/>
          <w:sz w:val="28"/>
          <w:sz w:val="28"/>
          <w:szCs w:val="28"/>
          <w:rtl w:val="true"/>
          <w:lang w:bidi="ar-SA"/>
        </w:rPr>
        <w:t xml:space="preserve">فَانْظُرُوا کَیْفَ تَخْلُفُونَهُمْ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تخلفون بضم اللام ای احسنوا خلافتهم فی أهلهم و مالهم و دارهم و عقارهم لیدعوا لکم فإن دعاءهم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فلانا علی أهله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خلیفته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اَلْمَرِیضُ فَلاَ تَقْرِضُوهُ وَ لاَ تُضْجِرُوهُ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181677_211673320"/>
      <w:bookmarkStart w:id="119" w:name="_Toc42"/>
      <w:bookmarkEnd w:id="118"/>
      <w:r>
        <w:rPr>
          <w:rtl w:val="true"/>
        </w:rPr>
        <w:t>فصل</w:t>
      </w:r>
      <w:bookmarkEnd w:id="119"/>
    </w:p>
    <w:p>
      <w:pPr>
        <w:pStyle w:val="BookText"/>
        <w:rPr/>
      </w:pPr>
      <w:r>
        <w:rPr>
          <w:rFonts w:ascii="IRNazanin" w:hAnsi="IRNazanin" w:eastAsia="IRNazanin"/>
          <w:color w:val="111111"/>
          <w:sz w:val="28"/>
          <w:sz w:val="28"/>
          <w:szCs w:val="28"/>
          <w:rtl w:val="true"/>
          <w:lang w:bidi="fa-IR"/>
        </w:rPr>
        <w:t>و دعاء المریض لعائده مستجابة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 لِلْمَرِیضِ أَرْبَعُ خِصَالٍ یُرْفَعُ عَنْهُ اَلْقَلَمُ وَ یَأْمُرُ اَللَّهُ اَلْمَلَکَ فَلْیَکْتُبْ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أَفْضَلَ مَا کَانَ یَعْمَلُهُ فِی صِحَّتِهِ وَ یَنْفِی عَنْ کُلَّ عُضْوٍ مِنْ جَسَدِهِ مَا عَمِلَهُ مِنْ ذَنْبٍ فَإِنْ مَاتَ مَاتَ مَغْفُوراً لَهُ وَ إِنْ عَاشَ عَاشَ مَغْفُوراً لَهُ وَ إِذَا مَرِضَ اَلْمُسْلِمُ کَتَبَ اَللَّهُ لَهُ کَأَحْسَنِ مَا کَانَ یَعْمَلُهُ فِی صِحَّتِهِ وَ تَسَاقَطَتْ ذُنُوبُهُ کَمَا یَتَسَاقَطُ وَرَقُ اَلشَّجَرِ وَ مَنْ عَادَ مَرِیضاً فِی اَللَّهِ لَمْ یَسْأَلِ اَلْمَرِیضُ لِلْعَائِدِ شَیْئاً إِلاَّ اِسْتَجَابَ لَهُ وَ یُوحِی اَللَّهُ تَعَالَی إِلَی مَلَکِ اَلشِّمَالِ أَنْ لاَ تَکْتُبْ عَلَی عَبْدِی شَیْئاً مَا دَامَ فِی وَثَاقِی وَ إِلَی مَلَکِ اَلْیَمِینِ أَنِ اِجْعَلْ أَنِینَ عَبْدِی حَسَنَاتٍ وَ إِنَّ اَلْمَرَضَ یُنَقِّی اَلْجَسَدَ مِنَ اَلذُّنُوبِ کَمَا یُذْهِبُ اَلْکِیرُ </w:t>
      </w:r>
      <w:r>
        <w:rPr>
          <w:rStyle w:val="FootnoteAnchor"/>
          <w:rtl w:val="true"/>
        </w:rPr>
        <w:footnoteReference w:id="312"/>
      </w:r>
      <w:r>
        <w:rPr>
          <w:rFonts w:ascii="Amiri" w:hAnsi="Amiri" w:eastAsia="Amiri" w:cs="Amiri"/>
          <w:color w:val="111111"/>
          <w:sz w:val="28"/>
          <w:sz w:val="28"/>
          <w:szCs w:val="28"/>
          <w:rtl w:val="true"/>
          <w:lang w:bidi="ar-SA"/>
        </w:rPr>
        <w:t xml:space="preserve">خَبَثَ اَلْحَدِیدِ وَ إِذَا مَرِضَ اَلصَّبِیُّ کَانَ مَرَضُهُ کَفَّارَةً لِوَالِدَیْهِ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 اَلْحُمَّی رَائِدُ اَلْمَوْتِ </w:t>
      </w:r>
      <w:r>
        <w:rPr>
          <w:rStyle w:val="FootnoteAnchor"/>
          <w:rtl w:val="true"/>
        </w:rPr>
        <w:footnoteReference w:id="314"/>
      </w:r>
      <w:r>
        <w:rPr>
          <w:rFonts w:ascii="Amiri" w:hAnsi="Amiri" w:eastAsia="Amiri" w:cs="Amiri"/>
          <w:color w:val="111111"/>
          <w:sz w:val="28"/>
          <w:sz w:val="28"/>
          <w:szCs w:val="28"/>
          <w:rtl w:val="true"/>
          <w:lang w:bidi="ar-SA"/>
        </w:rPr>
        <w:t xml:space="preserve">وَ سِجْنُ اَللَّهِ فِی أَرْضِهِ وَ حَرُّهَا مِنْ جَهَنَّمَ وَ هِیَ حَظُّ کُلِّ مُؤْمِنٍ مِنَ </w:t>
      </w:r>
    </w:p>
    <w:p>
      <w:pPr>
        <w:pStyle w:val="BookText"/>
        <w:rPr/>
      </w:pPr>
      <w:r>
        <w:rPr>
          <w:rFonts w:ascii="Amiri" w:hAnsi="Amiri" w:eastAsia="Amiri" w:cs="Amiri"/>
          <w:color w:val="111111"/>
          <w:sz w:val="28"/>
          <w:sz w:val="28"/>
          <w:szCs w:val="28"/>
          <w:rtl w:val="true"/>
          <w:lang w:bidi="ar-SA"/>
        </w:rPr>
        <w:t>اَلنَّارِ وَ نِعْمَ اَلْوَجَعُ اَلْحُمَّی تُعْطِی کُلَّ عُضْوٍ حَظَّهُ مِنَ اَلْبَلاَءِ وَ لاَ خَیْرَ فِیمَنْ لاَ یُبْتَلَی وَ إِنَّ اَلْمُؤْمِنَ إِذَا حُمَّ حُمًّی وَاحِدَةً تَنَاثَرَتِ اَلذُّنُوبُ عَنْهُ کَوَرَقِ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 عَلَی فِرَاشِهِ فَأَنِینُهُ تَسْبِیحٌ وَ صِیَاحُهُ تَهْلِیلٌ وَ تَقَلُّبُهُ عَلَی فِرَاشِهِ کَمَنْ یَضْرِبُ بِسَیْفِهِ فِی سَبِیلِ اَللَّهِ فَإِنْ أَقْبَلَ یَعْبُدُ اَللَّهَ کَانَ مَغْفُوراً لَهُ وَ طُوبَی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حُمَّی یَوْمٍ کَفَّارَةُ سَنَةٍ فَإِنَّ أَلَمَهَا یَبْقَی فِی اَلْجَسَدِ سَنَةً وَ هِیَ کَفَّارَةٌ لِمَا قَبْلَهَا وَ مَا بَعْدَهَا وَ مَنِ اِشْتَکَی </w:t>
      </w:r>
      <w:r>
        <w:rPr>
          <w:rStyle w:val="FootnoteAnchor"/>
          <w:rtl w:val="true"/>
        </w:rPr>
        <w:footnoteReference w:id="315"/>
      </w:r>
      <w:r>
        <w:rPr>
          <w:rFonts w:ascii="Amiri" w:hAnsi="Amiri" w:eastAsia="Amiri" w:cs="Amiri"/>
          <w:color w:val="111111"/>
          <w:sz w:val="28"/>
          <w:sz w:val="28"/>
          <w:szCs w:val="28"/>
          <w:rtl w:val="true"/>
          <w:lang w:bidi="ar-SA"/>
        </w:rPr>
        <w:t xml:space="preserve">لَیْلَةً فَقَبِلَهَا بِقَبُولِهَا وَ أَدَّی إِلَی اَللَّهِ شُکْرَهَا کَانَتْ لَهُ کَفَّارَةُ سَنَتَیْنِ سَنَةٍ لِقَبُولِهَا وَ سَنَةٍ لِلصَّبْرِ عَلَیْهَا وَ اَلْمَرَضُ لِلْمُؤْمِنِ تَطْهِیرٌ وَ رَحْمَةٌ وَ لِلْکَافِرِ تَعْذِیبٌ وَ لَعْنَةٌ وَ لاَ یَزَالُ اَلْمَرَضُ بِالْمُؤْمِنِ حَتَّی لاَ یُبْقِی عَلَیْهِ ذَنْباً وَ صُدَاعُ لَیْلَةٍ یَحُطُّ کُلَّ خَطِیئَةٍ إِلاَّ اَلْکَبَائِرَ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اَلْمُؤْمِنُ مَا لَهُ فِی اَلْمَصَائِبِ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لَتَمَنَّی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یُقَرَّضَ بِالْمَقَارِیضِ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إِذَا کَانَ اَلْعَبْدُ عَلَی طَرِیقِهِ مِنَ اَلْخَیْرِ فَمَرِضَ أَوْ سَافَرَ أَوْ عَجَزَ عَنِ اَلْعَمَلِ بِکِبَرٍ کَتَبَ اَللَّهُ لَهُ مِثْلَ مَا کَانَ یَعْمَلُهُ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 غَیْرُ مَمْنُونٍ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صَعِدَهُ مَلَکَانِ فَقَالاَ یَا رَبَّنَا أَمَتَّ فُلاَناً فَیَقُولُ اِنْزِلاَ فَصَلِّیَا عَلَیْهِ عِنْدَ قَبْرِهِ وَ هَلِّلاَنِی وَ کَبِّرَانِی وَ اُکْتُبَا مَا تَعْمَلاَنِ لَهُ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قَالَ أَقْبَلَ رَجُلٌ أَصَمُّ وَ أَخْرَسُ حَتَّی وَقَفَ عَلَی رَسُولِ اَللَّهِ ص فَأَشَارَ بِیَدِهِ فَقَالَ رَسُولُ اَللَّهِ ص اُکْتُبُوا لَهُ کِتَاباً تُبَشِّرُونَهُ بِالْجَنَّةِ فَإِنَّهُ لَیْسَ مِنْ مُسْلِمٍ یُفْجَعُ بِکَرِیمَتِهِ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فجعه فجعا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أوجعه او الفجع أن یوجع الإنسان بشیء یکرم علیه فیعدمه و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 بِلِسَانِهِ أَوْ بِسَمْعِهِ أَوْ بِرِجْلِهِ أَوْ بِیَدِهِ فَیَحْمَدُ اَللَّهَ عَلَی مَا أَصَابَهُ وَ یَحْتَسِبُ مِنْ عِنْدِ اَللَّهِ ذَلِکَ إِلاَّ نَجَّاهُ اَللَّهُ مِنَ اَلنَّارِ وَ أَدْخَلَهُ اَلْجَنَّةَ ثُمَّ قَالَ رَسُولُ اَللَّهِ ص إِنَّ لِأَهْلِ اَلْبَلاَیَا فِی اَلدُّنْیَا دَرَجَاتٍ وَ فِی اَلْآخِرَةِ مَا لاَ تُنَالُ بِالْأَعْمَالِ حَتَّی إِنَّ اَلرَّجُلَ لَیَتَمَنَّی أَنَّ جَسَدَهُ فِی اَلدُّنْیَا کَانَ یُقْرَضُ بِالْمَقَارِیضِ مِمَّا یَرَی مِنْ حُسْنِ ثَوَابِ اَللَّهِ لِأَهْلِ اَلْبَلاَءِ مِنَ اَلْمُوَحِّدِینَ فَإِنَّ اَللَّهَ لاَ یَقْبَلُ اَلْعَمَلَ فِی غَیْرِ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الحالات الصیام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تَسْبِیحٌ وَ عَمَلُهُ مُتَقَبَّلٌ وَ دُعَاؤُهُ مُسْتَجَابٌ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 لاَ تُرَدُّ دَعْوَةُ اَلصَّائِمِ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 اَلْمُعْتَمِرُ وَ اَلصَّائِمُ وَفْدُ اَللَّهِ </w:t>
      </w:r>
      <w:r>
        <w:rPr>
          <w:rStyle w:val="FootnoteAnchor"/>
          <w:rtl w:val="true"/>
        </w:rPr>
        <w:footnoteReference w:id="319"/>
      </w:r>
      <w:r>
        <w:rPr>
          <w:rFonts w:ascii="Amiri" w:hAnsi="Amiri" w:eastAsia="Amiri" w:cs="Amiri"/>
          <w:color w:val="111111"/>
          <w:sz w:val="28"/>
          <w:sz w:val="28"/>
          <w:szCs w:val="28"/>
          <w:rtl w:val="true"/>
          <w:lang w:bidi="ar-SA"/>
        </w:rPr>
        <w:t>إِنْ سَأَلُوهُ أَعْطَاهُمْ وَ إِنْ دَعَوْهُ أَجَابَهُمْ وَ إِنْ شَفَعُوا شَفَّعَهُمُ اَللَّهُ وَ إِنْ سَکَتُوا اِبْتَدَأَهُمْ وَ یُعَوَّضُونَ بِالدِّرْهَمِ أَلْفَ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دعا لأربعین من إخوانه بأسمائهم و أسماء آبائهم </w:t>
      </w:r>
      <w:r>
        <w:rPr>
          <w:rStyle w:val="FootnoteAnchor"/>
          <w:rtl w:val="true"/>
        </w:rPr>
        <w:footnoteReference w:id="320"/>
      </w:r>
      <w:r>
        <w:rPr>
          <w:rFonts w:ascii="IRNazanin" w:hAnsi="IRNazanin" w:eastAsia="IRNazanin"/>
          <w:color w:val="111111"/>
          <w:sz w:val="28"/>
          <w:sz w:val="28"/>
          <w:szCs w:val="28"/>
          <w:rtl w:val="true"/>
          <w:lang w:bidi="fa-IR"/>
        </w:rPr>
        <w:t>و من کان فی یده خاتم فیروز أو عقیق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 قَالَ اَللَّهُ </w:t>
      </w:r>
      <w:bookmarkStart w:id="120" w:name="pg462_5960"/>
    </w:p>
    <w:p>
      <w:pPr>
        <w:pStyle w:val="BookText"/>
        <w:rPr/>
      </w:pPr>
      <w:bookmarkEnd w:id="120"/>
      <w:r>
        <w:rPr>
          <w:rFonts w:ascii="Amiri" w:hAnsi="Amiri" w:eastAsia="Amiri" w:cs="Amiri"/>
          <w:color w:val="111111"/>
          <w:sz w:val="28"/>
          <w:sz w:val="28"/>
          <w:szCs w:val="28"/>
          <w:rtl w:val="true"/>
          <w:lang w:bidi="ar-SA"/>
        </w:rPr>
        <w:t xml:space="preserve">تَعَالَی إِنِّی لَأَسْتَحِی مِنْ عَبْدٍ یَرْفَعُ یَدَهُ وَ فِیهَا خَاتَمُ فَیْرُوزَ فَأَرُدُّهَا خَائِبَةً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قال عبد المؤمن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افتقرت کف تختمت بالفیروز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کَفٌّ إِلَی اَللَّهِ عَزَّ وَ جَلَّ أَحَبَّ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 فِیهَا خَاتَمُ عَقِیقٍ و سیأتی کثیر من هذا الباب متداخلا فیمن یستجاب دعاؤه فی الآداب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4181679_211673320"/>
      <w:bookmarkStart w:id="122" w:name="_Toc43"/>
      <w:bookmarkEnd w:id="121"/>
      <w:r>
        <w:rPr>
          <w:rtl w:val="true"/>
        </w:rPr>
        <w:t>فصل</w:t>
      </w:r>
      <w:bookmarkEnd w:id="122"/>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خَاتَماً فَصُّهُ عَقِیقٌ لَمْ یَفْتَقِرْ وَ لَمْ یُقْضَ لَهُ إِلاّ بِالَّتِی هِیَ أَحْسَنُ وَ مَرَّ بِهِ رَجُلٌ مِنْ أَهْلِهِ مَعَ غِلْمَانِ اَلْوَالِی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أَتْبِعُوهُ بِخَاتَمِ عَقِیقٍ فَأُتْبِعَ فَلَمْ یَرَ مَکْرُوهاً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اَلْعَقِیقُ حِرْزٌ فِی اَلسَّفَرِ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 فِی یَدِهِ خَاتَمٌ فَصُّهُ عَقِیقٌ مُتَخَتِّماً بِهِ فِی یَدِهِ اَلْیُمْنَی وَ أَصْبَحَ مِنْ قَبْلِ أَنْ یَرَاهُ أَحَدٌ فَقَلَّبَ فَصَّهُ إِلَی بَاطِنِ کَفِّهِ وَ قَرَأَ إِنَّا أَنْزَلْنَاهُ إِلَی آخِرِهَا ثُمَّ یَقُولُ آمَنْتُ بِاللَّهِ وَحْدَهُ لاَ شَرِیکَ لَهُ وَ کَفَرْتُ بِالْجِبْتِ وَ اَلطَّاغُوتِ آمَنْتُ بِسِرِّ آلِ مُحَمَّدٍ ص وَ عَلاَنِیَتِهِمْ وَ وَلاَیَتِهِمْ وَقَاهُ اَللَّهُ تَعَالَی فِی ذَلِکَ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 یَنْزِلُ مِنَ اَلسَّماءِ وَ ما یَعْرُجُ فِیها وَ ما یَلِجُ فِی اَلْأَرْضِ وَ ما یَخْرُجُ مِنْها وَ کَانَ فِی حِرْزِ اَللَّهِ وَ حِرْزِ رَسُولِهِ حَتَّی یُمْسِیَ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بِالْعَقِیقِ یُبَارِکِ اَللَّهُ عَلَیْکُمْ وَ تَکُونُوا فِی أَمْنٍ مِنَ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شَکَا رَجُلٌ إِلَی اَلنَّبِیِّ ص أَنَّهُ قُطِعَ عَلَیْهِ اَلطَّرِیقُ فَقَالَ لَهُ ص هَلاَّ تَخَتَّمْتَ بِالْعَقِیقِ فَإِنَّهُ یَحْرُسُ مِنْ کُلِّ سُوءٍ وَ مَنْ تَخَتَّمَ بِالْعَقِیقِ لَمْ یَزَلْ یَنْظُرُ فِی اَلْحُسْنَی مَا دَامَ فِی یَدِهِ وَ لَمْ یَزَلْ عَلَیْهِ مِنَ اَللَّهِ وَاقِیَةٌ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صَاغَ خَاتَماً مِنْ عَقِیقٍ وَ نَقَشَ فِیهِ مُحَمَّدٌ نَبِیُّ اَللَّهِ وَ عَلِیٌّ وَلِیُّ اَللَّهِ وَقَاهُ اَللَّهُ مِیتَةَ اَلسَّوْءِ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قد مر معنی میتة السوء ذیلا عند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فضیلة الصدقة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لَمْ یَمُتْ إِلاَّ عَلَی اَلْفِطْرَةِ وَ مَا رُفِعَتْ کَفٌّ إِلَی اَللَّهِ أَحَبُّ إِلَیْهِ مِنْ کَفٍّ فِیهِ عَقِیقٌ وَ مَنْ سَاهَمَ بِالْعَقِیقِ کَانَ حَظُّهُ فِیهِ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نَاجَی اَللَّهُ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کَلَّمَهُ عَلَی طُورِ سَیْنَاءَ ثُمَّ اِطَّلَعَ عَلَی اَلْأَرْضِ اِطِّلاَعاً فَخَلَقَ اَلْعَقِیقَ فَقَالَ سُبْحَانَهُ آلَیْتُ عَلَی نَفْسِی أَنْ لاَ أُعَذِّبَ کَفّاً لَبِسَتْهُ بِالنَّارِ إِذَا یُوَالِی عَلِیّاً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رَکْعَتَیْنِ بِفَصِّ عَقِیقٍ تَعْدِلُ أَلْفَ رَکْعَةٍ بِغَیْرِهِ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اَلتَّخَتُّمُ بِاْلفَیْرِوزِ وَ نَقْشُهُ اَللَّهُ اَلْمَلِکُ اَلنَّظَرُ إِلَیْهِ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اَلْجَنَّةِ أَهْدَاهُ جَبْرَئِیلُ إِلَی اَلنَّبِیِّ ص فَوَهَبَهُ لِأَمِیرِ اَلْمُؤْمِنِینَ وَ اِسْمُهُ بِالْعَرَبِیَّةِ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بِالْجَزْعِ اَلْیَمَانِیِّ فَإِنَّهُ یَرُدُّ کَیْدَ مَرَدَةِ اَلشَّیَاطِینِ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اَلتَّخَتُّمُ بِالزُّمُرُّدِ یُسْرٌ لاَ عُسْرَ فِیهِ وَ اَلتَّخَتُّمُ بِالْیَوَاقِیتِ یَنْفِی اَلْفَقْرَ وَ قَالَ نِعْمَ اَلْفَصُّ اَلْبِلَّوْرُ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123" w:name="pg462_5962"/>
    </w:p>
    <w:p>
      <w:pPr>
        <w:pStyle w:val="Heading2"/>
        <w:numPr>
          <w:ilvl w:val="1"/>
          <w:numId w:val="1"/>
        </w:numPr>
        <w:rPr/>
      </w:pPr>
      <w:bookmarkStart w:id="124" w:name="__RefHeading___Toc4181681_211673320"/>
      <w:bookmarkStart w:id="125" w:name="_Toc44"/>
      <w:bookmarkEnd w:id="123"/>
      <w:bookmarkEnd w:id="124"/>
      <w:r>
        <w:rPr>
          <w:rtl w:val="true"/>
        </w:rPr>
        <w:t>الباب الثالث</w:t>
      </w:r>
      <w:r>
        <w:rPr>
          <w:rtl w:val="true"/>
        </w:rPr>
        <w:t xml:space="preserve">: </w:t>
      </w:r>
      <w:r>
        <w:rPr>
          <w:rtl w:val="true"/>
        </w:rPr>
        <w:t>فی الداعی</w:t>
      </w:r>
      <w:bookmarkEnd w:id="125"/>
    </w:p>
    <w:p>
      <w:pPr>
        <w:pStyle w:val="Heading3"/>
        <w:numPr>
          <w:ilvl w:val="2"/>
          <w:numId w:val="1"/>
        </w:numPr>
        <w:rPr/>
      </w:pPr>
      <w:bookmarkStart w:id="126" w:name="__RefHeading___Toc4181683_211673320"/>
      <w:bookmarkStart w:id="127" w:name="_Toc45"/>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p>
    <w:p>
      <w:pPr>
        <w:pStyle w:val="Heading3"/>
        <w:numPr>
          <w:ilvl w:val="2"/>
          <w:numId w:val="1"/>
        </w:numPr>
        <w:rPr/>
      </w:pPr>
      <w:bookmarkStart w:id="128" w:name="__RefHeading___Toc4181685_211673320"/>
      <w:bookmarkStart w:id="129" w:name="_Toc46"/>
      <w:bookmarkEnd w:id="128"/>
      <w:r>
        <w:rPr>
          <w:rtl w:val="true"/>
        </w:rPr>
        <w:t>القسم الأول</w:t>
      </w:r>
      <w:r>
        <w:rPr>
          <w:rtl w:val="true"/>
        </w:rPr>
        <w:t xml:space="preserve">: </w:t>
      </w:r>
      <w:r>
        <w:rPr>
          <w:rtl w:val="true"/>
        </w:rPr>
        <w:t>من یستجاب دعاؤه</w:t>
      </w:r>
      <w:bookmarkEnd w:id="129"/>
    </w:p>
    <w:p>
      <w:pPr>
        <w:pStyle w:val="Heading4"/>
        <w:numPr>
          <w:ilvl w:val="3"/>
          <w:numId w:val="1"/>
        </w:numPr>
        <w:rPr/>
      </w:pPr>
      <w:bookmarkStart w:id="130" w:name="__RefHeading___Toc4181687_211673320"/>
      <w:bookmarkStart w:id="131" w:name="_Toc47"/>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 xml:space="preserve">و هو الصائم و الحاج و المعتمر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قد مر عند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إجابة دعاء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إجابة الصائم و الحاجّ و المعتمر و لم ینقل ذیل عنوان المتن روایاته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الغازی و المریض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الإمام المقسط و المظلوم و الداعی لأخیه بظهر الغیب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خَمْسُ دَعَوَاتٍ لاَ یُحْجَبْنَ عَنِ اَلرَّبِّ تَبَارَکَ وَ تَعَالَی دَعْوَةُ اَلْإِمَامِ اَلْمُقْسِطِ وَ دَعْوَةُ اَلْمَظْلُومِ یَقُولُ اَللَّهُ عَزَّ وَ جَلَّ لَأَنْتَقِمَنَّ لَکَ وَ لَوْ بَعْدَ حِینٍ </w:t>
      </w:r>
      <w:r>
        <w:rPr>
          <w:rStyle w:val="FootnoteAnchor"/>
          <w:rtl w:val="true"/>
        </w:rPr>
        <w:footnoteReference w:id="328"/>
      </w:r>
      <w:r>
        <w:rPr>
          <w:rFonts w:ascii="Amiri" w:hAnsi="Amiri" w:eastAsia="Amiri" w:cs="Amiri"/>
          <w:color w:val="111111"/>
          <w:sz w:val="28"/>
          <w:sz w:val="28"/>
          <w:szCs w:val="28"/>
          <w:rtl w:val="true"/>
          <w:lang w:bidi="ar-SA"/>
        </w:rPr>
        <w:t>وَ اَلْوَلَدُ اَلصَّالِحُ لِوَالِدَیْهِ وَ اَلْوَالِدُ اَلصَّالِحُ لِوَلَدِهِ وَ دَعْوَةُ اَلْمُؤْمِنِ لِأَخِیهِ بِظَهْرِ اَلْغَیْبِ فَیَقُولُ وَ لَکَ مِثْلُهُ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اَللَّهَ سُبْحَانَهُ قَالَ لِمُوسَی اُدْعُنِی عَلَی لِسَانٍ لَمْ تَعْصِنِی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رَبِّ أَنَّی لِی بِذَلِکَ فَقَالَ اُدْعُنِی عَلَی لِسَانِ غَیْرِکَ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المعمم بدعائه و المتقدم فی الدعاء قبل نزول البلاء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تأتی فی باب الرابع عند عنوانین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التعمیم فی الدعاء</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الدعاء للاخوان و التماسه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التعمیم فی الدعاء و لم یذکر روایات العنوان هاهنا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هَارُونُ بْنُ خَارِجَةَ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اَلدُّعَاءَ فِی اَلرَّخَاءِ لَیَسْتَخْرِجُ اَلْحَوَائِجَ فِی اَلْبَلاَءِ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مُسْلِمٍ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جَدِّی یَقُولُ تَقَدَّمُوا فِی اَلدُّعَاءِ فَإِنَّ اَلْعَبْدَ إِذَا دَعَا فَنَزَلَ بِهِ اَلْبَلاَءُ فَدَعَا قِیلَ صَوْتٌ مَعْرُوفٌ فَإِذَا لَمْ یَکُنْ دَعَا فَنَزَلَ بِهِ اَلْبَلاَءُ قِیلَ أَیْنَ کُنْتَ قَبْلَ اَلْیَوْمِ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تَخَوَّفَ مِنَ اَلْبَلاَءِ یُصِیبُهُ فَتَقَدَّمَ فِیهِ بِالدُّعَاءِ لَمْ یُرِهِ اَللَّهُ ذَلِکَ اَلْبَلاَءَ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یَا أَبَا ذَرٍّ أَ لاَ أُعَلِّمُکَ کَلِمَاتٍ یَنْفَعُکَ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بَلَی یَا رَسُولَ اَللَّهِ قَالَ اِحْفَظِ اَللَّهَ یَحْفَظْکَ اَللَّهُ اِحْفَظِ اَللَّهَ تَجِدْهُ أَمَامَکَ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إِلَی اَللَّهِ فِی اَلرَّخَاءِ </w:t>
      </w:r>
      <w:r>
        <w:rPr>
          <w:rStyle w:val="FootnoteAnchor"/>
          <w:rtl w:val="true"/>
        </w:rPr>
        <w:footnoteReference w:id="331"/>
      </w:r>
      <w:r>
        <w:rPr>
          <w:rFonts w:ascii="Amiri" w:hAnsi="Amiri" w:eastAsia="Amiri" w:cs="Amiri"/>
          <w:color w:val="111111"/>
          <w:sz w:val="28"/>
          <w:sz w:val="28"/>
          <w:szCs w:val="28"/>
          <w:rtl w:val="true"/>
          <w:lang w:bidi="ar-SA"/>
        </w:rPr>
        <w:t xml:space="preserve">یَعْرِفْکَ فِی اَلشِّدَّةِ وَ إِذَا سَأَلْتَ فَاسْأَلِ اَللَّهَ وَ إِذَا اِسْتَعَنْتَ فَاسْتَعِنْ بِاللَّهِ فَقَدْ جَرَی اَلْقَلَمُ بِمَا هُوَ کَائِنٌ </w:t>
      </w:r>
      <w:r>
        <w:rPr>
          <w:rStyle w:val="FootnoteAnchor"/>
          <w:rtl w:val="true"/>
        </w:rPr>
        <w:footnoteReference w:id="332"/>
      </w:r>
      <w:r>
        <w:rPr>
          <w:rFonts w:ascii="Amiri" w:hAnsi="Amiri" w:eastAsia="Amiri" w:cs="Amiri"/>
          <w:color w:val="111111"/>
          <w:sz w:val="28"/>
          <w:sz w:val="28"/>
          <w:szCs w:val="28"/>
          <w:rtl w:val="true"/>
          <w:lang w:bidi="ar-SA"/>
        </w:rPr>
        <w:t>وَ لَوْ أَنَّ اَلْخَلْقَ کُلَّهُمْ جَهَدُوا أَنْ یَنْفَعُوکَ بِشَیْءٍ لَمْ یَکْتُبْهُ اَللَّهُ لَکَ مَا قَدَرُوا عَلَیْهِ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اَلسَّکُونِیُّ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 إِیَّاکُمْ وَ دَعْوَةَ اَلْمَظْلُومِ فَإِنَّهَا تُرْفَعُ فَوْقَ اَلسَّحَابِ </w:t>
      </w:r>
      <w:r>
        <w:rPr>
          <w:rStyle w:val="FootnoteAnchor"/>
          <w:rtl w:val="true"/>
        </w:rPr>
        <w:footnoteReference w:id="333"/>
      </w:r>
      <w:r>
        <w:rPr>
          <w:rFonts w:ascii="Amiri" w:hAnsi="Amiri" w:eastAsia="Amiri" w:cs="Amiri"/>
          <w:color w:val="111111"/>
          <w:sz w:val="28"/>
          <w:sz w:val="28"/>
          <w:szCs w:val="28"/>
          <w:rtl w:val="true"/>
          <w:lang w:bidi="ar-SA"/>
        </w:rPr>
        <w:t>حَتَّی یَنْظُرَ اَللَّهُ إِلَیْهَا</w:t>
      </w:r>
      <w:r>
        <w:rPr>
          <w:rFonts w:eastAsia="Amiri" w:cs="Amiri" w:ascii="Amiri" w:hAnsi="Amiri"/>
          <w:color w:val="111111"/>
          <w:sz w:val="28"/>
          <w:szCs w:val="28"/>
          <w:rtl w:val="true"/>
          <w:lang w:bidi="ar-SA"/>
        </w:rPr>
        <w:t xml:space="preserve">- </w:t>
      </w:r>
      <w:bookmarkStart w:id="132" w:name="pg462_5964"/>
    </w:p>
    <w:p>
      <w:pPr>
        <w:pStyle w:val="BookText"/>
        <w:rPr/>
      </w:pPr>
      <w:bookmarkEnd w:id="132"/>
      <w:r>
        <w:rPr>
          <w:rFonts w:ascii="Amiri" w:hAnsi="Amiri" w:eastAsia="Amiri" w:cs="Amiri"/>
          <w:color w:val="111111"/>
          <w:sz w:val="28"/>
          <w:sz w:val="28"/>
          <w:szCs w:val="28"/>
          <w:rtl w:val="true"/>
          <w:lang w:bidi="ar-SA"/>
        </w:rPr>
        <w:t>فَیَقُولَ اِرْفَعُوهَا حَتَّی أَسْتَجِیبَ لَهُ وَ إِیَّاکُمْ وَ دَعْوَةَ اَلْوَالِدِ فَإِنَّهَا أَحَدُّ مِنَ اَلسَّیْفِ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یُحْجَبْنَ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إِذَا بَرَّهُ وَ عَلَیْهِ إِذَا عَقَّهُ </w:t>
      </w:r>
      <w:r>
        <w:rPr>
          <w:rStyle w:val="FootnoteAnchor"/>
          <w:rtl w:val="true"/>
        </w:rPr>
        <w:footnoteReference w:id="334"/>
      </w:r>
      <w:r>
        <w:rPr>
          <w:rFonts w:ascii="Amiri" w:hAnsi="Amiri" w:eastAsia="Amiri" w:cs="Amiri"/>
          <w:color w:val="111111"/>
          <w:sz w:val="28"/>
          <w:sz w:val="28"/>
          <w:szCs w:val="28"/>
          <w:rtl w:val="true"/>
          <w:lang w:bidi="ar-SA"/>
        </w:rPr>
        <w:t>وَ دُعَاءُ اَلْمَظْلُومِ عَلَی ظَالِمِهِ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دُعَاؤُهُ لِمَنِ اِنْتَصَرَ لَهُ مِنْهُ وَ رَجُلٌ مُؤْمِنٌ دَعَا لِأَخِیهِ اَلْمُؤْمِنِ إِذَا وَاسَاهُ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دُعَاؤُهُ عَلَیْهِ إِذَا لَمْ یُوَاسِهِ مَعَ اَلْقُدْرَةِ عَلَیْهِ وَ اِضْطِرَارِ أَخِیهِ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آخَرَ اِتَّقُوا دَعْوَةَ اَلْوَالِدِ فَإِنَّهَا تُرْفَعُ فَوْقَ اَلسَّحَابِ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اِتَّقُوا دَعْوَةَ اَلْوَالِدِ فَإِنَّهَا أَحَدُّ مِنَ اَلسَّیْفِ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اَلْوَلَدَ إِذَا مَرِضَ تَرْقَی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اَلسَّطْحِ وَ تَکْشِفُ عَنْ قِنَاعِهَا حَتَّی یَبْرُزَ شَعْرُهَا نَحْوَ اَلسَّمَاءِ فَتَقُولُ اَللَّهُمَّ أَنْتَ أَعْطَیْتَنِیهِ وَ أَنْتَ وَهَبْتَهُ لِی اَللَّهُمَّ فَاجْعَلْ هِبَتَکَ اَلْیَوْمَ لِی جَدِیدَةً إِنَّکَ قَادِرٌ مُقْتَدِرٌ ثُمَّ تَسْجُدُ فَإِنَّهَا لاَ تَرْفَعُ رَأْسَهَا إِلاَّ قَدْ بَرَأَ اِبْنُهَا</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181689_211673320"/>
      <w:bookmarkStart w:id="134" w:name="_Toc48"/>
      <w:bookmarkEnd w:id="133"/>
      <w:r>
        <w:rPr>
          <w:rtl w:val="true"/>
        </w:rPr>
        <w:t>فصل</w:t>
      </w:r>
      <w:bookmarkEnd w:id="13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المجابین من لا یعتمد فی حوائجه علی غیر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وَ مَنْ یَتَوَکَّلْ عَلَی اَللّهِ فَهُوَ حَسْبُهُ إِنَّ اَللّهَ بالِغُ أَمْرِهِ قَدْ جَعَلَ اَللّهُ لِکُلِّ شَیْءٍ قَدْراً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حَفْصُ بْنُ غِیَاثٍ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أَرَادَ أَحَدُکُمْ أَنْ لاَ یَسْأَلَ رَبَّهُ شَیْئاً إِلاَّ أَعْطَاهُ فَلْیَیْأَسْ مِنَ اَلنَّاسِ کُلِّهِمْ وَ لاَ یَکُونُ لَهُ رَجَاءٌ إِلاَّ مِنْ عِنْدِ اَللَّهِ فَإِذَا عَلِمَ اَللَّهُ ذَلِکَ مِنْ قَلْبِهِ لَمْ یَسْأَلْهُ شَیْئاً إِلاَّ أَعْطَاهُ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وَعَظَ اَللَّهُ تَعَالَی بِهِ عِیسَی یَا عِیسَی اُدْعُنِی دُعَاءَ اَلْحَزِینِ اَلْغَرِیقِ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لَهُ مُغِیثٌ یَا عِیسَی سَلْنِی وَ لاَ تَسْأَلْ غَیْرِی فَیَحْسُنَ مِنْکَ اَلدُّعَاءُ وَ مِنِّی اَلْإِجَابَةُ وَ لاَ تَدْعُنِی إِلاَّ مُتَضَرِّعاً إِلَیَّ وَ هَمُّکَ هَمّاً وَاحِداً فَإِنَّکَ مَتَی تَدْعُنِی کَذَلِکَ أُجِبْکَ</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تنبیه</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و ینبغی أن یرجع فی کل حوائجه إلی ربه و ینزلها به سواء کانت جلیلة أو حقیرة و لا یأنف من رفع المحقرات إلیه فإنه غایة التوکل علیه</w:t>
      </w:r>
      <w:r>
        <w:rPr>
          <w:rFonts w:eastAsia="IRNazanin" w:cs="IRNazanin"/>
          <w:i/>
          <w:iCs/>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الحدیث القدسی یَا مُوسَی سَلْنِی کُلَّمَا تَحْتَاجُ إِلَیْهِ حَتَّی عَلَفَ شَاتِکَ وَ مِلْحَ عَجِینِکَ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بِالدُّعَاءِ فَإِنَّکُمْ لاَ تَتَقَرَّبُونَ إِلَی اَللَّهِ بِمِثْلِهِ وَ لاَ تَتْرُکُوا صَغِیرَةً لِصِغَرِهَا أَنْ تَدْعُوا بِهَا فَإِنَّ صَاحِبَ اَلصِّغَارِ هُوَ صَاحِبُ اَلْکِبَارِ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بها بدل اشتمال الصغیرة، و الصغیرة الحاجات الحقیرة السهلة الحصول، و الغرض رفع توهم ان الإنسان مستقل فی الحاجات الصغیرة و یمکنه تحصیلها بدون تقدیره و تیسیره تعالی، و یدلّ علی أن الدعاء أعظم وسائل القرب إلیه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Quote"/>
        <w:rPr/>
      </w:pPr>
      <w:r>
        <w:rPr>
          <w:rFonts w:ascii="IRNazanin" w:hAnsi="IRNazanin" w:eastAsia="IRNazanin"/>
          <w:i/>
          <w:i/>
          <w:iCs/>
          <w:color w:val="111111"/>
          <w:sz w:val="28"/>
          <w:sz w:val="28"/>
          <w:szCs w:val="28"/>
          <w:rtl w:val="true"/>
          <w:lang w:bidi="fa-IR"/>
        </w:rPr>
        <w:t>نصیحة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و إذا قد عرفت أن الاعتماد علی الله تعالی منوط بالنجاح و مقود بأزمة الفلاح فاعلم أن التعلق بغیره و الإعراض عنه مقرون بالخزی و الافتضاح و موجب للخذلان و معد للحرمان أ و لا تنظر إلی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محمد بن عجلان حین فجعته صروف الزمان قال أصابتنی فاقة شدیدة و إضاقة و لا صدیق لمضیقی و لزمنی دین ثقیل و غریم یلح فی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فتوجهت نحو دار الحسن بن زید و هو یومئذ أمیر المدینة لمعرفة کانت بینی </w:t>
      </w:r>
    </w:p>
    <w:p>
      <w:pPr>
        <w:pStyle w:val="BookText"/>
        <w:rPr/>
      </w:pPr>
      <w:r>
        <w:rPr>
          <w:rFonts w:ascii="IRNazanin" w:hAnsi="IRNazanin" w:eastAsia="IRNazanin"/>
          <w:color w:val="111111"/>
          <w:sz w:val="28"/>
          <w:sz w:val="28"/>
          <w:szCs w:val="28"/>
          <w:rtl w:val="true"/>
          <w:lang w:bidi="fa-IR"/>
        </w:rPr>
        <w:t xml:space="preserve">و بینه و شعر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خالی محمد بن عبد الله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بینی و بینه قدیم معرفة فلقینی فی الطریق فأخذ بیدی و قال قد بلغنی ما أنت بسبیله فمن تأمل لکشف ما نزل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الحسن بن زید فقال إذا لا یقضی حاجتک و لا یسعف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الإسعاف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و قضاء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مطلبک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بمن یقدر علی ذلک و هو أجود الأجودین و التمس ما تأمله من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سَمِعْتُ اِبْنَ عَمِّی جَعْفَرَ بْنَ مُحَمَّدٍ یُحَدِّثُ عَنْ أَبِیهِ عَنْ جَدِّهِ عَنْ أَبِیهِ اَلْحُسَیْنِ بْنِ عَلِیٍّ عَنْ أَبِیهِ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 قَالَ أَوْحَی اَللَّهُ إِلَی بَعْضِ أَنْبِیَائِهِ فِی بَعْضِ وَحْیِهِ وَ عِزَّتِی وَ جَلاَلِی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أَمَلَ کُلِّ آمِلٍ أَمَّلَ غَیْرِی بِالْإِیَاسِ وَ لَأَکْسُوَنَّهُ ثَوْبَ اَلْمَذَلَّةِ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لَأُبْعِدَنَّهُ مِنْ فَرَجِی وَ فَضْلِی أَ عَبْدِی یَأْمُلُ فِی اَلشَّدَائِدِ غَیْرِی وَ اَلشَّدَائِدُ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یَرْجُو سِوَایَ وَ أَنَا اَلْغَنِیُّ اَلْجَوَادُ بِیَدِی مَفَاتِیحُ اَلْأَبْوَابِ وَ هِیَ اَلْمُغَلَّقَةُ وَ بَابِی مَفْتُوحٌ لِمَنْ دَعَانِی</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تَعْلَمُوا أَنَّ مَنْ دَهَتْهُ </w:t>
      </w:r>
      <w:r>
        <w:rPr>
          <w:rStyle w:val="FootnoteAnchor"/>
          <w:rtl w:val="true"/>
        </w:rPr>
        <w:footnoteReference w:id="337"/>
      </w:r>
      <w:r>
        <w:rPr>
          <w:rFonts w:ascii="Amiri" w:hAnsi="Amiri" w:eastAsia="Amiri" w:cs="Amiri"/>
          <w:color w:val="111111"/>
          <w:sz w:val="28"/>
          <w:sz w:val="28"/>
          <w:szCs w:val="28"/>
          <w:rtl w:val="true"/>
          <w:lang w:bidi="ar-SA"/>
        </w:rPr>
        <w:t xml:space="preserve">نَائِبَةٌ لَمْ یَمْلِکْ کَشْفَهَا عَنْهُ غَیْرِی فَمَا لِی أَرَاهُ یَأْمُلُهُ مُعْرِضاً عَنِّی وَ قَدْ أَعْطَیْتُهُ بِجُودِی وَ کَرَمِی مَا لَمْ یَسْأَلْنِی فَأَعْرَضَ عَنِّی وَ لَمْ یَسْأَلْنِی وَ سَأَلَ فِی نَائِبَتِهِ غَیْرِی وَ أَنَا اَللَّهُ أَبْتَدِئُ بِالْعَطِیَّةِ قَبْلَ اَلْمَسْأَلَةِ أَ فَأُسْأَلُ فَلاَ أَجُودُ کَلاَّ أَ لَیْسَ اَلْجُودُ وَ اَلْکَرَمُ لِی أَ لَیْسَ اَلدُّنْیَا وَ اَلْآخِرَةُ بِیَدِی فَلَوْ أَنَّ أَهْلَ سَبْعِ سَمَاوَاتٍ وَ أَرَضِینَ سَأَلُونِی جَمِیعاً وَ أَعْطَیْتُ کُلَّ وَاحِدٍ مِنْهُمْ مَسْأَلَتَهُ مَا نَقَصَ ذَلِکَ مِنْ مُلْکِی مِثْلَ جَنَاحِ اَلْبَعُوضَةِ وَ کَیْفَ یَنْقُصُ مُلْکٌ أَنَا قَیِّمُهُ فَیَا بُؤْساً لِمَنْ عَصَانِی وَ لَمْ یُرَاقِبْنِی </w:t>
      </w:r>
      <w:r>
        <w:rPr>
          <w:rStyle w:val="FootnoteAnchor"/>
          <w:rtl w:val="true"/>
        </w:rPr>
        <w:footnoteReference w:id="338"/>
      </w:r>
      <w:r>
        <w:rPr>
          <w:rFonts w:ascii="Amiri" w:hAnsi="Amiri" w:eastAsia="Amiri" w:cs="Amiri"/>
          <w:color w:val="111111"/>
          <w:sz w:val="28"/>
          <w:sz w:val="28"/>
          <w:szCs w:val="28"/>
          <w:rtl w:val="true"/>
          <w:lang w:bidi="ar-SA"/>
        </w:rPr>
        <w:t xml:space="preserve">فَقُلْتُ لَهُ یَا اِبْنَ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أَعِدْ عَلَیَّ هَذَا اَلْحَدِیثَ فَأَعَادَهُ ثَلاَثاً فَقُلْتُ لاَ وَ اَللَّهِ مَا سَأَلْتُ أَحَداً بَعْدَهَا حَاجَةً فَمَا لَبِثْتُ أَنْ جَاءَنِیَ اَللَّهُ بِرِزْقٍ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قَالَ قَالَ اَللَّهُ عَزَّ وَ جَلَّ مَا مِنْ مَخْلُوقٍ یَعْتَصِمُ بِمَخْلُوقٍ دُونِی إِلاَّ قَطَعْتُ أَسْبَابَ اَلسَّمَاوَاتِ وَ أَسْبَابَ اَلْأَرْضِ مِنْ دُونِهِ فَإِنْ سَأَلَنِی لَمْ أُعْطِهِ وَ إِنْ دَعَانِی لَمْ أُجِبْهُ وَ مَا مِنْ مَخْلُوقٍ یَعْتَصِمُ بِی دُونَ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ضَمَّنْتُ اَلسَّمَاوَاتِ وَ اَلْأَرْضَ رِزْقَهُ فَإِنْ دَعَانِی أَجَبْتُهُ وَ إِنْ سَأَلَنِی أَعْطَیْتُهُ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اِسْتَغْفَرَنِی غَفَرْتُ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اَلْمَسْأَلَةَ مَا وَجَدْتَ اَلتَّحَمُّلَ یُمْکِنُکَ فَإِنَّ لِکُلِّ یَوْمٍ رِزْقاً جَدِیداً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رزقان رزق تطلبه، و رزق یطلبک فإن لم تأته أتاک فلا تحمل هم سنتک علی یومک، و کفاک کل یوم ما هو فیک فإن تکن السنة من عمرک فإن اللّه سیأتیک فی کل غد بجدید ما قسم لک، و إن لم تکن السنة من عمرک فما تصنع بهم و غم ما لیس لک، و اعلم انه لا یسبقک الی رزقک طالب و لن یغلبک علیه غالب، و لن یحتجب عنک ما قدر لک، و کم رأیت من طالب متعب نفسه مقتر علیه رزقه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اَلْإِلْحَاحَ فِی اَلْمَطَالِبِ یَسْلُبُ اَلْبَهَاءَ وَ یُورِثُ اَلتَّعَبَ وَ اَلْعَنَاءَ فَاصْبِرْ حَتَّی یَفْتَحَ اَللَّهُ لَکَ بَاباً یَسْهُلُ اَلدُّخُولُ فِیهِ فَمَا أَقْرَبَ اَلصُّنْعَ مِنَ اَلْمَلْهُوفِ وَ اَلْأَمْنَ مِنَ اَلْهَارِبِ اَلْمَخُوفِ فَرُبَّمَا کَانَتِ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نَوْعاً مِنْ أَدَبِ اَللَّهِ وَ اَلْحُظُوظُ مَرَاتِبُ فَلاَ تَعْجَلْ عَلَی ثَمَرَةٍ لَمْ تُدْرَکْ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تَنَالُهَا فِی أَوَانِهَا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اَلْمُدَبِّرَ لَکَ أَعْلَمُ بِالْوَقْتِ اَلَّذِی یَصْلُحُ حَالُکَ فِیهِ فَثِقْ بِخِیَرَتِهِ فِی جَمِیعِ أُمُورِکَ یَصْلُحْ حَالُکَ وَ لاَ تَعْجَلْ بِحَوَائِجِکَ قَبْلَ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فَیَضِیقَ قَلْبُکَ وَ صَدْرُکَ وَ یَغْشِیَکَ اَلْقُنُوطُ وَ اِعْلَمْ أَنَّ لِلْحَیَاءِ مِقْدَاراً فَإِنْ زَادَ عَلَیْهِ فَهُوَ سَرَفٌ وَ إِنَّ لِلْحَزْمِ مِقْدَاراً </w:t>
      </w:r>
      <w:r>
        <w:rPr>
          <w:rStyle w:val="FootnoteAnchor"/>
          <w:rtl w:val="true"/>
        </w:rPr>
        <w:footnoteReference w:id="340"/>
      </w:r>
      <w:r>
        <w:rPr>
          <w:rFonts w:ascii="Amiri" w:hAnsi="Amiri" w:eastAsia="Amiri" w:cs="Amiri"/>
          <w:color w:val="111111"/>
          <w:sz w:val="28"/>
          <w:sz w:val="28"/>
          <w:szCs w:val="28"/>
          <w:rtl w:val="true"/>
          <w:lang w:bidi="ar-SA"/>
        </w:rPr>
        <w:t xml:space="preserve">فَإِنْ زَادَ عَلَیْهِ فَهُوَ تَهَوُّرٌ وَ اِحْذَرْ کُلَّ </w:t>
      </w:r>
      <w:bookmarkStart w:id="135" w:name="pg462_5968"/>
    </w:p>
    <w:p>
      <w:pPr>
        <w:pStyle w:val="BookText"/>
        <w:rPr/>
      </w:pPr>
      <w:bookmarkEnd w:id="135"/>
      <w:r>
        <w:rPr>
          <w:rFonts w:ascii="Amiri" w:hAnsi="Amiri" w:eastAsia="Amiri" w:cs="Amiri"/>
          <w:color w:val="111111"/>
          <w:sz w:val="28"/>
          <w:sz w:val="28"/>
          <w:szCs w:val="28"/>
          <w:rtl w:val="true"/>
          <w:lang w:bidi="ar-SA"/>
        </w:rPr>
        <w:t>زَکِیٍّ سَاکِنِ اَلطَّرْفِ وَ لَوْ عَقَلَ أَهْلُ اَلدُّنْیَا 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هذا الحدیث و ما اشتمل علیه من الآداب الغزیرة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اشتمل أیضا علی التزهید فی الدنیا بقوله و لو عقل أهل الدنیا خربت فدل علی أن العقل السلیم یقتضی تخریب الدنیا و عدم الاعتناء بها فمن عنی بها أو عمرها دل ذلک علی أنه لا عقل له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طویل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الناجی منها فرقة واحدة و هی السالکة ما کان علیها رسول اللّه صلّی اللّه علیه و آله و أصحابه و هو ان لا یترک الدنیا بالکلیة، و لا یقمع الشهوات بالکلیة اما الدنیا فیأخذ منها قدر الزاد، و اما الشهوات فیقمع منها ما یخرج عن طاعة الشرع و العقل، فلا یتبع کل شهوة و لا یترک کل شهوة بل یتبع العدل، و لا یترک کل شیء من الدنیا و لا یطلب کل شیء من الدنیا بل یعلم مقصود کل ما خلق من الدنیا و یحفظه علی حدّ مقصوده، فیأخذ من القوت ما یقوی به البدن علی العبادة، و من المسکن ما یحفظ به من اللصوص و الحرّ و البرد و الکسوة کذلک و لا یعلم تفصیل ذلک الاّ بالاقتداء بالفرقة الناجیة الذین صحت عقائدهم و اتبعوا الرسول و أئمة الهدی علیهم السلام و من أراد تفصیل الکلام یرجع باب حبّ الدنیا و الحرص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4181691_211673320"/>
      <w:bookmarkStart w:id="137" w:name="_Toc49"/>
      <w:bookmarkEnd w:id="136"/>
      <w:r>
        <w:rPr>
          <w:rtl w:val="true"/>
        </w:rPr>
        <w:t>القسم الثانی</w:t>
      </w:r>
      <w:r>
        <w:rPr>
          <w:rtl w:val="true"/>
        </w:rPr>
        <w:t xml:space="preserve">: </w:t>
      </w:r>
      <w:r>
        <w:rPr>
          <w:rtl w:val="true"/>
        </w:rPr>
        <w:t>من لا یستجاب دعاؤه</w:t>
      </w:r>
      <w:r>
        <w:rPr>
          <w:rtl w:val="true"/>
        </w:rPr>
        <w:t>.</w:t>
      </w:r>
      <w:bookmarkEnd w:id="137"/>
    </w:p>
    <w:p>
      <w:pPr>
        <w:pStyle w:val="Heading4"/>
        <w:numPr>
          <w:ilvl w:val="3"/>
          <w:numId w:val="1"/>
        </w:numPr>
        <w:rPr/>
      </w:pPr>
      <w:bookmarkStart w:id="138" w:name="__RefHeading___Toc4181693_211673320"/>
      <w:bookmarkStart w:id="139" w:name="_Toc50"/>
      <w:bookmarkEnd w:id="138"/>
      <w:r>
        <w:rPr>
          <w:rtl w:val="true"/>
        </w:rPr>
        <w:t>اشارة</w:t>
      </w:r>
      <w:bookmarkEnd w:id="13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جَعْفَرُ بْنُ إِبْرَاهِیمَ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أَرْبَعَةٌ لاَ یُسْتَجَابُ لَهُ دَعْوَةٌ رَجُلٌ جَالِسٌ فِی بَیْتِهِ یَقُولُ اَللَّهُمَّ اُرْزُقْنِی فَیُقَالُ لَهُ أَ لَمْ آمُرْکَ فِی اَلطَّلَبِ وَ رَجُلٌ کَانَتْ لَهُ اِمْرَأَةٌ فَاجِرَةٌ فَدَعَا عَلَیْهَا فَیُقَالُ لَهُ أَ لَمْ أَجْعَلْ أَمْرَهَا إِلَیْکَ وَ رَجُلٌ کَانَ لَهُ مَالٌ فَأَفْسَدَهُ فَیَقُولُ اَللَّهُمَّ اُرْزُقْنِی فَیُقَالُ لَهُ أَ لَمْ آمُرْکَ بِالْإِصْلاَحِ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اَلَّذِینَ إِذا أَنْفَقُوا لَمْ یُسْرِفُوا وَ لَمْ یَقْتُرُوا وَ کانَ بَیْنَ ذلِکَ قَواماً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کَانَ لَهُ مَالٌ فَأَدَانَهُ رَجُلاً وَ لَمْ یُشْهِدْ عَلَیْهِ فَجَحَدَهُ فَیُقَالُ لَهُ أَ لَمْ آمُرْکَ بِالْإِشْهَادِ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40" w:name="pg462_5969"/>
    </w:p>
    <w:p>
      <w:pPr>
        <w:pStyle w:val="BookText"/>
        <w:rPr/>
      </w:pPr>
      <w:bookmarkEnd w:id="140"/>
      <w:r>
        <w:rPr>
          <w:rFonts w:ascii="Amiri" w:hAnsi="Amiri" w:eastAsia="Amiri" w:cs="Amiri"/>
          <w:color w:val="111111"/>
          <w:sz w:val="28"/>
          <w:sz w:val="28"/>
          <w:szCs w:val="28"/>
          <w:rtl w:val="true"/>
          <w:lang w:bidi="ar-SA"/>
        </w:rPr>
        <w:t>وَ فِی رِوَایَةِ اَلْوَلِیدِ بْنِ صَبِیحٍ وَ رَجُلٌ یَدْعُو عَلَی جَارِهِ وَ قَدْ جَعَلَ اَللَّهُ لَهُ اَلسَّبِیلَ إِلَی أَنْ یَتَحَوَّلَ عَنْ جِوَارِهِ بِبَیْعِ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یُونُسُ بْنُ عَمَّارٍ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اَلْعَبْدَ لَیُبْسِطُ یَدَیْهِ وَ یَدْعُو اَللَّهَ وَ یَسْأَلُهُ مِنْ فَضْلِهِ مَالاً فَیَرْزُقُهُ قَالَ فَیُنْفِقُهُ فِیمَا لاَ خَیْرَ فِیهِ ثُمَّ یَعُودُ وَ یَدْعُو اَللَّهَ فَیَقُولُ أَ لَمْ أُعْطِکَ أَ لَمْ أَفْعَلْ بِکَ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41" w:name="__RefHeading___Toc4181695_211673320"/>
      <w:bookmarkStart w:id="142" w:name="_Toc51"/>
      <w:bookmarkEnd w:id="141"/>
      <w:r>
        <w:rPr>
          <w:rtl w:val="true"/>
        </w:rPr>
        <w:t>من دعا بقلب قاس أو لاه</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سُلَیْمَانُ بْنُ عُمَرَ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اَللَّهَ لاَ یَسْتَجِیبُ دُعَاءً بِظَهْرِ قَلْبٍ سَاهٍ فَإِذَا دَعَوْتَ فَاقْبَلْ بِقَلْبِکَ ثُمَّ اِسْتَیْقِنْ بِالْإِجَابَةِ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سَیْفِ بْنِ عَمِیرَةَ عَمَّنْ ذَکَرَهُ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عَزَّ وَ جَلَّ لاَ یَسْتَجِیبُ دُعَاءً بِظَهْرِ قَلْبٍ قَاسٍ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یبست و صلبت عن قبول ذکر اللّه و الخوف و الرجاء و غیرها من الخصال الحمیدة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یَتَقَدَّمْ فِی اَلدُّعَاءِ لَمْ یَسْمَعْ مِنْهُ إِذَا نَزَلَ بِهِ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تَقَدَّمَ فِی اَلدُّعَاءِ اُسْتُجِیبَ لَهُ إِذَا نَزَلَ بِهِ اَلْبَلاَءُ وَ قِیلَ صَوْتٌ مَعْرُوفٌ وَ لَمْ یُحْجَبْ عَنِ اَلسَّمَاءِ </w:t>
      </w:r>
      <w:r>
        <w:rPr>
          <w:rStyle w:val="FootnoteAnchor"/>
          <w:rtl w:val="true"/>
        </w:rPr>
        <w:footnoteReference w:id="344"/>
      </w:r>
      <w:r>
        <w:rPr>
          <w:rFonts w:ascii="Amiri" w:hAnsi="Amiri" w:eastAsia="Amiri" w:cs="Amiri"/>
          <w:color w:val="111111"/>
          <w:sz w:val="28"/>
          <w:sz w:val="28"/>
          <w:szCs w:val="28"/>
          <w:rtl w:val="true"/>
          <w:lang w:bidi="ar-SA"/>
        </w:rPr>
        <w:t xml:space="preserve">وَ مَنْ لَمْ یَتَقَدَّمْ فِی اَلدُّعَاءِ لَمْ یُسْتَجَبْ لَهُ إِذَا نَزَلَ بِهِ اَلْبَلاَءُ وَ قَالَتِ اَلْمَلاَئِکَةُ إِنَّ ذَا </w:t>
      </w:r>
      <w:r>
        <w:rPr>
          <w:rStyle w:val="FootnoteAnchor"/>
          <w:rtl w:val="true"/>
        </w:rPr>
        <w:footnoteReference w:id="345"/>
      </w:r>
      <w:r>
        <w:rPr>
          <w:rFonts w:ascii="Amiri" w:hAnsi="Amiri" w:eastAsia="Amiri" w:cs="Amiri"/>
          <w:color w:val="111111"/>
          <w:sz w:val="28"/>
          <w:sz w:val="28"/>
          <w:szCs w:val="28"/>
          <w:rtl w:val="true"/>
          <w:lang w:bidi="ar-SA"/>
        </w:rPr>
        <w:t>اَلصَّوْتِ لاَ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43" w:name="__RefHeading___Toc4181697_211673320"/>
      <w:bookmarkStart w:id="144" w:name="_Toc52"/>
      <w:bookmarkEnd w:id="143"/>
      <w:r>
        <w:rPr>
          <w:rtl w:val="true"/>
        </w:rPr>
        <w:t>من دعا و هو مصر علی المعاصی</w:t>
      </w:r>
      <w:bookmarkEnd w:id="144"/>
    </w:p>
    <w:p>
      <w:pPr>
        <w:pStyle w:val="BookText"/>
        <w:rPr/>
      </w:pP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یستجاب دعاؤه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145" w:name="pg462_5970"/>
    </w:p>
    <w:p>
      <w:pPr>
        <w:pStyle w:val="BookText"/>
        <w:rPr/>
      </w:pPr>
      <w:bookmarkEnd w:id="145"/>
      <w:r>
        <w:rPr>
          <w:rFonts w:ascii="Amiri" w:hAnsi="Amiri" w:eastAsia="Amiri" w:cs="Amiri"/>
          <w:color w:val="111111"/>
          <w:sz w:val="28"/>
          <w:sz w:val="28"/>
          <w:szCs w:val="28"/>
          <w:rtl w:val="true"/>
          <w:lang w:bidi="ar-SA"/>
        </w:rPr>
        <w:t>اَللَّهِ ص مَثَلُ اَلَّذِی یَدْعُو بِغَیْرِ عَمَلٍ کَمَثَلِ اَلَّذِی یَرْمِی بِغَیْرِ 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مِنْ بَنِی إِسْرَائِیلَ یَدْعُو اَللَّهَ تَعَالَی أَنْ یَرْزُقَهُ غُلاَماً ثَلاَثَ سِنِینَ فَلَمَّا رَأَی أَنَّ اَللَّهَ لاَ یُجِیبُهُ قَالَ یَا رَبِّ أَ بَعِیدٌ أَنَا مِنْکَ فَلاَ تَسْمَعُنِی أَمْ قَرِیبٌ فَلاَ تُجِیبُنِی فَأَتَاهُ آتٍ فِی مَنَامِهِ قَالَ إِنَّکَ تَدْعُو اَللَّهَ مُنْذُ ثَلاَثِ سِنِینَ بِلِسَانٍ بَذِیٍّ وَ قَلْبٍ عَاتٍ غَیْرِ نَقِیٍّ وَ نِیَّةٍ غَیْرِ صَافِیَةٍ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فَاقْلَعْ عَنْ بَذَائِکَ وَ لْیَتَّقِ اَللَّهَ قَلْبُکَ وَ لْتَحْسُنْ نِیَّتُکَ فَفَعَلَ اَلرَّجُلُ ذَلِکَ عَاماً فَوُلِدَ لَهُ 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اشتمل هذا الحدیث علی أربعة شروط الأول الإقلاع عن البذاء الثانی عدم قساوة القلب الثالث حسن النیة و هی هنا عبارة عن حسن الظن الرابع التوبة عن المعصیة بقوله فاقلع عن بذائک و لیتق الله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46" w:name="__RefHeading___Toc4181699_211673320"/>
      <w:bookmarkStart w:id="147" w:name="_Toc53"/>
      <w:bookmarkEnd w:id="146"/>
      <w:r>
        <w:rPr>
          <w:rtl w:val="true"/>
        </w:rPr>
        <w:t>الدعاء مع أکل الحرام</w:t>
      </w:r>
      <w:bookmarkEnd w:id="147"/>
    </w:p>
    <w:p>
      <w:pPr>
        <w:pStyle w:val="BookText"/>
        <w:rPr/>
      </w:pPr>
      <w:r>
        <w:rPr>
          <w:rFonts w:ascii="IRNazanin" w:hAnsi="IRNazanin" w:eastAsia="IRNazanin"/>
          <w:color w:val="111111"/>
          <w:sz w:val="28"/>
          <w:sz w:val="28"/>
          <w:szCs w:val="28"/>
          <w:rtl w:val="true"/>
          <w:lang w:bidi="fa-IR"/>
        </w:rPr>
        <w:t>لا یستجاب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اَلْقُدْسِیِّ فَمِنْکَ اَلدُّعَاءُ وَ عَلَیَّ اَلْإِجَابَةُ فَلاَ تَحْتَجِبُ </w:t>
      </w:r>
      <w:r>
        <w:rPr>
          <w:rStyle w:val="FootnoteAnchor"/>
          <w:rtl w:val="true"/>
        </w:rPr>
        <w:footnoteReference w:id="347"/>
      </w:r>
      <w:r>
        <w:rPr>
          <w:rFonts w:ascii="Amiri" w:hAnsi="Amiri" w:eastAsia="Amiri" w:cs="Amiri"/>
          <w:color w:val="111111"/>
          <w:sz w:val="28"/>
          <w:sz w:val="28"/>
          <w:szCs w:val="28"/>
          <w:rtl w:val="true"/>
          <w:lang w:bidi="ar-SA"/>
        </w:rPr>
        <w:t>عَنِّی دَعْوَةٌ إِلاَّ دَعْوَةَ آکِلِ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مَنْ أَحَبَّ أَنْ یُسْتَجَابَ دُعَاؤُهُ فَلْیُطَیِّبْ مَطْعَمَهُ </w:t>
      </w:r>
      <w:r>
        <w:rPr>
          <w:rStyle w:val="FootnoteAnchor"/>
          <w:rtl w:val="true"/>
        </w:rPr>
        <w:footnoteReference w:id="348"/>
      </w:r>
      <w:r>
        <w:rPr>
          <w:rFonts w:ascii="Amiri" w:hAnsi="Amiri" w:eastAsia="Amiri" w:cs="Amiri"/>
          <w:color w:val="111111"/>
          <w:sz w:val="28"/>
          <w:sz w:val="28"/>
          <w:szCs w:val="28"/>
          <w:rtl w:val="true"/>
          <w:lang w:bidi="ar-SA"/>
        </w:rPr>
        <w:t>وَ کَسْبَهُ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 لَهُ أُحِبُّ أَنْ یُسْتَجَابَ دُعَائِی قَالَ لَهُ طَهِّرْ مَأْکَلَکَ وَ لاَ تُدْخِلْ بَطْنَکَ اَلْحَرَامَ</w:t>
      </w:r>
      <w:r>
        <w:rPr>
          <w:rFonts w:eastAsia="Amiri" w:cs="Amiri" w:ascii="Amiri" w:hAnsi="Amiri"/>
          <w:color w:val="111111"/>
          <w:sz w:val="28"/>
          <w:szCs w:val="28"/>
          <w:rtl w:val="true"/>
          <w:lang w:bidi="ar-SA"/>
        </w:rPr>
        <w:t xml:space="preserve">. </w:t>
      </w:r>
      <w:r>
        <w:rPr>
          <w:rStyle w:val="FootnoteAnchor"/>
          <w:rtl w:val="true"/>
        </w:rPr>
        <w:footnoteReference w:id="349"/>
      </w:r>
      <w:bookmarkStart w:id="148" w:name="pg462_5971"/>
    </w:p>
    <w:p>
      <w:pPr>
        <w:pStyle w:val="BookText"/>
        <w:rPr/>
      </w:pPr>
      <w:bookmarkEnd w:id="14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عَلِیُّ بْنُ أَسْبَاطٍ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یُسْتَجَابَ دُعَاؤُهُ فَلْیُطَیِّبْ مَکْسَبَهُ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لُقْمَةِ اَلْحَرَامِ أَحَبُّ إِلَی اَللَّهِ مِنْ صَلاَةِ أَلْفَیْ رَکْعَةٍ تَطَوُّعاً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دَانَقٍ </w:t>
      </w:r>
      <w:r>
        <w:rPr>
          <w:rStyle w:val="FootnoteAnchor"/>
          <w:rtl w:val="true"/>
        </w:rPr>
        <w:footnoteReference w:id="350"/>
      </w:r>
      <w:r>
        <w:rPr>
          <w:rFonts w:ascii="Amiri" w:hAnsi="Amiri" w:eastAsia="Amiri" w:cs="Amiri"/>
          <w:color w:val="111111"/>
          <w:sz w:val="28"/>
          <w:sz w:val="28"/>
          <w:szCs w:val="28"/>
          <w:rtl w:val="true"/>
          <w:lang w:bidi="ar-SA"/>
        </w:rPr>
        <w:t>حَرَامٍ یَعْدِلُ عِنْدَ اَللَّهِ سَبْعِینَ حِجَّةً مَبْرُورَةً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49" w:name="__RefHeading___Toc4181701_211673320"/>
      <w:bookmarkStart w:id="150" w:name="_Toc54"/>
      <w:bookmarkEnd w:id="149"/>
      <w:r>
        <w:rPr>
          <w:rtl w:val="true"/>
        </w:rPr>
        <w:t>المتحمل لمظالم العباد و تبعات المخلوقین</w:t>
      </w:r>
      <w:bookmarkEnd w:id="150"/>
    </w:p>
    <w:p>
      <w:pPr>
        <w:pStyle w:val="BookText"/>
        <w:rPr/>
      </w:pPr>
      <w:r>
        <w:rPr>
          <w:rFonts w:ascii="IRNazanin" w:hAnsi="IRNazanin" w:eastAsia="IRNazanin"/>
          <w:color w:val="111111"/>
          <w:sz w:val="28"/>
          <w:sz w:val="28"/>
          <w:szCs w:val="28"/>
          <w:rtl w:val="true"/>
          <w:lang w:bidi="fa-IR"/>
        </w:rPr>
        <w:t>مردود الدعاء</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وَعَظَ اَللَّهُ بِهِ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قُلْ لِظَلَمَةِ بَنِی إِسْرَائِیلَ غَسَلْتُمْ وُجُوهَکُمْ وَ دَنَّسْتُمْ قُلُوبَکُمْ أَ بِی تَغْتَرُّونَ أَمْ عَلَیَّ تَجْتَرِءُونَ تَتَطَیَّبُونَ بِالطِّیبِ لِأَهْلِ اَلدُّنْیَا وَ أَجْوَافُکُمْ عِنْدِی بِمَنْزِلَةِ اَلْجِیَفِ اَلْمُنْتِنَةِ کَأَنَّکُمْ أَقْوَامٌ مَیِّتُونَ یَا عِیسَی قُلْ لَهُمْ قَلِّمُوا أظافرکم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أَظَافِیرَکُمْ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کَسْبِ اَلْحَرَامِ وَ أَصِمُّوا أَسْمَاعَکُمْ عَنْ ذِکْرِ اَلْخَنَی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أَقْبِلُوا عَلَیَّ بِقُلُوبِکُمْ فَإِنِّی لَسْتُ أُرِیدُ صُوَرَکُمْ یَا عِیسَی قُلْ لِظَلَمَةِ بَنِی إِسْرَائِیلَ لاَ </w:t>
      </w:r>
    </w:p>
    <w:p>
      <w:pPr>
        <w:pStyle w:val="BookText"/>
        <w:rPr/>
      </w:pPr>
      <w:r>
        <w:rPr>
          <w:rFonts w:ascii="Amiri" w:hAnsi="Amiri" w:eastAsia="Amiri" w:cs="Amiri"/>
          <w:color w:val="111111"/>
          <w:sz w:val="28"/>
          <w:sz w:val="28"/>
          <w:szCs w:val="28"/>
          <w:rtl w:val="true"/>
          <w:lang w:bidi="ar-SA"/>
        </w:rPr>
        <w:t xml:space="preserve">تَدْعُونِی وَ اَلسُّحْتُ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السحت بضمتین و إسکان الثانی تخفیفا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لا یحل کسبه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تَحْتَ أَقْدَامِکُمْ وَ اَلْأَصْنَامُ فِی بُیُوتِکُمْ فَإِنِّی آلَیْتُ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أُجِیبَ مَنْ دَعَانِی وَ إِنَّ إِجَابَتِی إِیَّاهُمْ لَعْناً لَهُمْ حَتَّی یَتَفَرَّقُوا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قَالَ أَوْحَی اَللَّهُ إِلَیَّ أَنْ یَا أَخَا اَلْمُرْسَلِینَ وَ یَا أَخَا اَلْمُنْذِرِینَ أَنْذِرْ قَوْمَکَ لاَ یَدْخُلُوا بَیْتاً مِنْ بُیُوتِی وَ لِأَحَدٍ مِنْ عِبَادِی عِنْدَ أَحَدٍ مِنْهُمْ مَظْلِمَةٌ فَإِنِّی أَلْعَنُهُ مَا دَامَ قَائِماً یُصَلِّی بَیْنَ یَدَیَّ حَتَّی یَرُدَّ تِلْکَ اَلْمَظْلِمَةَ فَأَکُونُ سَمْعَهُ اَلَّذِی یَسْمَعُ بِهِ وَ أَکُونُ بَصَرَهُ اَلَّذِی یُبْصِرُ بِهِ وَ یَکُونُ مِنْ أَوْلِیَائِی وَ أَصْفِیَائِی وَ یَکُونُ جَارِی مَعَ اَلنَّبِیِّینَ وَ اَلصِّدِّیقِینَ وَ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اَلْجَنَّةِ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عِیسَی قُلْ لِبَنِی إِسْرَائِیلَ لاَ یَدْخُلُوا بَیْتاً مِنْ بُیُوتِی إِلاَّ بِأَبْصَارٍ خَاشِعَةٍ وَ قُلُوبٍ طَاهِرَةٍ وَ أَیْدٍ 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أَخْبِرْهُمْ أَنِّی لاَ أَسْتَجِیبُ لِأَحَدٍ مِنْهُمْ دَعْوَةً وَ لِأَحَدٍ مِنْ خَلْقِی لَدَیْهِ مَظْلِمَةٌ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462_5974"/>
      <w:bookmarkStart w:id="152" w:name="pg462_5974"/>
      <w:bookmarkEnd w:id="152"/>
    </w:p>
    <w:p>
      <w:pPr>
        <w:pStyle w:val="Heading2"/>
        <w:numPr>
          <w:ilvl w:val="1"/>
          <w:numId w:val="1"/>
        </w:numPr>
        <w:rPr/>
      </w:pPr>
      <w:bookmarkStart w:id="153" w:name="pg462_5974"/>
      <w:bookmarkStart w:id="154" w:name="__RefHeading___Toc4181703_211673320"/>
      <w:bookmarkStart w:id="155" w:name="_Toc55"/>
      <w:bookmarkEnd w:id="153"/>
      <w:bookmarkEnd w:id="154"/>
      <w:r>
        <w:rPr>
          <w:rtl w:val="true"/>
        </w:rPr>
        <w:t>الباب الرابع</w:t>
      </w:r>
      <w:r>
        <w:rPr>
          <w:rtl w:val="true"/>
        </w:rPr>
        <w:t xml:space="preserve">: </w:t>
      </w:r>
      <w:r>
        <w:rPr>
          <w:rtl w:val="true"/>
        </w:rPr>
        <w:t>فی کیفیة الدعاء</w:t>
      </w:r>
      <w:bookmarkEnd w:id="155"/>
    </w:p>
    <w:p>
      <w:pPr>
        <w:pStyle w:val="Heading3"/>
        <w:numPr>
          <w:ilvl w:val="2"/>
          <w:numId w:val="1"/>
        </w:numPr>
        <w:rPr/>
      </w:pPr>
      <w:bookmarkStart w:id="156" w:name="__RefHeading___Toc4181705_211673320"/>
      <w:bookmarkStart w:id="157" w:name="_Toc56"/>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و له آداب ینقسم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p>
    <w:p>
      <w:pPr>
        <w:pStyle w:val="Heading3"/>
        <w:numPr>
          <w:ilvl w:val="2"/>
          <w:numId w:val="1"/>
        </w:numPr>
        <w:rPr/>
      </w:pPr>
      <w:bookmarkStart w:id="158" w:name="__RefHeading___Toc4181707_211673320"/>
      <w:bookmarkStart w:id="159" w:name="_Toc57"/>
      <w:bookmarkEnd w:id="158"/>
      <w:r>
        <w:rPr>
          <w:rtl w:val="true"/>
        </w:rPr>
        <w:t>القسم الاول</w:t>
      </w:r>
      <w:r>
        <w:rPr>
          <w:rtl w:val="true"/>
        </w:rPr>
        <w:t xml:space="preserve">: </w:t>
      </w:r>
      <w:r>
        <w:rPr>
          <w:rtl w:val="true"/>
        </w:rPr>
        <w:t>ما یکون قبل الدعاء</w:t>
      </w:r>
      <w:bookmarkEnd w:id="159"/>
    </w:p>
    <w:p>
      <w:pPr>
        <w:pStyle w:val="Heading4"/>
        <w:numPr>
          <w:ilvl w:val="3"/>
          <w:numId w:val="1"/>
        </w:numPr>
        <w:rPr/>
      </w:pPr>
      <w:bookmarkStart w:id="160" w:name="__RefHeading___Toc4181709_211673320"/>
      <w:bookmarkStart w:id="161" w:name="_Toc58"/>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 xml:space="preserve">کالطهارة و شم الطیب و استقبال القبلة و الصدقة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 من الآداب أیضا اعتقاد الداعی قدرته سبحانه علی فعل مطلوبه، و لم یذکر هذا العنوان مع ذکره روایته و قد مضی فی الباب الثانی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فضیلة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استحباب تقدیم الطهارة، و الطیب، و الصدقة عند الدعاء و لم یذکرها فی المقام مع تعرضه لعناوینها و إمّا لاستحباب استقبال القبلة عند الدعاء فما وجدنا فی الکتاب أثرا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تعالی فَقَدِّمُوا بَیْنَ یَدَیْ نَجْواکُمْ صَدَقَةً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تعالی وَ لْیُؤْمِنُوا بِی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لیتحققوا أنی قادر علی إعطائهم ما سألوا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 یَقُولُ اَللَّهُ عَزَّ وَ جَلَّ مَنْ سَأَلَنِی وَ هُوَ یَعْلَمُ أَنِّی أَضُرُّ وَ أَنْفَعُ أَسْتَجِیبُ لَهُ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181711_211673320"/>
      <w:bookmarkStart w:id="163" w:name="_Toc59"/>
      <w:bookmarkEnd w:id="162"/>
      <w:r>
        <w:rPr>
          <w:rtl w:val="true"/>
        </w:rPr>
        <w:t>فصل</w:t>
      </w:r>
      <w:bookmarkEnd w:id="1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الآداب حسن الظن بمالک العباد فی إجابته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164" w:name="pg462_5975"/>
    </w:p>
    <w:p>
      <w:pPr>
        <w:pStyle w:val="BookText"/>
        <w:rPr/>
      </w:pPr>
      <w:bookmarkEnd w:id="164"/>
      <w:r>
        <w:rPr>
          <w:rFonts w:ascii="Amiri" w:hAnsi="Amiri" w:eastAsia="Amiri" w:cs="Amiri"/>
          <w:color w:val="111111"/>
          <w:sz w:val="28"/>
          <w:sz w:val="28"/>
          <w:szCs w:val="28"/>
          <w:rtl w:val="true"/>
          <w:lang w:bidi="ar-SA"/>
        </w:rPr>
        <w:t xml:space="preserve">قال الله تعالی وَ اُدْعُوهُ خَوْفاً وَ طَمَعاً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الحدیث القدسی أَنَا عِنْدَ ظَنِّ عَبْدِی </w:t>
      </w:r>
      <w:r>
        <w:rPr>
          <w:rStyle w:val="FootnoteAnchor"/>
          <w:rtl w:val="true"/>
        </w:rPr>
        <w:footnoteReference w:id="356"/>
      </w:r>
      <w:r>
        <w:rPr>
          <w:rFonts w:ascii="Amiri" w:hAnsi="Amiri" w:eastAsia="Amiri" w:cs="Amiri"/>
          <w:color w:val="111111"/>
          <w:sz w:val="28"/>
          <w:sz w:val="28"/>
          <w:szCs w:val="28"/>
          <w:rtl w:val="true"/>
          <w:lang w:bidi="ar-SA"/>
        </w:rPr>
        <w:t>بِی فَلاَ یَظُنَّ عَبْدِی بِی إِلاَّ خَیْراً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اُدْعُوا اَللَّهَ وَ أَنْتُمْ مُوقِنُونَ بِالْإِجَابَةِ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مَا دَعَوْتَنِی وَ رَجَوْتَنِی فَإِنِّی سَأَغْفِرُ 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سُلَیْمَانُ بْنُ اَلْفَرَّاءِ عَمَّنْ حَدَّثَهُ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دَعَوْتَ فَظُنَّ حَاجَتَکَ بِالْبَابِ </w:t>
      </w:r>
      <w:r>
        <w:rPr>
          <w:rStyle w:val="FootnoteAnchor"/>
          <w:rtl w:val="true"/>
        </w:rPr>
        <w:footnoteReference w:id="357"/>
      </w:r>
      <w:r>
        <w:rPr>
          <w:rFonts w:ascii="Amiri" w:hAnsi="Amiri" w:eastAsia="Amiri" w:cs="Amiri"/>
          <w:color w:val="111111"/>
          <w:sz w:val="28"/>
          <w:sz w:val="28"/>
          <w:szCs w:val="28"/>
          <w:rtl w:val="true"/>
          <w:lang w:bidi="ar-SA"/>
        </w:rPr>
        <w:t>وَ فِی رِوَایَةٍ أُخْرَی فَأَقْبِلْ بِقَلْبِکَ وَ ظُنَّ حَاجَتَکَ بِالْبَابِ</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181713_211673320"/>
      <w:bookmarkStart w:id="166" w:name="_Toc60"/>
      <w:bookmarkEnd w:id="165"/>
      <w:r>
        <w:rPr>
          <w:rtl w:val="true"/>
        </w:rPr>
        <w:t>فصل</w:t>
      </w:r>
      <w:bookmarkEnd w:id="16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8"/>
      </w:r>
      <w:r>
        <w:rPr>
          <w:rFonts w:ascii="Amiri" w:hAnsi="Amiri" w:eastAsia="Amiri" w:cs="Amiri"/>
          <w:color w:val="111111"/>
          <w:sz w:val="28"/>
          <w:sz w:val="28"/>
          <w:szCs w:val="28"/>
          <w:rtl w:val="true"/>
          <w:lang w:bidi="ar-SA"/>
        </w:rPr>
        <w:t>و کیف لا یحسن الظن به و هو أکرم الأکرمین 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سبقت رحمته غضبه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اَللَّهَ سُبْحَانَهُ لَمَّا نَفَخَ فِی آدَمَ مِنْ رُوحِهِ وَ صَارَ بَشَراً فَعِنْدَ مَا </w:t>
      </w:r>
    </w:p>
    <w:p>
      <w:pPr>
        <w:pStyle w:val="BookText"/>
        <w:rPr/>
      </w:pPr>
      <w:r>
        <w:rPr>
          <w:rFonts w:ascii="Amiri" w:hAnsi="Amiri" w:eastAsia="Amiri" w:cs="Amiri"/>
          <w:color w:val="111111"/>
          <w:sz w:val="28"/>
          <w:sz w:val="28"/>
          <w:szCs w:val="28"/>
          <w:rtl w:val="true"/>
          <w:lang w:bidi="ar-SA"/>
        </w:rPr>
        <w:t>اِسْتَوَی جَالِساً عَطَسَ فَأُلْهِمَ أَنْ قَالَ اَلْحَمْدُ لِلّهِ رَبِّ اَلْعالَمِینَ فَقَالَ اَللَّهُ تَعَالَی یَرْحَمُکَ اَللَّهُ یَا آدَمُ فَکَانَ أَوَّلُ خِطَابٍ تَوَجَّهَ إِلَیْهِ مِنْهُ بِالرَّحْمَةِ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اَللَّهَ سُبْحَانَهُ قَالَ لِمُوسَی حِینَ أَرْسَلَهُ إِلَی فِرْعَوْنَ یَتَوَعَّدُهُ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أَنِّی إِلَی اَلْعَفْوِ وَ اَلْمَغْفِرَةِ أَسْرَعُ مِنِّی إِلَی اَلْغَضَبِ وَ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اِسْتَغَاثَ بِمُوسَی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أَدْرَکَهُ اَلْغَرَقُ وَ لَمْ یَسْتَغِثْ بِاللَّهِ فَأُوحِیَ إِلَیْهِ یَا مُوسَی لَمْ تُغِثْ فِرْعَوْنَ لِأَنَّکَ لَمْ تَخْلُقْهُ وَ لَوِ اِسْتَغَاثَ بِی لَأَغَثْتُهُ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خَالِدٍ فِی کِتَابِهِ عَنِ اَلنَّبِیِّ ص قَالَ لَمَّا صَارَ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اَلْبَحْرِ اَلَّذِی فِیهِ قَارُونُ قَالَ اَلْقَارُونُ لِلْمَلَکِ اَلْمُوَکَّلِ بِهِ مَا هَذَا اَلدَّوِیُّ وَ اَلْهَوْلُ اَلَّذِی أَسْمَعُهُ قَالَ لَهُ اَلْمَلَکُ هَذَا یُونُسُ اَلَّذِی حَبَسَهُ اَللَّهُ فِی بَطْنِ اَلْحُوتِ فَجَالَتْ بِهِ اَلْبِحَارُ اَلسَّبْعَةُ حَتَّی صَارَتْ إِلَی هَذَا اَلْبَحْرِ فَهَذَا اَلدَّوِیُّ وَ اَلْهَوْلُ لِمَکَانِهِ فَقَالَ أَ تَأْذَنُ لِی فِی مُکَالَمَتِهِ فَقَالَ قَدْ أَذِنْتُ لَکَ فَقَالَ لَهُ قَارُونُ إِنَّ تَوْبَتِی جُعِلَتْ إِلَی مُوسَی وَ قَدْ تُبْتُ إِلَی مُوسَی فَلَمْ یَقْبَلْ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لَوْ تُبْتَ إِلَی اَللَّهِ لَوَجَدْتَهُ عِنْدَ أَوَّلِ قَدَمٍ تَرْجِعُ بِهَا إِلَیْهِ أَ وَ لاَ تَنْظُرُ إِلَی حُسْنِ صَنَائِعِهِ بِعِبَادِهِ وَ کَیْفَ تَعَلَّقَتْ عِنَایَتُهُ بِالْإِحْسَانِ إِلَیْهِمْ وَ اَلرَّحْمَةِ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ذلک ما ندب إلیه و رغب فیه من دعاء بعضهم لبعض حیث</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اُدْعُنِی عَلَی لِسَانٍ لَمْ تَعْصِنِی بِهِ وَ هُوَ لِسَانُ غَیْرِکَ و أجاب الداعی لأخیه و لک أضعافه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عن أبی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أسرع الدعاء نجحا للإجابة دعاء الأخ لأخیه بظهر الغیب یبدأ بالدعاء لأخیه فیقول له ملک موکل به آمین و لک مثلاه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ذلک ما سیأتی إنّه نودی من العرش و لک مائة ألف ضعف لأن الضعف بمقتضی دعائه و الزائد تفضل منه تعالی لمن یشاء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 الضعف أقل المراتب و مائة الف ضعف أکثرها و بینهما مراتب متفاوتة بحسب تفاوت مراتب الداعی و المدعو 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تکون علة الضعف ان الدعاء للغیر یتضمن عملین صالحین أحدهما الدعاء و الثانی دعاؤه لأخیه و محبته له و طلب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مفصلا فی موضعه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ما رغب فیه من إهداء ثواب الطاعات للأموات و ما جعل علیه من تضاعف الحسنات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رُوِیَ عَنِ اَلنَّبِیِّ ص مَنْ دَخَلَ اَلْمَقَابِرَ فَقَرَأَ سُورَةَ یس خَفَّفَ اَللَّهُ عَنْهُمْ یَوْمَئِذٍ وَ کَانَ لَهُ بِعَدَدِ مَنْ فِیهَا حَسَنَاتٍ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عَلَی اَلْمَیِّتِ فِی قَبْرِهِ اَلصَّلاَةُ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 وَ اَلصَّدَقَةُ وَ اَلدُّعَاءُ وَ اَلْبِرُّ وَ یُکْتَبُ أَجْرُهُ لِلَّذِی یَفْعَلُهُ وَ لِلْمَیِّتِ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مِنَ اَلْمُسْلِمِینَ عَنْ مَیِّتٍ عَمَلَ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اَللَّهُ لَهُ أَجْرَهُ وَ نَفَعَ اَللَّهُ بِهِ اَلْمَیِّتَ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أمر به نبیه ص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لِذَنْبِکَ وَ لِلْمُؤْمِنِینَ وَ اَلْمُؤْمِناتِ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قرن الأمر بالاستغفار مع شهادة التوحید التی هی أساس الإسلام و علیها مدار الأحکام و هل هذا إلا غایة العنایة و أتم الرحمة و أکمل الفضل ثم أکد البیان بالمقال فی هذا المثال مع ما أظهر من شواهد الحال أنا عند ظن عبدی بی و توعد من أساء ظنه به و غضب علیه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أوضح الأدلة علی وفور کرمه و محبته لحسن الظن به و أنه یحقق ظن عبده به إذا کان حسنا لا یخلفه لا محالة ما أمر به سبحانه من التوکل علیه فقال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فَتَوَکَّلُوا إِنْ کُنْتُمْ مُؤْمِنِینَ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کفاک بهذه الآیة حثا علی التوکل و ترغیبا فیه حیث جعله شرط الإیمان ثم أکد سبحانه ذلک بتبشیره لهم بالمجازات و الکفایة و الإفضال و الرعایة لما ثابوا </w:t>
      </w:r>
      <w:r>
        <w:rPr>
          <w:rStyle w:val="FootnoteAnchor"/>
          <w:rtl w:val="true"/>
        </w:rPr>
        <w:footnoteReference w:id="364"/>
      </w:r>
      <w:r>
        <w:rPr>
          <w:rFonts w:ascii="Amiri" w:hAnsi="Amiri" w:eastAsia="Amiri" w:cs="Amiri"/>
          <w:color w:val="111111"/>
          <w:sz w:val="28"/>
          <w:sz w:val="28"/>
          <w:szCs w:val="28"/>
          <w:rtl w:val="true"/>
          <w:lang w:bidi="ar-SA"/>
        </w:rPr>
        <w:t>إلی هذا النداء 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یَمْسَسْهُمْ سُوءٌ وَ اِتَّبَعُوا رِضْوانَ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فی سرورهم بالبشارة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بمصادفة قبوله و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اَلْمُتَوَکِّلِینَ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اَلتَّوَکُّلِ فَقَالَ أَلاَّ یَخَافَ مَعَ اَللَّهِ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عقد التوکل و مداره علی حسن الظن بالله لأن الذی لا یخاف شیئا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یکون حسن الظن به ثم انظر إلی ما ورد عن سادات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المعنی من الکلام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 اَللَّهِ مَا أُعْطِیَ مُؤْمِنٌ قَطُّ خَیْرَ اَلدُّنْیَا وَ اَلْآخِرَةِ إِلاَّ بِحُسْنِ ظَنِّهِ بِاللَّهِ عَزَّ وَ جَلَّ وَ رَجَائِهِ لَهُ وَ حُسْنِ خُلُقِهِ وَ اَلْکَفِّ عَنِ اِغْتِیَابِ اَلْمُؤْمِنِینَ وَ اَللَّهُ تَعَالَی لاَ یُعَذِّبُ عَبْداً بَعْدَ اَلتَّوْبَةِ وَ اَلاِسْتِغْفَارِ إِلاَّ بِسُوءِ ظَنِّهِ وَ تَقْصِیرِهِ فِی رَجَائِهِ اَللَّهَ عَزَّ وَ جَلَّ وَ سُوءِ خُلُقِهِ وَ اِغْتِیَابِهِ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یَحْسُنُ ظَنُّ عَبْدٍ مُؤْمِنٍ بِاللَّهِ عَزَّ وَ جَلَّ إِلاَّ کَانَ اَللَّهُ عِنْدَ ظَنِّهِ لِأَنَّ اَللَّهَ کَرِیمٌ یَسْتَحِی أَنْ یُخْلِفَ ظَنَّ عَبْدِهِ وَ رَجَاءَهُ فَأَحْسِنُوا اَلظَّنَّ بِاللَّهِ وَ اِرْغَبُوا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اَلظّانِّینَ بِاللّهِ ظَنَّ اَلسَّوْءِ عَلَیْهِمْ دائِرَةُ اَلسَّوْءِ وَ غَضِبَ اَللّهُ عَلَیْهِمْ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اَللَّهَ تَعَالَی إِذَا حَاسَبَ اَلْخَلْقَ یَبْقَی رَجُلٌ قَدْ فَضَلَتْ سَیِّئَاتُهُ عَلَی حَسَنَاتِهِ فَتَأْخُذُهُ اَلْمَلاَئِکَةُ إِلَی اَلنَّارِ وَ هُوَ یَلْتَفِتُ فَیَأْمُرُ اَللَّهُ تَعَالَی بِرَدِّهِ فَیَقُولُ لَهُ لِمَ تَلْتَفِتُ وَ هُوَ أَعْلَمُ بِهِ فَیَقُولُ یَا رَبِّ مَا کَانَ هَذَا حُسْنَ ظَنِّی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تَعَالَی مَلاَئِکَتِی وَ عِزَّتِی وَ جَلاَلِی مَا أَحْسَنَ ظَنَّهُ بِی یَوْماً وَ لَکِنِ اِنْطَلِقُوا بِهِ إِلَی اَلْجَنَّةِ لاِدِّعَائِهِ حُسْنَ اَلظَّنِّ 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عَطَاءُ بْنُ یَسَارٍ قَالَ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یُوقَفُ اَلْعَبْدُ یَوْمَ اَلْقِیَامَةِ بَیْنَ یَدَیِ اَللَّهِ سُبْحَانَهُ وَ تَعَالَی فَیَقُولُ قِیسُوا بَیْنَ نِعْمَتِی عَلَیْهِ وَ بَیْنَ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فَیَسْتَغْرِقُ اَلنِّعَمُ اَلْعَمَلَ فَیَقُولُ اَللَّهُ وَ قَدْ وَهَبْتُ لَهُ نِعْمَتِی عَلَیْهِ فَقیِسُوا بَیْنَ اَلْخَیْرِ وَ اَلشَّرِّ فَإِنِ اِسْتَوَی اَلْعَمَلاَنِ أَذْهَبَ اَللَّهُ تَعَالَی اَلشَّرَّ بِالْخَیْرِ وَ أَدْخَلَهُ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لَهُ فَضْلٌ أَعْطَاهُ اَللَّهُ بِفَضْلِهِ وَ إِنْ کَانَ عَلَیْهِ فَضْلٌ وَ هُوَ مِنْ أَهْلِ اَلتَّقْوَی لَمْ یُشْرِکْ بِاللَّهِ تَعَالَی وَ اِتَّقَی اَلشِّرْکَ فَهُوَ مِنْ أَهْلِ اَلْمَغْفِرَةِ یَغْفِرُ لَهُ رَبُّهُ بِرَحْمَتِهِ وَ یُدْخِلُهُ اَلْجَنَّةَ إِنْ شَاءَ بِعَفْوِهِ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اَللَّهَ سُبْحَانَهُ وَ تَعَالَی یَجْمَعُ اَلْخَلْقَ یَوْمَ اَلْقِیَامَةِ وَ لِبَعْضِهِمْ عَلَی بَعْضٍ حُقُوقٌ وَ لَهُ تَعَالَی قِبَلَهُ تَبِعَاتٌ فَیَقُولُ عِبَادِی مَا کَانَ لِی قِبَلَکُمْ فَقَدْ وَهَبْتُهُ لَکُمْ فَهِبُوا بَعْضُکُمْ تَبِعَاتِ بَعْضٍ وَ اُدْخُلُوا اَلْجَنَّةَ جَمِیعاً بِرَحْمَتِی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أَنَّهُ قَالَ یُنَادِی مُنَادٍ یَوْمَ اَلْقِیَامَةِ تَحْتَ اَلْعَرْشِ یَا </w:t>
      </w:r>
      <w:bookmarkStart w:id="167" w:name="pg462_5980"/>
    </w:p>
    <w:p>
      <w:pPr>
        <w:pStyle w:val="BookText"/>
        <w:rPr/>
      </w:pPr>
      <w:bookmarkEnd w:id="167"/>
      <w:r>
        <w:rPr>
          <w:rFonts w:ascii="Amiri" w:hAnsi="Amiri" w:eastAsia="Amiri" w:cs="Amiri"/>
          <w:color w:val="111111"/>
          <w:sz w:val="28"/>
          <w:sz w:val="28"/>
          <w:szCs w:val="28"/>
          <w:rtl w:val="true"/>
          <w:lang w:bidi="ar-SA"/>
        </w:rPr>
        <w:t>أُمَّةَ مُحَمَّدٍ ص مَا کَانَ لِی قِبَلَکُمْ فَقَدْ وَهَبْتُهُ لَکُمْ وَ قَدْ بَقِیَتِ اَلتَّبِعَاتُ بَیْنَکُمْ فَتَوَاهَبُوا وَ اُدْخُلُوا اَلْجَنَّةَ بِرَحْمَتِی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خَالِدٍ اَلْبَرْقِیُّ عَنْ بَعْضِ أَصْحَابِنَا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فِی بَنِی إِسْرَائِیلَ عَابِدٌ فَأَوْحَی اَللَّهُ تَعَالَی إِلَی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مُرَاءٍ قَالَ ثُمَّ إِنَّهُ مَاتَ فَلَمْ یَشْهَدْ جِنَازَتَهُ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فَقَامَ أَرْبَعُونَ مِنْ بَنِی إِسْرَائِیلَ فَقَالُوا اَللَّهُمَّ إِنَّا لاَ نَعْلَمُ مِنْهُ إِلاَّ خَیْراً وَ أَنْتَ أَعْلَمُ بِهِ مِنَّا فَاغْفِرْ لَهُ قَالَ فَلَمَّا غُسِّلَ أَتَی أَرْبَعُونَ غَیْرُ اَلْأَرْبَعِینَ اَلْأَوَّلِ وَ قَالُوا اَللَّهُمَّ إِنَّا لاَ نَعْلَمُ مِنْهُ إِلاَّ خَیْراً وَ أَنْتَ أَعْلَمُ بِهِ مِنَّا فَاغْفِرْ لَهُ فَلَمَّا وُضِعَ فِی قَبْرِهِ قَامَ أَرْبَعُونَ غَیْرُهُمْ فَقَالُوا اَللَّهُمَّ إِنَّا لاَ نَعْلَمُ مِنْهُ إِلاَّ خَیْراً وَ أَنْتَ أَعْلَمُ بِهِ مِنَّا فَاغْفِرْ لَهُ قَالَ فَأَوْحَی اَللَّهُ تَعَالَی إِلَی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تُصَلِّیَ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دَاوُدُ بِالَّذِی أَخْبَرْتَنِی مِنْ أَنَّهُ مُرَاءٍ قَالَ فَأَوْحَی اَللَّهُ إِلَیْهِ أَنَّهُ شَهِدَ لَهُ قَوْمٌ فَأَجَزْتُ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أجاز أمره یجیزه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أمضاه و أنفذه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لَهُمْ شَهَادَتَهُمْ وَ غَفَرْتُ لَهُ مَا عَلِمْتُ مِمَّا لاَ یَعْلَمُونَ</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4181715_211673320"/>
      <w:bookmarkStart w:id="169" w:name="_Toc61"/>
      <w:bookmarkEnd w:id="168"/>
      <w:r>
        <w:rPr>
          <w:rtl w:val="true"/>
        </w:rPr>
        <w:t>نصیحة</w:t>
      </w:r>
      <w:bookmarkEnd w:id="169"/>
    </w:p>
    <w:p>
      <w:pPr>
        <w:pStyle w:val="BookText"/>
        <w:rPr/>
      </w:pPr>
      <w:r>
        <w:rPr>
          <w:rFonts w:ascii="IRNazanin" w:hAnsi="IRNazanin" w:eastAsia="IRNazanin"/>
          <w:color w:val="111111"/>
          <w:sz w:val="28"/>
          <w:sz w:val="28"/>
          <w:szCs w:val="28"/>
          <w:rtl w:val="true"/>
          <w:lang w:bidi="fa-IR"/>
        </w:rPr>
        <w:t xml:space="preserve">و ینبغی أن یکون الرجاء مشوبا بالخوف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إِنِ اِسْتَطَعْتُمْ أَنْ یَحْسُنَ ظَنُّکُمْ بِاللَّهِ وَ یَشْتَدَّ خَوْفُکُمْ مِنْهُ فَأَجْمِعُوا بَیْنَهُمَا فَإِنَّمَا یَکُونُ حُسْنُ ظَنِّ اَلْعَبْدِ بِرَبِّهِ عَلَی قَدْرِ خَوْفِهِ مِنْهُ وَ إِنَّ أَحْسَنَ اَلنَّاسِ بِاللَّهِ </w:t>
      </w:r>
    </w:p>
    <w:p>
      <w:pPr>
        <w:pStyle w:val="BookText"/>
        <w:rPr/>
      </w:pPr>
      <w:r>
        <w:rPr>
          <w:rFonts w:ascii="Amiri" w:hAnsi="Amiri" w:eastAsia="Amiri" w:cs="Amiri"/>
          <w:color w:val="111111"/>
          <w:sz w:val="28"/>
          <w:sz w:val="28"/>
          <w:szCs w:val="28"/>
          <w:rtl w:val="true"/>
          <w:lang w:bidi="ar-SA"/>
        </w:rPr>
        <w:t xml:space="preserve">ظَنّاً لَأَشَدُّهُمْ خَوْفاً مِنْهُ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ینبغی أن یکون الخوف و الرجاء کاملین فی النفس و لا تنافی بینهما، فإن ملاحظة سعة رحمة اللّه و غنائه وجوده و لطفه علی عباده سبب للرجاء و النظر الی شدة بأس اللّه و بطشه و ما أوعد العاصین من عباده موجب للخوف مع أن أسباب الخوف ترجع الی نقص العبد و تقصیره و سوء أعماله و قصوره عن الوصول الی مراتب القرب و الوصال و انهماکه فیما یوجب الخسران و الوبال، و أسباب الرجاء تؤول إلی لطف اللّه و رحمته و عفوه و غفرانه و وفور إحسانه و کل منهما فی أعلی مدارج الکمال انتهی موضع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اَلْحَسَنُ بْنُ أَبِی سَارَةَ قَالَ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لاَ یَکُونُ اَلْعَبْدُ مُؤْمِناً حَتَّی یَکُونَ رَاجِیاً خَائِفاً وَ لاَ یَکُونُ رَاجِیاً خَائِفاً حَتَّی یَکُونَ عَامِلاً لِمَا یَخَافُ وَ یَرْجُو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عَلِیُّ بْنُ مُحَمَّدٍ رَفَعَهُ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مَوَالِیکُمْ یُلِمُّونَ بِالْمَعَاصِی وَ یَقُولُونَ نَرْجُو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أُولَئِکَ لَیْسُوا لَنَا بِمَوَالٍ أُولَئِکَ قَوْمٌ رَجَحَتْ بِهِمُ اَلْأَمَانِیُّ وَ مَنْ رَجَا شَیْئاً عَمِلَ لَهُ وَ مَنْ خَافَ شَیْئاً هَرَبَ مِنْهُ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یسمع تأوهه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کل کلام یدلّ علی حزن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حد میل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مدحه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لَحَلِیمٌ أَوّاهٌ مُنِیبٌ و کان فی صلاته یسمع له أزیز کأزیز المرجل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کذا یسمع من صدر سیدنا رسول الله ص مثل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بالوضوء یتغیر وجهه من خیفة الله تعالی </w:t>
      </w:r>
      <w:r>
        <w:rPr>
          <w:rStyle w:val="FootnoteAnchor"/>
          <w:rtl w:val="true"/>
        </w:rPr>
        <w:footnoteReference w:id="37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تنهج فی الصلاة من خیفة الله تعالی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من وضوئه تغیر لونه فقیل له فی ذلک فقال حق علی ذی العرش أن یتغیر لونه و روی مثل هذا عن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اَلْمُفَضَّلُ بْنُ عُمَرَ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أَبِی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أَعْبَدَ اَلنَّاسِ فِی زَمَانِهِ وَ أَزْهَدَهُمْ وَ أَفْضَلَهُمْ وَ کَانَ إِذَا حَجَّ حَجَّ مَاشِیاً وَ رُبَّمَا مَشَی حَافِیاً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إِذَا ذَکَرَ اَلْمَوْتَ بَکَی وَ إِذَا ذَکَرَ اَلْبَعْثَ وَ اَلنُّشُورَ بَکَی وَ إِذَا ذَکَرَ اَلْمُرُورَ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اَلصِّرَاطِ بَکَی وَ إِذَا ذَکَرَ اَلْعَرْضَ عَلَی اَللَّهِ شَهَقَ شَهْقَةً یُغْشَی </w:t>
      </w:r>
      <w:bookmarkStart w:id="170" w:name="pg462_5983"/>
    </w:p>
    <w:p>
      <w:pPr>
        <w:pStyle w:val="BookText"/>
        <w:rPr/>
      </w:pPr>
      <w:bookmarkEnd w:id="170"/>
      <w:r>
        <w:rPr>
          <w:rFonts w:ascii="Amiri" w:hAnsi="Amiri" w:eastAsia="Amiri" w:cs="Amiri"/>
          <w:color w:val="111111"/>
          <w:sz w:val="28"/>
          <w:sz w:val="28"/>
          <w:szCs w:val="28"/>
          <w:rtl w:val="true"/>
          <w:lang w:bidi="ar-SA"/>
        </w:rPr>
        <w:t>عَلَیْهِ مِنْهَا وَ کَانَ إِذَا قَامَ فِی صَلاَتِهِ تَرْتَعِدُ فَرَائِصُهُ بَیْنَ یَدَیْ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إِذَا ذَکَرَ اَلْجَنَّةَ وَ اَلنَّارَ اِضْطَرَبَ اِضْطِرَابَ اَلسَّلِیمِ وَ سَأَلَ اَللَّهَ اَلْجَنَّةَ وَ تَعَوَّذَ بِاللَّهِ مِنَ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عائشة کان رسول الله ص یحدثنا و نحدثه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حضرت الصلاة فکأنه لم یعرفنا و لم نعرفه و إذا کان هذا حال المقربین و الأنبیاء و المرسلین و شهداء الله علی الخلق أجمعین فما ظنک بأهل العیوب و مقترف الذنوب</w:t>
      </w:r>
      <w:r>
        <w:rPr>
          <w:rFonts w:eastAsia="IRNazanin" w:cs="IRNazanin"/>
          <w:color w:val="111111"/>
          <w:sz w:val="28"/>
          <w:szCs w:val="28"/>
          <w:rtl w:val="true"/>
          <w:lang w:bidi="fa-IR"/>
        </w:rPr>
        <w:t>.</w:t>
      </w:r>
    </w:p>
    <w:p>
      <w:pPr>
        <w:pStyle w:val="Heading4"/>
        <w:numPr>
          <w:ilvl w:val="3"/>
          <w:numId w:val="1"/>
        </w:numPr>
        <w:rPr/>
      </w:pPr>
      <w:bookmarkStart w:id="171" w:name="__RefHeading___Toc4181717_211673320"/>
      <w:bookmarkStart w:id="172" w:name="_Toc62"/>
      <w:bookmarkEnd w:id="171"/>
      <w:r>
        <w:rPr>
          <w:rtl w:val="true"/>
        </w:rPr>
        <w:t>فصل</w:t>
      </w:r>
      <w:bookmarkEnd w:id="172"/>
    </w:p>
    <w:p>
      <w:pPr>
        <w:pStyle w:val="BookText"/>
        <w:rPr/>
      </w:pPr>
      <w:r>
        <w:rPr>
          <w:rFonts w:ascii="IRNazanin" w:hAnsi="IRNazanin" w:eastAsia="IRNazanin"/>
          <w:color w:val="111111"/>
          <w:sz w:val="28"/>
          <w:sz w:val="28"/>
          <w:szCs w:val="28"/>
          <w:rtl w:val="true"/>
          <w:lang w:bidi="fa-IR"/>
        </w:rPr>
        <w:t xml:space="preserve">و من الشروط أن لا یسأل محرما و لا قطیعة رحم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لم ینقل لهذا العنوان روایة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داخل تحت عنوان سؤال المحرم و ذکره له من باب ذکر الخاص بعد العام فحینئذ تشمله الروایة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یتضمن قلة الحیاء و إساءة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المفسرون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 خُفْیَةً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تخشعا و تذللا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اَلْمُعْتَدِینَ أی لا یتجاوز الحد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یطلب فی دعائه منازل الأنبیاء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 اَلدُّعَاءِ لاَ تَسْأَلْ مَا لاَ یَکُونُ وَ لاَ یَحِلُّ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فَوْقَ قَدْرِهِ اِسْتَحَقَّ اَلْحِرْمَانَ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الآداب تنظیف البطن بالصوم و الجوع و تجدید التوبة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173" w:name="pg462_5984"/>
    </w:p>
    <w:p>
      <w:pPr>
        <w:pStyle w:val="BookText"/>
        <w:rPr/>
      </w:pPr>
      <w:bookmarkEnd w:id="173"/>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اَلنَّبِیِّ ص مَنْ أَکَلَ اَلْحَلاَلَ أَرْبَعِینَ یَوْماً نَوَّرَ اَللَّهُ قَلْبَهُ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ضعیف العمل قلیل الصیام و لکنی أرجو أن لا اکل إلاّ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الاجتهاد أفضل من عفة بطن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الوسع فی طلب الأمر و المراد هنا المبالغة فی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العفة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إِنَّ لِلَّهِ مَلَکاً یُنَادِی عَلَی بَیْتِ اَلْمَقْدِسِ کُلَّ لَیْلَةٍ مَنْ أَکَلَ حَرَاماً لَمْ یَقْبَلِ اَللَّهُ مِنْهُ صَرْفاً وَ لاَ عَدْلاً و الصرف النافلة و العدل الفریضة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صَلَّیْتُمْ حَتَّی تَکُونُوا کَأَوْتَادٍ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صُمْتُمْ حَتَّی تَکُونُوا کَالْحَنَایَا لَمْ یَقْبَلِ اَللَّهُ مِنْکُمْ إِلاَّ بِوَرَعٍ حَاجِزٍ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أَکْلِ اَلْحَرَامِ کَالْبِنَاءِ عَلَی اَلرَّمْلِ و قیل علی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مِنَ اَلدُّعَاءِ مَعَ اَلْبِرِّ مَا یَکْفِی اَلطَّعَامَ مِنَ اَلْمِلْحِ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 أن بعض هذه الشروط کما یجب تقدمه کذا یجب استمراره و استدامته بعد الدعاء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4181719_211673320"/>
      <w:bookmarkStart w:id="175" w:name="_Toc63"/>
      <w:bookmarkEnd w:id="174"/>
      <w:r>
        <w:rPr>
          <w:rtl w:val="true"/>
        </w:rPr>
        <w:t>القسم الثانی</w:t>
      </w:r>
      <w:r>
        <w:rPr>
          <w:rtl w:val="true"/>
        </w:rPr>
        <w:t xml:space="preserve">: </w:t>
      </w:r>
      <w:r>
        <w:rPr>
          <w:rtl w:val="true"/>
        </w:rPr>
        <w:t>فیما یقارن حال الدعاء</w:t>
      </w:r>
      <w:bookmarkEnd w:id="175"/>
    </w:p>
    <w:p>
      <w:pPr>
        <w:pStyle w:val="Heading4"/>
        <w:numPr>
          <w:ilvl w:val="3"/>
          <w:numId w:val="1"/>
        </w:numPr>
        <w:rPr/>
      </w:pPr>
      <w:bookmarkStart w:id="176" w:name="__RefHeading___Toc4181721_211673320"/>
      <w:bookmarkStart w:id="177" w:name="_Toc64"/>
      <w:bookmarkEnd w:id="176"/>
      <w:r>
        <w:rPr>
          <w:rtl w:val="true"/>
        </w:rPr>
        <w:t>اشارة</w:t>
      </w:r>
      <w:bookmarkEnd w:id="17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الآداب و هی أمور </w:t>
      </w:r>
      <w:bookmarkStart w:id="178" w:name="pg462_5985"/>
    </w:p>
    <w:p>
      <w:pPr>
        <w:pStyle w:val="Heading4"/>
        <w:numPr>
          <w:ilvl w:val="3"/>
          <w:numId w:val="1"/>
        </w:numPr>
        <w:rPr/>
      </w:pPr>
      <w:bookmarkStart w:id="179" w:name="__RefHeading___Toc4181723_211673320"/>
      <w:bookmarkStart w:id="180" w:name="_Toc65"/>
      <w:bookmarkEnd w:id="178"/>
      <w:bookmarkEnd w:id="179"/>
      <w:r>
        <w:rPr>
          <w:rtl w:val="true"/>
        </w:rPr>
        <w:t>الأول التلبث بالدعاء و ترک الاستعجال فیه</w:t>
      </w:r>
      <w:r>
        <w:rPr>
          <w:rtl w:val="true"/>
        </w:rPr>
        <w:t>.</w:t>
      </w:r>
      <w:bookmarkEnd w:id="18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فی الوحی القدیم وَ لاَ تَمَلَّ مِنَ اَلدُّعَاءِ فَإِنِّی لاَ أَمَلُّ مِنَ اَلْإِجَابَةِ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 فی الخبر أن اللّه لا یمل حتّی تملوا أی حتّی تسأموا أو تضجروا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عَبْدُ اَلْعَزِیزِ اَلطَّوِیلُ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اَلْعَبْدَ إِذَا دَعَا لَمْ یَزَلِ اَللَّهُ تَعَالَی فِی حَاجَتِهِ مَا لَمْ یَسْتَعْجِلْ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اَلْعَبْدَ إِذَا عَجِلَ فَقَامَ لِحَاجَتِهِ یَقُولُ اَللَّهُ تَبَارَکَ وَ تَعَالَی أَ مَا یَعْلَمُ عَبْدِی أَنِّی أَنَا اَللَّهُ اَلَّذِی أَقْضِی اَلْحَوَائِجَ </w:t>
      </w:r>
      <w:r>
        <w:rPr>
          <w:rStyle w:val="FootnoteAnchor"/>
          <w:rtl w:val="true"/>
        </w:rPr>
        <w:footnoteReference w:id="38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إِذَا اِسْتَعْجَلَ اَلْعَبْدُ فِی صَلاَتِهِ یَقُولُ اَللَّهُ سُبْحَانَهُ اِسْتَعْجَلَ عَبْدِی أَ یَرَاهُ یَظُنُّ أَنَّ حَوَائِجَهُ بِیَدِ غَیْرِی</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بَاغِیَ اَلْعِلْمِ صَلِّ قَبْلَ أَنْ لاَ تَقْدِرَ عَلَی لَیْلٍ وَ لاَ نَهَارٍ تُصَلِّی فِیهِ إِنَّمَا مَثَلُ اَلصَّلاَةِ لِصَاحِبِهَا کَمَثَلِ رَجُلٍ دَخَلَ عَلَی ذِی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فَأَنْصَتَ لَهُ حَتَّی فَرَغَ مِنْ حَاجَتِهِ فَکَذَلِکَ اَلْمَرْءُ اَلْمُسْلِمُ بِإِذْنِ اَللَّهِ عَزَّ وَ جَلَّ مَا دَامَ فِی اَلصَّلاَةِ لَمْ یَزَلِ اَللَّهُ عَزَّ وَ جَلَّ یَنْظُرُ إِلَیْهِ حَتَّی یَفْرُغَ مِنْ صَلاَتِهِ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181" w:name="pg462_5986"/>
    </w:p>
    <w:p>
      <w:pPr>
        <w:pStyle w:val="BookText"/>
        <w:rPr/>
      </w:pPr>
      <w:bookmarkEnd w:id="18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فَرِیضَةً فَصَلِّهَا لِوَقْتِهَا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مُوَدِّعٍ یَخَافُ أَنْ لاَ یَعُودَ إِلَیْهَا أَبَداً ثُمَّ اِصْرِفْ بَصَرَکَ إِلَی مَوْضِعِ سُجُودِکَ فَلَوْ تَعْلَمُ مَنْ عَنْ یَمِینِکَ وَ شِمَالِکَ لَأَحْسَنْتَ صَلاَتَکَ وَ اِعْلَمْ أَنَّکَ بَیْنَ یَدَیْ مَنْ یَرَاکَ وَ لاَ 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 یَا أَبَا ذَرٍّ مَا دُمْتَ فِی اَلصَّلاَةِ فَإِنَّکَ تَقْرَعُ بَابَ اَلْمَلِکِ وَ مَنْ یُکْثِرْ قَرْعَ بَابِ اَلْمَلِکِ یُفْتَحْ لَهُ یَا أَبَا ذَرٍّ مَا مِنْ مُؤْمِنٍ یَقُومُ إِلَی اَلصَّلاَةِ إِلاَّ تَنَاثَرَ عَلَیْهِ اَلْبِرُّ مَا بَیْنَهُ وَ بَیْنَ اَلْعَرْشِ وَ وَکَّلَ اَللَّهُ بِهِ مَلَکاً یُنَادِی یَا اِبْنَ آدَمَ لَوْ تَعْلَمُ مَا لَکَ فِی صَلاَتِکَ وَ لِمَنْ تُنَاجِی لَمَا سَئِمْتَ وَ لاَ اِلْتَفَتَّ إِلَی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فِیمَا أَوْحَی اَللَّهُ تَعَالَی إِلَی اِبْنِ عِمْرَانَ یَا مُوسَی عَجِّلِ اَلتَّوْبَةَ وَ أَخِّرِ اَلذَّنْبَ وَ تَأَنَّ فِی اَلْمَکْثِ بَیْنَ یَدَیَّ فِی اَلصَّلاَةِ وَ لاَ تَرْجِعْ غَیْرِی وَ اِتَّخِذْنِی جُنَّةً لِلشَّدَائِدِ وَ حِصْناً لِمُلِمَّاتِ اَلْأُمُورِ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4181725_211673320"/>
      <w:bookmarkStart w:id="183" w:name="_Toc66"/>
      <w:bookmarkEnd w:id="182"/>
      <w:r>
        <w:rPr>
          <w:rtl w:val="true"/>
        </w:rPr>
        <w:t>الثانی الإلحاح فی الدعاء</w:t>
      </w:r>
      <w:bookmarkEnd w:id="18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یُحِبُّ اَلسَّائِلَ اَللَّحُوحَ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اَلْوَلِیدُ بْنُ عُقْبَةَ اَلْهَجَرِیُّ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وَ اَللَّهِ لاَ یُلِحُّ عَبْدٌ مُؤْمِنٌ عَلَی اَللَّهِ فِی حَاجَتِهِ إِلاَّ قَضَاهَا اَللَّهُ 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84" w:name="pg462_5987"/>
    </w:p>
    <w:p>
      <w:pPr>
        <w:pStyle w:val="BookText"/>
        <w:rPr/>
      </w:pPr>
      <w:bookmarkEnd w:id="18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اَلصَّبَّاحِ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کَرِهَ إِلْحَاحَ اَلنَّاسِ بَعْضِهِمْ عَلَی بَعْضٍ فِی اَلْمَسْأَلَةِ وَ أَحَبَّ ذَلِکَ لِنَفْسِهِ إِنَّ اَللَّهَ یُحِبُّ أَنْ یُسْأَلَ وَ یُطْلَبَ مَا عِنْدَهُ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عنده ای ما هو تحت قدرته و یحصل بقضائه و قدره لکن بشرط أن یکون مشروعا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4181727_211673320"/>
      <w:bookmarkStart w:id="186" w:name="_Toc67"/>
      <w:bookmarkEnd w:id="185"/>
      <w:r>
        <w:rPr>
          <w:rtl w:val="true"/>
        </w:rPr>
        <w:t>الثالث تسمیة الحاجة</w:t>
      </w:r>
      <w:bookmarkEnd w:id="1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عَبْدِ اَللَّهِ اَلْفَرَّاءُ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تَبَارَکَ وَ تَعَالَی یَعْلَمُ مَا یُرِیدُ اَلْعَبْدُ إِذَا دَعَا وَ لَکِنَّهُ یُحِبُّ أَنْ یُبَثَّ إِلَیْهِ اَلْحَوَائِجُ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کَعْبِ اَلْأَحْبَارِ مَکْتُوبٌ فِی اَلتَّوْرَاةِ یَا مُوسَی مَنْ أَحَبَّنِی لَمْ یَنْسَنِی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رَجَا مَعْرُوفِی أَلَحَّ فِی مَسْأَلَتِی یَا مُوسَی إِنِّی لَسْتُ بِغَافِلٍ عَنْ خَلْقِی وَ لَکِنْ أُحِبُّ أَنْ تَسْمَعَ مَلاَئِکَتِی ضَجِیجَ اَلدُّعَاءِ مِنْ عِبَادِی وَ تَرَی حَفَظَتِی تَقَرُّبَ بَنِی آدَمَ إِلَیَّ بِمَا أَنَا مُقَوِّیهِمْ عَلَیْهِ وَ مُسَبِّبُهُ لَهُمْ</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4181729_211673320"/>
      <w:bookmarkStart w:id="188" w:name="_Toc68"/>
      <w:bookmarkEnd w:id="187"/>
      <w:r>
        <w:rPr>
          <w:rtl w:val="true"/>
        </w:rPr>
        <w:t>الرابع الإسرار بالدعاء</w:t>
      </w:r>
      <w:bookmarkEnd w:id="188"/>
    </w:p>
    <w:p>
      <w:pPr>
        <w:pStyle w:val="BookText"/>
        <w:rPr/>
      </w:pPr>
      <w:r>
        <w:rPr>
          <w:rFonts w:ascii="Amiri" w:hAnsi="Amiri" w:eastAsia="Amiri" w:cs="Amiri"/>
          <w:color w:val="111111"/>
          <w:sz w:val="28"/>
          <w:sz w:val="28"/>
          <w:szCs w:val="28"/>
          <w:rtl w:val="true"/>
          <w:lang w:bidi="ar-SA"/>
        </w:rPr>
        <w:t xml:space="preserve">لبعده عن الریاء و لقوله تعالی اُدْعُوا رَبَّکُمْ تَضَرُّعاً وَ خُفْیَةً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لِرِوَایَةِ إِسْمَاعِیلَ بْنِ هَمَّامٍ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دَعْوَةُ اَلْعَبْدِ سِرّاً دَعْوَةً وَاحِدَةً تَعْدِلُ سَبْعِینَ دَعْوَةً عَلاَنِیَةً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أُخْرَی دَعْوَةٌ تُخْفِیهَا أَفْضَلُ مِنْ سَبْعِینَ دَعْوَةً تُظْهِرُهَا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189" w:name="pg462_5988"/>
    </w:p>
    <w:p>
      <w:pPr>
        <w:pStyle w:val="BookText"/>
        <w:rPr/>
      </w:pPr>
      <w:bookmarkEnd w:id="189"/>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أَنَّ رَبَّکَ یُبَاهِی اَلْمَلاَئِکَةَ بِثَلاَثَةِ نَفَرٍ رَجُلٍ یُصْبِحُ فِی أَرْضٍ قَفْرٍ فَیُؤَذِّنُ وَ یُقِیمُ ثُمَّ یُصَلِّی فَیَقُولُ رَبُّکَ لِلْمَلاَئِکَةِ اُنْظُرُوا إِلَی عَبْدِی یُصَلِّی وَ لاَ یَرَاهُ أَحَدٌ غَیْرِی فَیَنْزِلُ سَبْعُونَ أَلْفَ مَلَکٍ یُصَلُّونَ وَرَاءَهُ وَ یَسْتَغْفِرُونَ لَهُ إِلَی اَلْغَدِ مِنْ ذَلِکَ اَلْیَوْمِ وَ رَجُلٌ قَامَ مِنَ اَللَّیْلِ یُصَلِّی وَحْدَهُ فَسَجَدَ وَ نَامَ وَ هُوَ سَاجِدٌ فَیَقُولُ اُنْظُرُوا إِلَی عَبْدِی رُوحُهُ عِنْدِی وَ جَسَدُهُ سَاجِدٌ لِی وَ رَجُلٌ فِی زَحْفٍ فَیَفِرُّ أَصْحَابُهُ وَ یَثْبُتُ وَ هُوَ یُقَاتِلُ حَتَّی قُتِلَ</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4181731_211673320"/>
      <w:bookmarkStart w:id="191" w:name="_Toc69"/>
      <w:bookmarkEnd w:id="190"/>
      <w:r>
        <w:rPr>
          <w:rtl w:val="true"/>
        </w:rPr>
        <w:t>الخامس التعمیم فی الدعاء</w:t>
      </w:r>
      <w:bookmarkEnd w:id="19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اَلْقَدَّاحِ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 إِذَا دَعَا أَحَدُکُمْ فَلْیُعَمِّمْ فَإِنَّهُ أَوْجَبُ لِلدُّعَاءِ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4181733_211673320"/>
      <w:bookmarkStart w:id="193" w:name="_Toc70"/>
      <w:bookmarkEnd w:id="192"/>
      <w:r>
        <w:rPr>
          <w:rtl w:val="true"/>
        </w:rPr>
        <w:t>السادس الاجتماع فی الدعاء</w:t>
      </w:r>
      <w:bookmarkEnd w:id="193"/>
    </w:p>
    <w:p>
      <w:pPr>
        <w:pStyle w:val="Heading5"/>
        <w:numPr>
          <w:ilvl w:val="4"/>
          <w:numId w:val="1"/>
        </w:numPr>
        <w:rPr/>
      </w:pPr>
      <w:bookmarkStart w:id="194" w:name="__RefHeading___Toc4181735_211673320"/>
      <w:bookmarkStart w:id="195" w:name="_Toc71"/>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تعالی بالاجتماع للمباهلة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خَالِدٍ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رَهْطٍ أَرْبَعِینَ رَجُلاً اِجْتَمَعُوا فَدَعَوُا اَللَّهَ فِی أَمْرٍ إِلاَّ اِسْتَجَابَ اَللَّهُ لَهُمْ فَإِنْ لَمْ یَکُونُوا أَرْبَعِینَ فَأَرْبَعَةٌ یَدْعُونَ اَللَّهُ عَشْرَ مَرَّاتٍ إِلاَّ اِسْتَجَابَ اَللَّهُ عَزَّ وَ جَلَّ لَهُمْ فَإِنْ لَمْ یَکُونُوا أَرْبَعَةً فَوَاحِدٌ یَدْعُو اَللَّهَ أَرْبَعِینَ مَرَّةً یَسْتَجِیبُ اَللَّهُ اَلْعَزِیزُ اَلْجَبَّارُ لَهُ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196" w:name="pg462_5989"/>
    </w:p>
    <w:p>
      <w:pPr>
        <w:pStyle w:val="BookText"/>
        <w:rPr/>
      </w:pPr>
      <w:bookmarkEnd w:id="19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عَبْدُ اَلْأَعْلَی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أَرْبَعَةٌ قَطُّ عَلَی أَمْرٍ فَدَعَوُا اَللَّهَ تَعَالَی إِلاَّ تَفَرَّقُوا عَنْ إِجَابَةٍ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4181737_211673320"/>
      <w:bookmarkStart w:id="198" w:name="_Toc72"/>
      <w:bookmarkEnd w:id="197"/>
      <w:r>
        <w:rPr>
          <w:rtl w:val="true"/>
        </w:rPr>
        <w:t>تذنیب</w:t>
      </w:r>
      <w:bookmarkEnd w:id="198"/>
    </w:p>
    <w:p>
      <w:pPr>
        <w:pStyle w:val="BookText"/>
        <w:rPr/>
      </w:pPr>
      <w:r>
        <w:rPr>
          <w:rFonts w:ascii="Amiri" w:hAnsi="Amiri" w:eastAsia="Amiri" w:cs="Amiri"/>
          <w:color w:val="111111"/>
          <w:sz w:val="28"/>
          <w:sz w:val="28"/>
          <w:szCs w:val="28"/>
          <w:rtl w:val="true"/>
          <w:lang w:bidi="ar-SA"/>
        </w:rPr>
        <w:t xml:space="preserve">و المؤمِّن شریک فی الدعاء قال الله سبحانه قَدْ أُجِیبَتْ دَعْوَتُکُما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الداعی موسی و هارون یُؤَمِّنُ علی دعائه فنسب الدعاء إلیهما و قال قَدْ أُجِیبَتْ دَعْوَتُکُما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عَلِیُّ بْنُ عُقْبَةَ عَنْ رَجُلٍ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أَبِی إِذَا حَزَنَهُ أَمْرٌ جَمَعَ اَلنِّسَاءَ وَ اَلصِّبْیَانَ ثُمَّ دَعَا وَ أَمَّنُوا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99" w:name="pg462_5990"/>
    </w:p>
    <w:p>
      <w:pPr>
        <w:pStyle w:val="BookText"/>
        <w:rPr/>
      </w:pPr>
      <w:bookmarkEnd w:id="19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اَلسَّکُونِیُّ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اَلدَّاعِی وَ اَلْمُؤَمِّنُ شَرِیکَانِ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4181739_211673320"/>
      <w:bookmarkStart w:id="201" w:name="_Toc73"/>
      <w:bookmarkEnd w:id="200"/>
      <w:r>
        <w:rPr>
          <w:rtl w:val="true"/>
        </w:rPr>
        <w:t>السابع إظهار الخشوع</w:t>
      </w:r>
      <w:bookmarkEnd w:id="201"/>
    </w:p>
    <w:p>
      <w:pPr>
        <w:pStyle w:val="BookText"/>
        <w:rPr/>
      </w:pPr>
      <w:r>
        <w:rPr>
          <w:rFonts w:ascii="Amiri" w:hAnsi="Amiri" w:eastAsia="Amiri" w:cs="Amiri"/>
          <w:color w:val="111111"/>
          <w:sz w:val="28"/>
          <w:sz w:val="28"/>
          <w:szCs w:val="28"/>
          <w:rtl w:val="true"/>
          <w:lang w:bidi="ar-SA"/>
        </w:rPr>
        <w:t xml:space="preserve">قال الله تعالی اُدْعُوا رَبَّکُمْ تَضَرُّعاً وَ خُفْیَةً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دُعَائِهِمْ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یُنْجِی مِنْکَ إِلاَّ اَلتَّضَرُّعُ إِلَیْکَ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کُنْ إِذَا دَعَوْتَنِی خَائِفاً مُشْفِقاً وَجِلاً وَ عَفِّرْ وَجْهَکَ فِی اَلتُّرَابِ وَ اُسْجُدْ لِی بِمَکَارِمِ بَدَنِکَ وَ اُقْنُتْ بَیْنَ یَدَیَّ فِی اَلْقِیَامِ وَ نَاجِنِی حَیْثُ تُنَاجِینِی بِخَشْیَةٍ مِنْ قَلْبٍ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اُدْعُنِی دُعَاءَ اَلْغَرِیقِ اَلْحَزِینِ اَلَّذِی لَیْسَ لَهُ مُغِیثٌ یَا عِیسَی أَذِلَّ لِی قَلْبَکَ وَ أَکْثِرْ ذِکْرِی فِی اَلْخَلَوَاتِ وَ اِعْلَمْ أَنَّ سُرُورِی أَنْ تُبَصْبِصَ إِلَیَّ وَ کُنْ فِی ذَلِکَ حَیّاً وَ لاَ تَکُنْ مَیِّتاً </w:t>
      </w:r>
      <w:r>
        <w:rPr>
          <w:rStyle w:val="FootnoteAnchor"/>
          <w:rtl w:val="true"/>
        </w:rPr>
        <w:footnoteReference w:id="390"/>
      </w:r>
      <w:r>
        <w:rPr>
          <w:rFonts w:ascii="Amiri" w:hAnsi="Amiri" w:eastAsia="Amiri" w:cs="Amiri"/>
          <w:color w:val="111111"/>
          <w:sz w:val="28"/>
          <w:sz w:val="28"/>
          <w:szCs w:val="28"/>
          <w:rtl w:val="true"/>
          <w:lang w:bidi="ar-SA"/>
        </w:rPr>
        <w:t>وَ أَسْمِعْنِی مِنْکَ صَوْتاً حَزِیناً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لَمَّا بَعَثَ اَللَّهُ مُوسَی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قَالَ لَهُمَا لاَ یَرُوعُکُمَا لِبَاسُهُ فَإِنَّ نَاصِیَتَهُ بِیَدِی وَ لاَ یُعْجِبُکُمَا مَا مُتِّعَ بِهِ مِنْ زَهْرَةِ اَلْحَیَاةِ اَلدُّنْیَا وَ زِینَةِ اَلْمُتْرَفِینَ فَلَوْ شِئْتُ زَیَّنْتُکُمَا بِزِینَةٍ یَعْرِفُ فِرْعَوْنُ حِینَ یَرَاهَا أَنَّ مَقْدُرَتَهُ یَعْجِزُ عَنْهَا وَ لَکِنِّی أَرْغَبُ بِکُمَا عَنْ ذَلِکَ فَأَزْوِی </w:t>
      </w:r>
      <w:r>
        <w:rPr>
          <w:rStyle w:val="FootnoteAnchor"/>
          <w:rtl w:val="true"/>
        </w:rPr>
        <w:footnoteReference w:id="391"/>
      </w:r>
      <w:r>
        <w:rPr>
          <w:rFonts w:ascii="Amiri" w:hAnsi="Amiri" w:eastAsia="Amiri" w:cs="Amiri"/>
          <w:color w:val="111111"/>
          <w:sz w:val="28"/>
          <w:sz w:val="28"/>
          <w:szCs w:val="28"/>
          <w:rtl w:val="true"/>
          <w:lang w:bidi="ar-SA"/>
        </w:rPr>
        <w:t>اَلدُّنْیَا عَنْکُمَا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أَفْعَلُ بِأَوْلِیَائِی إِنِّی لَأُزَوِّدُهُمْ عَنْ نَعِیمِهَا کَمَا یُزَوِّدُ اَلرَّاعِی غَنَمَهُ عَنْ </w:t>
      </w:r>
      <w:bookmarkStart w:id="202" w:name="pg462_5991"/>
    </w:p>
    <w:p>
      <w:pPr>
        <w:pStyle w:val="BookText"/>
        <w:rPr/>
      </w:pPr>
      <w:bookmarkEnd w:id="202"/>
      <w:r>
        <w:rPr>
          <w:rFonts w:ascii="Amiri" w:hAnsi="Amiri" w:eastAsia="Amiri" w:cs="Amiri"/>
          <w:color w:val="111111"/>
          <w:sz w:val="28"/>
          <w:sz w:val="28"/>
          <w:szCs w:val="28"/>
          <w:rtl w:val="true"/>
          <w:lang w:bidi="ar-SA"/>
        </w:rPr>
        <w:t xml:space="preserve">مَرَاتِعِ اَلْهَلَکَةِ وَ إِنِّی لَأُجَنِّبُهُمْ سُلُوکَهَا کَمَا یُجَنِّبُ اَلرَّاعِی اَلشَّفِیقُ إِبِلَهُ عَنْ مَوَارِدِ اَلْعَثْرَةِ وَ مَا ذَاکَ لِهَوَانِهِمْ عَلَیَّ وَ لَکِنْ لِیَسْتَکْمِلُوا نَصِیبَهُمْ مِنْ کَرَامَتِی سَالِماً مُوَفَّراً إِنَّمَا یَتَزَیَّنُ لِی أَوْلِیَائِی بِالذُّلِّ وَ اَلْخُشُوعِ وَ اَلْخَوْفِ اَلَّذِی یُثْبِتُ فِی قُلُوبِهِمْ فَیَظْهَرُ مِنْ قُلُوبِهِمْ عَلَی أَجْسَادِهِمْ فَهُوَ شِعَارُهُمْ وَ دِثَارُهُمُ اَلَّذِی بِهِ یَسْتَشْعِرُونَ وَ نَجَاتُهُمُ اَلَّذِی بِهَا یَفُوزُونَ دَرَجَاتِهِمُ اَلَّتِی لَهَا یَأْمَلُونَ وَ مَجْدُهُمُ اَلَّذِی بِهِ یَفْتَخِرُونَ وَ سِیمَاهُمُ اَلَّتِی بِهَا یُعْرَفُونَ فَإِذَا لَقِیتَهُمْ یَا مُوسَی فَاخْفِضْ لَهُمْ جَنَاحَکَ وَ أَلِنْ لَهُمْ جَانِبَکَ وَ ذَلِّلْ لَهُمْ قَلْبَکَ وَ لِسَانَکَ وَ اِعْلَمْ أَنَّهُ مَنْ أَخَافَ لِی وَلِیّاً فَقَدْ بَارَزَنِی بِالْمُحَارَبَةِ ثُمَّ أَنَا اَلثَّائِرُ لَهُمْ یَوْمَ اَلْقِیَامَةِ </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181741_211673320"/>
      <w:bookmarkStart w:id="204" w:name="_Toc74"/>
      <w:bookmarkEnd w:id="203"/>
      <w:r>
        <w:rPr>
          <w:rtl w:val="true"/>
        </w:rPr>
        <w:t>الثامن تقدیم المدحة لله و الثناء علیه قبل المسألة</w:t>
      </w:r>
      <w:bookmarkEnd w:id="2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اَلْحَارِثُ بْنُ مُغِیرَةَ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إِیَّاکُمْ إِذَا أَرَادَ أَنْ یَسْأَلَ أَحَدُکُمْ رَبَّهُ شَیْئاً مِنْ حَوَائِجِ اَلدُّنْیَا حَتَّی یَبْدَأَ بِالثَّنَاءِ عَلَی اَللَّهِ عَزَّ وَ جَلَّ وَ اَلْمِدْحَةِ لَهُ وَ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یَسْأَلُ اَللَّهَ حَوَائِجَهُ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کلمة إیّاکم للتحذیر و مفعول أراد محذوف یدلّ علیه شیئا من حوائج الدنیا، و ان یسأل منصوب و هو المحذر منه، و یحتمل أن یکون ان یسأل مفعول أراد و یکون المحذر منه محذوفا مثله بقرینة و الأول اظهر و کلمة حتّی للاستثناء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یسأل منصوب معطوف علی یبدأ، و کان الثناء بتعداد النعم، و المدح بذکر الصفات الذاتیة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دَخَلَ اَلْمَسْجِدَ وَ صَلَّی رَکْعَتَیْنِ ثُمَّ سَأَلَ اَللَّهَ عَزَّ وَ جَلَّ فَقَالَ رَسُولُ اَللَّهِ ص أَعْجَلَ اَلْعَبْدُ رَبَّهُ وَ جَاءَ آخَرُ فَصَلَّی رَکْعَتَیْنِ ثُمَّ أَثْنَی عَلَی اَللَّهِ عَزَّ وَ جَلَّ وَ صَلَّی عَلَی اَلنَّبِیِّ ص فَقَالَ رَسُولُ اَللَّهِ ص سَلْ تُعْطَهْ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مُسْلِمٍ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بَعْدَ اَلْمِدْحَةِ فَإِذَا دَعَوْتَ فَمَجِّدْهُ قَالَ قُلْتُ کَیْفَ نُمَجِّدُهُ قَالَ تَقُولُ یَا مَنْ هُوَ أَقْرَبُ إِلَیَّ مِنْ حَبْلِ اَلْوَرِیدِ یَا مَنْ یَحُولُ بَیْنَ اَلْمَرْءِ وَ قَلْبِهِ یَا مَنْ هُوَ بِالْمَنْظَرِ اَلْأَعْلَی یَا مَنْ لَیْسَ کَمِثْلِهِ شَیْءٌ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مُعَاوِیَةُ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هِیَ اَلْمِدْحَةُ ثُمَّ اَلثَّنَاءُ ثُمَّ اَلْإِقْرَارُ بِالذَّنْبِ ثُمَّ اَلْمَسْأَلَةُ أَنَّهُ وَ اَللَّهِ مَا خَرَجَ عَبْدٌ مِنَ اَلذَّنْبِ إِلاَّ بِالْإِقْرَارِ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عِیصُ بْنُ أَبِی اَلْقَاسِمِ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أَحَدُکُمُ اَلْحَاجَةَ فَلْیُثْنِ عَلَی رَبِّهِ وَ لْیَمْدَحْهُ فَإِنَّ اَلرَّجُلَ مِنْکُمْ إِذَا طَلَبَ اَلْحَاجَةَ مِنْ سُلْطَانٍ هَیَّأَ لَهُ مِنَ اَلْکَلاَمِ أَحْسَنَ مَا یَقْدِرُ عَلَیْهِ فَإِذَا طَلَبْتُمُ اَلْحَاجَةَ </w:t>
      </w:r>
      <w:bookmarkStart w:id="205" w:name="pg462_5993"/>
    </w:p>
    <w:p>
      <w:pPr>
        <w:pStyle w:val="BookText"/>
        <w:rPr/>
      </w:pPr>
      <w:bookmarkEnd w:id="205"/>
      <w:r>
        <w:rPr>
          <w:rFonts w:ascii="Amiri" w:hAnsi="Amiri" w:eastAsia="Amiri" w:cs="Amiri"/>
          <w:color w:val="111111"/>
          <w:sz w:val="28"/>
          <w:sz w:val="28"/>
          <w:szCs w:val="28"/>
          <w:rtl w:val="true"/>
          <w:lang w:bidi="ar-SA"/>
        </w:rPr>
        <w:t xml:space="preserve">فَمَجِّدُوا اَللَّهَ اَلْعَزِیزَ اَلْجَبَّارَ وَ اِمْدَحُوهُ وَ أَثْنُوا عَلَیْهِ تَقُولُ یَا أَجْوَدَ مَنْ أَعْطَی وَ یَا خَیْرَ مَنْ سُئِلَ وَ یَا أَرْحَمَ مَنِ اُسْتُرْحِمَ یَا وَاحِدُ یَا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لَمْ یَلِدْ وَ لَمْ یُولَدْ وَ لَمْ یَکُنْ لَهُ کُفُواً أَحَدٌ یَا مَنْ لَمْ یَتَّخِذْ صاحِبَةً وَ 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یَفْعَلُ ما یَشاءُ وَ یَحْکُمُ ما یُرِیدُ وَ یَقْضِی مَا أَحَبَّ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یأتی فی خاتمة الکتاب تفسیر هذه الأسماء الحسنی بتفصیلها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یَحُولُ بَیْنَ اَلْمَرْءِ وَ قَلْبِهِ یَا مَنْ هُوَ بِالْمَنْظَرِ اَلْأَعْلَی یَا مَنْ لَیْسَ کَمِثْلِهِ شَیْءٌ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سَمِیعُ یَا بَصِیرُ وَ أَکْثِرْ مِنْ أَسْمَاءِ اَللَّهِ عَزَّ وَ جَلَّ فَإِنَّ أَسْمَاءَ اَللَّهِ تَعَالَی کَثِیرَةٌ وَ صَلِّ عَلَی مُحَمَّدٍ وَ آلِ مُحَمَّدٍ وَ قُلِ اَللَّهُمَّ أَوْسِعْ عَلَیَّ مِنْ رِزْقِکَ اَلْحَلاَلِ مَا أَکُفُّ بِهِ وَجْهِی وَ أُؤَدِّی بِهِ أَمَانَتِی وَ أَصِلُ بِهِ رَحِمِی وَ یَکُونُ لِی عَوْناً عَلَی اَلْحَجِّ وَ اَلْعُمْرَةِ </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4181743_211673320"/>
      <w:bookmarkStart w:id="207" w:name="_Toc75"/>
      <w:bookmarkEnd w:id="206"/>
      <w:r>
        <w:rPr>
          <w:rtl w:val="true"/>
        </w:rPr>
        <w:t>التاسع تقدیم الصلاة علی النبی و آله ع</w:t>
      </w:r>
      <w:bookmarkEnd w:id="20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 مَنْ ذُکِرْتُ عِنْدَهُ فَنَسِیَ أَنْ یُصَلِّیَ عَلَیَّ حظی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بِهِ طَرِیقَ اَلْجَنَّةِ </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اَلْقَدَّاحِ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 أَبِی رَجُلاً مُتَعَلِّقاً بِالْبَیْتِ یَقُولُ اَللَّهُمَّ صَلِّ عَلَی مُحَمَّدٍ فَقَالَ لاَ تَبْتُرْهَا وَ لاَ تَظْلِمْنَا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حَقَّنَا قُلِ اَللَّهُمَّ صَلِّ عَلَی مُحَمَّدٍ وَ أَهْلِ بَیْتِهِ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عَبْدُ اَللَّهِ بْنُ نُعَیْمٍ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دَخَلْتُ اَلْبَیْتَ وَ لَمْ یَحْضُرْنِی شَیْءٌ مِنَ اَلدُّعَاءِ إِلاَّ اَلصَّلاَةَ عَلَی مُحَمَّدٍ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یَخْرُجْ أَحَدٌ بِأَفْضَلَ مِمَّا خَرَجْتَ بِهِ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المراد بالبیت الکعبة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أحد أی لم یخرج من البیت مع ثواب أفضل مما خرجت معه او لم یخرج أحد من البیت فضلا و غنیمة أفضل ممّا أخرجته منه ای الاّ من کان دعاؤه متضمنا للصلاة علی النبیّ و آله، و الحاصل أنّه أفضل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 مَکَثَ فِی اَلنَّارِ یُنَاشِدُ اَللَّهَ سَبْعِینَ خَرِیفاً وَ سَبْعِینَ خَرِیفاً وَ اَلْخَرِیفُ سَبْعُونَ سَنَةً وَ سَبْعُونَ سَنَةً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اَللَّهَ بِحَقِّ مُحَمَّدٍ وَ أَهْلِ بَیْتِهِ لَمَّا رَحِمْتَنِی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اِهْبِطْ إِلَی عَبْدِی فَأَخْرِجْهُ إِلَیَّ قَالَ یَا رَبِّ کَیْفَ لِی بِالْهُبُوطِ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قَالَ إِنِّی قَدْ آمُرُهَا أَنْ تَکُونَ عَلَیْکَ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 فَمَا عِلْمِی بِمَوْضِعِهِ قَالَ إِنَّهُ فِی جُبٍّ مِنْ سِجِّینٍ قَالَ فَهَبَطَ إِلَیْهِ وَ هُوَ مَعْقُولٌ عَلَی وَجْهِهِ بِقُدُومِهِ قَالَ قُلْتُ کَمْ لَبِثْتَ فِی اَلنَّارِ قَالَ مَا أُحْصِی کَمْ تَرَکْتُ فِیهَا خَلْفاً قَالَ فَأَخْرَجَهُ إِلَیْهِ قَالَ فَقَالَ لَهُ یَا عَبْدِی کَمْ کُنْتَ تُنَاشِدُنِی فِی اَلنَّارِ قَالَ مَا أُحْصِی یَا رَبِّ قَالَ أَمَا وَ عِزَّتِی وَ جَلاَلِی لَوْ لاَ مَا سَأَلْتَنِی بِهِ لَأَطَلْتُ هَوَانَکَ فِی اَلنَّارِ لَکِنَّهُ حَتْمٌ حَتَمْتُهُ عَلَی نَفْسِی لاَ یَسْأَلُنِی عَبْدٌ بِحَقِّ مُحَمَّدٍ وَ أَهْلِ بَیْتِهِ إِلاَّ غَفَرْتُ لَهُ مَا کَانَ بَیْنِی وَ بَیْنَهُ فَقَدْ غَفَرْتُ لَکَ اَلْیَوْمَ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سَلْمَانَ اَلْفَارِسِیِّ رَضِیَ اَللَّهُ عَنْهُ قَالَ سَمِعْتُ مُحَمَّداً ص یَقُولُ إِنَّ اَللَّهَ عَزَّ وَ جَلَّ یَقُولُ یَا عِبَادِی أَ وَ لَیْسَ مَنْ لَهُ إِلَیْکُمْ حَوَائِجُ کِبَارٌ لاَ تَجُودُونَ بِهَا إِلاَّ أَنْ یَتَحَمَّلَ عَلَیْکُمْ بِأَحَبِّ اَلْخَلْقِ إِلَیْکُمْ تَقْضُونَهَا کَرَامَةً لِشَفِیعِهِمْ أَلاَ فَاعْلَمُوا أَنَّ أَکْرَمَ اَلْخَلْقِ عَلَیَّ وَ أَفْضَلَهُمْ لَدَیَّ مُحَمَّدٌ وَ أَخُوهُ عَلِیٌّ وَ مِنْ بَعْدِهِ اَلْأَئِمَّةُ اَلَّذِینَ هُمُ اَلْوَسَائِلُ إِلَیَّ أَلاَ فَلْیَدْعُنِی مَنْ هَمَّتْهُ حَاجَةٌ یُرِیدُ نَفْعَهَا أَوْ دَهَتْهُ دَاهِیَةٌ یُرِیدُ کَشْفَ ضَرَرِهَا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 آلِهِ اَلطَّیِّبِینَ اَلطَّاهِرِینَ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أَقْضِهَا لَهُ أَحْسَنَ مَا یَقْضِیهَا مَنْ یَسْتَشْفِعُونَ بِأَعَزِّ اَلْخَلْقِ عَلَیْهِ فَقَالَ لَهُ قَوْمٌ مِنَ اَلْمُشْرِکِینَ وَ اَلْمُنَافِقِینَ وَ هُمُ اَلْمُسْتَهْزِءُونَ بِهِ یَا أَبَا عَبْدِ اَللَّهِ فَمَا لَکَ لاَ تَقْتَرِحُ عَلَی اَللَّهِ بِهِمْ أَنْ یَجْعَلَکَ أَغْنَی أَهْلِ اَلْمَدِینَةِ فَقَالَ سَلْمَانُ رَضِیَ اَللَّهُ عَنْهُ دَعَوْتُ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مَا هُوَ أَجَلُّ وَ أَنْفَعُ وَ أَفْضَلُ مِنْ مُلْکِ اَلدُّنْیَا بِأَسْرِهَا سَأَلْتُهُ بِهِمْ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یَهَبَ لِی لِسَاناً ذَاکِراً لِتَحْمِیدِهِ وَ ثَنَائِهِ وَ قَلْباً شَاکِراً لِآلاَئِهِ وَ بَدَناً عَلَی اَلدَّوَاهِی اَلدَّاهِیَةِ صَابِراً وَ هُوَ عَزَّ وَ جَلَّ قَدْ أَجَابَنِی إِلَی مُلْتَمَسِی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مِنْ مُلْکِ اَلدُّنْیَا بِحَذَافِیرِهَا وَ مَا اِشْتَمَلَ عَلَیْهِ مِنْ خَیْرَاتِهَا مِائَةَ أَلْفِ أَلْفِ مَرَّةٍ</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 عن النبیّ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من کانت له إلیکم حاجة فسألکم بمن تحبون أجبتم دعاءه الا فاعلموا أن أحبّ عبادی الیّ و أکرمهم لدی محمّد و علی حبیبی و ولیی، فمن کانت له الیّ حاجة فلیتوسل الیّ بهما فإنی لا أرد سؤال سائل یسألنی بهما و بالطیبین من عترتهما؟ فمن سألنی بهم فإنی لا أرد دعاءه و کیف أرد دعاء من سألنی بحبیبی و صفوتی و ولیی و حجتی و روحی و نوری و آیتی و بابی و رحمتی و وجهی و نعمتی، ألا و إنّی خلقتهم من نور عظمتی، و جعلتهم أهل کرامتی و ولایتی، فمن سألنی بهم عارفا بحقهم و مقامهم، أوجبت لهم منی الإجابة و کان ذلک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عَلِیِّ بْنِ بَابَوَیْهِ مَرْفُوعاً إِلَی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اِسْتَأْذَنَتْ زَلِیخَا عَلَی یُوسُفَ فَقِیلَ لَهَا یَا زَلِیخَا إِنَّا نَکْرَهُ أَنْ نُقَدِّمَ بِکِ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مِنْکِ إِلَیْهِ قَالَتْ إِنِّی لاَ أَخَافُ مِمَّنْ یَخَافُ اَللَّهَ فَلَمَّا دَخَلَتْ قَالَ لَهَا یَا زَلِیخَا مَا لِی أَرَاکِ قَدْ تَغَیَّرَ لَوْنُکِ قَالَتِ اَلْحَمْدُ لِلَّهِ اَلَّذِی جَعَلَ اَلْمُلُوکَ بِمَعْصِیَتِهِمْ عَبِیداً وَ جَعَلَ اَلْعَبِیدَ بِطَاعَتِهِمْ مُلُوکاً قَالَ لَهَا یَا زَلِیخَا مَا دَعَاکِ إِلَی مَا کَانَ مِنْکِ قَالَتْ حُسْنُ وَجْهِکَ یَا یُوسُفُ قَالَ فَکَیْفَ لَوْ رَأَیْتِ نَبِیّاً یُقَالُ لَهُ مُحَمَّدٌ ص یَکُونُ فِی آخِرِ اَلزَّمَانِ أَحْسَنَ مِنِّی وَجْهاً وَ أَحْسَنَ مِنِّی خُلُقاً وَ أَسْمَحَ </w:t>
      </w:r>
      <w:r>
        <w:rPr>
          <w:rStyle w:val="FootnoteAnchor"/>
          <w:rtl w:val="true"/>
        </w:rPr>
        <w:footnoteReference w:id="400"/>
      </w:r>
      <w:r>
        <w:rPr>
          <w:rFonts w:ascii="Amiri" w:hAnsi="Amiri" w:eastAsia="Amiri" w:cs="Amiri"/>
          <w:color w:val="111111"/>
          <w:sz w:val="28"/>
          <w:sz w:val="28"/>
          <w:szCs w:val="28"/>
          <w:rtl w:val="true"/>
          <w:lang w:bidi="ar-SA"/>
        </w:rPr>
        <w:t xml:space="preserve">مِنِّی کَفّاً قَالَتْ صَدَقْتَ قَالَ وَ کَیْفَ عَلِمْتِ أَنِّی </w:t>
      </w:r>
    </w:p>
    <w:p>
      <w:pPr>
        <w:pStyle w:val="BookText"/>
        <w:rPr/>
      </w:pPr>
      <w:r>
        <w:rPr>
          <w:rFonts w:ascii="Amiri" w:hAnsi="Amiri" w:eastAsia="Amiri" w:cs="Amiri"/>
          <w:color w:val="111111"/>
          <w:sz w:val="28"/>
          <w:sz w:val="28"/>
          <w:szCs w:val="28"/>
          <w:rtl w:val="true"/>
          <w:lang w:bidi="ar-SA"/>
        </w:rPr>
        <w:t>صَدَقْتُ قَالَتْ لِأَنَّکَ حِینَ ذَکَرْتَهُ وَقَعَ حُبُّهُ فِی قَلْبِی فَأَوْحَی اَللَّهُ عَزَّ وَ جَلَّ إِلَی یُوسُفَ أَنَّهَا قَدْ صَدَقَتْ وَ إِنِّی أَحْبَبْتُهَا لِحُبِّهَا مُحَمَّداً وَ آلَهُ فَأَمَرَهُ اَللَّهُ تَعَالَی أَنْ یَتَزَوَّجَهَا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جَابِرٌ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مَلَکاً مِنَ اَلْمَلاَئِکَةِ 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یُعْطِیَهُ سَمْعَ اَلْعِبَادِ فَأَعْطَاهُ اَللَّهُ فَذَلِکَ اَلْمَلَکُ قَائِمٌ حَتَّی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أَحَدٌ مِنَ اَلْمُؤْمِنِینَ یَقُولُ صَلِّ عَلَی مُحَمَّدٍ وَ أَهْلِ بَیْتِهِ إِلاَّ وَ 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ثُمَّ یَقُولُ اَلْمَلَکُ یَا رَسُولَ اَللَّهِ إِنَّ فُلاَناً یُقْرِئُکَ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رَسُولُ اَللَّهِ ص وَ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اَلسَّمْعَ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 وَ اَلْجَنَّةُ وَ اَلنَّارُ وَ اَلْحُورُ اَلْعِینُ فَإِذَا فَرَغَ اَلْعَبْدُ مِنْ صَلاَتِهِ فَلْیُصَلِّ عَلَی اَلنَّبِیِّ ص وَ لْیَسْأَلِ اَللَّهَ اَلْجَنَّةَ وَ لْیَسْتَجِرْ بِاللَّهِ مِنَ اَلنَّارِ وَ لْیَسْأَلْهُ أَنْ یُزَوِّجَهُ مِنَ اَلْحُورِ اَلْعِینِ فَإِنَّهُ مَنْ صَلَّی عَلَی اَلنَّبِیِّ ص رُفِعَتْ دَعْوَتُهُ وَ مَنْ سَأَلَ اَللَّهَ اَلْجَنَّةَ قَالَتِ اَلْجَنَّةُ یَا رَبِّ أَعْطِ عَبْدَکَ مَا سَأَلَکَ وَ مَنِ اِسْتَجَارَ بِاللَّهِ مِنَ اَلنَّارِ قَالَتِ اَلنَّارُ یَا رَبِّ أَجِرْ عَبْدَکَ مِمَّا اِسْتَجَارَ مِنْهُ وَ مَنْ سَأَلَ اَلْحُورَ اَلْعِینَ قُلْنَ یَا رَبِّ أَعْطِ عَبْدَکَ مَا سَأَلَ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مُحَمَّدُ بْنُ مُسْلِمٍ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فِی اَلْمِیزَانِ شَیْءٌ أَثْقَلَ مِنَ اَلصَّلاَةِ عَلَی مُحَمَّدٍ وَ آلِ مُحَمَّدٍ إِنَّ اَلرَّجُلَ لَیُوضَعُ عَمَلُهُ فِی اَلْمِیزَانِ فَیَمِیلُ بِهِ فَیَخْرُجُ اَلنَّبِیُّ ص اَلصَّلاَةَ عَلَیْهِ وَ آلِهِ فَیَضَعُهَا فِی مِیزَانِهِ فَیَرْجَحُ 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یَزَالُ اَلدُّعَاءُ مَحْجُوباً حَتَّی یُصَلَّی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مُحَمَّدٍ وَ آلِ مُحَمَّدٍ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وَ لَمْ یَذْکُرِ اَلنَّبِیَّ ص رَفْرَفَ اَلدُّعَاءُ عَلَی رَأْسِهِ فَإِذَا ذَکَرَ اَلنَّبِیَّ ص رُفِعَ اَلدُّعَاءُ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8" w:name="pg462_5998"/>
    </w:p>
    <w:p>
      <w:pPr>
        <w:pStyle w:val="BookText"/>
        <w:rPr/>
      </w:pPr>
      <w:bookmarkEnd w:id="20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إِلَی اَللَّهِ حَاجَةٌ فَلْیَبْدَأْ بِالصَّلاَةِ عَلَی مُحَمَّدٍ وَ آلِهِ ص ثُمَّ یَسْأَلُ حَاجَتَهُ ثُمَّ یَخْتِمُ بِالصَّلاَةِ عَلَی مُحَمَّدٍ وَ آلِهِ فَإِنَّ اَللَّهَ عَزَّ وَ جَلَّ أَکْرَمُ مِنْ أَنْ یَقْبَلَ اَلطَّرَفَیْنِ وَ یَدَعَ اَلْوَسَطَ إِذَا کَانَتِ اَلصَّلاَةُ عَلَی مُحَمَّدٍ وَ آلِ مُحَمَّدٍ لاَ تُحْجَبُ عَنْهُ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4181745_211673320"/>
      <w:bookmarkStart w:id="210" w:name="_Toc76"/>
      <w:bookmarkEnd w:id="209"/>
      <w:r>
        <w:rPr>
          <w:rtl w:val="true"/>
        </w:rPr>
        <w:t>العاشر البکاء حالة الدعاء</w:t>
      </w:r>
      <w:bookmarkEnd w:id="210"/>
    </w:p>
    <w:p>
      <w:pPr>
        <w:pStyle w:val="Heading5"/>
        <w:numPr>
          <w:ilvl w:val="4"/>
          <w:numId w:val="1"/>
        </w:numPr>
        <w:rPr/>
      </w:pPr>
      <w:bookmarkStart w:id="211" w:name="__RefHeading___Toc4181747_211673320"/>
      <w:bookmarkStart w:id="212" w:name="_Toc77"/>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و هو سید الآداب و ذروة سنامها أما أولا فلدلالته علی رقة القلب الذی هو دلیل الإخلاص الذی عنده تحصل الإجابة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اِقْشَعَرَّ جِلْدُکَ وَ دَمَعَتْ عَیْنَاکَ وَ وَجِلَ قَلْبُکَ فَدُونَکَ دُونَکَ فَقَدْ قُصِدَ قَصْدُکَ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لأن جمود العین من قساوة القلب علی ما ورد به الخبر و هو یؤذن بالبعد من الله سبحانه و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تَعَالَی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لاَ تُطَوِّلْ فِی اَلدُّنْیَا أَمَلَکَ فَیَقْسُوَ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قَاسِی اَلْقَلْبِ مِنِّی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قاسی القلب مردود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اَللَّهُ دُعَاءً بِظَهْرِ قَلْبٍ قَاسٍ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فلما فیه من الانقطاع إلی الله تعالی و زیادة الخشوع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أَحَبَّ اَللَّهُ عَبْداً نَصَبَ فِی قَلْبِهِ نَائِحَةً مِنَ اَلْحُزْنِ فَإِنَّ اَللَّهَ یُحِبُّ کُلَّ قَلْبٍ حَزِینٍ وَ إِنَّهُ لاَ یَدْخُلُ اَلنَّارَ مَنْ بَکَی مِنْ خَشْیَةِ اَللَّهِ تَعَالَی حَتَّی یَعُودَ اَللَّبَنُ إِلَی اَلضَّرْعِ وَ إِنَّهُ لاَ یَجْتَمِعُ غُبَارٌ فِی سَبِیلِ اَللَّهِ وَ دُخَانُ جَهَنَّمَ فِی مَنْخِرَیِ اَلْمُؤْمِنِ أَبَداً وَ إِذَا أَبْغَضَ اَللَّهُ عَبْداً جَعَلَ فِی قَلْبِهِ مِزْمَاراً مِنَ اَلضَّحِکِ وَ إِنَّ اَلضَّحِکَ یُمِیتُ اَلْقَلْبَ وَ اَللَّهُ لا یُحِبُّ اَلْفَرِحِینَ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ثالثا فلموافقته أمر الحق سبحانه و تعالی فی وصایاه لأنبیائه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 لِعِیسَی یَا عِیسَی هَبْ لِی مِنْ عَیْنَیْکَ اَلدُّمُوعَ وَ مِنْ قَلْبِکَ اَلْخَشْیَةَ وَ قُمْ عَلَی قُبُورِ اَلْأَمْوَاتِ فَنَادِهِمْ بِالصَّوْتِ اَلرَّفِیعِ فَلَعَلَّکَ تَأْخُذُ مَوْعِظَتَکَ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إِنِّی لاَحِقٌ فِی اَللاَّحِقِینَ صُبَّ لِی مِنْ عَیْنَیْکَ اَلدُّمُوعَ وَ اِخْشَعْ لِی بِقَلْبِکَ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اِسْتَغِثْ بِی فِی حَالاَتِ اَلشِّدَّةِ فَإِنِّی أُغِیثُ اَلْمَکْرُوبِینَ وَ أُجِیبُ اَلْمُضْطَرِّینَ وَ أَنَا أَرْحَمُ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تَعَالَی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کُنْ إِذَا دَعَوْتَنِی خَائِفاً مُشْفِقاً وَ وَجِلاً وَ عَفِّرْ وَجْهَکَ فِی اَلتُّرَابِ وَ اُسْجُدْ لِی بِمَکَارِمِ بَدَنِکَ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اُقْنُتْ بَیْنَ یَدَیَّ فِی اَلْقِیَامِ وَ نَاجِنِی حَیْثُ نَاجَیْتَنِی بِخَشْیَةٍ مِنْ قَلْبٍ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 بِتَوْرَاتِی أَیَّامَ اَلْحَیَاةِ وَ عَلِّمِ اَلْجُهَّالَ مَحَامِدِی وَ ذَکِّرْهُمْ آلاَئِی وَ نِعَمِی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لَهُمْ لاَ یَتَمَادَوْنَ فِی غَیِّ مَا هُمْ فِیهِ فَإِنَّ أَخْذِی أَلِیمٌ شَدِیدٌ یَا مُوسَی لاَ تُطَوِّلْ فِی اَلدُّنْیَا أَمَلَکَ فَیَقْسُوَ قَلْبُکَ وَ قَاسِی اَلْقَلْبِ مِنِّی بَعِیدٌ وَ أَمِتْ قَلْبَکَ بِالْخَشْیَةِ وَ کُنْ خَلَقَ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خلق الثوب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بلی فهو خلق بفتحتین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اَلثِّیَابِ جَدِیدَ اَلْقَلْبِ تَخْفَی عَلَی أَهْلِ اَلْأَرْضِ وَ تُعْرَفُ فِی أَهْلِ اَلسَّمَاءِ جَلِیسَ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اَلْبُیُوتِ مِصْبَاحَ اَللَّیْلِ وَ اُقْنُتْ بَیْنَ یَدَیَّ قُنُوتَ اَلصَّابِرِینَ وَ صِحْ إِلَیَّ مِنْ کَثْرَةِ اَلذُّنُوبِ صِیَاحَ اَلْهَارِبِ مِنْ عَدُوِّهِ وَ اِسْتَعِنْ بِی عَلَی ذَلِکَ فَإِنِّی نِعْمَ اَلْعَوْنُ وَ نِعْمَ اَلْمُسْتَعَانُ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یَا مُوسَی اِجْعَلْنِی حِرْزَکَ وَ ضَعْ عِنْدِی کَنْزَکَ مِنَ اَلْبَاقِیَاتِ اَلصَّالِحَاتِ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أما رابعا فلما فیه من الخصوصیات و الفضائل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هی عبارة من إجابة الدعاء به، و قرب صاحبه من اللّه تعالی، و محبة اللّه له، و عدم دخوله النار، و اغاثة اللّه إیاه، و عدم بکائه یوم القیامة، و امثالها ممّا صرحت به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لا توجد فی غیره من أصناف الطاعات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بین الجنة و النار عقبة لا یجوزها إلا البکاءون من خشیة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اَلنَّبِیِّ ص أَنَّهُ قَالَ إِنَّ رَبِّی تَبَارَکَ وَ تَعَالَی أَخْبَرَنِی فَقَالَ وَ عِزَّتِی وَ جَلاَلِی مَا أَدْرَکَ اَلْعَابِدُونَ مِمَّا أَدْرَکَ اَلْبَکَّاءُونَ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دَرْکَ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شَیْئاً وَ إِنِّی لَأَبْنِی لَهُمْ فِی اَلرَّفِیعِ اَلْأَعْلَی قَصْراً لاَ یُشَارِکُهُمْ فِیهِ غَیْرُهُمْ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اِبْکِ عَلَی نَفْسِکَ مَا دُمْتَ فِی اَلدُّنْیَا وَ تَخَوَّفِ اَلْعَطَبَ </w:t>
      </w:r>
      <w:r>
        <w:rPr>
          <w:rStyle w:val="FootnoteAnchor"/>
          <w:rtl w:val="true"/>
        </w:rPr>
        <w:footnoteReference w:id="403"/>
      </w:r>
      <w:r>
        <w:rPr>
          <w:rFonts w:ascii="Amiri" w:hAnsi="Amiri" w:eastAsia="Amiri" w:cs="Amiri"/>
          <w:color w:val="111111"/>
          <w:sz w:val="28"/>
          <w:sz w:val="28"/>
          <w:szCs w:val="28"/>
          <w:rtl w:val="true"/>
          <w:lang w:bidi="ar-SA"/>
        </w:rPr>
        <w:t>وَ اَلْمَهَالِکَ وَ لاَ تَغُرَّنَّکَ زِینَةُ اَلْحَیَاةِ اَلدُّنْیَا وَ زَهْرَتُهَا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اِبْنَ اَلْبِکْرِ اَلْبَتُولِ اِبْکِ عَلَی نَفْسِکَ بُکَاءَ مَنْ قَدْ وَدَّعَ اَلْأَهْلَ وَ قَلَی </w:t>
      </w:r>
      <w:r>
        <w:rPr>
          <w:rStyle w:val="FootnoteAnchor"/>
          <w:rtl w:val="true"/>
        </w:rPr>
        <w:footnoteReference w:id="404"/>
      </w:r>
      <w:r>
        <w:rPr>
          <w:rFonts w:ascii="Amiri" w:hAnsi="Amiri" w:eastAsia="Amiri" w:cs="Amiri"/>
          <w:color w:val="111111"/>
          <w:sz w:val="28"/>
          <w:sz w:val="28"/>
          <w:szCs w:val="28"/>
          <w:rtl w:val="true"/>
          <w:lang w:bidi="ar-SA"/>
        </w:rPr>
        <w:t xml:space="preserve">اَلدُّنْیَا وَ تَرَکَهَا لِأَهْلِهَا وَ صَارَتْ رَغْبَتُهُ فِیمَا عِنْدَ إِلَهِهِ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أَمِیرِ اَلْمُؤْمِنِینَ لَمَّا کَلَّمَ اَللّهُ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إِلَهِی مَا جَزَاءُ مَنْ دَمَعَتْ عَیْنَاهُ مِنْ خَشْیَتِکَ قَالَ یَا مُوسَی أَقِی وَجْهَهُ مِنْ حَرِّ اَلنَّارِ وَ آمنه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اَلْفَزَعِ اَلْأَکْبَرِ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بَاکِیَةٌ یَوْمَ اَلْقِیَامَةِ إِلاَّ ثَلاَثَ عُیُونٍ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عَیْنٌ غُضَّتْ عَنْ مَحَارِمِ اَللَّهِ وَ عَیْنٌ سَهِرَتْ فِی طَاعَةِ اَللَّهِ وَ عَیْنٌ بَکَتْ فِی جَوْفِ اَللَّیْلِ مِنْ خَشْیَةِ اَللَّهِ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علی بناء المجهول غض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خفضه، و المحارم جمع المحرم علی بناء المفعول من التحریم ای ما حرم اللّه النظر إلیه، و عین سهرت ای ترکت النوم قدرا معتدا به زیادة عن العادة فی طاعة اللّه کالصلاة و التلاوة و الدعاء و مطالعة العلوم الدینیة، و فی طریق الجهاد و الزیارات، و کل طاعة للّه، و جوف اللیل، وسطه الذی یعتاد أکثر الناس النوم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إِلاَّ وَ لَهُ کَیْلٌ أَوْ وَزْنٌ إِلاَّ اَلدُّمُوعَ فَإِنَّ اَلْقَطْرَةَ تُطْفِئُ بِحَاراً مِنَ اَلنَّارِ فَإِذَا اِغْرَوْرَقَتِ اَلْعَیْنُ بِمَائِهَا لَمْ یَرْهَقْ وَجْهَهُ قَتَرٌ وَ لا ذِلَّةٌ فَإِذَا فَاضَتْ حَرَّمَهُ اَللَّهُ عَلَی اَلنَّارِ وَ لَوْ أَنَّ بَاکِیاً بَکَی فِی أُمَّةٍ لَرُحِمُوا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عَیْنٍ إِلاَّ وَ هِیَ بَاکِیَةٌ یَوْمَ اَلْقِیَامَةِ إِلاَّ عَیْنٌ بَکَتْ مِنْ خَوْفِ اَللَّهِ وَ مَا اِغْرَوْرَقَتْ عَیْنٌ بِمَائِهَا مِنْ خَشْیَةِ اَللَّهِ إِلاَّ حَرَّمَ اَللَّهُ سَائِرَ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فَاضَتْ عَلَی خَدِّهِ فَرَهِقَ ذَلِکَ اَلْوَجْهَ قَتَرٌ وَ لا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شَیْءٍ إِلاَّ وَ لَهُ کَیْلٌ أَوْ وَزْنٌ إِلاَّ اَلدَّمْعَةُ فَإِنَّ اَللَّهَ یُطْفِئُ بِالْیَسِیرِ مِنْهَا اَلْبِحَارَ مِنَ اَلنَّارِ وَ لَوْ أَنَّ عَبْداً بَکَی فِی أُمَّةٍ لَرَحِمَ اَللَّهُ تِلْکَ اَلْأُمَّةَ بِبُکَاءِ ذَلِکَ اَلْعَبْدِ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مُعَاوِیَةَ بْنِ عَمَّارٍ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کَانَ فِی وَصِیَّةِ رَسُولِ اَللَّهِ ص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یَا عَلِیُّ أُوصِیکَ فِی نَفْسِکَ بِخِصَالٍ فَاحْفَظْهَا ثُمَّ قَالَ اَللَّهُمَّ أَعِنْهُ وَ عَدَّ خِصَالاً وَ اَلرَّابِعَةُ کَثْرَةُ اَلْبُکَاءِ مِنْ خَشْیَةِ اَللَّهِ عَزَّ وَ جَلَّ یُبْنَی لَکَ بِکُلِّ دَمْعَةٍ أَلْفُ بَیْتٍ فِی اَلْجَنَّةِ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قَطْرَةِ دُمُوعٍ فِی سَوَادِ اَللَّیْلِ مَخَافَةً مِنَ اَللَّهِ لاَ یُرَادُ بِهَا غَیْرُهُ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کعب الأحبار و الذی نفسی بیده لأن أبکی من خشیة الله و تسیل دموعی علی وجنتی أحب إلی من أن أتصدق بجبل من ذهب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أَبِی عُمَیْرٍ عَنْ رَجُلٍ مِنْ أَصْحَابِهِ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عِبَادِی لَمْ یَتَقَرَّبُوا إِلَیَّ بِشَیْءٍ أَحَبَّ إِلَیَّ مِنْ ثَلاَثِ خِصَالٍ قَالَ مُوسَی یَا رَبِّ وَ مَا هُنَّ قَالَ یَا مُوسَی اَلزُّهْدُ فِی اَلدُّنْیَا وَ اَلْوَرَعُ عَنِ اَلْمَعَاصِی وَ اَلْبُکَاءُ مِنْ خَشْیَتِی قَالَ مُوسَی یَا رَبِّ فَمَا لِمَنْ صَنَعَ ذَا فَأَوْحَی اَللَّهُ إِلَیْهِ یَا مُوسَی أَمَّا اَلزَّاهِدُونَ فِی اَلدُّنْیَا فَفِی اَلْجَنَّةِ وَ أَمَّا اَلْبَکَّاءُونَ مِنْ خَشْیَتِی فَفِی اَلرَّفِیعِ اَلْأَعْلَی لاَ یُشَارِکُهُمْ فِیهِ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اَلْوَرِعُونَ عَنِ اَلْمَعَاصِی فَإِنِّی أُفَتِّشُ اَلنَّاسَ وَ لاَ أُفَتِّشُهُمْ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خُطْبَةِ اَلْوَدَاعِ لِرَسُولِ اَللَّهِ ص وَ مَنْ ذَرَفَتْ عَیْنَاهُ مِنْ خَشْیَةِ اَللَّهِ کَانَ لَهُ بِکُلِّ قَطْرَةٍ مِنْ دُمُوعِهِ مِثْلُ جَبَلِ أُحُدٍ تَکُونُ فِی مِیزَانِهِ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 بِکُلِّ قَطْرَةٍ عَیْنٌ مِنَ اَلْجَنَّةِ عَلَی حَافَتَیْهَا مِنَ اَلْمَدَائِنِ وَ اَلْقُصُورِ مَا لاَ عَیْنٌ رَأَتْ وَ لاَ أُذُنٌ سَمِعَتْ وَ لاَ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بَشَرٍ</w:t>
      </w:r>
      <w:r>
        <w:rPr>
          <w:rFonts w:eastAsia="Amiri" w:cs="Amiri" w:ascii="Amiri" w:hAnsi="Amiri"/>
          <w:color w:val="111111"/>
          <w:sz w:val="28"/>
          <w:szCs w:val="28"/>
          <w:rtl w:val="true"/>
          <w:lang w:bidi="ar-SA"/>
        </w:rPr>
        <w:t xml:space="preserve">. </w:t>
      </w:r>
      <w:bookmarkStart w:id="213" w:name="pg462_6004"/>
    </w:p>
    <w:p>
      <w:pPr>
        <w:pStyle w:val="BookText"/>
        <w:rPr/>
      </w:pPr>
      <w:bookmarkEnd w:id="21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إِلَهِی مَا لِعَبْدٍ بَلَّ وَجْهَهُ بِالدُّمُوعِ مِنْ مَخَافَتِکَ قَالَ اَللَّهُ تَعَالَی جَزَاؤُهُ مَغْفِرَتِی وَ رِضْوَانِی یَوْمَ اَلْقِیَامَةِ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أن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جزاء من یبلّ الدمع وجهه من خشیتک؟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و 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إِسْحَاقُ بْنُ عَمَّارٍ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 أَشْتَهِی اَلْبُکَاءَ فَلاَ یَجِیئُنِی وَ رُبَّمَا ذَکَرْتُ مَنْ مَاتَ مِنْ بَعْضِ أَهْلِی فَأَرِقُّ وَ أَبْکِی فَهَلْ یَجُوزُ ذَلِکَ فَقَالَ نَعَمْ تَذْکُرُهُمْ فَإِذَا رَقَقْتَ فَابْکِ لِرَبِّکَ تَبَارَکَ وَ تَعَالَی</w:t>
      </w:r>
      <w:r>
        <w:rPr>
          <w:rFonts w:eastAsia="Amiri" w:cs="Amiri" w:ascii="Amiri" w:hAnsi="Amiri"/>
          <w:color w:val="111111"/>
          <w:sz w:val="28"/>
          <w:szCs w:val="28"/>
          <w:rtl w:val="true"/>
          <w:lang w:bidi="ar-SA"/>
        </w:rPr>
        <w:t xml:space="preserve">. </w:t>
      </w:r>
      <w:r>
        <w:rPr>
          <w:rStyle w:val="FootnoteAnchor"/>
          <w:rtl w:val="true"/>
        </w:rPr>
        <w:footnoteReference w:id="413"/>
      </w:r>
    </w:p>
    <w:p>
      <w:pPr>
        <w:pStyle w:val="Heading5"/>
        <w:numPr>
          <w:ilvl w:val="4"/>
          <w:numId w:val="1"/>
        </w:numPr>
        <w:rPr/>
      </w:pPr>
      <w:bookmarkStart w:id="214" w:name="__RefHeading___Toc4181749_211673320"/>
      <w:bookmarkStart w:id="215" w:name="_Toc78"/>
      <w:bookmarkEnd w:id="214"/>
      <w:r>
        <w:rPr>
          <w:rtl w:val="true"/>
        </w:rPr>
        <w:t>تقریب و تخفیف</w:t>
      </w:r>
      <w:bookmarkEnd w:id="215"/>
    </w:p>
    <w:p>
      <w:pPr>
        <w:pStyle w:val="BookText"/>
        <w:rPr/>
      </w:pPr>
      <w:r>
        <w:rPr>
          <w:rFonts w:ascii="IRNazanin" w:hAnsi="IRNazanin" w:eastAsia="IRNazanin"/>
          <w:color w:val="111111"/>
          <w:sz w:val="28"/>
          <w:sz w:val="28"/>
          <w:szCs w:val="28"/>
          <w:rtl w:val="true"/>
          <w:lang w:bidi="fa-IR"/>
        </w:rPr>
        <w:t>و إن لم یکن بک بکاء فلتتباک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یَکُنْ بِکَ بُکَاءٌ فَلْتَتَبَاکَ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سَعِیدِ بْنِ یَسَارٍ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أَتَبَاکَی فِی اَلدُّعَاءِ وَ لَیْسَ لِی بُکَاءٌ قَالَ نَعَمْ وَ لَوْ مِثْلَ رَأْسِ اَلذُّبَابِ</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حَمْزَةَ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بَصِیرٍ إِنْ خِفْتَ أَمْراً یَکُونُ أَوْ حَاجَةً تُرِیدُهَا فَابْدَأْ بِاللَّهِ فَمَجِّدْهُ وَ أَثْنِ عَلَیْهِ کَمَا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اَلنَّبِیِّ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مِثْلَ رَأْسِ اَلذُّبَابِ إِنَّ أَبِی </w:t>
      </w:r>
      <w:bookmarkStart w:id="216" w:name="pg462_6005"/>
    </w:p>
    <w:p>
      <w:pPr>
        <w:pStyle w:val="BookText"/>
        <w:rPr/>
      </w:pPr>
      <w:bookmarkEnd w:id="216"/>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یَکُونُ اَلْعَبْدُ مِنَ اَلرَّبِّ وَ هُوَ سَاجِدٌ یَبْکِی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خفت أمرا أی خفت وقوع أمر مکروه یحدث بعد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حاجة منصوب و هو من قبیل ما أضمر عامله علی شریطة التفسیر و التقدیر ترید حاجة و الفاء فی قوله فمجده للبیان، و التمجید ذکر مجده سبحانه و وصفه بالصفات الحسنة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اهله متعلق بالتمجید و الإثناء معا و المراد بحسب الطاقة و القدرة لا بحسب الواقع فإنّه خارج عن طاقة البشر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مثل منصوب علی المفعولیة ای و لو أن تبکی مثل، و أقرب اسم ان و ما مصدریة و إضافة أقرب الی الکون مع أنه وصف الکائن علی المجاز و من متعلق بالقرب و لیست تفضیلیة و 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ساجد حالیة و الجملة الحالیة قائمة مقام خبر إنّ المحذوف بتقدیر فی زمان السجود و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یُجِبْکَ اَلْبُکَاءُ فَتَبَاکَ فَإِنْ خَرَجَ مِنْکَ مِثْلُ رَأْسِ اَلذُّبَابِ فَبَخْ بَخْ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4181751_211673320"/>
      <w:bookmarkStart w:id="218" w:name="_Toc79"/>
      <w:bookmarkEnd w:id="217"/>
      <w:r>
        <w:rPr>
          <w:rtl w:val="true"/>
        </w:rPr>
        <w:t>نصیحة</w:t>
      </w:r>
      <w:bookmarkEnd w:id="2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وفقت للدعاء و ساعدتک العینان علی البکاء و جادت لک بإرسال الدموع السجام </w:t>
      </w:r>
      <w:r>
        <w:rPr>
          <w:rStyle w:val="FootnoteAnchor"/>
          <w:rtl w:val="true"/>
        </w:rPr>
        <w:footnoteReference w:id="418"/>
      </w:r>
      <w:r>
        <w:rPr>
          <w:rFonts w:ascii="IRNazanin" w:hAnsi="IRNazanin" w:eastAsia="IRNazanin"/>
          <w:color w:val="111111"/>
          <w:sz w:val="28"/>
          <w:sz w:val="28"/>
          <w:szCs w:val="28"/>
          <w:rtl w:val="true"/>
          <w:lang w:bidi="fa-IR"/>
        </w:rPr>
        <w:t xml:space="preserve">عند تذکارک الذنوب العظام و الفضائح فی یوم القیامة و إشفاق الخلائق من الملک العلام و تمثل ما یحل بالخلائق و قد خرست الألسن و خمدت الشقاشق </w:t>
      </w:r>
      <w:r>
        <w:rPr>
          <w:rStyle w:val="FootnoteAnchor"/>
          <w:rtl w:val="true"/>
        </w:rPr>
        <w:footnoteReference w:id="419"/>
      </w:r>
      <w:r>
        <w:rPr>
          <w:rFonts w:ascii="IRNazanin" w:hAnsi="IRNazanin" w:eastAsia="IRNazanin"/>
          <w:color w:val="111111"/>
          <w:sz w:val="28"/>
          <w:sz w:val="28"/>
          <w:szCs w:val="28"/>
          <w:rtl w:val="true"/>
          <w:lang w:bidi="fa-IR"/>
        </w:rPr>
        <w:t>و کانت الجوارح هی الشاهد و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 هنالک الرخام فألجمهم العرق و بلغ شحوم الأذان یَوْمَ تُبْلَی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فیه الضمائر و تنکشف فیه العورات و یؤمن فیه النظر و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و أنی لهم بالنظر و منهم المسحوب علی وجهه </w:t>
      </w:r>
      <w:r>
        <w:rPr>
          <w:rStyle w:val="FootnoteAnchor"/>
          <w:rtl w:val="true"/>
        </w:rPr>
        <w:footnoteReference w:id="420"/>
      </w:r>
      <w:r>
        <w:rPr>
          <w:rFonts w:ascii="IRNazanin" w:hAnsi="IRNazanin" w:eastAsia="IRNazanin"/>
          <w:color w:val="111111"/>
          <w:sz w:val="28"/>
          <w:sz w:val="28"/>
          <w:szCs w:val="28"/>
          <w:rtl w:val="true"/>
          <w:lang w:bidi="fa-IR"/>
        </w:rPr>
        <w:t>و الماشی علی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یوطأ بالأقدام مثل الذر و منهم المصلوب علی شفیر النار حتی یفرغ الناس من الحساب و منهم المطوق بشجاع فی رقبته تنهشه حتی یفرغ </w:t>
      </w:r>
    </w:p>
    <w:p>
      <w:pPr>
        <w:pStyle w:val="BookText"/>
        <w:rPr/>
      </w:pPr>
      <w:r>
        <w:rPr>
          <w:rFonts w:ascii="IRNazanin" w:hAnsi="IRNazanin" w:eastAsia="IRNazanin"/>
          <w:color w:val="111111"/>
          <w:sz w:val="28"/>
          <w:sz w:val="28"/>
          <w:szCs w:val="28"/>
          <w:rtl w:val="true"/>
          <w:lang w:bidi="fa-IR"/>
        </w:rPr>
        <w:t>الناس من الحساب و منهم من تسلط علیهم الماشیة ذوات الأخفاف فتطؤه بأخفافها و ذوات الأظلاف فتنطحه بقرونها و تطؤه بأظلافها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یُحْشَرُ اَلنَّاسُ یَوْمَ اَلْقِیَامَةِ حُفَاةً عُرَاةً عَزْلَی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أَلْجَمَهُمُ اَلْعَرَقُ وَ بَلَغَ شُحُومَ اَلْآذَانِ قَالَتْ سَوْدَةُ زَوْجَةُ اَلنَّبِیِّ ص وَا سَوْأَتَاهْ یَنْظُرُ بَعْضُنَا إِلَی بَعْضٍ فَقَالَ ص شُغِلَ اَلنَّاسُ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وَ أَنَّی لَهُمْ بِالنَّظَرِ وَ مِنْهُمُ اَلْمَسْحُوقُ عَلَی وَجْهِهِ وَ اَلْمَاشِی عَلَی بَطْنِهِ وَ مِنْهُمْ مَنْ یُوطَأُ بِالْأَقْدَامِ مِثْلُ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اَلْمَصْلُوبُ عَلَی شَفِیرِ اَلنَّارِ حَتَّی یَفْرُغَ اَلنَّاسُ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اَلْمُطَوَّقُ بِشُجَاعٍ فِی رَقَبَتِهِ تَنْهَشُهُ حَتَّی یَفْرُغَ اَلنَّاسُ مِنَ اَلْحِسَابِ وَ مِنْهُمْ مَنْ تَسَلَّطَ عَلَیْهِ اَلْمَاشِیَةُ ذَوَاتُ اَلْأَخْفَافِ فَتَطَؤُهُ بِأَخْفَافِهَا وَ ذَوَاتُ اَلْأَظْلاَفِ </w:t>
      </w:r>
      <w:r>
        <w:rPr>
          <w:rStyle w:val="FootnoteAnchor"/>
          <w:rtl w:val="true"/>
        </w:rPr>
        <w:footnoteReference w:id="421"/>
      </w:r>
      <w:r>
        <w:rPr>
          <w:rFonts w:ascii="Amiri" w:hAnsi="Amiri" w:eastAsia="Amiri" w:cs="Amiri"/>
          <w:color w:val="111111"/>
          <w:sz w:val="28"/>
          <w:sz w:val="28"/>
          <w:szCs w:val="28"/>
          <w:rtl w:val="true"/>
          <w:lang w:bidi="ar-SA"/>
        </w:rPr>
        <w:t>فَتَنْطَحُهُ بِقُرُونِهَا وَ تَطَؤُهُ بِأَظْلاَفِهَا</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أمعن النظر و الفکر فی أحوال الناس فی ذلک الیوم و ما قبله و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شقاوة أو سعادة فإنه یحصل لک باعث الخوف لا محالة و داعیة البکاء و الرقة و إخلاص القلب فانتهز فرصة الدعاء حینئذ و اعلم أنه من أنفس ساعات العمر و علیک بالاشتغال فی تلک الحال بصاحب الجلال عن طلب الآمال و التعرض للسؤال و إذا سألت فلیکن مسألتک و طلبتک دوام إقباله علیک و إقبالک علیه و حسن تأدبک بین یدیه و اسأل ما یبقی لک جماله </w:t>
      </w:r>
      <w:bookmarkStart w:id="219" w:name="pg462_6007"/>
    </w:p>
    <w:p>
      <w:pPr>
        <w:pStyle w:val="BookText"/>
        <w:rPr/>
      </w:pPr>
      <w:bookmarkEnd w:id="219"/>
      <w:r>
        <w:rPr>
          <w:rFonts w:ascii="IRNazanin" w:hAnsi="IRNazanin" w:eastAsia="IRNazanin"/>
          <w:color w:val="111111"/>
          <w:sz w:val="28"/>
          <w:sz w:val="28"/>
          <w:szCs w:val="28"/>
          <w:rtl w:val="true"/>
          <w:lang w:bidi="fa-IR"/>
        </w:rPr>
        <w:t xml:space="preserve">و ینفی عنک وباله و المال لا یبقی لک و لا تبقی له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یدبر ابن آدم فی کل شیء، فإذا اعیاه جثم له عند المال فاخذ برقبته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الشیطان یدبر ابن آدم فی کل شیء ای یبعثه علی ارتکاب کل ضلالة و معصیة او یکون معه و یلازمه عند عروض کل شبهة او شهوة لعله یضله أو یزله، فإذا اعیاه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المستتر راجع الی ابن آدم و البارز الی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یقبل منه حتّی أعیاه ترصد له و اختفی عند المال فإذا أتی المال أخذ برقبته فیه بالحرام او الشبهة و الحاصل ان المال أعظم مصائد الشیطان إذ قل من لم یفتتن به عند تیسره له و کأنّه محمول علی الغالب إذ قد یکون لا یفتتن بالمال و یفتتن بحب الجاه و بعض الشهوات الغالبة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حبّ الدنیا و الحرص علیها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4181753_211673320"/>
      <w:bookmarkStart w:id="221" w:name="_Toc80"/>
      <w:bookmarkEnd w:id="220"/>
      <w:r>
        <w:rPr>
          <w:rtl w:val="true"/>
        </w:rPr>
        <w:t>تنبیه</w:t>
      </w:r>
      <w:bookmarkEnd w:id="221"/>
    </w:p>
    <w:p>
      <w:pPr>
        <w:pStyle w:val="BookText"/>
        <w:rPr/>
      </w:pPr>
      <w:r>
        <w:rPr>
          <w:rFonts w:ascii="IRNazanin" w:hAnsi="IRNazanin" w:eastAsia="IRNazanin"/>
          <w:color w:val="111111"/>
          <w:sz w:val="28"/>
          <w:sz w:val="28"/>
          <w:szCs w:val="28"/>
          <w:rtl w:val="true"/>
          <w:lang w:bidi="fa-IR"/>
        </w:rPr>
        <w:t>و اعلم أن البکاء و العجیج إلی الله سبحانه فرقا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محبوب لکنه غیر مجد مع عدم الإقلاع عنها و التوبة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سَیِّدُ اَلْعَابِدِینَ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اَلْخَوْفُ مَنْ بَکَی وَ جَرَتْ دُمُوعُهُ مَا لَمْ یَکُنْ لَهُ وَرَعٌ یَحْجُزُهُ عَنْ مَعَاصِی اَللَّهِ وَ إِنَّمَا ذَلِکَ خَوْفٌ کَاذِبٌ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 مَرَّ مُوسَی بِرَجُلٍ مِنْ أَصْحَابِهِ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مِنْ حَاجَتِهِ وَ هُوَ سَاجِدٌ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حَاجَتُکَ بِیَدِی لَقَضَیْتُهَا لَکَ فَأَوْحَی اَللَّهُ عَزَّ وَ جَلَّ إِلَیْهِ یَا مُوسَی لَوْ سَجَدَ حَتَّی یَنْقَطِعَ عُنُقُهُ مَا قَبِلْتُهُ أَوْ یَتَحَوَّلَ عَمَّا أَکْرَهُ إِلَی مَا أُحِبُّ وَ مِنْ طَرِیقٍ آخَرَ إِنَّ مُوسَی مَرَّ بِرَجُلٍ وَ هُوَ یَبْکِی ثُمَّ رَجَعَ وَ هُوَ یَبْکِی فَقَالَ إِلَهِی عَبْدُکَ یَبْکِی مِنْ مَخَافَتِکَ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یَا مُوسَی لَوْ بَکَی حَتَّی نَزَلَ دِمَاغُهُ مَعَ دُمُوعِ عَیْنَیْهِ لَمْ أَغْفِرْ لَهُ وَ هُوَ یُحِبُّ اَلدُّنْیَا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222" w:name="pg462_6008"/>
    </w:p>
    <w:p>
      <w:pPr>
        <w:pStyle w:val="BookText"/>
        <w:rPr/>
      </w:pPr>
      <w:bookmarkEnd w:id="222"/>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إِلَیْهِ یَا مُوسَی اُدْعُنِی بِالْقَلْبِ اَلتَّقِیِّ اَلنَّقِیِّ وَ اَللِّسَانِ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مَفَاتِیحُ اَلنَّجَاحِ وَ مَقَالِیدُ اَلْفَلاَحِ وَ خَیْرُ اَلدُّعَاءِ مَا صَدَرَ عَنْ صَدْرٍ نَقِیٍّ وَ قَلْبٍ تَقِیٍّ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اَلْمُنَاجَاةِ وَ بِالْإِخْلاَصِ یَکُونُ اَلْخَلاَصُ فَإِذَا اِشْتَدَّ اَلْفَزَعُ فَإِلَی اَللَّهِ اَلْمَفْزَعُ</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181755_211673320"/>
      <w:bookmarkStart w:id="224" w:name="_Toc81"/>
      <w:bookmarkEnd w:id="223"/>
      <w:r>
        <w:rPr>
          <w:rtl w:val="true"/>
        </w:rPr>
        <w:t>الحادی عشر الاعتراف بالذنب قبل السؤال</w:t>
      </w:r>
      <w:bookmarkEnd w:id="224"/>
    </w:p>
    <w:p>
      <w:pPr>
        <w:pStyle w:val="BookText"/>
        <w:rPr/>
      </w:pPr>
      <w:r>
        <w:rPr>
          <w:rFonts w:ascii="IRNazanin" w:hAnsi="IRNazanin" w:eastAsia="IRNazanin"/>
          <w:color w:val="111111"/>
          <w:sz w:val="28"/>
          <w:sz w:val="28"/>
          <w:szCs w:val="28"/>
          <w:rtl w:val="true"/>
          <w:lang w:bidi="fa-IR"/>
        </w:rPr>
        <w:t xml:space="preserve">لما فیه من الانقطاع إلی الله سبحانه و وضع النفس و من تواضع رفعه الله </w:t>
      </w:r>
      <w:r>
        <w:rPr>
          <w:rStyle w:val="FootnoteAnchor"/>
          <w:rtl w:val="true"/>
        </w:rPr>
        <w:footnoteReference w:id="426"/>
      </w:r>
      <w:r>
        <w:rPr>
          <w:rFonts w:ascii="IRNazanin" w:hAnsi="IRNazanin" w:eastAsia="IRNazanin"/>
          <w:color w:val="111111"/>
          <w:sz w:val="28"/>
          <w:sz w:val="28"/>
          <w:szCs w:val="28"/>
          <w:rtl w:val="true"/>
          <w:lang w:bidi="fa-IR"/>
        </w:rPr>
        <w:t>و هو عند المنکسرة قلوبهم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عَابِداً عَبَدَ اَللَّهَ سَبْعِینَ عَاماً صَائِماً نَهَارَهُ قَائِماً لَیْلَهُ فَطَلَبَ إِلَی اَللَّهِ حَاجَةً فَلَمْ تُقْضَ فَأَقْبَلَ عَلَی نَفْسِهِ وَ قَالَ مِنْ قِبَلِکِ أُتِیتُ لَوْ کَانَ عِنْدَکِ خَیْرٌ قُضِیَتْ حَاجَتُکِ فَأَنْزَلَ اَللَّهُ إِلَیْهِ مَلَکاً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آدَمَ إِنَّ سَاعَتَکَ اَلَّتِی أَزْرَیْتَ فِیهَا عَلَی نَفْسِکَ خَیْرٌ مِنْ عِبَادَتِکَ اَلَّتِی مَضَتْ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أَوْحَی اَللَّهُ تَعَالَی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لِمَ اِصْطَفَیْتُکَ بِکَلاَمِی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خَلْقِی قَالَ لاَ یَا رَبِّ قَالَ یَا مُوسَی إِنِّی قَلَّبْتُ عِبَادِی ظَهْراً لِبَطْنٍ فَلَمْ أَرَ أَذَلَّ لِی نَفْساً مِنْکَ إِنَّکَ إِذَا صَلَّیْتَ وَضَعْتَ خَدَّیْکَ عَلَی اَلتُّرَابِ وَ فِی رِوَایَةٍ أُخْرَی إِنِّی قَلَّبْتُ عِبَادِی ظَهْراً لِبَطْنٍ فَلَمْ أَرَ أَذَلَّ لِی نَفْساً مِنْکَ فَأَحْبَبْتُ أَنْ أَرْفَعَکَ مِنْ بَیْنِ خَلْقِی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اَللَّهَ سُبْحَانَهُ وَ تَعَالَی أَوْحَی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اِصْعَدِ اَلْجَبَلَ لِمُنَاجَاتِی وَ کَانَ هُنَاکَ جِبَالٌ فَتَطَاوَلَتِ اَلْجِبَالُ وَ طَمَعَ کُلٌّ أَنْ یَکُونَ هُوَ اَلْمَصْعُودَ عَلَیْهِ عَدَا جَبَلاً صَغِیراً اِحْتَقَرَ نَفْسَهُ وَ قَالَ أَنَا أَقَلُّ أَنْ یَصْعَدَنِی نَبِیُّ اَللَّهِ لِمُنَاجَاةِ رَبِّ اَلْعَالَمِینَ فَأَوْحَی اَللَّهُ إِلَیْهِ أَنِ اِصْعَدْ ذَلِکَ اَلْجَبَلَ فَإِنَّهُ لاَ یَرَی لِنَفْسِهِ مَکَاناً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ثَلاَثَةٌ لاَ یَزِیدُ اَللَّهُ بِهِنَّ إِلاَّ خَیْراً اَلتَّوَاضُعُ لاَ یَزِیدُ اَللَّهُ بِهِ إِلاَّ اِرْتِفَاعاً وَ ذُلُّ اَلنَّفْسِ لاَ یَزِیدُ اَللَّهُ بِهِ إِلاَّ عِزّاً وَ اَلتَّعَفُّفُ لاَ </w:t>
      </w:r>
    </w:p>
    <w:p>
      <w:pPr>
        <w:pStyle w:val="BookText"/>
        <w:rPr/>
      </w:pPr>
      <w:r>
        <w:rPr>
          <w:rFonts w:ascii="Amiri" w:hAnsi="Amiri" w:eastAsia="Amiri" w:cs="Amiri"/>
          <w:color w:val="111111"/>
          <w:sz w:val="28"/>
          <w:sz w:val="28"/>
          <w:szCs w:val="28"/>
          <w:rtl w:val="true"/>
          <w:lang w:bidi="ar-SA"/>
        </w:rPr>
        <w:t>یَزِیدُ اَللَّهُ بِهِ إِلاَّ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ففی وضع النفس و کسرها و إسخاطها رضی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فَفِیمَا أَوْحَی اَللَّهُ تَعَالَی إِلَی دَاوُدَ یَا دَاوُدُ إِنِّی وَضَعْتُ خَمْسَةً فِی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یَطْلُبُونَهَا فِی خَمْسَةٍ غَیْرِهَا فَلاَ یَجِدُونَهَا وَضَعْتُ اَلْعِلْمَ فِی اَلْجُوعِ وَ اَلْجَهْدِ وَ هُمْ یَطْلُبُونَهُ فِی اَلشِّبَعِ وَ اَلرَّاحَةِ فَلاَ یَجِدُونَهُ وَ وَضَعْتُ اَلْعِزَّ فِی طَاعَتِی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یَطْلُبُونَهُ فِی خِدْمَةِ اَلسُّلْطَانِ فَلاَ یَجِدُونَهُ وَ وَضَعْتُ اَلْغِنَی فِی اَلْقَنَاعَةِ وَ هُمْ یَطْلُبُونَهُ فِی کَثْرَةِ اَلْمَالِ فَلاَ یَجِدُونَهُ وَ وَضَعْتُ رِضَائِی فِی سَخَطِ اَلنَّفْسِ وَ هُمْ یَطْلُبُونَهُ فِی رِضَی اَلنَّفْسِ فَلاَ یَجِدُونَهُ وَ وَضَعْتُ اَلرَّاحَةَ فِی اَلْجَنَّةِ وَ هُمْ یَطْلُبُونَهَا فِی اَلدُّنْیَا فَلاَ یَجِدُونَهَا و لما فی ذکر الذنوب من الخوف و الرقة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رَقَّ أَحَدُکُمْ فَلْیَدْعُ فَإِنَّ اَلْقَلْبَ لاَ یَرِقُّ حَتَّی یَخْلُصَ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قد مضی هذا الحدیث مع شرحه ذیلا فی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کان سببا للبکاء و إرسال الدموع و هو من الآداب و تأهبک بأدب یکون سببا لأدب آخر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اَلْمِدْحَةُ ثُمَّ اَلثَّنَاءُ ثُمَّ اَلْإِقْرَارُ بِالذَّنْبِ ثُمَّ اَلْمَسْأَلَةُ إِنَّهُ وَ اَللَّهِ مَا خَرَجَ عَبْدٌ مِنَ اَلذَّنْبِ إِلاَّ بِالْإِقْرَارِ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225" w:name="pg462_6011"/>
    </w:p>
    <w:p>
      <w:pPr>
        <w:pStyle w:val="BookText"/>
        <w:rPr/>
      </w:pPr>
      <w:bookmarkEnd w:id="225"/>
      <w:r>
        <w:rPr>
          <w:rFonts w:ascii="IRNazanin" w:hAnsi="IRNazanin" w:eastAsia="IRNazanin"/>
          <w:color w:val="111111"/>
          <w:sz w:val="28"/>
          <w:sz w:val="28"/>
          <w:szCs w:val="28"/>
          <w:rtl w:val="true"/>
          <w:lang w:bidi="fa-IR"/>
        </w:rPr>
        <w:t>فکان فی الإقرار بالذنب خمس فوائد الأول الانقطاع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انکسار القلب و قد عرفت ما فیه من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ربما یحصل عنده الرقة و هی دلیل الإخلاص و عنده تکون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ربما کان سبب البکاء و هو سید الآداب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قد ذکر فی الأمر العاشر من القسم الثانی من هذا الباب فضیلة البکاء عند الدعاء بتفصیلها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موافقة أمر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226" w:name="__RefHeading___Toc4181757_211673320"/>
      <w:bookmarkStart w:id="227" w:name="_Toc82"/>
      <w:bookmarkEnd w:id="226"/>
      <w:r>
        <w:rPr>
          <w:rtl w:val="true"/>
        </w:rPr>
        <w:t>الثانی عشر الإقبال بالقلب</w:t>
      </w:r>
      <w:bookmarkEnd w:id="227"/>
    </w:p>
    <w:p>
      <w:pPr>
        <w:pStyle w:val="BookText"/>
        <w:rPr/>
      </w:pPr>
      <w:r>
        <w:rPr>
          <w:rFonts w:ascii="IRNazanin" w:hAnsi="IRNazanin" w:eastAsia="IRNazanin"/>
          <w:color w:val="111111"/>
          <w:sz w:val="28"/>
          <w:sz w:val="28"/>
          <w:szCs w:val="28"/>
          <w:rtl w:val="true"/>
          <w:lang w:bidi="fa-IR"/>
        </w:rPr>
        <w:t xml:space="preserve">لأن من لا یقبل علیک لا یستحق إقبالک علیه کما لو حادثک من تعلم غفلته عن محادثتک و إعراضه عن محاورتک فإنه یستحق إعراضک عن خطابه و اشتغالک عن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استثقالک لجوابه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مَنْزِلَتَهُ عِنْدَ اَللَّهِ فَلْیَنْظُرْ مَنْزِلَةَ اَللَّهِ عِنْدَهُ فَإِنَّ اَللَّهَ یُنْزِلُ اَلْعَبْدَ مِثْلَ مَا یُنْزِلُ اَلْعَبْدُ اَللَّهَ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اَللَّهُ دُعَاءَ قَلْبٍ لاَهٍ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سَیْفُ بْنُ عَمِیرَةَ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اَللَّهَ فَأَقْبِلْ بِقَلْبِکَ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إِلَی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تَدْعُنِی إِلاَّ مُتَضَرِّعاً إِلَیَّ وَ هَمُّکَ هَمّاً وَاحِداً فَإِنَّکَ مَتَی تَدْعُنِی کَذَلِکَ أُجِبْکَ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رَکْعَتَیْنِ بِتَدَبُّرٍ خَیْرٌ مِنْ قِیَامِ لَیْلَةٍ وَ اَلْقَلْبُ سَاهٍ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صَلاَتِکَ إِلاَّ مَا أَحْضَرْتَ فِیهِ قَلْبَکَ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قد سلفت اخبار دالة علی استعظام الصلاة المواظبة علیها فی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یراجع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سُنَنِ إِدْرِیسَ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فِی اَلصَّلاَةِ فَاصْرِفُوا إِلَیْهَا خَوَاطِرَکُمْ وَ أَفْکَارَکُمْ وَ اُدْعُوا اَللَّهَ دُعَاءً ظَاهِراً مُتَفَرِّجاً وَ اِسْأَلُوهُ مَصَالِحَکُمْ وَ مَنَافِعَکُمْ بِخُضُوعٍ وَ خُشُوعٍ وَ طَاعَةٍ وَ اِسْتِکَانَةٍ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إِذَا دَخَلْتُمْ فِی اَلصِّیَامِ فَطَهِّرُوا أَنْفُسَکُمْ مِنْ کُلِّ دَنَسٍ 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صُومُوا لِلَّهِ بِقُلُوبٍ خَالِصَةٍ صَافِیَةٍ مُنَزَّهَةٍ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مُتَنَزِّهَةٍ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اَلْأَفْکَارِ اَلسَّیِّئَةِ وَ اَلْهَوَاجِسِ اَلْمُنْکَرَةِ فَإِنَّ اَللَّهَ یَسْتَنْجِسُ اَلْقُلُوبَ اَللَّطِخَةَ </w:t>
      </w:r>
      <w:r>
        <w:rPr>
          <w:rStyle w:val="FootnoteAnchor"/>
          <w:rtl w:val="true"/>
        </w:rPr>
        <w:footnoteReference w:id="435"/>
      </w:r>
      <w:r>
        <w:rPr>
          <w:rFonts w:ascii="Amiri" w:hAnsi="Amiri" w:eastAsia="Amiri" w:cs="Amiri"/>
          <w:color w:val="111111"/>
          <w:sz w:val="28"/>
          <w:sz w:val="28"/>
          <w:szCs w:val="28"/>
          <w:rtl w:val="true"/>
          <w:lang w:bidi="ar-SA"/>
        </w:rPr>
        <w:t xml:space="preserve">وَ اَلنِّیَّاتِ اَلْمَدْخُولَةَ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228" w:name="pg462_6013"/>
    </w:p>
    <w:p>
      <w:pPr>
        <w:pStyle w:val="Heading4"/>
        <w:numPr>
          <w:ilvl w:val="3"/>
          <w:numId w:val="1"/>
        </w:numPr>
        <w:rPr/>
      </w:pPr>
      <w:bookmarkStart w:id="229" w:name="__RefHeading___Toc4181759_211673320"/>
      <w:bookmarkStart w:id="230" w:name="_Toc83"/>
      <w:bookmarkEnd w:id="228"/>
      <w:bookmarkEnd w:id="229"/>
      <w:r>
        <w:rPr>
          <w:rtl w:val="true"/>
        </w:rPr>
        <w:t>الثالث عشر التقدیم فی الدعاء قبل الحاجة</w:t>
      </w:r>
      <w:bookmarkEnd w:id="23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لِأَبِی ذَرٍّ ره یَا أَبَا ذَرٍّ أَ لاَ أُعَلِّمُکَ کَلِمَاتٍ یَنْفَعُکَ اَللَّهُ عَزَّ وَ جَلَّ بِهِنَّ قَالَ بَلَی یَا رَسُولَ اَللَّهِ قَالَ اِحْفَظِ اَللَّهَ یَحْفَظْکَ اِحْفَظِ اَللَّهَ تَجِدْهُ أَمَامَکَ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إِلَی اَللَّهِ فِی اَلرَّخَاءِ یَعْرِفْکَ فِی اَلشِّدَّةِ وَ إِذَا سَأَلْتَ فَاسْأَلِ اَللَّهَ وَ إِذَا اِسْتَعَنْتَ فَاسْتَعِنْ بِاللَّهِ فَقَدْ جَرَی اَلْقَلَمُ بِمَا هُوَ کَائِنٌ إِلَی یَوْمِ اَلْقِیَامَةِ وَ لَوْ أَنَّ اَلْخَلْقَ کُلَّهُمْ جَهَدُوا عَلَی أَنْ یَنْفَعُوکَ بِمَا لَمْ یَکْتُبْهُ اَللَّهُ لَکَ مَا قَدَرُوا عَلَیْهِ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هَارُونُ بْنُ خَارِجَةَ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اَلدُّعَاءَ فِی اَلرَّخَاءِ لَیَسْتَخْرِجُ اَلْحَوَائِجَ فِی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تَخَوَّفَ بَلاَءً یُصِیبُهُ فَتَقَدَّمَ فِیهِ بِالدُّعَاءِ لَمْ یُرِهِ اَللَّهُ عَزَّ وَ جَلَّ ذَلِکَ اَلْبَلاَءَ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سَیِّدُ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مَا یَنْزِلُ اَلْبَلاَءُ لاَ یُنْتَفَعُ بِهِ</w:t>
      </w:r>
      <w:r>
        <w:rPr>
          <w:rFonts w:eastAsia="Amiri" w:cs="Amiri" w:ascii="Amiri" w:hAnsi="Amiri"/>
          <w:color w:val="111111"/>
          <w:sz w:val="28"/>
          <w:szCs w:val="28"/>
          <w:rtl w:val="true"/>
          <w:lang w:bidi="ar-SA"/>
        </w:rPr>
        <w:t xml:space="preserve">. </w:t>
      </w:r>
      <w:r>
        <w:rPr>
          <w:rStyle w:val="FootnoteAnchor"/>
          <w:rtl w:val="true"/>
        </w:rPr>
        <w:footnoteReference w:id="438"/>
      </w:r>
    </w:p>
    <w:p>
      <w:pPr>
        <w:pStyle w:val="Heading4"/>
        <w:numPr>
          <w:ilvl w:val="3"/>
          <w:numId w:val="1"/>
        </w:numPr>
        <w:rPr/>
      </w:pPr>
      <w:bookmarkStart w:id="231" w:name="__RefHeading___Toc4181761_211673320"/>
      <w:bookmarkStart w:id="232" w:name="_Toc84"/>
      <w:bookmarkEnd w:id="231"/>
      <w:r>
        <w:rPr>
          <w:rtl w:val="true"/>
        </w:rPr>
        <w:t>الرابع عشر الدعاء للإخوان و التماسه منهم</w:t>
      </w:r>
      <w:bookmarkEnd w:id="232"/>
    </w:p>
    <w:p>
      <w:pPr>
        <w:pStyle w:val="Heading5"/>
        <w:numPr>
          <w:ilvl w:val="4"/>
          <w:numId w:val="1"/>
        </w:numPr>
        <w:rPr/>
      </w:pPr>
      <w:bookmarkStart w:id="233" w:name="__RefHeading___Toc4181763_211673320"/>
      <w:bookmarkStart w:id="234" w:name="_Toc85"/>
      <w:bookmarkEnd w:id="233"/>
      <w:r>
        <w:rPr>
          <w:rtl w:val="true"/>
        </w:rPr>
        <w:t>اشارة</w:t>
      </w:r>
      <w:bookmarkEnd w:id="2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أَبِی عُمَیْرٍ عَنْ 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قَدَّمَ أَرْبَعِینَ مِنَ اَلْمُؤْمِنِینَ ثُمَّ دَعَا اُسْتُجِیبَ لَهُ </w:t>
      </w:r>
      <w:r>
        <w:rPr>
          <w:rStyle w:val="FootnoteAnchor"/>
          <w:rtl w:val="true"/>
        </w:rPr>
        <w:footnoteReference w:id="439"/>
      </w:r>
      <w:r>
        <w:rPr>
          <w:rFonts w:ascii="IRNazanin" w:hAnsi="IRNazanin" w:eastAsia="IRNazanin"/>
          <w:color w:val="111111"/>
          <w:sz w:val="28"/>
          <w:sz w:val="28"/>
          <w:szCs w:val="28"/>
          <w:rtl w:val="true"/>
          <w:lang w:bidi="fa-IR"/>
        </w:rPr>
        <w:t>و یتأکد بعد الفراغ من صلاة اللیل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وَ هُوَ سَاجِدٌ اَللَّهُمَّ رَبَّ اَلْفَجْرِ وَ اَللَّیَالِی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وَ اَللَّیْلِ إِذا یَسْرِ وَ رَبَّ کُلِّ شَیْءٍ وَ إِلَهَ کُلِّ شَیْءٍ وَ مَلِیکَ کُلِّ شَیْءٍ صَلِّ عَلَی مُحَمَّدٍ وَ آلِهِ وَ اِفْعَلْ بِی وَ بِفُلاَنٍ </w:t>
      </w:r>
    </w:p>
    <w:p>
      <w:pPr>
        <w:pStyle w:val="BookText"/>
        <w:rPr/>
      </w:pPr>
      <w:r>
        <w:rPr>
          <w:rFonts w:ascii="Amiri" w:hAnsi="Amiri" w:eastAsia="Amiri" w:cs="Amiri"/>
          <w:color w:val="111111"/>
          <w:sz w:val="28"/>
          <w:sz w:val="28"/>
          <w:szCs w:val="28"/>
          <w:rtl w:val="true"/>
          <w:lang w:bidi="ar-SA"/>
        </w:rPr>
        <w:t>وَ فُلاَنٍ مَا أَنْتَ أَهْلُهُ وَ لاَ تَفْعَلْ بِنَا مَا نَحْنُ أَهْلُهُ یَا أَهْلَ اَلتَّقْوَی وَ أَهْلَ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اَللَّهَ سُبْحَانَهُ وَ تَعَالَی أَوْحَی إِلَی مُوسَی یَا مُوسَی اُدْعُنِی عَلَی لِسَانٍ لَمْ تَعْصِنِی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لِی بِذَلِکَ فَقَالَ اُدْعُنِی عَلَی لِسَانِ غَیْرِکَ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قد مضت الروایة فی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لَیْسَ شَیْءٌ أَسْرَعَ إِجَابَةً مِنْ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اَلْفَضْلُ بْنُ یَسَارٍ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أَوْشَکُ دَعْوَةً وَ أَسْرَعُ إِجَابَةً دَعْوَةُ اَلْمُؤْمِنِ لِأَخِیهِ بِظَهْرِ اَلْغَیْبِ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اَلدُّعَاءِ نَجَاحاً لِلْإِجَابَةِ دُعَاءُ اَلْأَخِ لِأَخِیهِ بِظَهْرِ اَلْغَیْبِ وَ إِذَا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بِالدُّعَاءِ لِأَخِیهِ فَیَقُولُ لَهُ مَلَکٌ مُوَکَّلٌ بِهِ آمِینَ وَ لَکَ مِثْلاَهُ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دُعَاءُ اَلرَّجُلِ لِأَخِیهِ بِظَهْرِ اَلْغَیْبِ یُدِرُّ </w:t>
      </w:r>
      <w:r>
        <w:rPr>
          <w:rStyle w:val="FootnoteAnchor"/>
          <w:rtl w:val="true"/>
        </w:rPr>
        <w:footnoteReference w:id="443"/>
      </w:r>
      <w:r>
        <w:rPr>
          <w:rFonts w:ascii="Amiri" w:hAnsi="Amiri" w:eastAsia="Amiri" w:cs="Amiri"/>
          <w:color w:val="111111"/>
          <w:sz w:val="28"/>
          <w:sz w:val="28"/>
          <w:szCs w:val="28"/>
          <w:rtl w:val="true"/>
          <w:lang w:bidi="ar-SA"/>
        </w:rPr>
        <w:t>اَلرِّزْقَ وَ یَدْفَعُ اَلْمَکْرُوهَ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 مَا مِنْ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لِلْمُؤْمِنِینَ إِلاَّ رَدَّ اَللَّهُ عَلَیْهِ مِثْلَ اَلَّذِی دَعَا لَهُمْ بِهِ مِنْ کُلِّ مُؤْمِنٍ وَ مُؤْمِنَةٍ مَضَی مِنْ أَوَّلِ اَلدَّهْرِ إِلَی مَا هُوَ آتٍ إِلَی یَوْمِ اَلْقِیَامَةِ وَ إِنَّ اَلْعَبْدَ لَیُؤْمَرُ بِهِ </w:t>
      </w:r>
    </w:p>
    <w:p>
      <w:pPr>
        <w:pStyle w:val="BookText"/>
        <w:rPr/>
      </w:pPr>
      <w:r>
        <w:rPr>
          <w:rFonts w:ascii="Amiri" w:hAnsi="Amiri" w:eastAsia="Amiri" w:cs="Amiri"/>
          <w:color w:val="111111"/>
          <w:sz w:val="28"/>
          <w:sz w:val="28"/>
          <w:szCs w:val="28"/>
          <w:rtl w:val="true"/>
          <w:lang w:bidi="ar-SA"/>
        </w:rPr>
        <w:t>إِلَی اَلنَّارِ یَوْمَ اَلْقِیَامَةِ فَیُسْحَبُ فَیَقُولُ اَلْمُؤْمِنُونَ وَ اَلْمُؤْمِنَاتُ یَا رَبِّ هَذَا اَلَّذِی کَانَ یَدْعُو لَنَا فَیَشْفَعُوا فِیهِ فَیُشَفِّعُهُمُ اَللَّهُ فِیهِ فَیَنْجُو</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قوله إلاّ ردّ اللّه ای یتضاعف ما سأل لهم بعدد جمیع المؤمنین الذین کانوا فی الدنیا و یکونون بعد ذلک فیعطی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 علی وجه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عَلِیُّ بْنُ إِبْرَاهِیمَ عَنْ أَبِیهِ قَالَ رَأَیْتُ عَبْدَ اَللَّهِ بْنَ جُنْدَبٍ بِالْمَوْقِفِ فَلَمْ أَرَ مَوْقِفاً أَحْسَنَ مِنْ مَوْقِفِهِ فَمَا زَالَ مَادّاً یَدَیْهِ إِلَی اَلسَّمَاءِ وَ دُمُوعُهُ تَسِیلُ عَلَی خَدَّیْهِ حَتَّی تَبْلُغَ اَلْأَرْضَ فَلَمَّا صَدَرَ اَلنَّاسُ قُلْتُ یَا أَبَا مُحَمَّدٍ مَا رَأَیْتُ مَوْقِفاً قَطُّ أَحْسَنَ مِنْ مَوْقِفِکَ فَقَالَ وَ اَللَّهِ مَا دَعَوْتُ إِلاَّ لِإِخْوَانِی وَ ذَلِکَ أَنَّ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أَنَّ مَنْ دَعَا لِأَخِیهِ بِظَهْرِ اَلْغَیْبِ نُودِیَ مِنَ اَلْعَرْشِ وَ لَکَ مِائَةُ أَلْفِ ضِعْفٍ فَکَرِهْتُ أَنْ أَدَعَ مِائَةَ أَلْفٍ مَضْمُونَةً لِوَاحِدٍ لاَ أَدْرِی أَ یُسْتَجَابُ أَمْ لاَ</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أَبِی عُمَیْرٍ عَنْ زَیْدٍ اَلنَّرْسِیِّ قَالَ کُنْتُ مَعَ مُعَاوِیَةَ بْنِ وَهْبٍ فِی اَلْمَوْقِفِ وَ هُوَ یَدْعُو فَتَفَقَّدْتُ دُمُوعَهُ فَمَا رَأَیْتُهُ یَدْعُو لِنَفْسِهِ بِحَرْفٍ وَ رَأَیْتُهُ یَدْعُو لِرَجُلٍ رَجُلٍ مِنَ اَلْآفَاقِ وَ یُسَمِّیهِمْ وَ یُسَمِّی آبَاءَهُمْ حَتَّی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یَا عَمِّ لَقَدْ رَأَیْتُ مِنْکَ عَجَباً قَالَ وَ مَا اَلَّذِی أَعْجَبَکَ مِمَّا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إِیثَارُکَ إِخْوَانَکَ عَلَی نَفْسِکَ فِی مِثْلِ هَذَا اَلْمَوْضِعِ وَ تَفَقُّدُکَ رَجُلاً رَجُلاً فَقَالَ لِی لاَ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تَعَجُّبُکَ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یَا اِبْنَ أَخِی فَإِنِّی سَمِعْتُ مَوْلاَیَ وَ مَوْلاَکَ وَ مَوْلَی کُلِّ مُؤْمِنٍ وَ مُؤْمِنَةٍ وَ کَانَ وَ اَللَّهِ سَیِّدَ مَنْ مَضَی وَ سَیِّدَ مَنْ بَقِیَ بَعْدَ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صَمَّتَا أُذُنَا مُعَاوِیَةَ وَ عَمِیَتَا عَیْنَاهُ وَ لاَ نَالَتْهُ شَفَاعَةُ مُحَمَّدٍ ص إِنْ لَمْ یَکُنْ سَمِعْتُهُ مِنْهُ وَ هُوَ یَقُولُ مَنْ دَعَا لِأَخِیهِ فِی ظَهْرِ اَلْغَیْبِ نَادَاهُ مَلَکٌ مِنَ اَلسَّمَاءِ اَلدُّنْیَا یَا عَبْدَ اَللَّهِ</w:t>
      </w:r>
      <w:r>
        <w:rPr>
          <w:rFonts w:eastAsia="Amiri" w:cs="Amiri" w:ascii="Amiri" w:hAnsi="Amiri"/>
          <w:color w:val="111111"/>
          <w:sz w:val="28"/>
          <w:szCs w:val="28"/>
          <w:rtl w:val="true"/>
          <w:lang w:bidi="ar-SA"/>
        </w:rPr>
        <w:t xml:space="preserve">- </w:t>
      </w:r>
      <w:bookmarkStart w:id="235" w:name="pg462_6016"/>
    </w:p>
    <w:p>
      <w:pPr>
        <w:pStyle w:val="BookText"/>
        <w:rPr/>
      </w:pPr>
      <w:bookmarkEnd w:id="235"/>
      <w:r>
        <w:rPr>
          <w:rFonts w:ascii="Amiri" w:hAnsi="Amiri" w:eastAsia="Amiri" w:cs="Amiri"/>
          <w:color w:val="111111"/>
          <w:sz w:val="28"/>
          <w:sz w:val="28"/>
          <w:szCs w:val="28"/>
          <w:rtl w:val="true"/>
          <w:lang w:bidi="ar-SA"/>
        </w:rPr>
        <w:t xml:space="preserve">وَ لَکَ مِائَةُ أَلْفِ ضِعْفٍ مِمَّا دَعَوْتَ وَ نَادَاهُ مَلَکٌ مِنَ اَلسَّمَاءِ اَلثَّانِیَةِ یَا عَبْدَ اَللَّهِ وَ لَکَ مِائَتَا أَلْفِ ضِعْفٍ مِمَّا دَعَوْتَ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معاویة بن وهب البجلی کوفی روی عن ابی عبد اللّه و ابی الحسن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نَادَاهُ مَلَکٌ مِنَ اَلسَّمَاءِ اَلثَّالِثَةِ یَا عَبْدَ اَللَّهِ وَ لَکَ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مِمَّا دَعَوْتَ وَ نَادَاهُ مَلَکٌ مِنَ اَلسَّمَاءِ اَلرَّابِعَةِ یَا عَبْدَ اَللَّهِ وَ لَکَ أَرْبَعُمِائَةِ أَلْفِ ضِعْفٍ مِمَّا دَعَوْتَ وَ نَادَاهُ مَلَکٌ مِنَ اَلسَّمَاءِ اَلْخَامِسَةِ یَا عَبْدَ اَللَّهِ وَ لَکَ خَمْسُمِائَةِ أَلْفِ ضِعْفٍ مِمَّا دَعَوْتَ وَ نَادَاهُ مَلَکٌ مِنَ اَلسَّمَاءِ اَلسَّادِسَةِ یَا عَبْدَ اَللَّهِ وَ لَکَ سِتُّمِائَةِ أَلْفِ ضِعْفٍ مِمَّا دَعَوْتَ وَ نَادَاهُ مَلَکٌ مِنَ اَلسَّمَاءِ اَلسَّابِعَةِ یَا عَبْدَ اَللَّهِ وَ لَکَ سَبْعُمِائَةِ أَلْفِ ضِعْفٍ مِمَّا سَأَلْتَ ثُمَّ یُنَادِیهِ اَللَّهُ تَبَارَکَ وَ تَعَالَی أَنَا اَلْغَنِیُّ اَلَّذِی لاَ أَفْتَقِرُ یَا عَبْدَ اَللَّهِ لَکَ أَلْفُ أَلْفِ ضِعْفٍ مِمَّا دَعَوْتَ فَأَیُّ اَلْخَطَرَیْنِ أَکْبَرُ یَا اِبْنَ أَخِی مَا اِخْتَرْتُهُ أَنَا لِنَفْسِی أَوْ مَا تَأْمُرُنِی بِهِ</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4181765_211673320"/>
      <w:bookmarkStart w:id="237" w:name="_Toc86"/>
      <w:bookmarkEnd w:id="236"/>
      <w:r>
        <w:rPr>
          <w:rtl w:val="true"/>
        </w:rPr>
        <w:t>تنبیه</w:t>
      </w:r>
      <w:bookmarkEnd w:id="237"/>
    </w:p>
    <w:p>
      <w:pPr>
        <w:pStyle w:val="BookText"/>
        <w:rPr/>
      </w:pPr>
      <w:r>
        <w:rPr>
          <w:rFonts w:ascii="IRNazanin" w:hAnsi="IRNazanin" w:eastAsia="IRNazanin"/>
          <w:color w:val="111111"/>
          <w:sz w:val="28"/>
          <w:sz w:val="28"/>
          <w:szCs w:val="28"/>
          <w:rtl w:val="true"/>
          <w:lang w:bidi="fa-IR"/>
        </w:rPr>
        <w:t>و ینبغی أن تکون مع دعائک لأخیک محبا له بباطنک و مخلصا له فی دعائک متمنیا أن یرزقه الله ما دعوت له بقلبک فإنک إذا کنت کذلک کنت جدیرا أن یستجاب لک فیه و یعوضک أضعافه لأن حب المؤمن حسنة علی انفراده و إرادة الخیر له حسنة أخری فیکون دعاؤک مشتملا علی ثلاث حسنات المحبة و إرادة الخیر و الدعاء و أیضا إذا طلبت له شیئا تحبه له بقلبک و تشفعت له فیه بدعائک إلی أکرم الأکرمین و أجود الأجودین و هو أکرم و أقدر و أولی بنفع عبده منک أجابک بکرمه لا محالة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رَوَاهُ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یَسْتَجِیبُ اَلَّذِینَ آمَنُوا وَ عَمِلُوا اَلصّالِحاتِ وَ یَزِیدُهُمْ مِنْ فَضْلِهِ اَلشُّورَی قَالَ هُوَ اَلْمُؤْمِنُ یَدْعُو لِأَخِیهِ بَظْهرِ اَلْغَیبِ فَیَقُولُ لَهُ اَلْمَلَکُ وَ لَکَ مِثْلُ مَا سَأَلْتَ وَ قَدْ أُعْطِیْتَ لِحُبِّکَ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إیماء لما ذکرناه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238" w:name="pg462_6017"/>
    </w:p>
    <w:p>
      <w:pPr>
        <w:pStyle w:val="BookText"/>
        <w:rPr/>
      </w:pPr>
      <w:bookmarkEnd w:id="238"/>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أن بعض الصالحین کان فی المسجد یدعو لإخوانه بعد ما فرغ من صلاته فلما خرج من المسجد وافی أباه قد مات فلما فرغ من جهازه أخذ یقسم ترکته علی إخوانه المؤمنین الذین کان یدعو لهم فقیل له فی ذلک فقال کنت فی المسجد أدعو لهم بالجنة و أبخل علیهم بالفانی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تَفَکَّرْ فِی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تَصَافَحَ اَلْمُؤْمِنَانِ قُسِّمَ بَیْنَهُمَا مِائَةُ رَحْمَةٍ تِسْعٌ وَ تِسْعُونَ مِنْهَا لِأَشَدِّهِمَا حُبّاً لِصَاحِبِهِ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عنایة الله سبحانه و تعالی للمؤمن و محبته لمحبته و لا یکون دعاؤک لأخیک قصدا للمتاجرة أی لیحصل لک من الثواب ما أعد لداعی المؤمن من غیر رحمة له و قطعا للنظر عن محبة الاستجابة لهم فیما دعوت فأخشی علیک إن کنت کذلک أن یفوتک ما أعد الله من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تَنْظُرُ إِلَی رِوَایَةِ جَابِرٍ حَیْثُ یَقُولُ اَلْمَلَکُ لِحُبِّکَ إِیَّاهُ</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4181767_211673320"/>
      <w:bookmarkStart w:id="240" w:name="_Toc87"/>
      <w:bookmarkEnd w:id="239"/>
      <w:r>
        <w:rPr>
          <w:rtl w:val="true"/>
        </w:rPr>
        <w:t>فصل</w:t>
      </w:r>
      <w:bookmarkEnd w:id="240"/>
    </w:p>
    <w:p>
      <w:pPr>
        <w:pStyle w:val="BookText"/>
        <w:rPr/>
      </w:pPr>
      <w:r>
        <w:rPr>
          <w:rFonts w:ascii="IRNazanin" w:hAnsi="IRNazanin" w:eastAsia="IRNazanin"/>
          <w:color w:val="111111"/>
          <w:sz w:val="28"/>
          <w:sz w:val="28"/>
          <w:szCs w:val="28"/>
          <w:rtl w:val="true"/>
          <w:lang w:bidi="fa-IR"/>
        </w:rPr>
        <w:t>و کیف لا تحبه و هو عونک علی عدوک و عاضدک علی دینک و موافقک علی موالاة أولیائک و معاداة أعدائک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یُکْمِلُ عَبْدٌ حَقِیقَةَ اَلْإِیمَانِ حَتَّی یُحِبَّ أَخَاهُ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اَلْمُتَحَابُّونَ اَلْمُتَبَاذِلُونَ فِینَا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اَلْمُؤْمِنِ اَلْأَنْصَارِیُّ دَخَلْتُ عَلَی أَبِی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مُحَمَّدُ بْنُ عَبْدِ اَللَّهِ اَلْجَعْفَرِیُّ فَتَبَسَّمْتُ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فَقُلْتُ نَعَمْ وَ مَا أَحْبَبْتُهُ إِلاَّ لَکُمْ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أَخُوکَ وَ اَلْمُؤْمِنُ أَخُ اَلْمُؤْمِنِ لِأَبِیهِ وَ أُمِّهِ مَلْعُونٌ مَلْعُونٌ مَنِ اِتَّهَمَ أَخَاهُ مَلْعُونٌ مَلْعُونٌ مَنْ غَشَّ أَخَاهُ مَلْعُونٌ مَلْعُونٌ مَنْ لَمْ یَنْصَحْ أَخَاهُ مَلْعُونٌ مَلْعُونٌ مَنِ اِسْتَأْثَرَ عَلَی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اِحْتَجَبَ عَنْ أَخِیهِ مَلْعُونٌ مَلْعُونٌ مَنِ اِغْتَابَ أخیه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عن حفص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علیه 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أخوک و شریکک فی دینک و عونک علی عدوک و رزقه علی 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أخوة المؤمنین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بالأب روح اللّه الذی نفخ منه فی طینة المؤمن و بالأم الماء العذب و التربة الطیبة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بعض اقواله فی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عُرَی اَلْإِیمَانِ اَلْحُبُّ فِی اَللَّهِ وَ اَلْبُغْضُ فِی اَللَّهِ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شَیْءٌ یَسْتَرِیحُ إِلَیْهِ وَ أَنَّ اَلْمُؤْمِنَ یَسْتَرِیحُ إِلَی أَخِیهِ اَلْمُؤْمِنِ کَمَا یَسْتَرِیحُ اَلطَّیْرُ إِلَی شَکْلِهِ أَ وَ مَا رَأَیْتَ ذَلِکَ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 اَلْمُؤْمِنِ وَ هُوَ عَیْنُهُ وَ مِرْآتُهُ وَ دَلِیلُهُ لاَ یَخُونُهُ وَ لاَ یَخْدَعُهُ وَ لاَ یَظْلِمُهُ وَ لاَ یَکْذِبُهُ وَ لاَ یَغْتَابُهُ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مُؤْمِنَیْنِ أَوْ ثَلاَثَةٍ اِجْتَمَعُوا عِنْدَ أَخٍ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یَأْمَنُونَ بِوَائِقَهُ وَ لاَ یَخَافُونَ غَوَائِلَهُ وَ یَرْجُونَ مَا عِنْدَهُ إِنْ دَعَوُا اَللَّهَ 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سَأَلُوهُ أَعْطَاهُمْ وَ إِنِ اِسْتَزَادُوا زَادَهُمْ وَ إِنْ سَکَتُوا اِبْتَدَأَهُمْ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لِلَّهِ لاَ لِشَیْءٍ غَیْرِهِ بَلْ لاِلْتِمَاسِ مَا وَعَدَ اَللَّهُ وَ تَنَجُّزِ مَا عِنْدَهُ وَکَّلَ اَللَّهُ بِهِ سَبْعِینَ أَلْفَ مَلَکٍ یُنَادُونَهُ أَلاَ طِبْتَ وَ طَابَتْ لَکَ اَلْجَنَّةُ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یَرْفَعُهُ إِلَی اَلنَّبِیِّ ص مَنْ عَامَلَ اَلنَّاسَ فَلَمْ یَظْلِمْهُمْ وَ حَدَّثَهُمْ فَلَمْ یَکْذِبْهُمْ وَ وَعَدَهُمْ فَلَمْ یُخْلِفْهُمْ کَانَتْ مِمَّنْ حَرُمَتْ غِیبَتُهُ وَ کَمُلَتْ مُرُوءَتُهُ وَ ظَهَرَتْ عَدَالَتُهُ وَ وَجَبَتْ أُخُوَّتُهُ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جَنَّةً لاَ یَدْخُلُهَا إِلاَّ ثَلاَثَةٌ رَجُلٌ حَکَمَ عَلَی نَفْسِهِ بِالْحَقِّ وَ رَجُلٌ زَارَ أَخَاهُ اَلْمُؤْمِنَ فِی اَللَّهِ وَ رَجُلٌ آثَرَ أَخَاهُ اَلْمُؤْمِنَ فِی اَللَّهِ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اَلْمُؤْمِنَیْنِ إِذَا اِلْتَقَیَا وَ تَصَافَحَا أَدْخَلَ اَللَّهُ یَدَهُ بَیْنَ أَیْدِیهِمَا فَیُصَافِحُ أَشَدَّهُمَا حُبّاً لِصَاحِبِهِ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المراد بالید هنا الرحمة کما هو الشائع او استعارة تمثیلیة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 إِذَا تَلاَقَیْتُمْ فَتَلاَقَوْا بِالتَّسْلِیمِ وَ اَلتَّصَافُحِ وَ إِذَا تَفَرَّقْتُمْ فَتَفَرَّقُوا بِالاِسْتِغْفَارِ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 قَالَ لَقِیَ مَلَکٌ رَجُلاً عَلَی بَابِ دَارٍ کَانَ رَبُّهَا غَائِباً فَقَالَ لَهُ اَلْمَلَکُ مَا جَاءَ بِکَ إِلَی بَابِ هَذِهِ اَلدَّارِ فَقَالَ لِی أَخٌ أَرَدْتُ زِیَارَتَهُ قَالَ لِرَحِمٍ مَاسَّةٍ بَیْنَکَ وَ بَیْنَهُ أَمْ نَزَعَتْکَ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حَاجَةٌ قَالَ مَا بَیْنَنَا رَحِمٌ مَاسَّةٌ أَقْرَبُ مِنْ رَحِمِ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نَزَعَتْنِی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حَاجَةٌ وَ لَکِنْ زُرْتُهُ فِی اَللَّهِ رَبِّ اَلْعَالَمِینَ قَالَ فَأَبْشِرْ فَإِنِّی رَسُولُ اَللَّهِ إِلَیْکَ وَ هُوَ یُقْرِئُکَ اَلسَّلاَمَ وَ یَقُولُ لَکَ إِیَّایَ قَصَدْتَ وَ مَا عِنْدِی أَرَدْتَ بِصَنِیعِکَ فَإِنِّی أَوْجَبْتُ لَکَ اَلْجَنَّةَ وَ عَافَیْتُکَ مِنْ غَضَبِی وَ أَجَرْتُکَ مِنَ اَلنَّارِ حَیْثُ أَتَیْتَهُ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اَلْعَالِمِ عِبَادَةٌ وَ اَلنَّظَرُ إِلَی اَلْإِمَامِ اَلْمُقْسِطِ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إِلَی اَلْوَالِدَیْنِ بِرَأْفَةٍ وَ رَحْمَةٍ عِبَادَةٌ وَ اَلنَّظَرُ إِلَی اَلْأَخِ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اَللَّهِ عِبَادَةٌ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 اَللَّهُ إِخَاءً </w:t>
      </w:r>
      <w:r>
        <w:rPr>
          <w:rStyle w:val="FootnoteAnchor"/>
          <w:rtl w:val="true"/>
        </w:rPr>
        <w:footnoteReference w:id="456"/>
      </w:r>
      <w:r>
        <w:rPr>
          <w:rFonts w:ascii="Amiri" w:hAnsi="Amiri" w:eastAsia="Amiri" w:cs="Amiri"/>
          <w:color w:val="111111"/>
          <w:sz w:val="28"/>
          <w:sz w:val="28"/>
          <w:szCs w:val="28"/>
          <w:rtl w:val="true"/>
          <w:lang w:bidi="ar-SA"/>
        </w:rPr>
        <w:t>بَیْنَ مُؤْمِنَیْنِ إِلاَّ أَحْدَثَ لِکُلِّ مِنْهُمَا دَرَجَةً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 فِی اَللَّهِ أَخاً اِسْتَفَادَ بَیْتاً فِی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أَخَاهُ فَإِنَّمَا یُکْرِمُ اَللَّهَ فَمَا ظَنُّکُمْ بِمَنْ یُکْرِمُ اَللَّهَ أَنْ یَفْعَلَ اَللَّهُ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حُرَیْثٍ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اَلْمُؤْمِنَیْنِ اَلْمُتَئَاخَیْنِ فِی اَللَّهِ لَیَکُونُ أَحَدُهُمَا فِی اَلْجَنَّةِ فَوْقَ اَلْآخَرِ بِدَرَجَةٍ فَیَقُولُ یَا رَبِّ إِنَّهُ أَخِی وَ صَاحِبِی قَدْ کَانَ یَأْمُرُنِی بِطَاعَتِکَ وَ یُثَبِّطُنِی عَنْ مَعْصِیَتِکَ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ثبطه عن الأمور إذا حبسه و شغله عنها و منه الدعاء ان هممت بصالح تبطنی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یُرَغِّبُنِی فِیمَا عِنْدَکَ یَعْنِی اَلْأَعْلَی مِنْهُمَا یَقُولُ ذَلِکَ فَاجْمَعْ بَیْنِی وَ بَیْنَهُ فِی هَذِهِ اَلدَّرَجَةِ فَیَجْمَعُ اَللَّهُ بَیْنَهُمَا وَ أَنَّ اَلْمُنَافِقِینَ لَیَکُونُ أَحَدُهُمَا أَسْفَلَ مِنْ صَاحِبِهِ بِدَرْکٍ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فَیَقُولُ یَا رَبِّ إِنَّ فُلاَناً کَانَ یَأْمُرُنِی بِمَعْصِیَتِکَ وَ یُثَبِّطُنِی عَنْ طَاعَتِکَ وَ یُزَهِّدُنِی فِیمَا عِنْدَکَ وَ لاَ یُحَذِّرُنِی لِقَاءَکَ فَاجْمَعْ بَیْنِی وَ بَیْنَهُ فِی هَذَا اَلدَّرْکِ فَیَجْمَعُ اَللَّهُ بَیْنَهُمَا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أَبَانُ بْنُ تَغْلِبَ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سَأَلَ أَخَاهُ اَلْمُؤْمِنَ حَاجَةً وَ هُوَ یَقْدِرُ عَلَی قَضَائِهَا فَرَدَّهُ عَنْهَا سَلَّطَ اَللَّهُ عَلَیْهِ شُجَاعاً فِی قَبْرِهِ یَنْهَشُ مِنْ أَصَابِعِهِ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إِسْمَاعِیلَ بْنِ عَمَّارٍ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p>
    <w:p>
      <w:pPr>
        <w:pStyle w:val="BookText"/>
        <w:rPr/>
      </w:pPr>
      <w:r>
        <w:rPr>
          <w:rFonts w:ascii="Amiri" w:hAnsi="Amiri" w:eastAsia="Amiri" w:cs="Amiri"/>
          <w:color w:val="111111"/>
          <w:sz w:val="28"/>
          <w:sz w:val="28"/>
          <w:szCs w:val="28"/>
          <w:rtl w:val="true"/>
          <w:lang w:bidi="ar-SA"/>
        </w:rPr>
        <w:t xml:space="preserve">رَحْمَةٌ قَالَ نَعَمْ وَ أَیُّمَا مُؤْمِنٍ أَتَاهُ أَخُوهُ فِی حَاجَةٍ فَإِنَّمَا ذَلِکَ رَحْمَةٌ سَاقَهَا اَللَّهُ إِلَیْهِ وَ سَبَّبَهَا لَهُ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سببها له ای جعلها سببا لغفران ذنوبه و رفع درجاته، او أوجد اسبابه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قَضَاهَا کَانَ قَدْ قَبِلَ اَلرَّحْمَةَ بِقَبُولِهَا وَ إِنْ رَدَّهُ وَ هُوَ یَقْدِرُ عَلَی قَضَائِهَا فَإِنَّمَا رَدَّ عَلَی نَفْسِهِ اَلرَّحْمَةَ اَلَّتِی سَاقَهَا اَللَّهُ إِلَیْهِ وَ سَبَّبَهَا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اِدُّخِرَتِ اَلرَّحْمَةُ لِلْمَرْدُودِ عَنْ حَاجَتِهِ وَ مَنْ مَشَی فِی حَاجَةِ أَخِیهِ وَ لَمْ یُنَاصِحْهُ بِکُلِّ جُهْدِهِ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خَانَ اَللَّهَ وَ رَسُولَهُ وَ اَلْمُؤْمِنِینَ وَ أَیُّمَا رَجُلٍ مِنْ شِیعَتِنَا أَتَاهُ رَجُلٌ مِنْ إِخْوَتِهِ وَ اِسْتَعَانَ بِهِ فِی حَاجَتِهِ فَلَمْ یُعِنْهُ وَ هُوَ یَقْدِرُ اِبْتَلاَهُ اَللَّهُ تَعَالَی بِقَضَاءِ حَوَائِجِ أَعْدَائِنَا لِیُعَذِّبَهُ بِهَا وَ مَنْ حَقَّرَ مُؤْمِناً فَقِیراً أَوِ 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اِحْتَقَرَهُ لِقِلَّةِ ذَاتِ یَدِهِ وَ فَقْرِهِ شَهَرَهُ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یَوْمَ اَلْقِیَامَةِ عَلَی رُءُوسِ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حَقَّرَهُ وَ لاَ یَزَالُ مَاقِتاً لَهُ وَ مَنِ اُغْتِیبَ عِنْدَهُ أَخُوهُ اَلْمُؤْمِنُ فَنَصَرَهُ وَ أَعَانَهُ نَصَرَهُ اَللَّهُ فِی اَلدُّنْیَا وَ اَلْآخِرَةِ وَ مَنْ لَمْ یَنْصُرْهُ وَ لَمْ یَدْفَعْ عَنْهُ وَ هُوَ یَقْدِرُ خَذَلَهُ اَللَّهُ وَ حَقَّرَهُ فِی اَلدُّنْیَا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اَلْحُسَیْنُ بْنُ أَبِی اَلْعَلاَءِ قَالَ خَرَجْنَا إِلَی مَکَّةَ نَیِّفاً وَ عِشْرِینَ رَجُلاً فَکُنْتُ أَذْبَحُ لَهُمْ فِی کُلِّ مَنْزِلٍ شَاةً فَلَمَّا أَرَدْتُ أَنْ أَدْخُلَ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وَاهاً یَا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تُذِلُّ اَلْمُؤْمِنِینَ قُلْتُ أَعُوذُ بِاللَّهِ مِنْ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کُنْتَ تَذْبَحُ لَهُمْ فِی کُلِّ مَنْزِلٍ شَاةً قُلْتُ یَا مَوْلاَیَ وَ اَللَّهِ مَا أَرَدْتُ بِذَلِکَ إِلاَّ وَجْهَ اَللَّهِ تَعَالَی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کُنْتَ تَرَی أَنَّ فِیهِمْ مَنْ یُحِبُّ أَنْ یَفْعَلَ مِثْلَ فَعَالِکَ فَلاَ یَبْلُغُ مَقْدُرَتُهُ ذَلِکَ فَتَتَقَاصَرُ إِلَیْهِ نَفْسُهُ </w:t>
      </w:r>
      <w:r>
        <w:rPr>
          <w:rStyle w:val="FootnoteAnchor"/>
          <w:rtl w:val="true"/>
        </w:rPr>
        <w:footnoteReference w:id="460"/>
      </w:r>
      <w:r>
        <w:rPr>
          <w:rFonts w:ascii="Amiri" w:hAnsi="Amiri" w:eastAsia="Amiri" w:cs="Amiri"/>
          <w:color w:val="111111"/>
          <w:sz w:val="28"/>
          <w:sz w:val="28"/>
          <w:szCs w:val="28"/>
          <w:rtl w:val="true"/>
          <w:lang w:bidi="ar-SA"/>
        </w:rPr>
        <w:t>قُلْتُ یَا اِبْنَ رَسُولِ اَللَّهِ وَ عَلَیْکَ أَسْتَغْفِرُ اَللَّهَ وَ لاَ أَعُودُ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تَحَابُّوا وَ أَدَّوُا اَلْأَمَانَةَ وَ آتَوُا اَلزَّکَاةَ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لَمْ یَفْعَلُوا اُبْتُلُوا بِالْقَحْطِ وَ اَلسِّنِینَ وَ سَیَأْتِی عَلَی أُمَّتِی زَمَانٌ تَخْبُثُ فِیهِ سَرَائِرُهُمْ وَ تَحْسُنُ فِیهِ عَلاَنِیَتُهُمْ طَمَعاً فِی اَلدُّنْیَا یَکُونُ عَمَلُهُمْ رِیَاءً لاَ یُخَالِطُهُمْ خَوْفُ أَنْ یَعُمَّهُمُ اَللَّهُ بِبَلاَءٍ فَیَدْعُونَهُ دُعَاءَ اَلْغَرِیقِ فَلاَ یَسْتَجِیبُ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إِبْرَاهِیمَ اَلتَّیْمِیِّ قَالَ کُنْتُ بِالْبَیْتِ اَلْحَرَامِ فَاعْتَمَدَ عَلَیَّ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لاَ أُخْبِرُکَ یَا إِبْرَاهِیمُ مَا لَکَ فِی طَوَافِکَ هَذَا قَالَ قُلْتُ بَلَی جُعِلْتُ فِدَاکَ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إِلَی هَذَا اَلْبَیْتِ 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بِهِ أُسْبُوعاً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الأسبوع من الطواف سبع طوافات و الجمع اسبوعات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صَلَّی رَکْعَتَیْنِ فِی مَقَامِ إِبْرَاهِیمَ کَتَبَ اَللَّهُ لَهُ عَشَرَةَ آلاَفِ حَسَنَةٍ وَ رَفَعَ لَهُ عَشَرَةَ آلاَفِ دَرَجَةٍ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أَ لاَ أُخْبِرُکَ بِخَیْرٍ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بَلَی جُعِلْتُ فِدَاکَ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أَخَاهُ اَلْمُؤْمِنَ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کَمَنْ طَافَ طَوَافاً وَ طَوَافاً حَتَّی عَدَّ عَشْراً وَ قَالَ أَیُّمَا مُؤْمِنٍ سَأَلَ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حَاجَةً وَ هُوَ یَقْدِرُ عَلَی قَضَائِهَا وَ لَمْ یَقْضِهَا لَهُ سَلَّطَ اَللَّهُ عَلَیْهِ فِی قَبْرِهِ شُجَاعاً یَنْهَشُ أَصَابِعَهُ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کُنْتُ مَعَ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اَلْمَسْجِدِ اَلْحَرَامِ وَ هُوَ مُعْتَکِفٌ وَ هُوَ یَطُوفُ حَوْلَ اَلْکَعْبَةِ فَعَرَضَ لَهُ رَجُلٌ مِنْ شِیعَتِهِ فَقَالَ یَا اِبْنَ رَسُولِ اَللَّهِ إِنَّ عَلَیَّ دَیْناً لِفُلاَنٍ فَإِنْ رَأَیْتَ أَنْ تَقْضِیَهُ عَنِّی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هَذَا اَلْبَیْتِ مَا أُصْبِحُ وَ عِنْدِی شَیْءٌ فَقَالَ إِنْ رَأَیْتَ أَنْ تَسْتَمْهِلَهُ عَنِّی فَقَدْ تَهَدَّدَنِی بِالْحَبْسِ فَقَالَ اِبْنُ عَبَّاسٍ فَقَطَعَ اَلْإِمَامُ اَلطَّوَافَ وَ سَعَی مَعَهُ فَقُلْتُ یَا اِبْنَ رَسُولِ اَللَّهِ أَ 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نَسِیتَ أَنَّکَ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مُعْتَکِفاً فَقَالَ بَلَی </w:t>
      </w:r>
      <w:r>
        <w:rPr>
          <w:rStyle w:val="FootnoteAnchor"/>
          <w:rtl w:val="true"/>
        </w:rPr>
        <w:footnoteReference w:id="462"/>
      </w:r>
      <w:bookmarkStart w:id="241" w:name="pg462_6024"/>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سَمِعْتُ أَبِی یَقُولُ سَمِعْتُ رَسُولَ اَللَّهِ ص یَقُولُ مَنْ قَضَی أَخَاهُ اَلْمُؤْمِنَ حَاجَةً کَانَ کَمَنْ عَبَدَ اَللَّهَ تِسْعَةَ آلاَفِ سَنَةٍ صَائِماً نَهَارَهُ وَ قَائِماً لَیْلَهُ</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4181769_211673320"/>
      <w:bookmarkStart w:id="243" w:name="_Toc88"/>
      <w:bookmarkEnd w:id="242"/>
      <w:r>
        <w:rPr>
          <w:rtl w:val="true"/>
        </w:rPr>
        <w:t>فصل</w:t>
      </w:r>
      <w:bookmarkEnd w:id="243"/>
    </w:p>
    <w:p>
      <w:pPr>
        <w:pStyle w:val="BookText"/>
        <w:rPr/>
      </w:pPr>
      <w:r>
        <w:rPr>
          <w:rFonts w:ascii="IRNazanin" w:hAnsi="IRNazanin" w:eastAsia="IRNazanin"/>
          <w:color w:val="111111"/>
          <w:sz w:val="28"/>
          <w:sz w:val="28"/>
          <w:szCs w:val="28"/>
          <w:rtl w:val="true"/>
          <w:lang w:bidi="fa-IR"/>
        </w:rPr>
        <w:t>و إذا عرفت عنایة الله بإرادة محبة الإخوان بعضهم لبعض و أنه یجب تباذلهم فیه فاعلم أن من أفضل الأعمال عند الله إدخال السرور علیهم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اَلْحُسَیْنُ بْنُ یَقْطِینٍ عَنْ أَبِیهِ عَنْ جَدِّهِ قَالَ وُلِّیَ عَلَیْنَا بِالْأَهْوَازِ رَجُلٌ مِنْ کُتَّابِ یَحْیَی بْنِ خَالِدٍ وَ کَانَ عَلَیَّ بَقَایَا خَرَاجٍ کَانَ فِیهَا زَوَالُ نِعْمَتِی وَ خُرُوجِی عَنْ مِلْکِی فَقِیلَ لِی إِنَّهُ یَنْتَحِلُ هَذَا اَلْأَمْرَ </w:t>
      </w:r>
      <w:r>
        <w:rPr>
          <w:rStyle w:val="FootnoteAnchor"/>
          <w:rtl w:val="true"/>
        </w:rPr>
        <w:footnoteReference w:id="463"/>
      </w:r>
      <w:r>
        <w:rPr>
          <w:rFonts w:ascii="Amiri" w:hAnsi="Amiri" w:eastAsia="Amiri" w:cs="Amiri"/>
          <w:color w:val="111111"/>
          <w:sz w:val="28"/>
          <w:sz w:val="28"/>
          <w:szCs w:val="28"/>
          <w:rtl w:val="true"/>
          <w:lang w:bidi="ar-SA"/>
        </w:rPr>
        <w:t>فَخَشِیتُ أَنْ أَلْقَاهُ مَخَافَةَ أَنْ لاَ یَکُونَ مَا بَلَغَنِی حَقّاً فَیَکُونَ فِیهِ خُرُوجِی عَنْ مِلْکِی وَ زَوَالُ نِعْمَتِی فَهَرَبْتُ مِنْهُ إِلَی اَللَّهِ تَعَالَی وَ أَتَیْتُ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إِلَیْهِ رُقْعَةً صَغِیرَةً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إِنَّ لِلَّهِ فِی ظِلِّ عَرْشِهِ ظِلاًّ لاَ یَسْکُنُهُ إِلاَّ مَنْ نَفَّسَ عَنْ أَخِیهِ کُرْبَتَهُ أَوْ أَعَانَهُ بِنَفْسِهِ أَوْ صَنَعَ إِلَیْهِ مَعْرُوفاً وَ لَوْ بِشِقِّ تَمْرَةٍ وَ هَذَا أَخُوکَ وَ اَلسَّلاَمُ ثُمَّ خَتَمَهَا وَ دَفَعَهَا إِلَیَّ وَ أَمَرَنِی أَنْ أُوصِلَهَا إِلَیْهِ فلما رجعت إلیه فَلَمَّا رَجَعْتُ إِلَی بَلَدِی صِرْتُ لَیْلاً إِلَی مَنْزِلِهِ فَاسْتَأْذَنْتُ عَلَیْهِ وَ قُلْتُ رَسُولُ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فَإِذَا أَنَا بِهِ قَدْ خَرَجَ إِلَیَّ حَافِیاً وَ مُنْذُ نَظَرَنِی سَلَّمَ عَلَیَّ وَ قَبَّلَ مَا بَیْنَ عَیْنَیَّ ثُمَّ قَالَ یَا سَیِّدِی أَنْتَ رَسُولُ مَوْلاَیَ فَقُلْتُ نَعَمْ فَقَالَ قَدْ أَعْتَقْتَنِی مِنَ اَلنَّارِ إِنْ کُنْتَ صَادِقاً فَأَخَذَ بِیَدِی وَ أَدْخَلَنِی مَنْزِلَهُ وَ أَجْلَسَنِی فِی مَجْلِسِهِ وَ قَعَدَ بَیْنَ یَدَیَّ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یَا سَیِّدِی کَیْفَ خَلَّفْتَ مَوْلاَیَ فَقُلْتُ بِخَیْرٍ فَقَالَ اَللَّهَ فَقُلْتُ اَللَّهَ حَتَّی أَعَادَهَا ثَلاَثاً ثُمَّ نَاوَلْتُ اَلرُّقْعَةَ فَقَرَأَهَا وَ قَبَّلَهَا وَ وَضَعَهَا عَلَی عَیْنَیْهِ ثُمَّ قَالَ یَا أَخِی مُرْ بِأَمْرِکَ قُلْتُ فِی جَرِیدَتِکَ عَلَیَّ کَذَا وَ کَذَا أَلْفَ أَلْفِ دِرْهَمٍ وَ فِیهِ عَطَبِی وَ هَلاَکِی فَدَعَا بِالْجَرِیدَةِ فَمَحَا عَنِّی کُلَّمَا کَانَ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أَعْطَانِی بَرَاءَةً مِنْهَا ثُمَّ دَعَا بِصَنَادِیقِ مَالِهِ فَنَاصَفَنِی عَلَیْهَا ثُمَّ دَعَا بِدَوَابِّهِ فَجَعَلَ یَأْخُذُ دَابَّةً وَ یُعْطِینِی دَابَّةً ثُمَّ دَعَا بِغِلْمَانِهِ فَجَعَلَ یُعْطِینِی غُلاَماً وَ یَأْخُذُ غُلاَماً ثُمَّ دَعَا بِکِسْوَتِهِ فَجَعَلَ یَأْخُذُ ثَوْباً وَ یُعْطِینِی ثَوْباً حَتَّی شَاطَرَنِی فِی جَمِیعِ مِلْکِهِ وَ یَقُولُ هَلْ سَرَرْتُکَ فَأَقُولُ إِی وَ اَللَّهِ وَ زِدْتَ عَلَیَّ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اَلْمَوْسِمِ قُلْتُ وَ اَللَّهِ مَا کَانَ هَذَا اَلْفَرَحُ یُقَابَلُ بِشَیْءٍ أَحَبَّ إِلَی اَللَّهِ وَ رَسُولِهِ مِنَ اَلْخُرُوجِ إِلَی اَلْحَجِّ وَ اَلدُّعَاءِ لَهُ وَ اَلْمَصِیرِ إِلَی مَوْلاَیَ وَ سَیِّدِیَ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شُکْرِهِ عِنْدَهُ وَ أَسْأَلُهُ اَلدُّعَاءَ لَهُ فَخَرَجْتُ إِلَی مَکَّةَ وَ جَعَلْتُ طَرِیقِی إِلَی مَوْلاَیَ فَلَمَّا دَخَلْتُ عَلَیْهِ رَأَیْتُ اَلسُّرُورَ فِی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خَبَرُکَ مَعَ اَلرَّجُلِ فَجَعَلْتُ أُورِدُ عَلَیْهِ خَبَرِی وَ جَعَلَ یَتَهَلَّلُ وَجْهُهُ وَ یُسَرُّ اَلسُّرُورَ فَقُلْتُ یَا سَیِّدِی هَلْ سُرِرْتَ بِمَا کَانَ مِنْهُ إِلَیَّ سَرَّهُ اَللَّهُ فِی جَمِیعِ أُمُورِهِ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لَقَدْ سَرَّنِی وَ لَقَدْ سَرَّ آبَائِی وَ اَللَّهِ لَقَدْ سَرَّ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سَرَّ رَسُولَ اَللَّهِ ص وَ اَللَّهِ لَقَدْ سَرَّ اَللَّهَ فِی عَرْشِهِ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مؤمنا فقد سرنی و من سرنی فقد سر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ادخال السرور علی المؤمن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رحمک الله إلی هذا المؤمن کیف تلقی رسول إمامه و کیف مبالغته فی إکرامه عند مواجهته و سلامه ثم انظر کیف لم یرض له من الإکرام بدون مشاطرته فی کل ما یملک و حمله علی هذا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أخوک و حکم الأخوین التسویة فی کل الملک و قد دل هذا الحدیث علی أمور منها أن سرور المؤمن سرور الله تعالی و رسوله و أئمته و منها أن </w:t>
      </w:r>
    </w:p>
    <w:p>
      <w:pPr>
        <w:pStyle w:val="BookText"/>
        <w:rPr/>
      </w:pPr>
      <w:r>
        <w:rPr>
          <w:rFonts w:ascii="IRNazanin" w:hAnsi="IRNazanin" w:eastAsia="IRNazanin"/>
          <w:color w:val="111111"/>
          <w:sz w:val="28"/>
          <w:sz w:val="28"/>
          <w:szCs w:val="28"/>
          <w:rtl w:val="true"/>
          <w:lang w:bidi="fa-IR"/>
        </w:rPr>
        <w:t>المؤمن إذا احتاج إلیه أخوه یساعده بما یقدر علیه حتی بجاهه و دعائه کما فعل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أو أعانه بنفسه و منها أن الإنسان ینبغی له أن یفرغ فی مهماته إلی الله تعالی و إلی الأبواب إلیه و 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الراوی فهربت إلی الله و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ذلک موجب للنجاح کما رأیت ما حصل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اَللَّهُ إِلَی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مِنْ عِبَادِی یَأْتِینِی بِالْحَسَنَةِ فَأُبِیحُهُ جَنَّتِی فَقَالَ دَاوُدُ یَا رَبِّ وَ مَا تِلْکَ اَلْحَسَنَةُ قَالَ یُدْخِلُ عَلَی عَبْدِیَ اَلْمُؤْمِنِ سُرُوراً وَ لَوْ بِتَمْرَةٍ فَقَالَ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عَلَی مَنْ عَرَفَکَ أَنْ لاَ یَقْطَعَ رَجَاءَهُ مِنْکَ</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یحتمل أن یکون هذا علی المثال و یکون المراد کل حسنة مقبولة کما ورد أن من قبل اللّه منه عملا واحدا لم یعذبه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أَیُّمَا مُؤْمِنٍ عَادَ مَرِیضاً خَاضَ فِی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قَعَدَ عِنْدَهُ اِسْتَنْقَعَ فِیهَا </w:t>
      </w:r>
      <w:r>
        <w:rPr>
          <w:rStyle w:val="FootnoteAnchor"/>
          <w:rtl w:val="true"/>
        </w:rPr>
        <w:footnoteReference w:id="466"/>
      </w:r>
      <w:r>
        <w:rPr>
          <w:rFonts w:ascii="Amiri" w:hAnsi="Amiri" w:eastAsia="Amiri" w:cs="Amiri"/>
          <w:color w:val="111111"/>
          <w:sz w:val="28"/>
          <w:sz w:val="28"/>
          <w:szCs w:val="28"/>
          <w:rtl w:val="true"/>
          <w:lang w:bidi="ar-SA"/>
        </w:rPr>
        <w:t>فَإِذَا عَادَهُ غُدْوَةً صَلَّی عَلَیْهِ سَبْعُونَ أَلْفَ مَلَکٍ حَتَّی یُمْسِیَ وَ إِذَا أَعَادَهُ عَشِیَّةً صَلَّی عَلَیْهِ سَبْعُونَ أَلْفَ مَلَکٍ حَتَّی یُصْبِحَ</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قَالَ قَالَ رَسُولُ اَللَّهِ ص قَالَ اَللَّهُ تَبَارَکَ وَ تَعَالَی لِیَأْذَنْ بِحَرْبٍ مِنِّی </w:t>
      </w:r>
      <w:r>
        <w:rPr>
          <w:rStyle w:val="FootnoteAnchor"/>
          <w:rtl w:val="true"/>
        </w:rPr>
        <w:footnoteReference w:id="468"/>
      </w:r>
      <w:r>
        <w:rPr>
          <w:rFonts w:ascii="Amiri" w:hAnsi="Amiri" w:eastAsia="Amiri" w:cs="Amiri"/>
          <w:color w:val="111111"/>
          <w:sz w:val="28"/>
          <w:sz w:val="28"/>
          <w:szCs w:val="28"/>
          <w:rtl w:val="true"/>
          <w:lang w:bidi="ar-SA"/>
        </w:rPr>
        <w:t xml:space="preserve">مَنْ آذَی عَبْدِیَ اَلْمُؤْمِنَ وَ لْیَأْمَنْ مِنْ غَضَبِی مَنْ </w:t>
      </w:r>
      <w:bookmarkStart w:id="244" w:name="pg462_6027"/>
    </w:p>
    <w:p>
      <w:pPr>
        <w:pStyle w:val="BookText"/>
        <w:rPr/>
      </w:pPr>
      <w:bookmarkEnd w:id="244"/>
      <w:r>
        <w:rPr>
          <w:rFonts w:ascii="Amiri" w:hAnsi="Amiri" w:eastAsia="Amiri" w:cs="Amiri"/>
          <w:color w:val="111111"/>
          <w:sz w:val="28"/>
          <w:sz w:val="28"/>
          <w:szCs w:val="28"/>
          <w:rtl w:val="true"/>
          <w:lang w:bidi="ar-SA"/>
        </w:rPr>
        <w:t>أَکْرَمَ عَبْدِیَ اَلْمُؤْمِنَ وَ لَوْ لَمْ یَکُنْ فِی خَلْقِی فِی اَلْأَرْضِ بَیْنَ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مُؤْمِنٌ وَاحِدٌ مَعَ إِمَامٍ عَادِلٍ لاَسْتَغْنَیْتُ بِعِبَادَتِهِمَا عَنْ جَمِیعِ مَا خَلَقْتُ فِی أَرْضِی وَ لَقَامَتْ سَبْعُ أَرَضِینَ وَ سَبْعُ سَمَاوَاتٍ بِهِمَا وَ لَجَعَلْتُ لَهُمَا مِنْ إِیمَانِهِمَا أُنْساً لاَ یَحْتَاجَانِ إِلَی أُنْسِ سِوَاهُمَا</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4181771_211673320"/>
      <w:bookmarkStart w:id="246" w:name="_Toc89"/>
      <w:bookmarkEnd w:id="245"/>
      <w:r>
        <w:rPr>
          <w:rtl w:val="true"/>
        </w:rPr>
        <w:t>الخامس عشر رفع الیدین بالدعاء</w:t>
      </w:r>
      <w:bookmarkEnd w:id="246"/>
    </w:p>
    <w:p>
      <w:pPr>
        <w:pStyle w:val="Heading5"/>
        <w:numPr>
          <w:ilvl w:val="4"/>
          <w:numId w:val="1"/>
        </w:numPr>
        <w:rPr/>
      </w:pPr>
      <w:bookmarkStart w:id="247" w:name="__RefHeading___Toc4181773_211673320"/>
      <w:bookmarkStart w:id="248" w:name="_Toc90"/>
      <w:bookmarkEnd w:id="247"/>
      <w:r>
        <w:rPr>
          <w:rtl w:val="true"/>
        </w:rPr>
        <w:t>اشارة</w:t>
      </w:r>
      <w:bookmarkEnd w:id="24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یرفع یدیه إذا ابتهل و دعا کما یستطعم المسکین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کَفَّیْکَ ذُلاًّ بَیْنَ یَدَیَّ کَفِعْلِ اَلْعَبْدِ اَلْمُسْتَصْرِخِ إِلَی سَیِّدِهِ فَإِذَا فَعَلْتَ ذَلِکَ رُحِمْتَ وَ أَنَا أَکْرَمُ اَلْأَکْرَمِینَ وَ أَقْدَرُ اَلْقَادِرِینَ یَا مُوسَی سَلْنِی مِنْ فَضْلِی وَ رَحْمَتِی فَإِنَّهُمَا بِیَدِی لاَ یَمْلِکُهَا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حِینَ تَسْأَلُنِی کَیْفَ رَغْبَتُکَ فِیمَا عِنْدِی لِکُلِّ عَامِلٍ جَزَاءٌ وَ قَدْ یُجْزَی اَلْکَفُورُ بِمَا سَعَی</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بَصِیرٍ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اَلدُّعَاءِ وَ رَفْعِ اَلْیَدَیْنِ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اَلتَّعَوُّذُ فَتَسْتَقْبِلُ اَلْقِبْلَةَ بِبَاطِنِ کَفَّیْکَ وَ أَمَّا اَلدُّعَاءُ فِی اَلرِّزْقِ فَتَبْسُطُ کَفَّیْکَ وَ تُفْضِی بِبَاطِنِهِمَا إِلَی اَلسَّمَاءِ وَ أَمَّا اَلتَّبَتُّلُ فَإِیمَاؤُکَ بِإِصْبَعِکَ اَلسَّبَّابَةِ وَ أَمَّا اَلاِبْتِهَالُ فَتَرْفَعُ یَدَیْکَ مُجَاوِزاً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رَأْسَکَ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اَلتَّضَرُّعُ أَنْ تُحَرِّکَ إِصْبَعَکَ اَلسَّبَّابَةَ مِمَّا یَلِی وَجْهَکَ وَ هُوَ اَلدُّعَاءُ اَلْخِیفَةُ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اَلْخَفِیَّةُ</w:t>
      </w:r>
      <w:r>
        <w:rPr>
          <w:rFonts w:eastAsia="Amiri" w:cs="Amiri" w:ascii="Amiri" w:hAnsi="Amiri"/>
          <w:color w:val="111111"/>
          <w:sz w:val="28"/>
          <w:szCs w:val="28"/>
          <w:rtl w:val="true"/>
          <w:lang w:bidi="ar-SA"/>
        </w:rPr>
        <w:t xml:space="preserve">]. </w:t>
      </w:r>
      <w:r>
        <w:rPr>
          <w:rStyle w:val="FootnoteAnchor"/>
          <w:rtl w:val="true"/>
        </w:rPr>
        <w:footnoteReference w:id="469"/>
      </w:r>
      <w:bookmarkStart w:id="249" w:name="pg462_6028"/>
    </w:p>
    <w:p>
      <w:pPr>
        <w:pStyle w:val="BookText"/>
        <w:rPr/>
      </w:pPr>
      <w:bookmarkEnd w:id="24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مُسْلِمٍ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مَرَّ بِی رَجُلٌ وَ أَنَا أَدْعُو فِی صَلاَتِی بِیَسَارِی فَقَالَ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بِیَمِینِکَ فَقُلْتُ یَا عَبْدَ اَللَّهِ إِنَّ لِلَّهِ تَبَارَکَ وَ تَعَالَی حَقّاً عَلَی هَذِهِ کَحَقِّهِ عَلَی هَذِهِ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تَبْسُطُ یَدَیْکَ وَ تُظْهِرُ بَاطِنَهُمَا وَ اَلرَّهْبَةُ تَبْسُطُ یَدَیْکَ وَ تُظْهِرُ ظَاهِرَهُمَا وَ اَلتَّضَرُّعُ تُحَرِّکُ اَلسَّبَّابَةَ اَلْیُمْنَی یَمِیناً وَ شِمَالاً وَ اَلتَّبَتُّلُ تُحَرِّکُ اَلسَّبَّابَةِ اَلْیُسْرَی تَرْفَعُهَا إِلَی اَلسَّمَاءِ رِسْلاً وَ تَضَعُهَا رِسْلاً </w:t>
      </w:r>
      <w:r>
        <w:rPr>
          <w:rStyle w:val="FootnoteAnchor"/>
          <w:rtl w:val="true"/>
        </w:rPr>
        <w:footnoteReference w:id="471"/>
      </w:r>
      <w:r>
        <w:rPr>
          <w:rFonts w:ascii="Amiri" w:hAnsi="Amiri" w:eastAsia="Amiri" w:cs="Amiri"/>
          <w:color w:val="111111"/>
          <w:sz w:val="28"/>
          <w:sz w:val="28"/>
          <w:szCs w:val="28"/>
          <w:rtl w:val="true"/>
          <w:lang w:bidi="ar-SA"/>
        </w:rPr>
        <w:t>وَ اَلاِبْتِهَالُ تَبْسُطُ یَدَیْکَ وَ ذِرَاعَیْکَ إِلَی اَلسَّمَاءِ وَ اَلاِبْتِهَالُ حِینَ تَرَی أَسْبَابَ اَلْبُکَاءِ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سَعِیدِ بْنِ یَسَارٍ قَالَ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اَلرَّغْبَةُ وَ أَبْرَزَ بَاطِنَ رَاحَتَیْهِ إِلَی اَلسَّمَاءِ وَ هَکَذَا اَلرَّهْبَةُ وَ جَعَلَ ظَهْرَ کَفَّیْهِ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اَلتَّضَرُّعُ وَ حَرَّکَ أَصَابِعَهُ یَمِیناً وَ شِمَالاً وَ هَکَذَا اَلتَّبَتُّلُ یَرْفَعُ أَصَابِعَهُ مَرَّةً وَ یَضَعُهَا أُخْرَی وَ هَکَذَا اَلاِبْتِهَالُ وَ مَدَّ یَدَهُ تِلْقَاءَ وَجْهِهِ وَ قَالَ لاَ تَبْتَهِلْ حَتَّی 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 وَ فِی حَدِیثٍ آخَرَ اَلاِسْتِکَانَةُ فِی اَلدُّعَاءِ أَنْ یَضَعَ یَدَیْهِ عَلَی مَنْکِبَیْهِ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Heading5"/>
        <w:numPr>
          <w:ilvl w:val="4"/>
          <w:numId w:val="1"/>
        </w:numPr>
        <w:rPr/>
      </w:pPr>
      <w:bookmarkStart w:id="250" w:name="__RefHeading___Toc4181775_211673320"/>
      <w:bookmarkStart w:id="251" w:name="_Toc91"/>
      <w:bookmarkEnd w:id="250"/>
      <w:r>
        <w:rPr>
          <w:rtl w:val="true"/>
        </w:rPr>
        <w:t>تنبیه</w:t>
      </w:r>
      <w:bookmarkEnd w:id="25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الهیئات المذکورة إما لعلة لا نعلمها أو لعل المراد ببسط </w:t>
      </w:r>
    </w:p>
    <w:p>
      <w:pPr>
        <w:pStyle w:val="BookText"/>
        <w:rPr/>
      </w:pPr>
      <w:r>
        <w:rPr>
          <w:rFonts w:ascii="IRNazanin" w:hAnsi="IRNazanin" w:eastAsia="IRNazanin"/>
          <w:color w:val="111111"/>
          <w:sz w:val="28"/>
          <w:sz w:val="28"/>
          <w:szCs w:val="28"/>
          <w:rtl w:val="true"/>
          <w:lang w:bidi="fa-IR"/>
        </w:rPr>
        <w:t>کفیه فی الرغبة کونه أقرب إلی حال الراغب فی بسط آماله و حسن ظنه بإفضاله و رجائه لنواله فالراغب یسأل بالآمال فیبسط کفیه لما یقع فیهما من الإحسان و المراد فی الرهبة بجعل ظهر الکفین إلی السماء کون العبد یقول بلسان الذلة و الاحتقار لعالم الخفیات و الأسرار أنا ما أقدم علی بسط کفی إلیک و قد جعلت وجههما إلی الأرض ذلا و خجلا بین یدیک و المراد فی التضرع بتحریک الأصابع یمینا و شمالا أنه یکون تأسیا بالثاکل عند المصائب الهائل فإنها تقلب یدیها و تنوح بهما إقبالا و إدبارا و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فی التبتل برفع الأصابع مرة و وضعها أخری بأن معنی التبتل الانقطاع فکأنه یقول بلسان حاله لمحقق رجائه و آماله انقطعت إلیک وحدک لما أنت أهله من الإلهیة فیشیر بإصبعه وحدها من دون الأصابع علی سبیل الوحدانیة و المراد فی الابتهال بمد یدیه تلقاء وجهه إلی القبلة أو مد یده و ذراعیه إلی السماء أو رفع یدیه و تجاوزهما رأسه بحسب الروایات أنه نوع من أنواع العبودیة و الاحتقار و الذلة و الصغار أو کالغریق الرافع یدیه الحاسر عن ذراعیه المتشبث بأذیال رحمته و المتعلق بذوائب رأفته التی أنجت الهالکین و أغاثت المکروبین و وسعت العالمین و هذا مقام جلیل فلا یدعیه العبد إلا عند العبرة و تزاحم الأنین و الزفرة و وقوفه موقف العبد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اشتغاله بخالقه الجلیل عن طلب الآمال و التعرض للسؤال و المراد فی الاستکانة برفع یدیه علی منکبیه أنه کالعبد الجانی إذا حمل علی مولاه و قد أوثقه قید هواه و قد تصفد بالأثقال و ناجی بلسان الحال هذه یدای قد غللتهما بین یدیک بظلمی و جرأتی علیک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هذه الألفاظ و الهیئات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و نظائره 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یکون المعنی انه إذا کان الغالب علیه فی حال الدعاء الرغبة و الرجاء ینبغی أن یفعل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کما ذکر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یظن ان ید الرحمة انبسطت فیبسط یده لیأخذه، و إذا کان الغالب علیه الخوف و عدم استئهاله للاجابة یجعل ظهر کفیه الی السماء إشارة الی أنّه لکثرة خطایاه مستحق للحرمان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المعنی انه إذا کان مطلوبه طلب منفعة ینبغی ان یبسط بطن کفیه الی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462_6030"/>
    </w:p>
    <w:p>
      <w:pPr>
        <w:pStyle w:val="BookText"/>
        <w:rPr/>
      </w:pPr>
      <w:bookmarkEnd w:id="252"/>
      <w:r>
        <w:rPr>
          <w:rFonts w:ascii="IRNazanin" w:hAnsi="IRNazanin" w:eastAsia="IRNazanin"/>
          <w:color w:val="111111"/>
          <w:sz w:val="28"/>
          <w:sz w:val="28"/>
          <w:szCs w:val="28"/>
          <w:rtl w:val="true"/>
          <w:lang w:bidi="fa-IR"/>
        </w:rPr>
        <w:t>و اعلم أن بعض أهل العلم یقول ینبغی للداعی إذا مجد الله سبحانه و أثنی علیه أن یذکر من أسمائه الحسنی ما یناسب مطلوبه مثلا إذا کان مطلوبه الرزق یذکر من أسمائه تعالی مثل الرازق و الوهاب و الجواد و المغنی و المنعم و المفضل و المعطی و الکریم و الواسع و مسبب الأسباب و المنان و رازق مَنْ یَشاءُ بِغَیْرِ حِسابٍ و إن کان مطلوبه المغفرة و التوبة یذکر مثل التواب و الرحمن و الرحیم و الرءوف و العطوف و الصبور و الشکور و العفو و الغفور و الستار و الغفار و الفتاح و المرتاح و ذی المجد و السماح و المحسن و المجمل و المنعم و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مطلوبه الانتقام من العدو یذکر مثل العزیز و الجبار و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المنتقم و البطاش و ذی البطش الشدید و الفعال لما یرید و مدوح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قاصم المردة و الطالب الغالب المهلک المدرک الذی لا یعجزه شیء و الذی لا یطاق انتقامه و علی هذا القیاس و لو کان مطلبه العلم یذکر مثل العالم و الفتاح و الهادی و المرشد و المعز و الرافع و ما أشبه ذلک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4181777_211673320"/>
      <w:bookmarkStart w:id="254" w:name="_Toc92"/>
      <w:bookmarkEnd w:id="253"/>
      <w:r>
        <w:rPr>
          <w:rtl w:val="true"/>
        </w:rPr>
        <w:t>القسم الثالث</w:t>
      </w:r>
      <w:r>
        <w:rPr>
          <w:rtl w:val="true"/>
        </w:rPr>
        <w:t xml:space="preserve">: </w:t>
      </w:r>
      <w:r>
        <w:rPr>
          <w:rtl w:val="true"/>
        </w:rPr>
        <w:t>فی الآداب المتأخرة عن الدعاء</w:t>
      </w:r>
      <w:bookmarkEnd w:id="254"/>
    </w:p>
    <w:p>
      <w:pPr>
        <w:pStyle w:val="Heading4"/>
        <w:numPr>
          <w:ilvl w:val="3"/>
          <w:numId w:val="1"/>
        </w:numPr>
        <w:rPr/>
      </w:pPr>
      <w:bookmarkStart w:id="255" w:name="__RefHeading___Toc4181779_211673320"/>
      <w:bookmarkStart w:id="256" w:name="_Toc93"/>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و هی أمور</w:t>
      </w:r>
    </w:p>
    <w:p>
      <w:pPr>
        <w:pStyle w:val="Heading4"/>
        <w:numPr>
          <w:ilvl w:val="3"/>
          <w:numId w:val="1"/>
        </w:numPr>
        <w:rPr/>
      </w:pPr>
      <w:bookmarkStart w:id="257" w:name="__RefHeading___Toc4181781_211673320"/>
      <w:bookmarkStart w:id="258" w:name="_Toc94"/>
      <w:bookmarkEnd w:id="257"/>
      <w:r>
        <w:rPr>
          <w:rtl w:val="true"/>
        </w:rPr>
        <w:t>الأول معاودة الدعاء و ملازمته مع الإجابة و عدمها</w:t>
      </w:r>
      <w:bookmarkEnd w:id="258"/>
    </w:p>
    <w:p>
      <w:pPr>
        <w:pStyle w:val="Heading5"/>
        <w:numPr>
          <w:ilvl w:val="4"/>
          <w:numId w:val="1"/>
        </w:numPr>
        <w:rPr/>
      </w:pPr>
      <w:bookmarkStart w:id="259" w:name="__RefHeading___Toc4181783_211673320"/>
      <w:bookmarkStart w:id="260" w:name="_Toc95"/>
      <w:bookmarkEnd w:id="259"/>
      <w:r>
        <w:rPr>
          <w:rtl w:val="true"/>
        </w:rPr>
        <w:t>اشارة</w:t>
      </w:r>
      <w:bookmarkEnd w:id="26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مع الإجابة فلأن ترک الدعاء مع الإجابة من الجفاء بل ینبغی المقابلة بتکرار المدحة </w:t>
      </w:r>
    </w:p>
    <w:p>
      <w:pPr>
        <w:pStyle w:val="BookText"/>
        <w:rPr/>
      </w:pPr>
      <w:r>
        <w:rPr>
          <w:rFonts w:ascii="IRNazanin" w:hAnsi="IRNazanin" w:eastAsia="IRNazanin"/>
          <w:color w:val="111111"/>
          <w:sz w:val="28"/>
          <w:sz w:val="28"/>
          <w:szCs w:val="28"/>
          <w:rtl w:val="true"/>
          <w:lang w:bidi="fa-IR"/>
        </w:rPr>
        <w:t xml:space="preserve">و الثناء لأن الله سبحانه عنف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عنفه تعنیفا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لامه و عتب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فعل ذلک فی مواضع من القرآن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ثُمَّ إِذا خَوَّلَهُ نِعْمَةً مِنْهُ نَسِیَ ما کانَ یَدْعُوا إِلَیْهِ مِنْ قَبْلُ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لِلْمُؤْمِنِ أَنْ یَکُونَ دُعَاؤُهُ فِی اَلرَّخَاءِ نَحْواً مِنْ دُعَائِهِ فِی اَلشِّدَّةِ لَیْسَ إِذَا أُعْطِیَ فَتَرَ وَ لاَ یَمَلُّ مِنَ اَلدُّعَاءِ فَإِنَّهُ مِنَ اَللَّهِ بِمَکَانٍ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مع عدم الإجابة فلأنه ربما کان التأخیر لأن الله سبحانه یحب صوته و الإکثار من دعائه فینبغی له أن لا یترک ما یحبه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لا تنظر إلی روایة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قَالَ قُلْتُ لِأَبِی اَلْحَسَنِ جُعِلْتُ فِدَاکَ إِنِّی قَدْ سَأَلْتُ اَللَّهَ حَاجَةً مُنْذُ کَذَا وَ کَذَا سَنَةً وَ قَدْ دَخَلَ فِی قَلْبِی مِنْ إِبْطَائِهَا شَیْءٌ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إِیَّاکَ وَ اَلشَّیْطَانَ أَنْ یَکُونَ لَهُ عَلَیْکَ سَبِیلٌ حَتَّی یُقَنِّطَکَ أَنَّ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إِنَّ اَلْمُؤْمِنَ لَیَسْأَلُ اَللَّهُ حَاجَةً فَیُؤَخِّرُ عَنْهُ تَعْجِیلَ إِجَابَتِهِ حُبّاً لِصَوْتِهِ وَ اِسْتِمَاعِ نَحِیبِهِ ثُمَّ قَالَ وَ اَللَّهِ مَا أَخَّرَ اَللَّهُ عَنِ اَلْمُؤْمِنِینَ مَا یَطْلُبُونَ فِی هَذِهِ اَلدُّنْیَا خَیْرٌ لَهُمْ مِمَّا عَجَّلَ لَهُمْ فِیهَا وَ أَیُّ شَیْءٍ اَلدُّنْیَا</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اَلْوَلِیَّ لِلَّهِ یَدْعُو اَللَّهَ فِی أَمْرٍ یَنُوبُهُ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فَقَالَ لِلْمَلَکِ اَلْمُوَکَّلِ بِهِ اِقْضِ لِعَبْدِی حَاجَتَهُ وَ لاَ تُعَجِّلْهَا فَإِنِّی أَشْتَهِی أَنْ أَسْمَعَ نِدَاءَهُ وَ صَوْتَهُ وَ أَنَّ اَلْعَبْدَ اَلْعَدُوَّ لِلَّهِ لَیَدْعُو اَللَّهَ فِی أَمْرٍ یَنُوبُهُ فَقَالَ لِلْمَلَکِ اَلْمُوَکَّلِ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لِعَبْدِی حَاجَتَهُ وَ عَجِّلْهَا فَإِنِّی أَکْرَهُ أَنْ أَسْمَعَ دُعَاءَهُ وَ صَوْتَهُ قَالَ فَیَقُولُ اَلنَّاسُ مَا أَعْطَی هَذَا إِلاَّ لِکَرَامَتِهِ وَ مَا مَنَعَ هَذَا إِلاَّ لِهَوَانِهِ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بِخَیْرٍ وَ رَجَاءٍ وَ رَحْمَةٍ مِنَ اَللَّهِ مَا لَمْ یَسْتَعْجِلْ فَیَقْنَطْ فَیَتْرُکِ اَلدُّعَاءَ فَقُلْتُ لَهُ کَیْفَ یَسْتَعْجِلُ قَالَ یَقُولُ قَدْ دَعَوْتُ اَللَّهَ مُنْذُ کَذَا وَ کَذَا وَ لاَ أَرَی 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لَیَدْعُو اَللَّهَ عَزَّ وَ جَلَّ فِی حَاجَتِهِ فَیَقُولُ عَزَّ وَ جَلَّ أَخِّرُوا إِجَابَتَهُ شَوْقاً إِلَی صَوْتِهِ وَ دُعَائِهِ فَإِذَا کَانَ یَوْمُ اَلْقِیَامَةِ قَالَ اَللَّهُ تَعَالَی عَبْدِی دَعَوْتَنِی وَ أَخَّرْتُ إِجَابَتَکَ وَ ثَوَابُکَ کَذَا وَ کَذَا وَ دَعَوْتَنِی فِی کَذَا وَ کَذَا فَأَخَّرْتُ إِجَابَتَکَ وَ ثَوَابُکَ کَذَا وَ کَذَا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فَیَتَمَنَّی اَلْمُؤْمِنُ أَنَّهُ لَمْ یُسْتَجَبْ لَهُ دَعْوَةٌ فِی اَلدُّنْیَا مِمَّا یَرَی مِنْ حُسْنِ اَلثَّوَابِ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 رَحِمَ اَللَّهُ عَبْداً طَلَبَ إِلَی اَللَّهِ حَاجَةً فَأَلَحَّ فِی اَلدُّعَاءِ اُسْتُجِیبَ لَهُ أَوْ لَمْ یُسْتَجَبْ لَهُ وَ تَلاَ هَذِهِ اَلْآیَةَ وَ أَدْعُوا رَبِّی عَسی أَلاّ أَکُونَ بِدُعاءِ رَبِّی شَقِیًّا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اَلسَّائِلَ اَللَّحُوحَ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کَعْبُ اَلْأَحْبَارِ فِی اَلتَّوْرَاةِ یَا مُوسَی مَنْ أَحَبَّنِی لَمْ یَنْسَنِی وَ مَنْ رَجَا مَعْرُوفِی أَلَحَّ فِی مَسْأَلَتِی یَا مُوسَی إِنِّی لَسْتُ بِغَافِلٍ عَنْ خَلْقِی وَ لَکِنْ أُحِبُّ أَنْ تَسْمَعَ مَلاَئِکَتِی ضَجِیجَ اَلدُّعَاءِ مِنْ عِبَادِی وَ تَرَی حَفَظَتِی تَقَرُّبَ بَنِی آدَمَ إِلَیَّ بِمَا أَنَا مُقَوِّیهِمْ عَلَیْهِ وَ مُسَبِّبُهُ لَهُمْ یَا مُوسَی قُلْ لِبَنِی إِسْرَائِیلَ لاَ تُبْطِرَنَّکُمُ </w:t>
      </w:r>
      <w:r>
        <w:rPr>
          <w:rStyle w:val="FootnoteAnchor"/>
          <w:rtl w:val="true"/>
        </w:rPr>
        <w:footnoteReference w:id="478"/>
      </w:r>
      <w:r>
        <w:rPr>
          <w:rFonts w:ascii="Amiri" w:hAnsi="Amiri" w:eastAsia="Amiri" w:cs="Amiri"/>
          <w:color w:val="111111"/>
          <w:sz w:val="28"/>
          <w:sz w:val="28"/>
          <w:szCs w:val="28"/>
          <w:rtl w:val="true"/>
          <w:lang w:bidi="ar-SA"/>
        </w:rPr>
        <w:t xml:space="preserve">اَلنِّعْمَةُ فَیُعَاجِلَکُمُ اَلسَّلْبُ وَ لاَ تَغْفُلُوا عَنِ اَلشُّکْرِ فَیُقَارِعَکُمُ </w:t>
      </w:r>
      <w:r>
        <w:rPr>
          <w:rStyle w:val="FootnoteAnchor"/>
          <w:rtl w:val="true"/>
        </w:rPr>
        <w:footnoteReference w:id="479"/>
      </w:r>
      <w:r>
        <w:rPr>
          <w:rFonts w:ascii="Amiri" w:hAnsi="Amiri" w:eastAsia="Amiri" w:cs="Amiri"/>
          <w:color w:val="111111"/>
          <w:sz w:val="28"/>
          <w:sz w:val="28"/>
          <w:szCs w:val="28"/>
          <w:rtl w:val="true"/>
          <w:lang w:bidi="ar-SA"/>
        </w:rPr>
        <w:t>اَلذُّلُّ وَ أَلِحُّوا فِی اَلدُّعَاءِ تَشْمَلْکُمُ اَلرَّحْمَةُ بِالْإِجَابَةِ وَ تَهْنِئْکُمُ اَلْعَافِیَةُ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یُلِحُّ عَبْدٌ مُؤْمِنٌ عَلَی اَللَّهِ فِی حَاجَتِهِ إِلاَّ قَضَاهَا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مَنْصُورٍ اَلصَّیْقَلِ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دَعَا اَلرَّجُلُ فَاسْتُجِیبَ لَهُ ثُمَّ أُخِّرَ ذَلِکَ إِلَی حِینٍ قَالَ فَقَالَ نَعَمْ قُلْتُ وَ لِمَ ذَلِکَ لِیَزْدَادَ مِنَ اَلدُّعَاءِ قَالَ 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1" w:name="pg462_6034"/>
    </w:p>
    <w:p>
      <w:pPr>
        <w:pStyle w:val="BookText"/>
        <w:rPr/>
      </w:pPr>
      <w:bookmarkEnd w:id="26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إِسْحَاقَ بْنِ عَمَّارٍ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یُسْتَجَابُ لِلرَّجُلِ اَلدُّعَاءُ ثُمَّ یُؤَخَّرُ قَالَ نَعَمْ عِشْرُونَ سَنَةً</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عدم الذکر الزائد عن العشرین لندرته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بْنِ سَالِمٍ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بَیْنَ قَوْلِ اَللَّهِ عَزَّ وَ جَلَّ قَدْ أُجِیبَتْ دَعْوَتُکُما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أَخْذِ فِرْعَوْنَ أَرْبَعُونَ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بَصِیرٍ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لَیَدْعُو فَیُؤَخَّرُ بِإِجَابَتِهِ إِلَی یَوْمِ اَلْجُمُعَةِ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4181785_211673320"/>
      <w:bookmarkStart w:id="263" w:name="_Toc96"/>
      <w:bookmarkEnd w:id="262"/>
      <w:r>
        <w:rPr>
          <w:rtl w:val="true"/>
        </w:rPr>
        <w:t>نصیحة</w:t>
      </w:r>
      <w:bookmarkEnd w:id="263"/>
    </w:p>
    <w:p>
      <w:pPr>
        <w:pStyle w:val="BookText"/>
        <w:rPr/>
      </w:pPr>
      <w:r>
        <w:rPr>
          <w:rFonts w:ascii="IRNazanin" w:hAnsi="IRNazanin" w:eastAsia="IRNazanin"/>
          <w:color w:val="111111"/>
          <w:sz w:val="28"/>
          <w:sz w:val="28"/>
          <w:szCs w:val="28"/>
          <w:rtl w:val="true"/>
          <w:lang w:bidi="fa-IR"/>
        </w:rPr>
        <w:t>ینبغی للعاقل أن یکون دعاء و لا یقطع الدعاء أصلا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لما عرفت من فضیلة الدعاء و أنه عبادة بل هو مخ العبادة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أن تفوز بمزیة تقدیم الدعاء علی البلاء فجاز أن یکون هناک بلاء مقدر لا تعلمه فیرده الدعاء عنک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أنک إذا أکثرت فی الدعاء صار صوتک معروفا فی السماء فلا یحجب عند احتیاجک إلیه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أن تنال نصیبا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دعائه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طلب من الله الخبر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الخامس أن صوتک إن کان محبوبا لله فقد وافقت إرادته سبحانه و فعلت ما یحبه و إن لم یکن محبوبا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قد ذکر فی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دالة علی 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تکن للإجابة أهلا فهو کریم رحیم فلعله یرحمک بتکرارک لدعائه و لا یخیب رجاؤک لنعمائه و ینعش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استغاثتک و یجیب دعوتک کیف لا و منادیه فی کل لیلة ینادی هل من داع فأجیبه یا طالب الخیر أقبل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 و ما تری إلی</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مَتَی تُکْثِرْ قَرْعَ اَلْبَابِ یُفْتَحْ لَکَ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إِنَّ اَلْعَبْدَ لَیَقُولُ اَللَّهُمَّ اِغْفِرْ لِی وَ هُوَ مُعْرِضٌ عَنْهُ ثُمَّ یَقُولُ اَللَّهُمَّ اِغْفِرْ لِی وَ هُوَ مُعْرِضٌ عَنْهُ ثُمَّ یَقُولُ اَللَّهُمَّ اِغْفِرْ لِی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لِلْمَلاَئِکَةِ أَ لاَ تَرَوْنَ إِلَی عَبْدِی سَأَلَنِی اَلْمَغْفِرَةَ وَ أَنَا مُعْرِضٌ عَنْهُ ثُمَّ سَأَلَنِی اَلْمَغْفِرَةَ وَ أَنَا مُعْرِضٌ عَنْهُ ثُمَّ سَأَلَنِی اَلْمَغْفِرَةَ عَلِمَ عَبْدِی أَنَّهُ لاَ یَغْفِرُ اَلذُّنُوبَ إِلاَّ أَنَا أُشْهِدُکُمْ أَنِّی قَدْ غَفَرْتُ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أن صوتک علی تقدیر کونه محبوبا یحبس عنک الإجابة لتداوم فإذا کنت مداوما لم تبق لحبس الإجابة عنک فائدة لعلمه باستمرار دعائک و التأخیر إنما کان لأجل الاستمرار اللهم إلا أن یکون لادخار ما أعده لک من الثواب فی یوم الجزاء و الحساب یکون فرحک و سرورک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کان من عطاء الآخرة فهو دائم و ما کان من خیر الدنیا فهو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أعظم تفاوت ما بین الدائم و المنقطع إن کنت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 تفوز بمحبة الله تعالی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مِنْ عِبَادِهِ کُلَّ دَعَّاءٍ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الثامن التأسی بإمامک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أَمِیُر اَلْمُؤْمِنِینَ رَجُلاً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یمنعنی عن الدعاء ما ذکرت من اشتراط الإقبال بالقلب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إشارة الی ما تقدم فی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 الثانی عشر من اقبال القلب عند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الانتصاب إلی مناجاة الرب و ما ذکرت من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الله دعاء قلب لاه </w:t>
      </w:r>
      <w:r>
        <w:rPr>
          <w:rStyle w:val="FootnoteAnchor"/>
          <w:rtl w:val="true"/>
        </w:rPr>
        <w:footnoteReference w:id="489"/>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الله دعاء قلب قاس </w:t>
      </w:r>
      <w:r>
        <w:rPr>
          <w:rStyle w:val="FootnoteAnchor"/>
          <w:rtl w:val="true"/>
        </w:rPr>
        <w:footnoteReference w:id="490"/>
      </w:r>
      <w:r>
        <w:rPr>
          <w:rFonts w:ascii="IRNazanin" w:hAnsi="IRNazanin" w:eastAsia="IRNazanin"/>
          <w:color w:val="111111"/>
          <w:sz w:val="28"/>
          <w:sz w:val="28"/>
          <w:szCs w:val="28"/>
          <w:rtl w:val="true"/>
          <w:lang w:bidi="fa-IR"/>
        </w:rPr>
        <w:t>و أرانی لا یتیسر لی الإقبال فی غالب الأحوال و القساوة مستولیة علی قلبی و هی موجبة للبعد عن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أنک مع اتصافک بما ذکرت من الأوصاف متی ترکت ذلک کان أعون لعدوک علیک و أحری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لظفره بک و تعینه علیک نفسک الأمارة المستوخمة </w:t>
      </w:r>
      <w:r>
        <w:rPr>
          <w:rStyle w:val="FootnoteAnchor"/>
          <w:rtl w:val="true"/>
        </w:rPr>
        <w:footnoteReference w:id="491"/>
      </w:r>
      <w:r>
        <w:rPr>
          <w:rFonts w:ascii="IRNazanin" w:hAnsi="IRNazanin" w:eastAsia="IRNazanin"/>
          <w:color w:val="111111"/>
          <w:sz w:val="28"/>
          <w:sz w:val="28"/>
          <w:szCs w:val="28"/>
          <w:rtl w:val="true"/>
          <w:lang w:bidi="fa-IR"/>
        </w:rPr>
        <w:t xml:space="preserve">للدعاء المستثقلة للبکاء المیالة إلی الشهوات و إنما مثلک و مثله کقرینین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تصاولا </w:t>
      </w:r>
      <w:r>
        <w:rPr>
          <w:rStyle w:val="FootnoteAnchor"/>
          <w:rtl w:val="true"/>
        </w:rPr>
        <w:footnoteReference w:id="492"/>
      </w:r>
      <w:r>
        <w:rPr>
          <w:rFonts w:ascii="IRNazanin" w:hAnsi="IRNazanin" w:eastAsia="IRNazanin"/>
          <w:color w:val="111111"/>
          <w:sz w:val="28"/>
          <w:sz w:val="28"/>
          <w:szCs w:val="28"/>
          <w:rtl w:val="true"/>
          <w:lang w:bidi="fa-IR"/>
        </w:rPr>
        <w:t>فإذا عرفت من نفسک الکسل و الجبن عن محاربته فإیاک إیاک أن تلقاه مع ذلک بغیر سلاح فإنه ینتهز فرصة الظفر بک و یصرعک لا محالة بل تسلح و تجلد و أظهر له إنک قادر علی قتاله غیر مول عنه فلعله یجبن فیولی عنک فیسلم أو لعلک إذا تجلدت قوی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نشطت نفسک و ذهب عنک ما کنت تجده من التکاسل و التخاذل أو لعلک إذا فعلت ذلک رحمک الله فأیدک بنصره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السر سماه النبی ص بالسلاح</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 أَ لاَ أَدُلُّکُمْ عَلَی سِلاَحٍ یُنْجِیکُمْ مِنْ أَعْدَائِکُمْ وَ یُدِرُّ أَرْزَاقَکُمْ قَالُوا بَلَی یَا رَسُولَ اَللَّهِ قَالَ تَدْعُونَ رَبَّکُمْ بِاللَّیْلِ وَ اَلنَّهَارِ فَإِنَّ سِلاَحَ اَلْمُؤْمِنِ اَلدُّعَاءُ</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اعلم أن أعداءک أربعة الهوی و الدنیا و الشیطان و نفسک الأمارة و هذه الأربعة مجموعة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فَیَا غَوْثَاهْ ثُمَّ وَا غَوْثَاهْ بِکَ یَا اَللَّهُ مِنْ هَوًی قَدْ غَلَبَنِی وَ مِنْ عَدُوٍّ اِسْتَکْلَبَ عَلَیَّ وَ مِنْ دُنْیَا قَدْ تَزَیَّنَتْ لِی وَ مَنْ نَفْسٍ أَمَّارَةٍ بِالسُّوءِ إِلاّ ما رَحِمَ رَبِّی فانظر إلی هذا الدعاء کیف خرج عند ذکر هؤلاء مخرج الاستغاثة و لا تکون الاستغاثة أبدا إلا ممن یخاف علی نفسه من أشد الأعداء القهر و الابتلاء و من استسلم فی قبض عدوه هلک لا محالة فعلیک بالدعاء و التضرع و إن لم یکن لک إقبال و لا تنتظر خلو البال فإن ذلک قلیل الوجود عزیز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کیفما أمکنک و علی کل حال فإن مجرد الدعاء و ذکر الله سبحانه مطردة للشیطان عنک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عَنِ اَلنَّبِیِّ ص عَلَی کُلِّ قَلْبٍ جَاثِمٍ مِنَ اَلشَّیْطَانِ فَإِذَا ذَکَرَ اِسْمَ اَللَّهِ خَنِسَ اَلشَّیْطَانُ وَ ذَابَ وَ إِذَا تَرَکَ اَلذِّکْرَ اِلْتَقَمَهُ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فَجَذَبَهُ وَ أَغْوَاهُ وَ اِسْتَزَلَّهُ وَ أَطْغَاهُ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ستطلع علی فضیلة الذکر و روایاته بتفصیلها فی الباب الخامس، جثم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مکانه فلم یبرح فهو جاثم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الوسواس الخناس یعنی الشیطان لأنّه یخنس إذا ذکر اللّه ای یذهب و یستر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کم نشرع فی الدعاء بالتکلف من غیر إقبال و یکون آخره البکاء و الابتهال و الإلحاح فی السؤال بل ترک الدعاء و السؤال مقس للقلب و مظلم له حتی لا یکاد علی طول ترکه تمیل النفس إلیه أصلا و إذا اعتید ألفته و عشقته و عاد هواها و مشتهاها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 اَلْخَیْرُ عَادَةٌ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کثیرا ما نری من تتوق نفسه فی أوقات إلی البکاء و الدعاء کما تتوق نفس المریض إلی العافیة و الشفاء و العطشان إلی لذیذ الشراب و الماء و إذا جلس متخلیا بربه یلقی ذلک راحة لنفسه و فراغا لسره و راحة لعقله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طمأنینة لقلبه و نورا مشرقا قد جلله و تاج بهاء تکلله و صار جلیسا </w:t>
      </w:r>
    </w:p>
    <w:p>
      <w:pPr>
        <w:pStyle w:val="BookText"/>
        <w:rPr/>
      </w:pPr>
      <w:r>
        <w:rPr>
          <w:rFonts w:ascii="IRNazanin" w:hAnsi="IRNazanin" w:eastAsia="IRNazanin"/>
          <w:color w:val="111111"/>
          <w:sz w:val="28"/>
          <w:sz w:val="28"/>
          <w:szCs w:val="28"/>
          <w:rtl w:val="true"/>
          <w:lang w:bidi="fa-IR"/>
        </w:rPr>
        <w:t>لربه و محدثا لخالقه و مقترحا علی رازقه و منادیا لمالک دار الفناء و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مشرفا بحضرة سلطان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اَلْمُتَهَجِّدِینَ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 أَحْسَنِ اَلنَّاسِ وَجْهاً قَالَ لِأَنَّهُمْ خَلَوْا بِاللَّهِ سُبْحَانَهُ فَکَسَاهُمْ مِنْ 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أَبِیهِ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فِیمَا أَوْحَی اَللَّهُ إِلَی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أَنَّهُ یُحِبُّنِی فَإِذَا جَنَّهُ اَللَّیْلُ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عِمْرَانَ لَوْ رَأَیْتَ اَلَّذِینَ یُصَلُّونَ لِی فِی اَلدُّجَی وَ قَدْ مَثَّلْتُ نَفْسِی بَیْنَ أَعْیُنِهِمْ یُخَاطِبُونِّی وَ قَدْ جُلِّیتُ عَنِ اَلْمُشَاهَدَةِ وَ تُکَلِّمُونِی وَ قَدْ عُزِّزْتُ عَنِ اَلْحُضُورِ یَا اِبْنَ عِمْرَانَ هَبْ لِی مِنْ عَیْنَیْکَ اَلدُّمُوعَ وَ مِنْ قَلْبِکَ اَلْخُشُوعَ وَ مِنْ بَدَنِکَ اَلْخُضُوعَ ثُمَّ اُدْعُنِی فِی ظُلَمِ اَللَّیَالِی تَجِدْنِی قَرِیباً مُجِیباً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اَلنَّوْفَلِیِّ قَالَ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إِنَّ اَلْعَبْدَ لَیَقُومُ فِی اَللَّیْلِ فَیَمِیلُ بِهِ اَلنُّعَاسُ یَمِیناً وَ شِمَالاً وَ قَدْ وَقَعَ ذَقَنُهُ عَلَی صَدْرِهِ فَیَأْمُرُ اَللَّهُ أَبْوَابَ اَلسَّمَاءِ فَتُفَتَّحُ ثُمَّ یَقُولُ لِلْمَلاَئِکَةِ اُنْظُرُوا إِلَی عَبْدِی مَا یُصِیبُهُ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اَلتَّقَرُّبِ إِلَیَّ بِمَا لَمْ أَفْتَرِضْهُ عَلَیْهِ رَاجِیاً مِنِّی ثَلاَثَ خِصَالٍ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أَغْفِرُ لَهُ أَوْ تَوْبَةً أُجَدِّدُهَا لَهُ أَوْ رِزْقاً أَزِیدُهُ فِیهِ اِشْهَدُوا یَا مَلاَئِکَتِی أَنِّی قَدْ جَمَعْتُهُنَّ لَهُ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قد تقدم فی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بمضمونه یؤید هذه الروایة و عنده یذکر ذیلا معنی مباهاة اللّه تعالی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لِلْمُفَضَّلِ بْنِ صَالِحٍ یَا مُفَضَّلُ إِنَّ لِلَّهِ عِبَاداً عَامَلُوهُ بِخَالِصٍ مِنْ سِرِّهِ فَعَامَلَهُمْ بِخَالِصٍ مِنْ بِرِّهِ فَهُمُ اَلَّذِینَ تَمُرُّ صُحُفُهُمْ یَوْمَ اَلْقِیَامَةِ فُرُغاً وَ إِذَا وُقِفُوا بَیْنَ یَدَیْهِ تَعَالَی مَلَأَهَا مِنْ سِرِّ مَا أَسَرُّوا إِلَیْهِ فَقُلْتُ یَا مَوْلاَیَ وَ لِمَ ذَلِکَ فَقَالَ أَجَلَّهُمْ أَنْ تَطَّلِعَ اَلْحَفَظَةُ عَلَی مَا بَیْنَهُ وَ بَیْنَهُمْ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هذا لا تغفل عن هذه المقامات الشریفة التی هی أنفس من الجنة کیف لا و هی السبب فی الوصول إلیها و إلی ما هو أکبر منها إنها سبب لرضوان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مِنَ اَللّهِ أَکْبَرُ ذلِکَ هُوَ اَلْفَوْزُ اَلْعَظِیمُ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اَلْقُدْسِیِّ عِبَادِیَ اَلصِّدِّیقِینَ تَنَعَّمُوا بِعِبَادَتِی فِی اَلدُّنْیَا فَإِنَّکُمْ بِهَا تَتَنَعَّمُونَ فِی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سَیِّدُ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اَلْجَلْسَةُ فِی اَلْجَامِعِ خَیْرٌ لِی مِنَ اَلْجَلْسَةِ فِی اَلْجَنَّةِ فَإِنَّ الجلسة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رِضَی نَفْسِی وَ اَلْجَامِعَ فِیهَا رِضَی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لراهب ما أصبرک علی الوحدة قال أنا جلیس ربی إذا شئت أن یناجینی قرأت کتابه و إذا شئت أن أناجیه صلیت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 بِاللَّهِ اِسْتَوْحَشَ مِنَ اَلنَّاسِ </w:t>
      </w:r>
      <w:r>
        <w:rPr>
          <w:rStyle w:val="FootnoteAnchor"/>
          <w:rtl w:val="true"/>
        </w:rPr>
        <w:footnoteReference w:id="496"/>
      </w:r>
      <w:r>
        <w:rPr>
          <w:rFonts w:ascii="Amiri" w:hAnsi="Amiri" w:eastAsia="Amiri" w:cs="Amiri"/>
          <w:color w:val="111111"/>
          <w:sz w:val="28"/>
          <w:sz w:val="28"/>
          <w:szCs w:val="28"/>
          <w:rtl w:val="true"/>
          <w:lang w:bidi="ar-SA"/>
        </w:rPr>
        <w:t>و علامة الأنس بالله الوحشة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 لا تنظر إلی ما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ضرار بن ضمرة اللیثی من مقامات سید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دخل علی معاویة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لعنه الله </w:t>
      </w:r>
    </w:p>
    <w:p>
      <w:pPr>
        <w:pStyle w:val="BookText"/>
        <w:rPr/>
      </w:pPr>
      <w:r>
        <w:rPr>
          <w:rFonts w:ascii="IRNazanin" w:hAnsi="IRNazanin" w:eastAsia="IRNazanin"/>
          <w:color w:val="111111"/>
          <w:sz w:val="28"/>
          <w:sz w:val="28"/>
          <w:szCs w:val="28"/>
          <w:rtl w:val="true"/>
          <w:lang w:bidi="fa-IR"/>
        </w:rPr>
        <w:t>نفسه و یناجی ربه یعجبه من اللباس ما خشن و من الطعام ما جشب</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فی الحدیث کان رسول اللّه صلّی اللّه علیه و آله یأکل الجشب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بفتح الجیم و سکون 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الغلیظ الخشن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و الله فینا کأحدنا یدنینا إذا أتیناه و یجیبنا إذا سألناه و کنا مع دنوه منا و قربنا منه لا نکلمه لهیبته و لا نرفع أعیننا إلیه لعظمته فإن تبسم فعن مثل اللؤلؤ المنظوم یعظم أهل الدین و یحب المساکین لا یطمع القوی فی باطله و لا ییأس الضعیف من عدله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بالله لقد رأیته فی بعض مواقفه و قد أرخی اللیل سدوله و غارت نجومه و هو قائم فی محرابه قابض علی لحیته یتململ تململ السلیم و یبکی بکاء الحزین فکأنی الآن أسمعه و هو یقول یَا دُنْیَا یَا دُنْیَا أَ بِی تَعَرَّضْتِ أَمْ إِلَیَّ تَشَوَّقْتِ هَیْهَاتَ هَیْهَاتَ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حَانَ حِینُکِ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غُرِّی غَیْرِی لاَ حَاجَةَ لِی فِیکِ قَدْ طَلَّقْتُکِ ثَلاَثاً لاَ 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فِیکِ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فَعُمُرُکِ قَصِیرٌ وَ خَطَرُکِ یَسِیرٌ وَ أَمَلُکِ حَقِیرٌ آهْ آهْ مِنْ قِلَّةِ اَلزَّادِ وَ بُعْدِ اَلسَّفَرِ وَ وَحْشَةِ اَلطَّرِیقِ وَ عَظِیمِ اَلْمَوْرِدِ فوکفت دموع معاویة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لعنه الله </w:t>
      </w:r>
      <w:bookmarkStart w:id="264" w:name="pg462_6041"/>
    </w:p>
    <w:p>
      <w:pPr>
        <w:pStyle w:val="BookText"/>
        <w:rPr/>
      </w:pPr>
      <w:bookmarkEnd w:id="26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اَلْقَدَّاحِ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أَبْرَزَ عَبْدٌ یَدَهُ إِلَی اَللَّهِ اَلْعَزِیزِ اَلْجَبَّارِ إِلاَّ اِسْتَحْیَا اَللَّهُ عَزَّ وَ جَلَّ أَنْ یَرُدَّهَا صِفْراً فَإِذَا دَعَا أَحَدُکُمْ فَلاَ یَرُدَّ یَدَهُ حَتَّی یَمْسَحَ عَلَی وَجْهِهِ وَ رَأْسِهِ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استحیی الحیاء انقباض النفس عن القبیح خوفا من الذم و إذا نسب إلیه تعالی یراد به الترک اللازم للانقباض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صفر الشیء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و المصدر صفر بالتحریک و یستوی فیه المذکر و المؤنث و التثنیة و الجمع، و فیه اشعار بأنه تعالی اما یستجیب هذه الحاجة ان علم صلاحه فیه او یجعل فی یده ما هو خیر له من تلک الحاجة و یدلّ الحدیث علی استحباب مسح الرأس و الوجه بالیدین بعد رفعهما بالدعاء، و قد ورد النهی عنه فی صلاة الفریضة فهو محمول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بَسَطَ عَبْدٌ یَدَهُ إِلَی اَللَّهِ عَزَّ وَ جَلَّ إِلاَّ اِسْتَحْیَا اَللَّهُ أَنْ یَرُدَّهَا صِفْراً حَتَّی یَجْعَلَ فِیهَا مِنْ فَضْلِهِ وَ رَحْمَتِهِ مَا یَشَاءُ فَإِذَا دَعَا أَحَدُکُمْ فَلاَ یَرُدَّ یَدَهُ حَتَّی یَمْسَحَ بِهَا عَلَی رَأْسِهِ وَ وَجْهِهِ </w:t>
      </w:r>
      <w:r>
        <w:rPr>
          <w:rStyle w:val="FootnoteAnchor"/>
          <w:rtl w:val="true"/>
        </w:rPr>
        <w:footnoteReference w:id="499"/>
      </w:r>
      <w:r>
        <w:rPr>
          <w:rFonts w:ascii="Amiri" w:hAnsi="Amiri" w:eastAsia="Amiri" w:cs="Amiri"/>
          <w:color w:val="111111"/>
          <w:sz w:val="28"/>
          <w:sz w:val="28"/>
          <w:szCs w:val="28"/>
          <w:rtl w:val="true"/>
          <w:lang w:bidi="ar-SA"/>
        </w:rPr>
        <w:t>وَ فِی خَبَرٍ آخَرَ عَلَی وَجْهِهِ وَ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دُعَائِهِمْ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تَرْجِعْ یَدٌ طَالِبَةٌ صِفْراً مِنْ عَطَائِکَ وَ لاَ خَائِبَةً مِنْ نِحَلِ هِبَاتِکَ </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4181787_211673320"/>
      <w:bookmarkStart w:id="266" w:name="_Toc97"/>
      <w:bookmarkEnd w:id="265"/>
      <w:r>
        <w:rPr>
          <w:rtl w:val="true"/>
        </w:rPr>
        <w:t>الثالث أن یختم دعاءه بالصلاة علی النبی صلی الله علیه و آله</w:t>
      </w:r>
      <w:bookmarkEnd w:id="26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إِلَی اَللَّهِ حَاجَةٌ فَلْیَبْدَأْ بِالصَّلاَةِ عَلَی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یَسْأَلُ حَاجَتَهُ ثُمَّ یَخْتِمُ بِالصَّلاَةِ عَلَی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أَکْرَمُ مِنْ أَنْ یَقْبَلَ اَلطَّرَفَیْنِ وَ یَدَعَ اَلْوَسَطَ إِذْ کَانَتِ اَلصَّلاَةُ عَلَی مُحَمَّدٍ وَ آلِهِ لاَ تُحْجَبُ عَنْهُ</w:t>
      </w:r>
      <w:r>
        <w:rPr>
          <w:rFonts w:eastAsia="Amiri" w:cs="Amiri" w:ascii="Amiri" w:hAnsi="Amiri"/>
          <w:color w:val="111111"/>
          <w:sz w:val="28"/>
          <w:szCs w:val="28"/>
          <w:rtl w:val="true"/>
          <w:lang w:bidi="ar-SA"/>
        </w:rPr>
        <w:t xml:space="preserve">. </w:t>
      </w:r>
      <w:r>
        <w:rPr>
          <w:rStyle w:val="FootnoteAnchor"/>
          <w:rtl w:val="true"/>
        </w:rPr>
        <w:footnoteReference w:id="500"/>
      </w:r>
      <w:bookmarkStart w:id="267" w:name="pg462_6042"/>
    </w:p>
    <w:p>
      <w:pPr>
        <w:pStyle w:val="Heading4"/>
        <w:numPr>
          <w:ilvl w:val="3"/>
          <w:numId w:val="1"/>
        </w:numPr>
        <w:rPr/>
      </w:pPr>
      <w:bookmarkStart w:id="268" w:name="__RefHeading___Toc4181789_211673320"/>
      <w:bookmarkStart w:id="269" w:name="_Toc98"/>
      <w:bookmarkEnd w:id="267"/>
      <w:bookmarkEnd w:id="268"/>
      <w:r>
        <w:rPr>
          <w:rtl w:val="true"/>
        </w:rPr>
        <w:t>الرابع أن یعقب دعاءه بما روی</w:t>
      </w:r>
      <w:bookmarkEnd w:id="2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اَلرَّجُلُ فَقَالَ بَعْدَ مَا 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اَلْعَلِیِّ اَلْعَظِیمِ قَالَ اَللَّهُ اِسْتَبْتَلَ عَبْدِی وَ اِسْتَسْلَمَ لِأَمْرِی اِقْضُوا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خَبَرٍ آخَرَ عَنْ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یُجَابَ دُعَاؤُهُ فَلْیَقُلْ بَعْدَ مَا یَفْرُغُ مَا شَاءَ اَللَّهُ اِسْتِکَانَةً لِلَّهِ مَا شَاءَ اَللَّهُ تَضَرُّعاً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تَوَجُّهاً إِلَی اَللَّهِ مَا شَاءَ اَللَّهُ لاَ حَوْلَ وَ لاَ قُوَّةَ إِلاَّ بِاللَّهِ اَلْعَلِیِّ اَلْعَظِیمِ </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181791_211673320"/>
      <w:bookmarkStart w:id="271" w:name="_Toc99"/>
      <w:bookmarkEnd w:id="270"/>
      <w:r>
        <w:rPr>
          <w:rtl w:val="true"/>
        </w:rPr>
        <w:t>الخامس أن یکون بعد الدعاء خیرا منه قبله</w:t>
      </w:r>
      <w:bookmarkEnd w:id="271"/>
    </w:p>
    <w:p>
      <w:pPr>
        <w:pStyle w:val="Heading5"/>
        <w:numPr>
          <w:ilvl w:val="4"/>
          <w:numId w:val="1"/>
        </w:numPr>
        <w:rPr/>
      </w:pPr>
      <w:bookmarkStart w:id="272" w:name="__RefHeading___Toc4181793_211673320"/>
      <w:bookmarkStart w:id="273" w:name="_Toc100"/>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فإن الذنوب الواقعة بعد الدعاء ربما منعت من تنفیذه أ و لا تسمع 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دعائهم و أعوذ بک من الذنوب التی ترد الدعاء و أعوذ بک من الذنوب التی تحبس القسم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مَسْعُودٍ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اِتَّقُوا اَلذُّنُوبَ فَإِنَّهَا مَمْحَقَةٌ لِلْخَیْرَاتِ إِنَّ اَلْعَبْدَ لَیُذْنِبُ اَلذَّنْبَ فَیَنْسَی بِهِ اَلْعِلْمَ اَلَّذِی کَانَ قَدْ عَلِمَهُ وَ إِنَّ اَلْعَبْدَ لَیُذْنِبُ اَلذَّنْبَ فَیَمْتَنِعُ بِهِ مِنْ قِیَامِ اَللَّیْلِ وَ إِنَّ اَلْعَبْدَ لَیُذْنِبُ اَلذَّنْبَ فَیُحْرَمُ بِهِ اَلرِّزْقَ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قد یکون تقتیر الرزق بسبب الذنب عقوبة او لتکفیر ذنبه، و لیس هذا کلیا بل هو بالنسبة الی غیر المستدرجین فإن کثیرا من أصحاب الکبائر یوسع علیهم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ستطلع علی اقسام الذنوب و عقوباتها و آثارها عن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هَیِّناً لَهُ ثُمَّ تَلاَ هَذِهِ إِنّا بَلَوْناهُمْ کَما بَلَوْنا أَصْحابَ اَلْجَنَّةِ إِلَی آخِرِ اَلْآیَاتِ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زَبُورِ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تَبَارَکَ وَ تَعَالَی یَا ابْنَ آدَمَ تَسْأَلُنِی لِعِلْمِی بِمَا یَنْفَعُکَ ثُمَّ تُلِحُّ عَلَیَّ بِالْمَسْأَلَةِ فَأُعْطِیکَ مَا سَأَلْتَ فَتَسْتَعِینُ بِهِ عَلَی مَعْصِیَتِی فَأَهُمُّ بِهَتْکِ سِتْرِکَ فَتَدْعُونِی فَأَسْتُرُ عَلَیْکَ فَکَمْ مِنْ جَمِیلٍ أَصْنَعُ مَعَکَ وَ کَمْ مِنْ قَبِیحٍ تَصْنَعُ مَعِی یُوشِکُ أَنْ أَغْضَبَ عَلَیْکَ غَضْبَةً لاَ أَرْضَی بَعْدَهَا أَبَداً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274" w:name="pg462_6043"/>
    </w:p>
    <w:p>
      <w:pPr>
        <w:pStyle w:val="BookText"/>
        <w:rPr/>
      </w:pPr>
      <w:bookmarkEnd w:id="274"/>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إِلَی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یَغُرَّنَّکَ اَلْمُتَمَرِّدُ عَلَیَّ بِالْعِصْیَانِ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رِزْقِی وَ یَعْبُدُ غَیْرِی ثُمَّ یَدْعُونِّی عِنْدَ اَلْکَرْبِ فَأُجِیبُهُ ثُمَّ یَرْجِعُ إِلَی مَا کَانَ عَلَیْهِ فَعَلَیَّ یَتَمَرَّدُ أَمْ لِسَخَطِی یَتَعَرَّضُ فَبِی حَلَفْتُ لَآخُذَنَّهُ أَخْذَةً لَیْسَ مِنْهَا مَنْجًی وَ لاَ دُونِی مَلْجَأٌ أَیْنَ یَهْرُبُ مِنْ سَمَائِی وَ أَرْضِی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لَیَسْأَلُ اَللَّهَ تَعَالَی حَاجَتَهُ مِنْ حَوَائِجِ اَلدُّنْیَا فَیَکُونُ مِنْ شَأْنِ اَللَّهِ تَعَالَی قَضَاؤُهَا إِلَی أَجَلٍ قَرِیبٍ أَوْ بَطِیءٍ فَیُذْنِبُ اَلْعَبْدُ عِنْدَ ذَلِکَ اَلْوَقْتِ ذَنْباً فَیَقُولُ لِلْمَلَکِ اَلْمُوَکَّلِ بِحَاجَتِهِ لاَ تُنْجِزْهَا فَإِنَّهُ قَدْ تَعَرَّضَ لِسَخَطِی وَ قَدِ اِسْتَوْجَبَ اَلْحِرْمَانَ مِنِّی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4181795_211673320"/>
      <w:bookmarkStart w:id="276" w:name="_Toc101"/>
      <w:bookmarkEnd w:id="275"/>
      <w:r>
        <w:rPr>
          <w:rtl w:val="true"/>
        </w:rPr>
        <w:t>فصل تفسیر الاستعاذة من أنواع الذنوب</w:t>
      </w:r>
      <w:bookmarkEnd w:id="276"/>
    </w:p>
    <w:p>
      <w:pPr>
        <w:pStyle w:val="BookText"/>
        <w:rPr/>
      </w:pPr>
      <w:r>
        <w:rPr>
          <w:rFonts w:ascii="IRNazanin" w:hAnsi="IRNazanin" w:eastAsia="IRNazanin"/>
          <w:color w:val="111111"/>
          <w:sz w:val="28"/>
          <w:sz w:val="28"/>
          <w:szCs w:val="28"/>
          <w:rtl w:val="true"/>
          <w:lang w:bidi="fa-IR"/>
        </w:rPr>
        <w:t>و اعلم أنه قد ورد فی أدعیتهم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الاستعاذة من أنواع الذنوب و قد ورد تفسیرها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زین العابدین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اَلذُّنُوبَ اَلَّتِی تُغَیِّرُ اَلنِّعَمَ اَلْبَغْیُ عَلَی اَلنَّاسِ </w:t>
      </w:r>
      <w:r>
        <w:rPr>
          <w:rStyle w:val="FootnoteAnchor"/>
          <w:rtl w:val="true"/>
        </w:rPr>
        <w:footnoteReference w:id="504"/>
      </w:r>
      <w:r>
        <w:rPr>
          <w:rFonts w:ascii="Amiri" w:hAnsi="Amiri" w:eastAsia="Amiri" w:cs="Amiri"/>
          <w:color w:val="111111"/>
          <w:sz w:val="28"/>
          <w:sz w:val="28"/>
          <w:szCs w:val="28"/>
          <w:rtl w:val="true"/>
          <w:lang w:bidi="ar-SA"/>
        </w:rPr>
        <w:t xml:space="preserve">وَ اَلزَّوَالُ </w:t>
      </w:r>
    </w:p>
    <w:p>
      <w:pPr>
        <w:pStyle w:val="BookText"/>
        <w:rPr/>
      </w:pPr>
      <w:r>
        <w:rPr>
          <w:rFonts w:ascii="Amiri" w:hAnsi="Amiri" w:eastAsia="Amiri" w:cs="Amiri"/>
          <w:color w:val="111111"/>
          <w:sz w:val="28"/>
          <w:sz w:val="28"/>
          <w:szCs w:val="28"/>
          <w:rtl w:val="true"/>
          <w:lang w:bidi="ar-SA"/>
        </w:rPr>
        <w:t xml:space="preserve">عَنِ اَلْعَادَةِ فِی اَلْخَیْرِ وَ اِصْطِنَاعِ اَلْمَعْرُوفِ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الاصطناع افتعال من الصنعة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العطیة و الکرامة و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کُفْرَانُ اَلنِّعَمِ وَ تَرْکُ اَلشُّکْرِ قَالَ اَللَّهُ تَعَالَی إِنَّ اَللّهَ لا یُغَیِّرُ ما بِقَوْمٍ حَتّی یُغَیِّرُوا ما بِأَنْفُسِهِمْ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اَلذُّنُوبُ اَلَّتِی تُورِثُ اَلنَّدَمَ قَتْلُ اَلنَّفْسِ اَلَّتِی حَرَّمَ اَللّهُ قَالَ اَللَّهُ تَعَالَی فِی قِصَّةِ قَابِیلَ حِینَ قَتَلَ أَخَاهُ فَعَجَزَ عَنْ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مِنَ اَلنّادِمِینَ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 صِلَةِ اَلرَّحِمِ حِینَ یَقْدِرُ وَ تَرْکُ اَلصَّلاَةِ حَتَّی یَخْرُجَ وَقْتُهَا وَ تَرْکُ اَلْوَصِیَّةِ وَ رَدُّ اَلْمَظَالِمِ وَ مَنْعُ اَلزَّکَاةِ حَتَّی یَحْضُرَ اَلْمَوْتُ وَ یَنْغَلِقَ اَللِّسَانُ وَ اَلذُّنُوبُ اَلَّتِی تُزِیلُ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عِصْیَانُ اَلْمَعَارِفُ وَ اَلتَّطَاوُلُ عَلَی اَلنَّاسِ وَ اَلاِسْتِهْزَاءُ بِهِمْ وَ اَلسُّخْرِیَّةُ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اَلذُّنُوبُ اَلَّتِی تَدْفَعُ اَلْقِسْمَ إِظْهَارُ اَلاِفْتِقَارِ وَ اَلنَّوْمُ عَنْ صَلاَةِ اَلْعَتَمَةِ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عَنْ صَلاَةِ اَلْغَدَاةِ وَ اِسْتِحْقَارُ اَلنِّعَمِ وَ اَلشَّکْوَی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اَلْمَعْبُودِ عَزَّ وَ جَلَّ وَ اَلذُّنُوبُ اَلَّتِی تَهْتِکُ اَلْعِصَمَ شُرْبُ اَلْخَمْرِ وَ لَعْبُ اَلْقِمَارِ وَ تَعَاطِی مَا یُضْحِکُ اَلنَّاسَ وَ اَللَّغْوُ وَ اَلْمِزَاحُ وَ ذِکْرُ عُیُوبِ اَلنَّاسِ وَ مُجَالَسَةُ أَهْلِ اَلرَّیْبِ وَ اَلذُّنُوبُ اَلَّتِی تُنْزِلُ اَلْبَلاَءَ تَرْکُ إِغَاثَةِ اَلْمَلْهُوفِ وَ تَرْکُ إِعَانَةِ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 وَ تَضْیِیعُ اَلْأَمْرِ بِالْمَعْرُوفِ وَ اَلنَّهْیِ عَنِ اَلْمُنْکَرِ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اَلذُّنُوبُ اَلَّتِی تُدِیلُ اَلْأَعْدَاءَ اَلْمُجَاهَرَةُ بِالظُّلْمِ وَ إِعْلاَنُ اَلْفُجُورِ وَ إِبَاحَةُ اَلْمَحْظُورِ وَ عِصْیَانُ اَلْأَخْیَارِ وَ اَلاِنْقِیَادُ إِلَی اَلْأَشْرَارِ وَ اَلذُّنُوبُ اَلَّتِی تُعَجِّلُ اَلْفَنَاءَ قَطِیعَةُ اَلرَّحِمِ وَ اَلْیَمِینُ اَلْفَاجِرَةُ وَ اَلْأَقَاوِیلُ اَلْکَاذِبَةُ وَ اَلزِّنَاءُ وَ سَدُّ طُرُقِ اَلْمُسْلِمِینَ وَ اِدِّعَاءُ اَلْإِمَامَةِ بِغَیْرِ حَقٍّ وَ اَلذُّنُوبُ اَلَّتِی تَقْطَعُ اَلرَّجَاءَ اَلْیَأْسُ مِنْ رَوْحِ اَللَّهِ وَ اَلْقُنُوطُ مِنْ رَحْمَةِ اَللَّهِ وَ اَلثِّقَةُ بِغَیْرِ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اَلتَّکْذِیبُ بِوَعْدِ اَللَّهِ وَ اَلذُّنُوبُ اَلَّتِی تُظْلِمُ اَلْهَوَاءَ اَلسِّحْرُ وَ اَلْکِهَانَةُ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اَلْإِیمَانُ بِالنُّجُومِ وَ اَلتَّکْذِیبُ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وَ عُقُوقُ اَلْوَالِدَیْنِ</w:t>
      </w:r>
      <w:r>
        <w:rPr>
          <w:rFonts w:eastAsia="Amiri" w:cs="Amiri" w:ascii="Amiri" w:hAnsi="Amiri"/>
          <w:color w:val="111111"/>
          <w:sz w:val="28"/>
          <w:szCs w:val="28"/>
          <w:rtl w:val="true"/>
          <w:lang w:bidi="ar-SA"/>
        </w:rPr>
        <w:t xml:space="preserve">- </w:t>
      </w:r>
      <w:bookmarkStart w:id="277" w:name="pg462_6045"/>
    </w:p>
    <w:p>
      <w:pPr>
        <w:pStyle w:val="BookText"/>
        <w:rPr/>
      </w:pPr>
      <w:bookmarkEnd w:id="277"/>
      <w:r>
        <w:rPr>
          <w:rFonts w:ascii="Amiri" w:hAnsi="Amiri" w:eastAsia="Amiri" w:cs="Amiri"/>
          <w:color w:val="111111"/>
          <w:sz w:val="28"/>
          <w:sz w:val="28"/>
          <w:szCs w:val="28"/>
          <w:rtl w:val="true"/>
          <w:lang w:bidi="ar-SA"/>
        </w:rPr>
        <w:t xml:space="preserve">وَ اَلذُّنُوبُ اَلَّتِی تَکْشِفُ اَلْغِطَاءَ اَلاِسْتِدَانَةُ بِغَیْرِ نِیَّةِ اَلْأَدَاءِ وَ اَلْإِسْرَافُ فِی اَلنَّفَقَةِ وَ اَلْبُخْلُ عَلَی اَلْأَهْلِ وَ اَلْأَوْلاَدِ وَ ذَوِی اَلْأَرْحَامِ وَ سُوءُ اَلْخُلُقِ وَ قِلَّةُ اَلصَّبْرِ وَ اِسْتِعْمَالُ اَلضَّجَرِ وَ اَلْکَسَلِ وَ اَلاِسْتِهَانَةُ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وَ اَلذُّنُوبُ اَلَّتِی تَرُدُّ اَلدُّعَاءَ سُوءُ اَلنِّیَّةِ وَ خُبْثُ اَلسَّرِیرَةِ وَ اَلنِّفَاقُ مَعَ اَلْإِخْوَانِ وَ تَرْکُ اَلتَّصْدِیقِ بِالْإِجَابَةِ وَ تَأْخِیرُ اَلصَّلَوَاتِ اَلْمَفْرُوضَةِ حَتَّی تَذْهَبَ أَوْقَاتُهَا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اَلذُّنُوبُ اَلَّتِی تَحْبِسُ غَیْثَ اَلسَّمَاءِ جَوْرُ اَلْحُکَّامِ فِی اَلْقَضَاءِ وَ شَهَادَةُ اَلزُّورِ وَ کِتْمَانُ اَلشَّهَادَةِ وَ مَنْعُ اَلزَّکَاةِ وَ اَلْقَرْضُ وَ اَلْمَاعُونُ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الماعون اسم جامع لمنافع البیت کالقدر و الدلو و الملح و السراج و الخمرة و نحو ذلک مما جرت العادة بعاریته و أصل الماعون معونة و الألف عوض الهاء المحذوفة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قَسَاوَةُ اَلْقَلْبِ عَلَی أَهْلِ اَلْفَقْرِ وَ اَلْحَاجَةِ وَ ظُلْمُ اَلْیَتِیمِ وَ اَلْأَرْمَلَةِ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اِنْتِهَارُ اَلسَّائِلِ وَ رَدُّهُ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ذَلِکَ کُلِّهِ بِلُطْفِهِ وَ کَرَمِهِ</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181797_211673320"/>
      <w:bookmarkStart w:id="279" w:name="_Toc102"/>
      <w:bookmarkEnd w:id="278"/>
      <w:r>
        <w:rPr>
          <w:rtl w:val="true"/>
        </w:rPr>
        <w:t>فصل فی المباهلة</w:t>
      </w:r>
      <w:bookmarkEnd w:id="279"/>
    </w:p>
    <w:p>
      <w:pPr>
        <w:pStyle w:val="BookText"/>
        <w:rPr/>
      </w:pP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وقتها فیتوخی المروی إن أمکن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حَمْزَةَ اَلثُّمَالِیُّ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اَلسَّاعَةُ اَلَّتِی تُبَاهَلُ فِیهَا مَا بَیْنَ طُلُوعِ اَلْفَجْرِ إِلَی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کیفیتها فَمَا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أَبِی عُمَیْرٍ عَنْ مُحَمَّدِ بْنِ حَکِیمٍ عَنْ أَبِی مَسْرُوقٍ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إِنَّا نُکَلِّمُ اَلنَّاسَ فَنَحْتَجُّ عَلَیْهِمْ بِقَوْلِ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فَیَقُولُونَ </w:t>
      </w:r>
    </w:p>
    <w:p>
      <w:pPr>
        <w:pStyle w:val="BookText"/>
        <w:rPr/>
      </w:pPr>
      <w:r>
        <w:rPr>
          <w:rFonts w:ascii="Amiri" w:hAnsi="Amiri" w:eastAsia="Amiri" w:cs="Amiri"/>
          <w:color w:val="111111"/>
          <w:sz w:val="28"/>
          <w:sz w:val="28"/>
          <w:szCs w:val="28"/>
          <w:rtl w:val="true"/>
          <w:lang w:bidi="ar-SA"/>
        </w:rPr>
        <w:t xml:space="preserve">نَزَلَتْ فِی أُمَرَاءِ اَلسَّرَایَا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الجیش یبلغ اقصاها اربعمائة تبعث الی العدو و جمعها السرایا سموا بذلک لأنّهم یکون خلاصة العسکر و خیارهم، من الشیء السری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نفسک ثلاثا ای ثلاث لیال بأیامهن، و الإصلاح بالتوبة و الاستغفار و الدعاء و الاشتغال بالاعمال الصالحة و لخصوص الثلاثة مدخلا عظیما فی ذلک کما اعتبرت فی أقل الاعتکاف، و الکفّارات و صوم الحاجة، و الاستسقاء و غیرها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و اغتسل ای صم فی الأیّام الثلاثة و اغتسل فی الیوم الثالث قبل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الجبانة مثقل الباء هی المصلی فی الصحراء و ربما اطلقت علی المقبرة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حسبانا الحسبان بالضم جمع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و البلاء و الشر و الصاعقة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یجیبنی إلیه ای یرضی بأن یباهلنی لخوفهم علی أنفسهم و علمهم أو ظنهم بأنی علی الحق کما امتنع نصاری نجران عن المباهلة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التلخیص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فَنَحْتَجُّ عَلَیْهِمْ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اَلَّذِینَ یُقِیمُونَ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 فَیَقُولُونَ نَزَلَ فِی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فَنَحْتَجُّ عَلَیْهِمْ بِقَوْلِ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نَزَلَتْ فِی اَلْقُرْبَی اَلْمُسْلِمِینَ قَالَ فَلَمْ أَدَعْ شَیْئاً مِمَّا حَضَرَنِی ذِکْرُهُ إِلاَّ ذَکَرْتُهُ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إِذَا کَانَ لَکُمْ ذَلِکَ فَادْعُهُمْ إِلَی اَلْمُبَاهَلَةِ قُلْتُ وَ کَیْفَ أَصْنَعُ فَقَالَ أَصْلِحْ نَفْسَکَ ثَلاَثاً وَ أَظُنُّهُ قَالَ صُمْ وَ اِغْتَسِلْ وَ اُبْرُزْ أَنْتَ وَ هُوَ إِلَی اَلْجَبَّانِ فَشَبِّکْ أَصَابِعَکَ مِنْ یَدِکَ اَلْیُمْنَی فِی أَصَابِعِهِ وَ اِبْدَأْ بِنَفْسِکَ فَقُلِ اَللَّهُمَّ رَبَّ اَلسَّمَاوَاتِ وَ اَلْأَرْضِ وَ رَبَّ اَلْأَرَضِینَ اَلسَّبْعِ عَالِمَ اَلْغَیْبِ وَ اَلشَّهَادَةِ اَلرَّحْمَنَ اَلرَّحِیمَ إِنْ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جَحَدَ حَقّاً وَ اِدَّعَی بَاطِلاً فَأَنْزِلْ عَلَیْهِ حُسْبَاناً مِنَ اَلسَّمَاءِ أَوْ عَذَاباً أَلِیماً ثُمَّ رُدَّ اَلدَّعْوَةَ فَقُلْ وَ إِنْ کَانَ فُلاَنٌ جَحَدَ حَقّاً وَ اِدَّعَی بَاطِلاً فَأَنْزِلْ عَلَیْهِ حُسْبَاناً مِنَ اَلسَّمَاءِ أَوْ عَذَاباً أَلِیماً ثُمَّ قَالَ لِی فَإِنَّکَ لاَ تَلْبَثُ أَنْ تَرَی ذَلِکَ فِیهِ فَوَ اَللَّهِ مَا وَجَدْتُ خَلْقاً یُجِیبُنِی إِلَیْهِ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فَشَبِّکْ أَصَابِعَکَ فِی أَصَابِعِهِ و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اَللَّهُمَّ </w:t>
      </w:r>
      <w:bookmarkStart w:id="280" w:name="pg462_6047"/>
    </w:p>
    <w:p>
      <w:pPr>
        <w:pStyle w:val="BookText"/>
        <w:rPr/>
      </w:pPr>
      <w:bookmarkEnd w:id="280"/>
      <w:r>
        <w:rPr>
          <w:rFonts w:ascii="Amiri" w:hAnsi="Amiri" w:eastAsia="Amiri" w:cs="Amiri"/>
          <w:color w:val="111111"/>
          <w:sz w:val="28"/>
          <w:sz w:val="28"/>
          <w:szCs w:val="28"/>
          <w:rtl w:val="true"/>
          <w:lang w:bidi="ar-SA"/>
        </w:rPr>
        <w:t>إِنْ کَانَ فُلاَنٌ جَحَدَ حَقّاً أَوْ أَقَرَّ بِبَاطِلٍ فَأَصِبْهُ بِحُسْبَانٍ مِنَ اَلسَّمَاءِ أَوْ بِعَذَابٍ أَلِیمٍ مِنْ عِنْدِکَ وَ تُلاَعِنُهُ سَبْعِینَ مَرَّةً</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4181799_211673320"/>
      <w:bookmarkStart w:id="282" w:name="_Toc103"/>
      <w:bookmarkEnd w:id="281"/>
      <w:r>
        <w:rPr>
          <w:rtl w:val="true"/>
        </w:rPr>
        <w:t>خاتمة فی المحبطات للعمل</w:t>
      </w:r>
      <w:bookmarkEnd w:id="282"/>
    </w:p>
    <w:p>
      <w:pPr>
        <w:pStyle w:val="Heading4"/>
        <w:numPr>
          <w:ilvl w:val="3"/>
          <w:numId w:val="1"/>
        </w:numPr>
        <w:rPr/>
      </w:pPr>
      <w:bookmarkStart w:id="283" w:name="__RefHeading___Toc4181801_211673320"/>
      <w:bookmarkStart w:id="284" w:name="_Toc104"/>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و إذا قد عرفت الشرائط المتقدمة و المقارنة و المتأخرة و من جملتها إخفاء الدعاء و الإسرار به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قد مضی فی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الاسرار بالدعاء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سلطان الآداب و حافظها لأن به یتحفظ من عدو الأعمال و ماحقها و جاعلها هباء بل جاعلها وبالا و هو الریاء فلیته إذا فاته الثواب سلم من العقاب و یضاهیه فی الآفة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یحبط العمل و یوجب المقت فهنا قسمان</w:t>
      </w:r>
      <w:r>
        <w:rPr>
          <w:rFonts w:eastAsia="IRNazanin" w:cs="IRNazanin"/>
          <w:color w:val="111111"/>
          <w:sz w:val="28"/>
          <w:szCs w:val="28"/>
          <w:rtl w:val="true"/>
          <w:lang w:bidi="fa-IR"/>
        </w:rPr>
        <w:t>.</w:t>
      </w:r>
    </w:p>
    <w:p>
      <w:pPr>
        <w:pStyle w:val="Heading4"/>
        <w:numPr>
          <w:ilvl w:val="3"/>
          <w:numId w:val="1"/>
        </w:numPr>
        <w:rPr/>
      </w:pPr>
      <w:bookmarkStart w:id="285" w:name="__RefHeading___Toc4181803_211673320"/>
      <w:bookmarkStart w:id="286" w:name="_Toc105"/>
      <w:bookmarkEnd w:id="285"/>
      <w:r>
        <w:rPr>
          <w:rtl w:val="true"/>
        </w:rPr>
        <w:t>القسم الأول</w:t>
      </w:r>
      <w:r>
        <w:rPr>
          <w:rtl w:val="true"/>
        </w:rPr>
        <w:t xml:space="preserve">: </w:t>
      </w:r>
      <w:r>
        <w:rPr>
          <w:rtl w:val="true"/>
        </w:rPr>
        <w:t>الریاء</w:t>
      </w:r>
      <w:bookmarkEnd w:id="286"/>
    </w:p>
    <w:p>
      <w:pPr>
        <w:pStyle w:val="Heading5"/>
        <w:numPr>
          <w:ilvl w:val="4"/>
          <w:numId w:val="1"/>
        </w:numPr>
        <w:rPr/>
      </w:pPr>
      <w:bookmarkStart w:id="287" w:name="__RefHeading___Toc4181805_211673320"/>
      <w:bookmarkStart w:id="288" w:name="_Toc106"/>
      <w:bookmarkEnd w:id="287"/>
      <w:r>
        <w:rPr>
          <w:rtl w:val="true"/>
        </w:rPr>
        <w:t>اشارة</w:t>
      </w:r>
      <w:bookmarkEnd w:id="288"/>
    </w:p>
    <w:p>
      <w:pPr>
        <w:pStyle w:val="BookText"/>
        <w:rPr/>
      </w:pP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الریاء بالزی و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بتشعث شعر الرأس و حلق الشارب و اطراق الرأس فی المشی و ابقاء أثر السجود علی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أهل الدنیا فریاؤهم بالثیاب النفیسة و أنواع التوسع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الریاء بالقول لأهل الدین بالوعظ و التذکیر و النطق بالحکمة و حفظ الاخبار و الآثار لأجل الاستعمال فی المحاورة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أهل الدنیا فمرائاتهم بالقول بحفظ الاشعار و الامثال و التفاصح فی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الریاء بالعمل لأهل الدین کریاء المصلی بطول القیام و اطراق الرأس و تسویة القدمین و الوقار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أهل الدنیا فریاؤهم بالتبختر و الاختیال و تحریک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المراءاة بالاتباع و الاصحاب لأهل الدین کالذی یتکلف ان یزور عالما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زار فلانا أو عابدا من العباد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الدنیا من یقصد التوصل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حقیقته التقرب إلی المخلوقین بإظهار الطاعة و طلب </w:t>
      </w:r>
    </w:p>
    <w:p>
      <w:pPr>
        <w:pStyle w:val="BookText"/>
        <w:rPr/>
      </w:pPr>
      <w:r>
        <w:rPr>
          <w:rFonts w:ascii="IRNazanin" w:hAnsi="IRNazanin" w:eastAsia="IRNazanin"/>
          <w:color w:val="111111"/>
          <w:sz w:val="28"/>
          <w:sz w:val="28"/>
          <w:szCs w:val="28"/>
          <w:rtl w:val="true"/>
          <w:lang w:bidi="fa-IR"/>
        </w:rPr>
        <w:t xml:space="preserve">المنزلة فی قلوبهم و المیل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إعظامهم له و توقیرهم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استجلاب تسخیرهم لقضاء حوائجه و القیام بمهماته و هو الشرک الخفی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صَلاَةً یُرَائِی بِهَا فَقَدْ أَشْرَکَ </w:t>
      </w:r>
      <w:r>
        <w:rPr>
          <w:rStyle w:val="FootnoteAnchor"/>
          <w:rtl w:val="true"/>
        </w:rPr>
        <w:footnoteReference w:id="511"/>
      </w:r>
      <w:r>
        <w:rPr>
          <w:rFonts w:ascii="Amiri" w:hAnsi="Amiri" w:eastAsia="Amiri" w:cs="Amiri"/>
          <w:color w:val="111111"/>
          <w:sz w:val="28"/>
          <w:sz w:val="28"/>
          <w:szCs w:val="28"/>
          <w:rtl w:val="true"/>
          <w:lang w:bidi="ar-SA"/>
        </w:rPr>
        <w:t xml:space="preserve">ثُمَّ قَرَأَ هَذِهِ اَلْآیَةَ 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یَقُولُ اَللَّهُ سُبْحَانَهُ أَنَا خَیْرُ شَرِیکٍ وَ مَنْ أَشْرَکَ مَعِی شَرِیکاً فِی عَمَلِهِ فَهُوَ لِشَرِیکِی دُونِی لِأَنِّی لاَ أَقْبَلُ إِلاَّ مَا خَلَصَ لِی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إِنِّی أَغْنَی اَلشُّرَکَاءِ فَمَنْ عَمِلَ عَمَلاً ثُمَّ أَشْرَکَ فِیهِ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مِنْهُ بَرِیءٌ وَ هُوَ لِلَّذِی أَشْرَکَ بِهِ دُونِی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حَقٍّ حَقِیقَةً وَ مَا بَلَغَ عَبْدٌ حَقِیقَةَ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یُحِبَّ أَنْ یُحْمَدَ عَلَی شَیْءٍ مِنْ عَمَلِ اَللَّهِ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الأسرار کما ندب إلیه فی الابتداء کذلک ندب إلیه فیما بعد الدعاء فعلیک ببقائه علی إخفائه و لا تمحقه بإعلانه و توخ الخلوة عن الناس فإنها عون عظیم علی ذلک و إن کنت مع الناس تری نفسک أیضا مخلصا لا یشوبک شائبة قط فذلک أعلی درجات المخلصین أن یستوی غیبة الخلق و حضورهم عنده و إنما یتم ذلک بحقیقة المعرفة بالله و بالخلق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النفس و علو الهمة فاستوی عنده وجودهم و عدمهم</w:t>
      </w:r>
      <w:r>
        <w:rPr>
          <w:rFonts w:eastAsia="IRNazanin" w:cs="IRNazanin"/>
          <w:color w:val="111111"/>
          <w:sz w:val="28"/>
          <w:szCs w:val="28"/>
          <w:rtl w:val="true"/>
          <w:lang w:bidi="fa-IR"/>
        </w:rPr>
        <w:t xml:space="preserve">. </w:t>
      </w:r>
      <w:bookmarkStart w:id="289" w:name="pg462_6049"/>
    </w:p>
    <w:p>
      <w:pPr>
        <w:pStyle w:val="BookText"/>
        <w:rPr/>
      </w:pPr>
      <w:bookmarkEnd w:id="289"/>
      <w:r>
        <w:rPr>
          <w:rFonts w:ascii="IRNazanin" w:hAnsi="IRNazanin" w:eastAsia="IRNazanin"/>
          <w:color w:val="111111"/>
          <w:sz w:val="28"/>
          <w:sz w:val="28"/>
          <w:szCs w:val="28"/>
          <w:rtl w:val="true"/>
          <w:lang w:bidi="fa-IR"/>
        </w:rPr>
        <w:t>و لعل إلی هذا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یَا أَبَا ذَرٍّ لاَ یَفْقَهُ اَلرَّجُلُ کُلَّ اَلْفِقْهِ حَتَّی یَرَی اَلنَّاسَ أَمْثَالَ اَلْأَبَاعِرِ فَلاَ یَحْفِلُ بِوُجُودِهِمْ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الأباعر جمع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احفل بفلان ای ما ابالی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لاَ یُغَیِّرُهُ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یُغَیِّرُهُ وُجُودُ بَعِیرٍ عِنْدَهُ هکذا قیل و تمام الخبر یدل علی معنی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بذلک وضع النفس لأن تمام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یَرْجِعَ إِلَی نَفْسِهِ فَیَکُونَ أَعْظَمَ حَاقِرٍ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حَدَّثَنِی بِهِ بَعْضُ أَصْحَابِنَا أَنَّ اَللَّهَ سُبْحَانَهُ أَوْحَی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لِلْمُنَاجَاةِ فَاصْحَبْ مَعَکَ مَنْ تَکُونُ خَیْراً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مُوسَی لاَ یَعْتَرِضُ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أَحَداً إِلاَّ وَ هُوَ لاَ یَجْسُرُ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یَجْتَرِئُ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یَقُولَ إِنِّی خَیْرٌ مِنْهُ فَنَزَلَ عَنِ اَلنَّاسِ وَ شَرَعَ فِی أَصْنَافِ اَلْحَیَوَانَاتِ حَتَّی مَرَّ بِکَلْبٍ أَجْرَبَ فَقَالَ أَصْحَبُ هَذَا فَجَعَلَ فِی عُنُقِهِ حَبْلاً ثُمَّ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فَلَمَّا کَانَ فِی بَعْضِ اَلطَّرِیقِ شَمَّرَ اَلْکَلْبَ مِنَ اَلْحَبْلِ وَ أَرْسَلَهُ فَلَمَّا جَاءَ إِلَی مُنَاجَاةِ اَلرَّبِّ سُبْحَانَهُ قَالَ یَا مُوسَی أَیْنَ مَا أَمَرْتُکَ بِهِ قَالَ یَا رَبِّ لَمْ أَجِدْهُ فَقَالَ اَللَّهُ تَعَالَی وَ عِزَّتِی وَ جَلاَلِی لَوْ أَتَیْتَنِی بِأَحَدٍ لَمَحَوْتُکَ مِنْ دِیوَانِ اَلنُّبُوَّةِ </w:t>
      </w:r>
      <w:r>
        <w:rPr>
          <w:rStyle w:val="FootnoteAnchor"/>
          <w:rtl w:val="true"/>
        </w:rPr>
        <w:footnoteReference w:id="514"/>
      </w:r>
    </w:p>
    <w:p>
      <w:pPr>
        <w:pStyle w:val="Heading5"/>
        <w:numPr>
          <w:ilvl w:val="4"/>
          <w:numId w:val="1"/>
        </w:numPr>
        <w:rPr/>
      </w:pPr>
      <w:bookmarkStart w:id="290" w:name="__RefHeading___Toc4181807_211673320"/>
      <w:bookmarkStart w:id="291" w:name="_Toc107"/>
      <w:bookmarkEnd w:id="290"/>
      <w:r>
        <w:rPr>
          <w:rtl w:val="true"/>
        </w:rPr>
        <w:t>توضیح و تقسیم فی الریاء</w:t>
      </w:r>
      <w:bookmarkEnd w:id="291"/>
    </w:p>
    <w:p>
      <w:pPr>
        <w:pStyle w:val="BookText"/>
        <w:rPr/>
      </w:pPr>
      <w:r>
        <w:rPr>
          <w:rFonts w:ascii="IRNazanin" w:hAnsi="IRNazanin" w:eastAsia="IRNazanin"/>
          <w:color w:val="111111"/>
          <w:sz w:val="28"/>
          <w:sz w:val="28"/>
          <w:szCs w:val="28"/>
          <w:rtl w:val="true"/>
          <w:lang w:bidi="fa-IR"/>
        </w:rPr>
        <w:t xml:space="preserve">خطرات الریاء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یدخل قبل العمل فیبعث علی الابتداء لرؤیة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باعث الدین فهذا یجب أن یترک لأنه معصیة لا طاعة فیها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المشار إلیه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ص الریاء شرک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قدر الإنسان علی أن یدفع عن نفسه باعث الریاء و یستنخر </w:t>
      </w:r>
      <w:r>
        <w:rPr>
          <w:rStyle w:val="FootnoteAnchor"/>
          <w:rtl w:val="true"/>
        </w:rPr>
        <w:footnoteReference w:id="516"/>
      </w:r>
      <w:r>
        <w:rPr>
          <w:rFonts w:ascii="IRNazanin" w:hAnsi="IRNazanin" w:eastAsia="IRNazanin"/>
          <w:color w:val="111111"/>
          <w:sz w:val="28"/>
          <w:sz w:val="28"/>
          <w:szCs w:val="28"/>
          <w:rtl w:val="true"/>
          <w:lang w:bidi="fa-IR"/>
        </w:rPr>
        <w:t xml:space="preserve">النفس بالعمل لله تعالی عقوبة </w:t>
      </w:r>
    </w:p>
    <w:p>
      <w:pPr>
        <w:pStyle w:val="BookText"/>
        <w:rPr/>
      </w:pPr>
      <w:r>
        <w:rPr>
          <w:rFonts w:ascii="IRNazanin" w:hAnsi="IRNazanin" w:eastAsia="IRNazanin"/>
          <w:color w:val="111111"/>
          <w:sz w:val="28"/>
          <w:sz w:val="28"/>
          <w:szCs w:val="28"/>
          <w:rtl w:val="true"/>
          <w:lang w:bidi="fa-IR"/>
        </w:rPr>
        <w:t>للنفس علی خاطر الریاء و کفارة علیه فلیشتغل بالعمل و إلا فالترک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ینبعث العزم علی العمل لله تعالی لکن یعترض مع عقد العبادة فی أولها فلا ینبغی أن یترک العمل لأنه وجد باعثا دینیا فلیشرع فی العمل و لیجاهد نفسه فی دفع الریاء و تحصیل الإخلاص بالمعالجة التی نذکرها فیما یأتی و لأن فی ترک العمل موافقة للشیطان و سرورا له و هذا کان مقصوده باعتراضه لک فیکون قد حصلت له مقصوده و أظفرته بمقترحه و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یعقد علی الإخلاص قلبه ثم یطرأ الریاء و دواعیه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یجاهد فی الدفع و لا یترک العمل لکن یرجع إلی عقد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نفسه إلیه برادع العقل و الدین حتی یتم العمل لأن الشیطان یدعو أولا إلی ترک العمل فإذا لم تجب و دفعته و اشتغلت به فیدعوک إلی الریاء و إذا لم تجب و دفعته یقول لک هذا العمل لیس بخالص و أنت مرائی و تعبک ضائع فأی فائدة لک فی عمل لا إخلاص فیه و إن کل عمل لیس بخالص وبال علی صاحبه و ترکه أنفع و یزین لک ترکه مثل هذه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یدخل علیک بهذا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یحملک بذلک علی ترک العمل فإذا ترکته فقد حصلت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من یترک العمل خوفا من الریاء کمن سلم إلیه مولاه 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قلیل من المباین أما شعیر أو مدر و قال خلصها من التراب مثلا و نقها منه تنقیة جیدة بالغة فیترک أصل العمل و یقول أخاف إن اشتغلت به ألا یخلص خلاصا صافیا فیترک العمل من أصله و من هذا القبیل من یترک العمل خوفا من الناس أن یقولوا إنه مراء و هذا ریاء خفی لأنه یدفع عن نفسه بترک العمل مذمة الناس له فهو کمن ینبعث علی العمل لئلا یقولوا إنه بطال و ما علیه من قولهم بل هذا أبلغ فی ثوابه فیکون کإخفائه و احتجابه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 یؤیده ما ذکر فی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فضیلة اسرار الدعاء و اخفائها من الروایات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إذا وصل إلی کونهم رموه بذلک و لم یثبتوا له عملا</w:t>
      </w:r>
    </w:p>
    <w:p>
      <w:pPr>
        <w:pStyle w:val="BookText"/>
        <w:rPr/>
      </w:pPr>
      <w:r>
        <w:rPr>
          <w:rFonts w:ascii="IRNazanin" w:hAnsi="IRNazanin" w:eastAsia="IRNazanin"/>
          <w:color w:val="111111"/>
          <w:sz w:val="28"/>
          <w:sz w:val="28"/>
          <w:szCs w:val="28"/>
          <w:rtl w:val="true"/>
          <w:lang w:bidi="fa-IR"/>
        </w:rPr>
        <w:t xml:space="preserve">بل أزروا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الازراء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التهاون بالشیء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علیه فی ذلک العمل کان مجهولا عندهم و معروفا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فینال نصیبا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اَلْعِبَادِ إِلَی اَللَّهِ اَلْأَتْقِیَاءُ اَلْأَخْفِیَاءُ اَلَّذِینَ إِذَا ذُکِرُوا لَمْ یُعْرَفُوا و یکون کمن عمل فی السر و لم یطلعوا علیه و إنما هذا الخیال من مکاید الشیطان و له فیه مصائد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أنه أساء الظن بالمسلمین و ما کان من حقه أن یظن بهم ذلک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أنه یوقعه فی الریاء الذی فر منه إن کان الأمر کما ظن و إلا فلا یضره قولهم و ترکه العبادة و حرمانه ثوابها خوفا من قولهم إنه مراء و هو بعینه الریاء فلو لا حبه لمدحهم و خوفه من ذمهم و إلا فما له و لقولهم قالوا إنه مراء أو مخلص و أی فرق بین أن یترک العمل خوفا من أن یقولوا إنه مراء و بین أن یحسن العمل خوفا من أن یقولوا إنه غافل مقصر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طاعة الشیطان فیما دعا إلیه و حصول سرور له لأن همه أن یطاع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للنفس هنا مکیدة خبیثة من مکاید الشیطان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فتحفظ منها و تفطن لها و هو أن یقول لک اترک العمل إشفاقا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وقوعهم فی الإثم بظن السوء و إذا کان ترک العمل علی جهة الإشفاق علیهم و نظرا لهم من الوقوع فی الإثم کنت مثابا و قام ذلک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نظر المصلحة للمسلمین حسنة فیعادل الثواب الحاصل من الدعاء بل هذا نفع متعد إلی الغیر فکان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أن هذا الخیال من غوائل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الغوائل جمع غائلة و هی الحقد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النفس الأمارة المائلة إلی الکسل و البطالة و مکیدة عظیمة من الشیطان الخبیث لما لم یجد إلیک مسلکا قصدک من هذا الطریق و زین لک هذا التنمیق و وجه فساده یظهر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عجل لک الوقوع فی الإثم المتیقن فإنک ظننت أن یظنوا بک إنک مراء و هذا ظن سوء و علی تقدیر وقوعه منهم یلحقهم به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ظنک هذا بهم أیضا ظن سوء یلحقک به الإثم إذا لم یکن مطابقا لما ظننت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ترکت العمل من أجله فعدلت من ظن موهوم إلی إثم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حذرا من لزوم إثم لغیرک أوقعت فیه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أنک إذا وافقت إرادة الشیطان بترک العمل الذی هو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العمل و البطالة موجب لاجتراء الشیطان علیک و تمکنه منک لأن ذکره تعالی و التولی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خدمته یقربک منه و بقدر ما تقرب منه تبعد من الشیطان و إن فیه موافقة للنفس الأمارة بمیلها إلی الکسل و البطالة و هما ینبوع آفات کثیرة تعرفها إن کان لک بصیرة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مما یدلک أن هذا من غوائل النفس و میلها إلی البطالة أنک لما نظرت إلی فوات الثواب الحاصل لک من البطالة و إلی فوات وقوعهم فی </w:t>
      </w:r>
    </w:p>
    <w:p>
      <w:pPr>
        <w:pStyle w:val="BookText"/>
        <w:rPr/>
      </w:pPr>
      <w:r>
        <w:rPr>
          <w:rFonts w:ascii="IRNazanin" w:hAnsi="IRNazanin" w:eastAsia="IRNazanin"/>
          <w:color w:val="111111"/>
          <w:sz w:val="28"/>
          <w:sz w:val="28"/>
          <w:szCs w:val="28"/>
          <w:rtl w:val="true"/>
          <w:lang w:bidi="fa-IR"/>
        </w:rPr>
        <w:t xml:space="preserve">الإثم آثرتهم علی نفسک بتخفیف ما یلزمهم من الإثم بسوء الظن و حرمت نفسک الثواب و تفکر فی نفسک و تمثل فی قلبک بعین الإنصاف و لو حصل بینک و بینهم فی شیء من حظوظ العاجلة منازعة إما فی دار أو مال أو ظهر لک نوع معیشة تظن فیها فائدة و حصول مال کنت تؤثرهم علی نفسک و تترکه لهم کلا و الله بل کنت تناقشهم مناقشة المشاقق و تستأثر علیهم فیما یظهر لک من أنواع المعیشة إن أمکنک فرصة الاستئثار و تقلی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قلا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الحبیب و تقصی القریب و کم رأینا من هاجر قرینه و جفاه و أبعد ابنه و خلاه و کم من صدیقین تطاولت لهما الصداقة و تمادت بهما الملاطفة و الأخوة برهة مدیدة من الزمان حتی دخلت الدنیا بینهما بمعاملة أو مشارکة فرقت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 محبة الاستئثار فدل ذلک علی أن ترکک العمل لیس شفقة علیهم و رحمة لهم و إنما هو نزعة من نزعات الشیطان و میل النفس إلی الدعة و الراحة و إذا لم ترض بترک حطام الدنیا لهم کیف تترک عمل الآخرة و هو أنفس و أنت إلیه أحوج فی فاقة القیامة و هو أبقی لک من حظوظ الدنیا فهل هذا إلا استثقالا منک للعمل و میلا إلی الدعة و تتعلل بما زین لک الشیطان من مخائله الباطلة و نزعاته المعطلة و إذا اشتغلت بالعمل نفعت نفسک و عصیت عدوک و نفعت عباد الله فإنهم ربما وافقوک علیها فیحصل لک مثل ثوابهم إذا کنت السبب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سَنَّ سُنَّةً حَسَنَةً کَانَ لَهُ أَجْرُ مَنْ یَعْمَلُ بِهَا و ما یدریک لعل فیهم من یرید العمل فقد ظن مثل ما ظننت فبادر إلی سد باب الشیطان و نشر عبادة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هَذَا اَلْکَلاَمِ اَلْعَاقِلُ لاَ یَفْعَلُ شَیْئاً مِنَ اَلْخَیْرِ رِیَاءً وَ لاَ یَتْرُکُهُ حَیَاءً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مکیدة أخری للشیطان أضیق من الأولی فاجهد فی سدها و لا تسلطه علی فتح بابها فیفتحها فإذا فتحها قوی علی غیرها و هو أن یقول لک الشیطان اترک العمل لئلا یظن الناس بک خیرا و تشتهر به و أحب </w:t>
      </w:r>
    </w:p>
    <w:p>
      <w:pPr>
        <w:pStyle w:val="BookText"/>
        <w:rPr/>
      </w:pPr>
      <w:r>
        <w:rPr>
          <w:rFonts w:ascii="IRNazanin" w:hAnsi="IRNazanin" w:eastAsia="IRNazanin"/>
          <w:color w:val="111111"/>
          <w:sz w:val="28"/>
          <w:sz w:val="28"/>
          <w:szCs w:val="28"/>
          <w:rtl w:val="true"/>
          <w:lang w:bidi="fa-IR"/>
        </w:rPr>
        <w:t xml:space="preserve">العباد إلی الله الأتقیاء الأخفیاء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إشارة الی الروایة المتقدمة فی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بین الناس بالعبادة لم یکن لک حظ فی 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الواجب علیک مراعاة قلبک و لا علیک إذا رأوک أو شهرت و قلبک واحد مع علمهم بک و عدمه و کیف لا تشتهر و هو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ستره و علی إظهاره بل علیک التحفظ من قلبک أن لا یکون فیه میل لمحبة ذلک بالتفکر فی قلة الجدوی بمدحهم و ذمهم و الزهد فیهم و النظر إلی احتیاجک فی عرضة القیامة إلی عملک و الفکر فی نعیم الآخرة فلا تترک العمل فإن الآفة کل الآفة فی ترک العمل فإن العمل مطردة للشیطان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الخشوع و تنشط النفس و تشوقها إلی عمل الآخرة و ترک العمل علی الضد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یمنعنی عن الدعاء و عن کثیر من الأفعال البر تعذر الإتیان بها علی حقیقة الإخلاص علی ما عرفت الإخلاص</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عَبْدٌ حَقِیقَةَ اَلْإِخْلاَصِ حَتَّی لاَ یُحِبَّ أَنْ یُحْمَدَ عَلَی شَیْءٍ مِنْ عَمَلِ اَللَّهِ </w:t>
      </w:r>
      <w:r>
        <w:rPr>
          <w:rStyle w:val="FootnoteAnchor"/>
          <w:rtl w:val="true"/>
        </w:rPr>
        <w:footnoteReference w:id="523"/>
      </w:r>
      <w:r>
        <w:rPr>
          <w:rFonts w:ascii="IRNazanin" w:hAnsi="IRNazanin" w:eastAsia="IRNazanin"/>
          <w:color w:val="111111"/>
          <w:sz w:val="28"/>
          <w:sz w:val="28"/>
          <w:szCs w:val="28"/>
          <w:rtl w:val="true"/>
          <w:lang w:bidi="fa-IR"/>
        </w:rPr>
        <w:t>و أن الإنسان یعمل لله مخلصا لکن إذا عرفه الناس ربما أثنی علیه بذلک فیسره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ینفک عن هذا إلا فیما یقال و کذا الإنسان یکون فی الصلاة و الدعاء مخلصا لله سبحانه فربما یطلع علیه مطلع فیسره ذلک و قد ذکرت أن الریاء مع ما فیه من فوات الثواب یؤدی إلی ألیم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ذلک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رَوَاهُ اَلْمُفَسِّرُونَ عَنْ سَعِیدِ بْنِ جُبَیْرٍ قَالَ جَاءَ رَجُلٌ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إِنِّی أَتَصَدَّقُ وَ أَصِلُ اَلرَّحِمَ وَ لاَ أَصْنَعُ ذَلِکَ إِلاَّ لِلَّهِ فَیُذْکَرُ مِنِّی وَ أُحْمَدُ عَلَیْهِ فَیَسُرُّنِی ذَلِکَ وَ أُعْجَبُ بِهِ فَسَکَتَ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یَقُلْ شَیْئاً فَنَزَلَ قَوْلُهُ تَعَالَی قُلْ إِنَّما أَنَا بَشَرٌ مِثْلُکُمْ یُوحی إِلَیَّ أَنَّما إِلهُکُمْ إِلهٌ واحِدٌ فَمَنْ کانَ یَرْجُوا لِقاءَ </w:t>
      </w:r>
    </w:p>
    <w:p>
      <w:pPr>
        <w:pStyle w:val="BookText"/>
        <w:rPr/>
      </w:pPr>
      <w:r>
        <w:rPr>
          <w:rFonts w:ascii="Amiri" w:hAnsi="Amiri" w:eastAsia="Amiri" w:cs="Amiri"/>
          <w:color w:val="111111"/>
          <w:sz w:val="28"/>
          <w:sz w:val="28"/>
          <w:szCs w:val="28"/>
          <w:rtl w:val="true"/>
          <w:lang w:bidi="ar-SA"/>
        </w:rPr>
        <w:t xml:space="preserve">رَبِّهِ فَلْیَعْمَلْ عَمَلاً صالِحاً وَ لا یُشْرِکْ بِعِبادَةِ رَبِّهِ أَحَداً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التحقیق أن السرور باطلاع الناس إلی قسمین محمود و مذموم و المحمود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یکون من قصده إخفاء الطاعة و الإخلاص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لما اطلع علیه الخلق علم أن الله تعالی أطلعهم علیه و أظهر لهم الجمیل من عمله تکرما منه و تفضلا و هو من صفاته تعالی أ لا تراه یدعی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أظهر الجمیل و ستر القبیح</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وحیه جل جلاله عملک الصالح علیک ستره و علی إظهاره فیستدل بذلک علی حسن صنع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نظره له و لطفه به فإن العبد یستر الطاعة و المعصیة و الله بکرمه ستر المعصیة و أظهر الطاعة و لا لطف أعظم من ستر القبیح و إظهار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فرحه بجمیل صنع الله لا بحمد الناس و حصول المنزلة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بِفَضْلِ اَللّهِ وَ بِرَحْمَتِهِ فَبِذلِکَ فَلْیَفْرَحُوا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أن یستدل بإظهار الجمیل و ستر القبیح فی الدنیا أنه تعالی کذلک یفعل به فی الآخرة إِذْ</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سَتَرَ اَللَّهُ عَلَی عَبْدٍ فِی اَلدُّنْیَا إِلاَّ سَتَرَ عَلَیْهِ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یحمده المطلعون علیه فتسره طاعتهم لله فی ذلک و محبته لمحبتهم طاعة الله و من أطاعه و میل قلوبهم إلی الطاعة فإن من الناس من یری أهل الطاعة فیمقتهم و یحسدهم و یهزلهم و ینسبهم إلی التصنع فهذا النوع من الفرح حسن لیس بمذموم و علامة الإخلاص فی هذا النوع بأن لا یزیده اطلاعهم هزة فی العمل بل یستوی حاله فی اطلاعهم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وجده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 هزة و زیادة فی النشاط فلیعلم أنه مراء فلیجتهد فی إزالته برادع العقل و الدین و إلا فهو من الهالکین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أما المذموم فهو أن یکون فرحه لقیام منزلته عندهم لیمدحوه و یعظموه و یقوموا بقضاء حاجاته و یقابلوه بالإکرام و التوقیر فهذا ریاء حقیقی و أنه محبط للعمل و ناقله من کفة الحسنات إلی کفة السیئات و من میزان الرجحان إلی میزان الخسران و من درجات الجنان إلی درکات النیران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أصل الریاء حب الدنیا و نسیان الآخرة و قلة التفکر فیما عند الله و قلة التأمل فی آفات الدنیا و عظیم نعم الآخرة و أصل ذلک کله حب الدنیا و حب الشهوات و هو رأس کل خطیئة و منبع کل ذنب لأن العبادة إذا کانت لله تعالی کانت خالیة من کل مشوب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بها إلا وجه الله تعالی و الدار الآخرة و میل الإنسان إلی حب الجاه و المنزلة فی قلوب الناس و الرغبة فی نعیم الدنیا هو الذی یعطب القلب و یحول بینه و بین التفکر فی العاقبة و الاستضاءة بنور العلوم الربانیة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فمن صادف فی نفسه کراهة الریاء و حملته الکراهة علی الإباء و البغض له فإنه لا یرید بعمله إلا الله فقط و لا یزیده اطلاع الناس علیه هزة و نشاطا فی عمله </w:t>
      </w:r>
      <w:r>
        <w:rPr>
          <w:rStyle w:val="FootnoteAnchor"/>
          <w:rtl w:val="true"/>
        </w:rPr>
        <w:footnoteReference w:id="525"/>
      </w:r>
      <w:r>
        <w:rPr>
          <w:rFonts w:ascii="Amiri" w:hAnsi="Amiri" w:eastAsia="Amiri" w:cs="Amiri"/>
          <w:color w:val="111111"/>
          <w:sz w:val="28"/>
          <w:sz w:val="28"/>
          <w:szCs w:val="28"/>
          <w:rtl w:val="true"/>
          <w:lang w:bidi="ar-SA"/>
        </w:rPr>
        <w:t xml:space="preserve">بل وجود الناس و عدمهم واحد عنده بالنسبة </w:t>
      </w:r>
    </w:p>
    <w:p>
      <w:pPr>
        <w:pStyle w:val="BookText"/>
        <w:rPr/>
      </w:pPr>
      <w:r>
        <w:rPr>
          <w:rFonts w:ascii="IRNazanin" w:hAnsi="IRNazanin" w:eastAsia="IRNazanin"/>
          <w:color w:val="111111"/>
          <w:sz w:val="28"/>
          <w:sz w:val="28"/>
          <w:szCs w:val="28"/>
          <w:rtl w:val="true"/>
          <w:lang w:bidi="fa-IR"/>
        </w:rPr>
        <w:t>إلی مقدار العمل و کیفیته و أنه یکره بعقله اطلاعهم علیه لکنه مع ذلک غیر خال عن میل الطبع إلیه و حبه له و سروره به إلا أنه کاره لحبه و میله و مبغض له بعقله و زار فی ذلک علی نفسه فهل یکون بذلک فی زمرة المراءین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أن الله سبحانه لم یکلف العبد إلا ما یطیق و لیس فی طاقة العبد منع الشیطان عنه نزعاته و لا قمع الطبع عن مقتضیاته حتی لا یمیل إلی الشهوات أصلا و لا ینازع إلیها البتة فإن ذلک غیر مقدور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بشر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بالعفو عنها حذرا من القنوط و دفعا للحرج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إلی الله تعالی و طمعا فی رحمته الواسعة حیث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 اَللَّهُ لِأُمَّتِی عَمَّا حَدَّثَتْ بِهِ أَنْفُسُهَا مَا لَمْ تَنْطِقْ بِهِ أَوْ تَعْمَلْ بِهِ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حرکة </w:t>
      </w:r>
      <w:bookmarkStart w:id="292" w:name="pg462_6058"/>
    </w:p>
    <w:p>
      <w:pPr>
        <w:pStyle w:val="BookText"/>
        <w:rPr/>
      </w:pPr>
      <w:bookmarkEnd w:id="292"/>
      <w:r>
        <w:rPr>
          <w:rFonts w:ascii="IRNazanin" w:hAnsi="IRNazanin" w:eastAsia="IRNazanin"/>
          <w:color w:val="111111"/>
          <w:sz w:val="28"/>
          <w:sz w:val="28"/>
          <w:szCs w:val="28"/>
          <w:rtl w:val="true"/>
          <w:lang w:bidi="fa-IR"/>
        </w:rPr>
        <w:t>اللسان و الجوارح مقدوران بخلاف خطرات الأوهام و وساوس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بین یجده کل عاقل نعم یجب مقابلة هذه الخطرات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مقابلة شهواتها بکراهتها و ینشأ ذلک من معرفة العواقب و علم الدین و رادع العقل فإذا فعل ذلک فهو الغایة فی أداء ما کلف به لأن الخواطر المهیجة للریاء من الشیطان و المیل بعد ذلک من خواطر النفس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الکراهة من الإیمان و رادع القلب</w:t>
      </w:r>
      <w:r>
        <w:rPr>
          <w:rFonts w:eastAsia="IRNazanin" w:cs="IRNazanin"/>
          <w:color w:val="111111"/>
          <w:sz w:val="28"/>
          <w:szCs w:val="28"/>
          <w:rtl w:val="true"/>
          <w:lang w:bidi="fa-IR"/>
        </w:rPr>
        <w:t>.</w:t>
      </w:r>
    </w:p>
    <w:p>
      <w:pPr>
        <w:pStyle w:val="Heading5"/>
        <w:numPr>
          <w:ilvl w:val="4"/>
          <w:numId w:val="1"/>
        </w:numPr>
        <w:rPr/>
      </w:pPr>
      <w:bookmarkStart w:id="293" w:name="__RefHeading___Toc4181809_211673320"/>
      <w:bookmarkStart w:id="294" w:name="_Toc108"/>
      <w:bookmarkEnd w:id="293"/>
      <w:r>
        <w:rPr>
          <w:rtl w:val="true"/>
        </w:rPr>
        <w:t>علاج الریاء</w:t>
      </w:r>
      <w:bookmarkEnd w:id="29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أصل الإخلاص استواء السریرة و العلانیة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کما قیل لبعضهم علیک بعمل العلانیة قال و ما عمل العلانیة قال ما إذا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علیک لم تستحی منه و هذا مأخوذ من کلام سید الأوصیاء و مکمل الأولیاء و مرشد العلماء و إمام الأتقیاء و والد الأئمة الأمناء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بن أبی طالب صلوات الله علیه و آله 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یَقُولُ إِیَّاکَ وَ مَا تَعْتَذِرُ مِنْهُ فَإِنَّهُ لاَ یُعْتَذَرُ مِنْ خَیْرٍ وَ إِیَّاکَ وَ کُلَّ عَمَلٍ فِی اَلسِّرِّ تَسْتَحِی مِنْهُ فِی اَلْعَلاَنِیَةِ وَ إِیَّاکَ وَ کُلَّ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ذُکِرَ لِصَاحِبِهِ أَنْکَرَهُ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أَعْلَی مَنَازِلِ اَلْإِیمَانِ دَرَجَةٌ وَاحِدَةٌ مَنْ بَلَغَ إِلَیْهَا فَقَدْ فَازَ وَ ظَفِرَ وَ هُوَ أَنْ یَنْتَهِیَ بِسَرِیرَتِهِ فِی اَلصَّلاَحِ إِلَی أَنْ لاَ یُبَالِیَ بِهَا إِذَا ظَهَرَتْ وَ لاَ یَخَافَ عُقْبَاهَا إِذَا اِسْتَتَرَتْ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فِیمَا اَلنَّجَاةُ قَالَ أَنْ لاَ یَعْمَلَ اَلْعَبْدُ بِطَاعَةِ اَللَّهِ یُرِیدُ بِهَا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یَقْبَلُ عَمَلاً فِیهِ مِثْقَالُ ذَرَّةٍ مِنْ رِیَاءٍ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اَلثَّلاَثَةِ اَلْمَقْتُولُ فِی سَبِیلِ اَللَّهِ وَ اَلْمُتَصَدِّقُ بِمَالِهِ فِی سَبِیلِ اَللَّهِ وَ اَلْقَارِئُ لِکِتَابِ اَللَّهِ وَ إِنَّ اَللَّهَ عَزَّ وَ جَلَّ یَقُولُ لِکُلِّ وَاحِدٍ مِنْهُمْ کَذَبْتَ بَلْ أَرَدْتَ أَنْ یُقَالَ فُلاَنٌ جَوَادٌ کَذَبْتَ بَلْ أَرَدْتُ أَنْ یُقَالَ فُلاَنٌ شُجَاعٌ کَذَبْتَ بَلْ أَرَدْتَ أَنْ یُقَالَ فُلاَنٌ قَارِئٌ فَأَخْبَرَ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لَمْ یُثَابُوا عَلَی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عَلَیْکُمُ اَلشِّرْکُ اَلْأَصْغَرُ قَالُوا وَ مَا اَلشِّرْکُ اَلْأَصْغَرُ یَا رَسُولَ اَللَّهِ قَالَ اَلرِّیَاءُ یَقُولُ اَللَّهُ عَزَّ وَ جَلَّ یَوْمَ اَلْقِیَامَةِ إِذَا جَازَی اَلْعِبَادُ بِأَعْمَالِهِمْ اِذْهَبُوا إِلَی اَلَّذِینَ کُنْتُمْ تُرَاءُونَ فِی اَلدُّنْیَا هَلْ تَجِدُونَ عِنْدَهُمْ ثَوَابَ أَعْمَالِکُمْ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أَنَّهُ یُؤْمَرُ بِرِجَالٍ إِلَی اَلنَّارِ فَیُوحِی اَللَّهُ سُبْحَانَهُ إِلَی مَالِکٍ خَازِنِ اَلنَّارِ یَا مَالِکُ قُلْ لِلنَّارِ لاَ تُحْرِقْ لَهُمْ أَقْدَاماً فَقَدْ کَانُوا یَمْشُونَ بِهَا إِلَی اَلْمَسَاجِدِ وَ قُلْ لِلنَّارِ لاَ تُحْرِقْ لَهُمْ وُجُوهاً فَقَد کَانُوا یُسْبِغُونَ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قُلْ لِلنَّارِ لاَ تُحْرِقْ لَهُمْ أَیْدِیاً فَقَدْ کَانُوا یَرْفَعُونَهَا إِلَیَّ بِالدُّعَاءِ وَ قُلْ لِلنَّارِ لاَ تُحْرِقْ لَهُمْ أَلْسِنَةً فَقَدْ کَانُوا یُکْثِرُونَ تِلاَوَةَ اَلْقُرْآنِ فَیَقُولُ لَهُمْ مَالِکٌ یَا أَشْقِیَاءُ مَا کَانَتْ أَعْمَالُکُمْ فِی اَلدُّنْیَا فَیَقُولُونَ کُنَّا نَعْمَلُ لِغَیْرِ اَللَّهِ فَیَقُولُ لَهُمْ 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بِثَوَابِکُمْ مِمَّنْ عَمِلْتُمْ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الریاء موجب للمقت من الله و معرض للخزی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یُنَادَی عَلَیْهِمْ یَوْمَ اَلْقِیَامَةِ عَلَی رُءُوسِ اَلْأَشْهَادِ یَا فَاجِرُ یَا غَادِرُ یَا مُرَائِی أَ مَا اِسْتَحْیَیْتَ إِذَا اِشْتَرَیْتَ بِطَاعَةِ اَللَّهِ عَرَضَ اَلْحَیَاةِ اَلدُّنْیَا رَاقَبْتَ قُلُوبَ اَلْعِبَادِ وَ اِسْتَخْفَفْتَ بِنَظَرِ سُلْطَانِ اَلْمَعَادِ وَ تَحَبَّبْتَ إِلَی اَلْمَخْلُوقِینَ بِالتَّبَغُّضِ إِلَی رَبِّ اَلْعَالَمِینَ وَ تَزَیَّنْتَ لَهُمْ بِعَمَلِ اَللَّهِ وَ تَقَرَّبْتَ إِلَیْهِمْ بِالْبُعْدِ مِنَ اَللَّهِ وَ طَلَبْتَ رِضَاهُمْ وَ تَعَرَّضْتَ لِسَخَطِهِ أَ مَا کَانَ أَهْوَنُ عَلَیْکَ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فمهما تفکر العبد فی هذا الخزی و قابل ما یحصل له من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التزین لهم فی الدنیا بما یهدم علیه من ثواب أعماله التی کانت ترجح میزانه لو خلصت لله و قد فسدت بالریاء و قد حولت إلی کفة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یکن فی الریاء إلا تحویل العمل من الثواب إلی العقاب لکان کافیا فی معرفة ضرره و رادعا عن الإلمام به و قد کان ینال بهذه الحسنات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الصدیقین و قد حط إلی درک السافلین فیا لها حسرة لا تزال و عثرة لا تستقال مع ما یناله من الخزی و التوبیخ فی المعاد علی رءوس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یعرض له فی الدنیا من تشنب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بسبب ملاحظة قلوب الخلق فإن رضا الناس غایة لا تدرک کلما رضی به فریق یسخط به فریق و رضا بعضهم فی سخط بعض و من طلب رضاهم فی سخط الله سخط الله علیه و أسخطهم أیضا علیه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أی غرض له فی مدحهم و إیثار ذم الله تعالی لأجل حمدهم و لا یزیده حمدهم رزقا و لا أجلا و لا ینفعه یوم فقره و فاقته فی شدة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الطمع بما فی أیدیهم فالله هو الرزاق و عطاؤه خیر العطاء و من طمع </w:t>
      </w:r>
    </w:p>
    <w:p>
      <w:pPr>
        <w:pStyle w:val="BookText"/>
        <w:rPr/>
      </w:pPr>
      <w:r>
        <w:rPr>
          <w:rFonts w:ascii="IRNazanin" w:hAnsi="IRNazanin" w:eastAsia="IRNazanin"/>
          <w:color w:val="111111"/>
          <w:sz w:val="28"/>
          <w:sz w:val="28"/>
          <w:szCs w:val="28"/>
          <w:rtl w:val="true"/>
          <w:lang w:bidi="fa-IR"/>
        </w:rPr>
        <w:t>فی الخلق لم یخل من الذل و الخیبة و إن وصل إلی المراد لم یخل من المنة و المهانة و کیف یترک العاقل ما عند الله برجاء کاذب و وهم فاسد و قد یصیب و قد یخطئ و إن أصاب فلا تقی لذته بألم منته و مذلته و هو من قسم الله له و محسوب علیه من رزقه فینبغی أن یقرر العاقل فی نفسه هذه الأسباب و ضررها و ما یصیر إلیه مالها فیقل رغبته عنها و یقبل إلی الله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العاقل لا یرغب فیما یکثر علیه ضرره و یکفیه إن الناس لو علموا ما فی باطنه من قصد الریاء و إظهاره الإخلاص لمقتوه و سیکشف الله تعالی عن سره حتی یبغضه إلیهم و یعرفهم أنه مراء ممقوت عند الله و لو أخلص لله لکشف الله لهم إخلاصه و حببه إلیهم و سخرهم له و أطلق ألسنتهم بحمده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رجلا من بنی إسرائیل قال لأعبدن الله عبادة أذکر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مدة مبالغا فی الطاعات و جعل لا یمر بملإ من الناس إلا قالوا متصنع مراء فأقبل علی نفسه و قال قد أتعبت نفسک و ضیعت عمرک فی لا شیء فینبغی أن تعمل لله سبحانه فغیر نیته و أخلص عمله لله تعالی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قد مر آنفا فی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النیة و کیفیة خلوصها للّه ذیلا راجع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لا یمر بملإ من الناس إلا قالوا ورع تقی و مثل هذا الحدیث ما سبق من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علیک ستره و علی إظهاره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إن الله یقسم الثناء کما یقسم الرزق </w:t>
      </w:r>
      <w:r>
        <w:rPr>
          <w:rStyle w:val="FootnoteAnchor"/>
          <w:rtl w:val="true"/>
        </w:rPr>
        <w:footnoteReference w:id="529"/>
      </w:r>
      <w:r>
        <w:rPr>
          <w:rFonts w:ascii="IRNazanin" w:hAnsi="IRNazanin" w:eastAsia="IRNazanin"/>
          <w:color w:val="111111"/>
          <w:sz w:val="28"/>
          <w:sz w:val="28"/>
          <w:szCs w:val="28"/>
          <w:rtl w:val="true"/>
          <w:lang w:bidi="fa-IR"/>
        </w:rPr>
        <w:t>مع أن مدح الناس لا ینفعه و هو مذموم عند الله و من أهل النار و ذمهم لا یضره و هو محمود عند الله فی زمرة المقربین و کیف یضره ذمهم أو کیدهم و</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مَنْ آثَرَ مَحَامِدَ اَللَّهِ عَلَی مَحَامِدِ اَلنَّاسِ کَفَاهُ اَللَّهُ مَئُونَةَ اَلنَّاسِ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أَمْرَ آخِرَتِهِ أَصْلَحَ اَللَّهُ أَمْرَ دُنْیَاهُ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أَصْلَحَ مَا بَیْنَهُ وَ بَیْنَ اَللَّهِ أَصْلَحَ اَللَّهُ مَا بَیْنَهُ وَ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أن یذکر شدة حاجته و قوة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إلی ثواب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یَوْمَ لا یَنْفَعُ فیه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یَجْزِی والِدٌ عَنْ وَلَدِهِ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یشتغل فیه الصدیقون بأنفسهم و یقول کل واحد نفسی نفسی فضلا من غیرهم فلا ینبغی أن یصحب معه غیر الخالص من العمل فکما أن المسافر إلی البلد البعید المشفق لا یصحب معه إلا خالص الذهب طلبا للخفة و کثرة الانتفاع به عند الحاجة إلیه و لا حاجة أعظم من فاقة القیامة و لا عمل أنفع من الخالص لله فهو أنفس الذخائر و أحفظها حملا بل هو یحمل صاحبه علی ما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یُنَجِّی اَللّهُ اَلَّذِینَ اِتَّقَوْا بِمَفازَتِهِمْ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الصالح یقول لصاحبه عند أهوال القیامة ارکبنی و لطال ما رکبتک فی الدنیا فیرکبه و یتخطی به شدائدها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دَاوُدُ بْنُ فَرْقَدٍ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اَلْعَمَلَ اَلصَّالِحَ لَیُمَهِّدُ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فِی اَلْجَنَّةِ کَمَا یُرْسِلُ اَلرَّجُلُ غُلاَمَهُ بِفِرَاشِهِ فَیَفْرِشُ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وَ مَنْ عَمِلَ صالِحاً فَلِأَنْفُسِهِمْ یَمْهَدُونَ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أَحْضَرَ فِی قَلْبِهِ اَلْآخِرَةَ وَ أَهْوَالَهَا وَ مَنَازِلَهَا اَلرَّفِیعَةَ عِنْدَ اَللَّهِ اِسْتَحْقَرَ مَا یَتَعَلَّقُ بِالْخَلْقِ أَیَّامَ اَلْحَیَاةِ مَعَ مَا فِیهِ مِنَ اَلْکُدُورَاتِ وَ اَلْمُنَغِّصَاتِ جَمَعَ هَمَّهُ وَ صَرَفَ إِلَی اَللَّهِ قَلْبَهُ وَ تَخَلَّصَ مِنْ </w:t>
      </w:r>
    </w:p>
    <w:p>
      <w:pPr>
        <w:pStyle w:val="BookText"/>
        <w:rPr/>
      </w:pPr>
      <w:r>
        <w:rPr>
          <w:rFonts w:ascii="Amiri" w:hAnsi="Amiri" w:eastAsia="Amiri" w:cs="Amiri"/>
          <w:color w:val="111111"/>
          <w:sz w:val="28"/>
          <w:sz w:val="28"/>
          <w:szCs w:val="28"/>
          <w:rtl w:val="true"/>
          <w:lang w:bidi="ar-SA"/>
        </w:rPr>
        <w:t>مَذَلَّةِ اَلرِّیَاءِ وَ مُقَاسَاةِ قُلُوبِ اَلْخَلْقِ وَ اِنْعَطَفَ مِنْ إِخْلاَصِهِ أَنْوَارٌ عَلَی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یَنْشَرِحُ بِهَا صَدْرُهُ وَ یَنْطِقُ بِهَا لِسَانُهُ وَ یَنْفَتِحُ لَهُ مِنْ أَلْطَافِ اَللَّهِ مَا یَزِیدُهُ اَللَّهُ أُنْساً وَ مِنَ اَلنَّاسِ وَحْشَةً وَ اِحْتِقَاراً لِلدُّنْیَا وَ إِعْظَاماً لِلْآخِرَةِ وَ سَقَطَ مَحَلُّ اَلْخَلْقِ عَنْ قَلْبِهِ وَ اِنْحَلَّ عَنْهُ دَاعِیَةُ اَلرِّیَاءِ وَ آثَرَ اَلْوَحْدَةَ وَ أَحَبَّ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هَطَلَتْ عَلَیْهِ سَحَائِبُ اَلرَّحْمَةِ وَ نَطَقَ لِسَانُهُ بِطَرَائِفِ اَلْحِکْمَةِ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اَلْخَبَرِ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أَخْلَصَ لِلَّهِ أَرْبَعِینَ یَوْماً فَجَّرَ اَللَّهُ یَنَابِیعَ اَلْحِکْمَةِ مِنْ قَلْبِهِ عَلَی لِسَانِهِ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أخلص عبد الإیمان باللّه أربعین یوما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أجمل عبد ذکر اللّه أربعین یوما إلاّ زهده اللّه فی الدنیا و بصره دائها و دوائها و أثبت الحکمة فی قلبه و أنطق بها لسانه الحدیث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خصوص الأربعین لأن اللّه تعالی جعل انتقال الإنسان فی أصل الخلقة من حال الی حال فی أربعین یوما کالانتقال من النطفة الی العلقة و من العلقة الی المضغة و من المضغة الی العظام و منها الی اکتساء اللحم، و لذا یوقف قبول توبة شارب الخمر الی أربعین یوما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عُبَیْدُ بْنُ زُرَارَةَ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جَعَلَ اَللَّهُ لَهُ مِنْ إِیمَانِهِ أُنْساً یَسْکُنُ عَلَیْهِ حَتَّی لَوْ کَانَ عَلَی قُلَّةِ جَبَلٍ لَمْ یَسْتَوْحِشْ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خَالِطِ اَلنَّاسَ تَخْبُرْهُمْ وَ مَتَی تَخْبُرْهُمْ تَقْلِهِمْ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مُحَمَّدٍ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مِنَ اَلنَّاسِ عَلَی قَدْرِ اَلْفِطْنَةِ بِهِمْ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کَعْبُ اَلْأَحْبَارِ وَ قَالَ أَوْحَی اَللَّهُ تَعَالَی إِلَی بَعْضِ أَنْبِیَائِهِ إِنْ أَرَدْتَ لِقَائِی غَداً فِی حَظِیرَةِ اَلْقُدْسِ فَکُنْ فِی اَلدُّنْیَا غَرِیباً فَرِیداً وَحِیداً مَحْزُوناً مُسْتَوْحِشاً کَالطَّیْرِ اَلْوَحْدَانِیِّ اَلَّذِی یَطِیرُ فِی اَلْأَرْضِ اَلْمُقْفِرَةِ وَ یَأْکُلُ مِنْ رُءُوسِ </w:t>
      </w:r>
    </w:p>
    <w:p>
      <w:pPr>
        <w:pStyle w:val="BookText"/>
        <w:rPr/>
      </w:pPr>
      <w:r>
        <w:rPr>
          <w:rFonts w:ascii="Amiri" w:hAnsi="Amiri" w:eastAsia="Amiri" w:cs="Amiri"/>
          <w:color w:val="111111"/>
          <w:sz w:val="28"/>
          <w:sz w:val="28"/>
          <w:szCs w:val="28"/>
          <w:rtl w:val="true"/>
          <w:lang w:bidi="ar-SA"/>
        </w:rPr>
        <w:t>اَلْأَشْجَارِ اَلْمُثْمِرَةِ فَإِذَا کَانَ اَللَّیْلُ أَوَی إِلَی وَکْرِهِ وَ لَمْ یَکُنْ مَعَ اَلطَّیْرِ إِلاَّ اِسْتِئْنَاساً بِی وَ اِسْتِیحَاشاً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اَلْبَضْعَةِ اَلزَّهْرَاءِ سَیِّدَةِ اَلنِّسَاءِ حَبِیبَةِ اَلْمُخْتَارِ وَالِدَةِ اَلْأَئِمَّةِ اَلْأَطْهَارِ صَلَوَاتُ اَللَّهِ عَلَیْهَا وَ عَلَی أَبِیهَا وَ بَعْلِهَا وَ بَنِیهَا مَنْ أَصْعَدَ إِلَی اَللَّهِ خَالِصَ عِبَادَتِهِ أَهْبَطَ اَللَّهُ عَزَّ وَ جَلَّ إِلَیْهِ أَفْضَلَ مَصْلَحَتِهِ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عَابِداً لِلَّهِ حَقَّ عِبَادَتِهِ حَتَّی یَنْقَطِعَ عَنِ اَلْخَلْقِ کُلِّهِمْ إِلَیْهِ فَهُوَ یَقُولُ هَذَا خَالِصٌ لِی فَیَقْبَلُهُ بِکَرَمِهِ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عَزَّ وَ جَلَّ عَلَی عَبْدٍ أَجَلَّ مِنْ أَنْ لاَ یَکُونَ فِی قَلْبِهِ مَعَ اَللَّهِ عَزَّ وَ جَلَّ غَیْرُهُ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أی اخرج عن قلبه حبّ ما سوی اللّه و الاشتغال بغیره سبحانه، او لم یختر فی قلبه علی رضا اللّه رضاء غیره، او کانت أعماله و نیاته کلها خالصة للّه لم یشرک فیها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اَلْحَکَمِ یَا هِشَامُ اَلصَّبْرُ عَلَی اَلْوَحْدَةِ عَلاَمَةُ قُوَّةِ اَلْعَقْلِ فَمَنْ عَقَلَ عَنِ اَللَّهِ اِعْتَزَلَ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اَلدُّنْیَا وَ اَلرَّاغِبِینَ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رَغِبَ فِیمَا عِنْدَ اَللَّهِ وَ کَانَ اَللَّهُ أَنِیسَهُ فِی اَلْوَحْشَةِ وَ صَاحِبَهُ فِی اَلْوَحْدَةِ وَ غِنَاهُ فِی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مُعِزَّهُ فِی غَیْرِ عَشِیرَةٍ یَا هِشَامُ قَلِیلُ اَلْعَمَلِ مَعَ اَلْعِلْمِ مَقْبُولٌ مُضَاعَفٌ وَ کَثِیرُ اَلْعَمَلِ مَعَ اَلْجَهْلِ مَرْدُودٌ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اَلْحَسَنِ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سَلَکَ اَلنَّاسُ وَادِیاً وَسِیعاً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لَسَلَکْتُ وَادِیَ رَجُلٍ عَبَدَ اَللَّهَ وَحْدَهُ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اَلدُّنْیَا کُلَّهَا لُقْمَةً وَاحِدَةً لَقَّمْتُهَا مَنْ یَعْبُدُ اَللَّهَ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لَرَأَیْتُ أَنِّی مُقَصِّرٌ فِی حَقِّهِ وَ لَوْ مَنَعْتُ اَلْکَافِرَ مِنْهَا حَتَّی یَمُوتَ جُوعاً وَ عَطَشاً ثُمَّ أَذَقْتُهُ شَرْبَةً مِنَ اَلْمَاءِ لَرَأَیْتُ أَنِّی قَدْ أَسْرَفْتُ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جملة الأدویة العلمیة القالعة مغارس الریاء السادة مسام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الدواء العملی فإنه یعود نفسه إخفاء العبادات و یغلق دونها الأبواب کما یفعل بالفواحش و یقنع باطلاع الله و علمه و لا ینازع نفسه إلی طلب علم غیر الله فلا دواء أنجح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لِلْحَوَارِیِّینَ إِذَا صَامَ أَحَدُکُمْ صَوْماً فَلْیُدَهِّنْ رَأْسَهُ وَ لِحْیَتَهُ وَ یَمْسَحْ شَفَتَیْهِ بِالزَّیْتِ لِئَلاَّ یَرَی اَلنَّاسُ أَنَّهُ صَائِمٌ وَ إِذَا أَعْطَی بِیَمِینِهِ فَلْیُخْفِ عَنْ شِمَالِهِ وَ إِذَا صَلَّی فَلْیُرْخِ سَتْرَ بَابِهِ فَإِنَّ اَللَّهَ یَقْسِمُ اَلثَّنَاءَ کَمَا یَقْسِمُ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ظِلِّ اَلْعَرْشِ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قد اختلفت الأقوال فی معنی الظل و لم نورده حذرا من الإطالة و من أراد یرجع باب الحب فی اللّه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مرت روایات الحب فی اللّه فی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مع بعض الکلام فیها ذیلا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یُظِلُّهُمُ اَللَّهُ بِظِلِّهِ یَوْمَ لاَ ظِلَّ إِلاَّ ظِلُّهُ رَجُلاَنِ تَحَابَّا فِی اَللَّهِ وَ اِفْتَرَقَا عَلَیْهِ وَ رَجُلٌ تَصَدَّقَ بِیَمِینِهِ صَدَقَةً فَأَخْفَاهَا عَنْ شِمَالِهِ وَ رَجُلٌ دَعَتْهُ اِمْرَأَةٌ ذَاتُ جَمَالٍ فَقَالَ إِنِّی أَخافُ اَللّهَ رَبَّ اَلْعالَمِینَ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حَفْصُ بْنُ اَلْبَخْتَرِیِّ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حَدَّثَنِی أَبِی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لِکُمَیْلِ بْنِ زِیَادٍ اَلنَّخَعِیِّ تَبَذَّلْ وَ لاَ تَشَهَّرْ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وَارِ شَخْصَکَ وَ لاَ تُذْکَرْ وَ تَعَلَّمْ وَ اِعْمَلْ وَ اُسْکُتْ تَسْلَمْ تَسُرُّ اَلْأَبْرَارَ وَ تَغِیظُ اَلْفُجَّارَ وَ لاَ عَلَیْکَ إِذَا عَرَّفَکَ </w:t>
      </w:r>
      <w:bookmarkStart w:id="295" w:name="pg462_6066"/>
    </w:p>
    <w:p>
      <w:pPr>
        <w:pStyle w:val="BookText"/>
        <w:rPr/>
      </w:pPr>
      <w:bookmarkEnd w:id="295"/>
      <w:r>
        <w:rPr>
          <w:rFonts w:ascii="Amiri" w:hAnsi="Amiri" w:eastAsia="Amiri" w:cs="Amiri"/>
          <w:color w:val="111111"/>
          <w:sz w:val="28"/>
          <w:sz w:val="28"/>
          <w:szCs w:val="28"/>
          <w:rtl w:val="true"/>
          <w:lang w:bidi="ar-SA"/>
        </w:rPr>
        <w:t>اَللَّهُ دِینَهُ أَنْ لاَ تَعْرِفَ اَلنَّاسَ وَ لاَ یَعْرِفُونَکَ</w:t>
      </w:r>
      <w:r>
        <w:rPr>
          <w:rFonts w:eastAsia="Amiri" w:cs="Amiri" w:ascii="Amiri" w:hAnsi="Amiri"/>
          <w:color w:val="111111"/>
          <w:sz w:val="28"/>
          <w:szCs w:val="28"/>
          <w:rtl w:val="true"/>
          <w:lang w:bidi="ar-SA"/>
        </w:rPr>
        <w:t>. -</w:t>
      </w:r>
    </w:p>
    <w:p>
      <w:pPr>
        <w:pStyle w:val="Heading5"/>
        <w:numPr>
          <w:ilvl w:val="4"/>
          <w:numId w:val="1"/>
        </w:numPr>
        <w:rPr/>
      </w:pPr>
      <w:bookmarkStart w:id="296" w:name="__RefHeading___Toc4181811_211673320"/>
      <w:bookmarkStart w:id="297" w:name="_Toc109"/>
      <w:bookmarkEnd w:id="296"/>
      <w:r>
        <w:rPr>
          <w:rtl w:val="true"/>
        </w:rPr>
        <w:t>تذنیب</w:t>
      </w:r>
      <w:bookmarkEnd w:id="297"/>
    </w:p>
    <w:p>
      <w:pPr>
        <w:pStyle w:val="BookText"/>
        <w:rPr/>
      </w:pPr>
      <w:r>
        <w:rPr>
          <w:rFonts w:ascii="IRNazanin" w:hAnsi="IRNazanin" w:eastAsia="IRNazanin"/>
          <w:color w:val="111111"/>
          <w:sz w:val="28"/>
          <w:sz w:val="28"/>
          <w:szCs w:val="28"/>
          <w:rtl w:val="true"/>
          <w:lang w:bidi="fa-IR"/>
        </w:rPr>
        <w:t>و إذا أسررت العمل و أخفیته و عرفت خلوصه لله سبحانه فلا تفشه فیما بعد و تقول إنه لم یقع إلا مخلصا و قد کتب فی دیوان الحسنات و جعل فی الکفات الراجحات فتعلنه بعد ذلک و یقل همک و مجاهدتک علی کتمانه بل تحقق أن إذاعتک له فیما بعد کإذاعتک له فی ابتداء عملک فإیاک إیاک أن تضیع ما تعبت فیه و کدحت له و تنقله من دیوان السر إلی دیوان الجهر فإن کنت باقیا علی إخلاصک فیه فقد نقصت منه تسعة و تسعین ضعفا علی ما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عَمَلِ اَلسِّرِّ عَلَی عَمَلِ اَلْجَهْرِ سَبْعُونَ 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حَسَنَةً سِرّاً کُتِبَتْ لَهُ سِرّاً فَإِذَا أَقَرَّ بِهَا مُحِیَتْ وَ کُتِبَتْ جَهْراً فَإِذَا أَقَرَّ بِهَا ثَانِیاً مُحِیَتْ وَ کُتِبَتْ رِیَاءً فیا لها من کلمة ما أشأمها و رزیة ما أعظمها لیت الخرس فی ذلک الوقت دهاک و السکوت حماک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رعایة العمل و حفظه عند الشروع و بعده الی الفراغ و بعد الفراغ الی الخروج من الدنیا حتّی یخلص عن الشوائب الموجبة لنقصه أو فساده أشد من العمل نفسه کما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الابقاء علی العمل أشدّ من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الإبقاء علی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الرجل بصلة و ینفق نفقة للّه وحده لا شریک له فیکتب له سرا، ثمّ یذکرها فتمحی و تکتب له علانیة ثمّ یذکرها فتمحی و تکتب له ریاء و من عرف معنی النیة و خلوصها علم ان إخلاص النیة أشدّ من جمیع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منه و قد مضی نبذ من الکلام فی الإخلاص ذیلا فی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4181813_211673320"/>
      <w:bookmarkStart w:id="299" w:name="_Toc110"/>
      <w:bookmarkEnd w:id="298"/>
      <w:r>
        <w:rPr>
          <w:rtl w:val="true"/>
        </w:rPr>
        <w:t>القسم الثانی</w:t>
      </w:r>
      <w:r>
        <w:rPr>
          <w:rtl w:val="true"/>
        </w:rPr>
        <w:t xml:space="preserve">: </w:t>
      </w:r>
      <w:r>
        <w:rPr>
          <w:rtl w:val="true"/>
        </w:rPr>
        <w:t>العجب</w:t>
      </w:r>
      <w:bookmarkEnd w:id="299"/>
    </w:p>
    <w:p>
      <w:pPr>
        <w:pStyle w:val="Heading5"/>
        <w:numPr>
          <w:ilvl w:val="4"/>
          <w:numId w:val="1"/>
        </w:numPr>
        <w:rPr/>
      </w:pPr>
      <w:bookmarkStart w:id="300" w:name="__RefHeading___Toc4181815_211673320"/>
      <w:bookmarkStart w:id="301" w:name="_Toc111"/>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و هو من المهلکات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مُهْلِکَاتٌ شُحٌّ مُطَاعٌ وَ هَوًی </w:t>
      </w:r>
    </w:p>
    <w:p>
      <w:pPr>
        <w:pStyle w:val="BookText"/>
        <w:rPr/>
      </w:pPr>
      <w:r>
        <w:rPr>
          <w:rFonts w:ascii="Amiri" w:hAnsi="Amiri" w:eastAsia="Amiri" w:cs="Amiri"/>
          <w:color w:val="111111"/>
          <w:sz w:val="28"/>
          <w:sz w:val="28"/>
          <w:szCs w:val="28"/>
          <w:rtl w:val="true"/>
          <w:lang w:bidi="ar-SA"/>
        </w:rPr>
        <w:t>مُتَّبَعٌ وَ إِعْجَابُ اَلْمَرْءِ بِنَفْسِهِ وَ هُوَ مُحْبِطٌ لِلْعَمَلِ وَ هُوَ دَاعِیَةُ اَلْمَقْتِ مِنَ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اَلذَّنْبَ لِلْمُؤْمِنِ خَیْرٌ مِنَ اَلْعُجْبِ مَا خَلاَ اَللَّهُ عَزَّ وَ جَلَّ بَیْنَ عَبْدِهِ اَلْمُؤْمِنِ وَ بَیْنَ ذَنْبٍ أَبَداً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لا ریب أن من عمل أعمالا صالحة من صیام الأیّام و قیام اللیالی و أمثال ذلک یحصل لنفسه ابتهاج فإن کان من حیث کونها عطیة من اللّه له و نعمة منه تعالی علیه، و کان مع ذلک خائفا من نفسها مشفقا من زوالها طالبا من اللّه الازدیاد منها لم یکن ذلک الابتهاج عجبا و ان کان من حیث کونها صفة قائمة به و مضافة إلیه فاستعظمها و رکن إلیها و رأی نفسها خارجا عن حدّ التقصیر و صار کأنّه یمن علی اللّه سبحانه بسببها فذلک هو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الخبر علی ان العجب أشد من الذنب الجوارح فان العجب ذنب القلب، و ذلک لأن الذنب یزول بالتوبة و یکفر بالطاعات، و العجب صفة نفسانیة یشکل ازالتها و یفسد الطاعات و یهبطها عن درجة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یدعو الی الکبر، و یدعو ایضا الی نسیان الذنوب فبعض ذنوبه لا یذکرها، و ما یتذکرها فیستصغرها فلا یجتهد فی تدارکها، و اما الاعمال و العبادات فانه یستعظمها و یتبجح بها و یمن علی اللّه بفعلها و ینسی نعمة اللّه علیه بالتوفیق منها، ثمّ إذا عجب بها عمی عن آفاتها، و من لم یتفقد آفات الأعمال کان أکثر سعیه ضائعا، و المعجب یغتر بنفسه و بربه و یأمن مکر اللّه ثمّ أن إعجابه بنفسه و رأیه و علمه و عقله یمنعه من الاستفادة و الاستشارة و السؤال فیستنکف من سؤال من هو اعلم منه و ربما یعجب بالرأی الخطأ فیصر علیه و آفات العجب أکثر من أن تحصی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تَسُوؤُکَ خَیْرٌ مِنْ حَسَنَةٍ تُعْجِبُکَ أی تورثک عجبا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أَعْظَمُ مِنَ اَلتَّوَاضُعِ وَ لاَ وَحْدَةَ أَوْحَشُ مِنَ اَلْعُجْبِ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دَاوُدَ یَا دَاوُدُ بَشِّرِ اَلْمُذْنِبِینَ وَ أَنْذِرِ اَلصِّدِّیقِینَ قَالَ کَیْفَ أُبَشِّرُ اَلْمُذْنِبِینَ وَ أُنْذِرُ </w:t>
      </w:r>
    </w:p>
    <w:p>
      <w:pPr>
        <w:pStyle w:val="BookText"/>
        <w:rPr/>
      </w:pPr>
      <w:r>
        <w:rPr>
          <w:rFonts w:ascii="Amiri" w:hAnsi="Amiri" w:eastAsia="Amiri" w:cs="Amiri"/>
          <w:color w:val="111111"/>
          <w:sz w:val="28"/>
          <w:sz w:val="28"/>
          <w:szCs w:val="28"/>
          <w:rtl w:val="true"/>
          <w:lang w:bidi="ar-SA"/>
        </w:rPr>
        <w:t>اَلصِّدِّیقِینَ قَالَ یَا دَاوُدُ بَشِّرِ اَلْمُذْنِبِینَ بِأَنِّی أَقْبَلُ اَلتَّوْبَةَ وَ أَعْفُو عَنِ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اَلصِّدِّیقِینَ أَنْ لاَ یُعْجَبُوا بِأَعْمَالِهِمْ فَإِنَّهُ لَیْسَ عَبْدٌ یَتَعَجَّبُ بِالْحَسَنَاتِ إِلاَّ هَلَکَ وَ فِی رِوَایَةٍ أُخْرَی فَإِنَّهُ لَیْسَ عَبْدٌ 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اَلْحَسَنَاتُ إِلاَّ هَلَکَ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اَللَّهُ تَعَالَی أَنَا أَعْلَمُ بِمَا یَصْلُحُ بِهِ أَمْرُ عِبَادِی وَ إِنَّ مِنْ عِبَادِیَ اَلْمُؤْمِنِینَ لَمَنْ یَجْتَهِدُ فِی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مِنْ رُقَادِهِ وَ لَذِیذِ وِسَادِهِ فَیَجْتَهِدُ وَ یُتْعِبُ نَفْسَهُ فِی عِبَادَتِی فَأَضْرِبُهُ بِالنُّعَاسِ اَللَّیْلَةَ وَ اَللَّیْلَتَیْنِ نَظَراً مِنِّی لَهُ وَ إِبْقَاءً عَلَیْهِ فَیَنَامُ حَتَّی یُصْبِحَ فَیَقُومُ مَاقِتاً لِنَفْسِهِ وَ زَارِیاً عَلَیْهَا وَ لَوْ أُخَلِّی بَیْنَهُ وَ بَیْنَ مَا یُرِیدُ مِنْ عِبَادَتِی لَدَخَلَهُ مِنْ ذَلِکَ اَلْعُجْبُ بِأَعْمَالِهِ فَیَأْتِیهِ مَا فِیهِ هَلاَکُهُ لِعُجْبِهِ بِأَعْمَالِهِ وَ رِضَاهُ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یَظُنَّ أَنَّهُ قَدْ فَاقَ اَلْعَابِدِینَ وَ جَازَ فِی عِبَادَتِهِ حَدَّ اَلتَّقْصِیرِ فَیَتَبَاعَدُ مِنِّی عِنْدَ ذَلِکَ وَ هُوَ یَظُنُّ أَنَّهُ قَدْ تَقَرَّبَ إِلَیَّ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طَرِیقٍ آخَرَ رَوَاهُ صَاحِبُ اَلْجَوَاهِرِ بِزِیَادَةٍ عَلَی هَذَا اَلْکَلاَمِ تَتِمَّةً لَهُ فَلاَ یَتَّکِلِ اَلْعَامِلُونَ عَلَی أَعْمَالِهِمُ اَلَّتِی یَعْمَلُونَهَا فَإِنَّهُ لَوِ اِجْتَهَدُوا وَ أَتْعَبُوا أَنْفُسَهُمْ وَ أَعْمَارَهُمْ فِی عِبَادَتِی کَانُوا مُقَصِّرِینَ غَیْرَ بَالِغِینَ مَا یَطْلُبُونَ مِنْ کَرَامَتِی وَ اَلتَّنَعُّمِ فِی جَنَّاتِی وَ رَفِیعِ دَرَجَاتِی فِی جِوَارِی وَ لَکِنَّ رَحْمَتِی فَلْیَبْتَغُوا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فَلْیَبْغُوا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اَلْفَضْلَ مِنِّی فَلْیَرْجُوا وَ إِلَی حُسْنِ اَلظَّنِّ بِی فَلْیَطْمَئِنُّوا فَإِنَّ رَحْمَتِی عِنْدَ ذَلِکَ تُدَارِکُهُمْ وَ هِیَ تُبْلِغُهُمْ رِضْوَانِی وَ مَغْفِرَتِی وَ أُلْبِسُهُمْ عَفْوِی فَإِنِّی أَنَا اَللَّهُ اَلرَّحْمَنُ اَلرَّحِیمُ بِذَلِکَ تَسَمَّیْتُ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من أراد الاطلاع علی شرح الروایة و معنی بعض لغاته یرجع الی باب الرضا بالقضاء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اَللَّهُ سُبْحَانَهُ إِنَّ مِنْ عِبَادِیَ اَلْمُؤْمِنِینَ لَمَنْ یَسْأَلُنِی اَلشَّیْءَ مِنْ طَاعَتِی فَأَصْرِفُهُ عَنْهُ مَخَافَةَ اَلْإِعْجَابِ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اَلْحَوَارِیِّینَ کَمْ مِنْ سِرَاجٍ أَطْفَأَتْهُ </w:t>
      </w:r>
    </w:p>
    <w:p>
      <w:pPr>
        <w:pStyle w:val="BookText"/>
        <w:rPr/>
      </w:pPr>
      <w:r>
        <w:rPr>
          <w:rFonts w:ascii="Amiri" w:hAnsi="Amiri" w:eastAsia="Amiri" w:cs="Amiri"/>
          <w:color w:val="111111"/>
          <w:sz w:val="28"/>
          <w:sz w:val="28"/>
          <w:szCs w:val="28"/>
          <w:rtl w:val="true"/>
          <w:lang w:bidi="ar-SA"/>
        </w:rPr>
        <w:t xml:space="preserve">اَلرِّیحُ وَ کَمْ مِنْ عَابِدٍ أَفْسَدَتْهُ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حقیقة العجب استعظام العمل الصالح و استکثاره و الابتهاج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فمن صادف فی نفسه السرور بالطاعة و الابتهاج بها لکنه لا یستعظمها بل یفرح بفعلها و یحب الزیادة منها و هذا الأمر لا یکاد الإنسان ینفک عنه فإن الإنسان إذا قام لیلة أو صام یوما أو حصل له مقام شریف و دعاء و عبادة فإنه یسره ذلک لا محالة فهل یکون ذلک إعجابا محبطا للعمل و داخلا به فی زمرة المعجبین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أن العجب إنما هو الابتهاج بالعمل الصالح و الإدلال له و استعظامه و أن یری نفسه به خارجا من حد التقصیر و هذا مهلک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للعمل من کفة الحسنات إلی کفة السیئات و من رفیع الدرجات إلی أسفل الدرکات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اذا اردت مزید الاطلاع فارجع الی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سَعْدُ بْنُ أَبِی خَلَفٍ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عَلَیْکَ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تُخْرِجَنَّ نَفْسَکَ مِنْ حَدِّ اَلتَّقْصِیرِ فِی عِبَادَةِ اَللَّهِ وَ طَاعَتِهِ فَإِنَّ اَللَّهَ تَعَالَی لاَ یُعْبَدُ حَقَّ عِبَادَتِهِ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السرور مع التواضع لله جل جلاله و الشکر له علی التوفیق لذلک و طلب الاستزادة منه فحسن محمود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حَسَنَتُهُ وَ سَاءَتْهُ سَیِّئَتُهُ فَهُوَ مُؤْمِنٌ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302" w:name="pg462_6070"/>
    </w:p>
    <w:p>
      <w:pPr>
        <w:pStyle w:val="BookText"/>
        <w:rPr/>
      </w:pPr>
      <w:bookmarkEnd w:id="30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یُحَاسِبْ نَفْسَهُ کُلَّ یَوْمٍ فَإِنْ عَمِلَ خَیْراً حَمِدَ اَللَّهَ وَ اِسْتَزَادَهُ وَ إِنْ عَمِلَ سُوءاً اِسْتَغْفَرَ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عِبَادَ اَللَّهِ أَنَّ اَلْمُؤْمِنَ لاَ یُصْبِحُ وَ لاَ یُمْسِی إِلاَّ وَ نَفْسُهُ ظَنُونٌ عِنْدَهُ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ظنون عنده ای متهمة لدیه بالخیانة و التقصیر فی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فَلاَ یَزَالُ زَارِیاً عَلَیْهَا وَ مُسْتَزِیداً لَهَا فَکُونُوا کَالسَّابِقِینَ قَبْلَکُمْ وَ اَلْمَاضِینَ أَمَامَکُمْ قَوِّضُوا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اَلدُّنْیَا تَقْوِیضَ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اِطْوَوْهَا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 اَلْمَنَازِلِ</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4181817_211673320"/>
      <w:bookmarkStart w:id="304" w:name="_Toc112"/>
      <w:bookmarkEnd w:id="303"/>
      <w:r>
        <w:rPr>
          <w:rtl w:val="true"/>
        </w:rPr>
        <w:t>علاج العجب</w:t>
      </w:r>
      <w:bookmarkEnd w:id="304"/>
    </w:p>
    <w:p>
      <w:pPr>
        <w:pStyle w:val="BookText"/>
        <w:rPr/>
      </w:pPr>
      <w:r>
        <w:rPr>
          <w:rFonts w:ascii="IRNazanin" w:hAnsi="IRNazanin" w:eastAsia="IRNazanin"/>
          <w:color w:val="111111"/>
          <w:sz w:val="28"/>
          <w:sz w:val="28"/>
          <w:szCs w:val="28"/>
          <w:rtl w:val="true"/>
          <w:lang w:bidi="fa-IR"/>
        </w:rPr>
        <w:t>أن یتفکر فیما یؤدی إلیه العجب و هو یؤدی إلی المقت و إحباط العمل و یتفکر فی الآیات التی اکتسب بها الطاعة و اقتدر بها علیها فهل هی إلا ملکه ثم ینظر فیما تناوله من القوت الذی أقام به صلبه فهل هو إلا رزقه ثم ینظر فی العافیة التی هی له شاملة و بها یفرغ لما أراده هل هی إلا من نعمه و لرب مریض لو خیر بین العافیة و أن یقوم بإزائها أیاما و لیالی لاختار العافیة و بذل فی ثمنها اللیالی الکثیرة و العبادة الغزیرة هذا و أنت تعجب بقیام بعض لیلة و کم متعت بالعافیة من یوم و لیلة بل من شهور و سنة فبما ذا تعجب و أنت تقوم بتوفیقه و تتمکن بعافیته و تتقوی برزقه و تعمل بجوارحه و آلاته و یقع ذلک فی لیله و نهاره فقس قدر عملک إلی ما علیک من نعمه فهل تجده وافیا بذلک أو بعشر العشیر و هل توفیقک للقیام إلا نعمة علیک یلزمک شکرها و تخشی إن قصرت فیه أن تکون مؤاخذا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دَاوُدَ یَا دَاوُدُ اُشْکُرْنِی قَالَ وَ کَیْفَ أَشْکُرُکَ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اَلشُّکْرُ مِنْ نِعَمِکَ تَسْتَحِقُّ عَلَیْهِ شُکْراً قَالَ یَا دَاوُدُ رَضِیتُ بِهَذَا </w:t>
      </w:r>
    </w:p>
    <w:p>
      <w:pPr>
        <w:pStyle w:val="BookText"/>
        <w:rPr/>
      </w:pPr>
      <w:r>
        <w:rPr>
          <w:rFonts w:ascii="Amiri" w:hAnsi="Amiri" w:eastAsia="Amiri" w:cs="Amiri"/>
          <w:color w:val="111111"/>
          <w:sz w:val="28"/>
          <w:sz w:val="28"/>
          <w:szCs w:val="28"/>
          <w:rtl w:val="true"/>
          <w:lang w:bidi="ar-SA"/>
        </w:rPr>
        <w:t xml:space="preserve">اَلاِعْتِرَافِ مِنْکَ شُکْراً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اعلم ان الشکر مقابلة النعمة بالقول و الفعل و النیة، و له أرکان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معرفة المنعم و معرفة النعمة من انها نعمة و لا تتم تلک المعرفة إلاّ بأن یعرف ان النعم کلها من اللّه و ان الأوساط کلها مسخرون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الحال التی هی ثمرة تلک المعرفة و هی الخضوع و التواضع و السرور بالنعم من حیث أنّها هدیة دالة علی عنایة المنعم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العمل الذی هو ثمرة تلک الحال فإن تلک الحال إذا حصلت فی القلب حصلت فیه نشاط للعمل الموجب للقرب منه، و هذا العمل یتعلق بالقلب و اللسان و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القلب فالقصد الی تعظیمه و تحمیده و تمجیده و التفکر فی صنائعه و افعاله، و العزم علی إیصال الخیر الی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عمل اللسان فاظهار ذلک المقصود بالتحمید و التمجید و التسبیح و الأمر بالمعروف و النهی عن المنکر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عمل الجوارح فاستعمال نعمة الظاهرة و الباطنة فی طاعته و عبادته و التوقی من الاستعانة بها فی معصیته کاستعمال العین فی مطالعة مصنوعاته و هکذا، و لما کان الشکر بالجوارح التی هی من نعمه تعالی و لا یتأتی الا بتوفیقه سبحانه فالشکر ایضا نعمة من نعمه و یوجب شکرا آخر فینتهی الی الاعتراف بالعجز عن الشکر فآخر مراتب الشکر الاعتراف بالعجز عنه کما ان آخر مراتب المعرفة و الثناء الاعتراف بالعجز عنهما و کذا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بعد ما لخصناه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قس عملک جملته إلی آحاد ما تتصرف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نعمه من مأکل و مشرب لا تجده ناهضا بالیسیر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بعض الوعاظ دخل یوما علی هارون الرشید فقال له عظنی فقال یا أمیر المؤمنین أ تراک لو منعت شربة من ماء عند عطشک بم کنت تشتریها قال بنصف ملکی فقال یا أمیر المؤمنین أ تراها لو حبست عنک عند خروجها بم کنت تشتریها قال بنصف الباقی قال فلا یغرنک ملک قیمته شربة ماء فیا هذا کم تتناول فی یومک و لیلتک و أنت تری الأجیر یعمل طول النهار بدرهمین و الحارس یسهر جملة اللیل بدانقین و کذلک أصحاب الصناعات و الحرف کالطباخ و الخباز تراهم یعملون جملة النهار و طرفی اللیل و قیمة ذلک دراهم معدودة و إذا صرفت الفعل إلی الله تعالی فصمت یوما واحدا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اَلصَّوْمُ لِی وَ أَنَا أَجْزِی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تَبَارَکَ وَ تَعَالَی أَعْدَدْتُ لِعِبَادِی مَا لاَ عَیْنٌ رَأَتْ وَ لاَ أُذُنٌ سَمِعَتْ وَ لاَ خَطَرَ بِقَلْبِ بَشَرٍ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قد تقدمت الروایة و نظائرها فی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توصیف الجنة و نعیمها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یومک الذی قیمته درهمان مع احتمال التعب العظیم صار له هذه القیمة بنسبته إلی الله و لو قمت لیلة لله تعالی قال فَلا تَعْلَمُ نَفْسٌ ما أُخْفِیَ لَهُمْ مِنْ قُرَّةِ أَعْیُنٍ جَزاءً بِما کانُوا یَعْمَلُونَ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الذی قیمته دانقان و لو سجدت لله سجدة حتی غشیک فیه النعاس باهی الله بک الملائکة و کم قیمة زمان السجدة مع ما حصل فیها من النوم و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لما نسبت إلی الحق جل جلاله بلغت قیمته من الجلالة و النفاسة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جعلت لله ساعة تصلی فیها رکعتین خفیفتین بل نفسا تقول فیه لا إله إلا الله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مِنْ ذَکَرٍ أَوْ أُنْثی وَ هُوَ مُؤْمِنٌ فَأُولئِکَ یَدْخُلُونَ اَلْجَنَّةَ یُرْزَقُونَ فِیها بِغَیْرِ حِسابٍ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سُبْحَانَ اَللَّهِ غَرَسَ اَللَّهُ لَهُ شَجَرَةً فِی اَلْجَنَّةِ </w:t>
      </w:r>
      <w:r>
        <w:rPr>
          <w:rStyle w:val="FootnoteAnchor"/>
          <w:rtl w:val="true"/>
        </w:rPr>
        <w:footnoteReference w:id="543"/>
      </w:r>
      <w:r>
        <w:rPr>
          <w:rFonts w:ascii="IRNazanin" w:hAnsi="IRNazanin" w:eastAsia="IRNazanin"/>
          <w:color w:val="111111"/>
          <w:sz w:val="28"/>
          <w:sz w:val="28"/>
          <w:szCs w:val="28"/>
          <w:rtl w:val="true"/>
          <w:lang w:bidi="fa-IR"/>
        </w:rPr>
        <w:t>فهذه ساعة من أنفاسک و کم تضیع مثلها فی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یمر علیک مثلها بلا فائدة فحق علیک أن تری حقارة عملک و قلة مقداره من حیث هو و أن لا تری إلا منة الله علیک فیما شرف من قدرک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من جزائک و أن تحاذر علیه من أن یقع علی وجه لا یصلح لله و لا یقع منه موقع الرضا فتذهب عنه القیمة التی حصلت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یعود إلی ما کان علیه فی الأصل من الثمن الحقیر من درهمین أو دانقین أو أحقر لا بل لم تسلم من المقت و العقوبة فألزم نفسک المراقبة لله و المنة له و الازدراء بنفسک لعلک تفوز برحمة الله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قَالَ مَنْ مَقَتَ نَفْسَهُ دُونَ مَقْتِ اَلنَّاسِ آمَنَهُ اَللَّهُ تَعَالَی مِنْ فَزَعِ یَوْمِ اَلْقِیَامَةِ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عَابِداً عَبَدَ اَللَّهَ سَبْعِینَ عَاماً صَائِماً نَهَارَهُ قَائِماً لَیْلَهُ فَطَلَبَ إِلَی اَللَّهِ تَعَالَی حَاجَتَهُ فَلَمْ تُقْضَ فَأَقْبَلَ عَلَی نَفْسِهِ وَ قَالَ مِنْ قِبَلِکِ أُتِیتُ لَوْ کَانَ عِنْدَکِ خَیْرٌ قُضِیَتْ حَاجَتُکِ فَأَنْزَلَ اَللَّهُ إِلَیْهِ مَلَکاً فَقَالَ یَا اِبْنَ آدَمَ سَاعَتُکَ اَلَّتِی أَزْرَیْتَ فِیهَا عَلَی نَفْسِکَ خَیْرٌ مِنْ عِبَادَتِکَ اَلَّتِی مَضَتْ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أَنَّهُ یَبِیتُ أَحَدُکُمْ نَادِماً عَلَی ذَنْبِهِ زَارِیاً عَلَی نَفْسِهِ خَیْرٌ لَهُ مِنْ أَنْ یُصْبِحَ مُبْتَهِجاً بِعَمَلِهِ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فعلیک أیها العاقل بتحصین عملک من العجب و الریاء و الغیبة و الکبر فإنهما یشارکان الریاء و العجب فی الإضرار بالأعمال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علیک بالروایة الآتیة و فیها یکشف القناع عن کل ما یضر بالاعمال و یمنعها عن القبول من المعاصی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و لا تنظر إلی خبر معاذ</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أَبُو جَعْفَرٍ مُحَمَّدُ بْنُ أَحْمَدَ بْنِ عَلِیٍّ اَلْقُمِّیُّ نَزِیلُ اَلرَّیِّ فِی کِتَابِهِ اَلْمُنْبِئِ عَنْ زُهْدِ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اَلْوَاحِدِ عَمَّنْ حَدَّثَهُ عَنْ مُعَاذِ بْنِ جَبَلٍ قَالَ قُلْتُ حَدِّثْنِی بِحَدِیثٍ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حَفِظْتَهُ مِنْ دِقَّةِ مَا حَدَّثَکَ بِهِ قَالَ نَعَمْ وَ بَکَی مُعَاذٌ ثُمَّ قَالَ بِأَبِی وَ أُمِّی حَدَّثَنِی وَ أَنَا رَدِیفُهُ فَقَالَ بَیْنَا نَسِیرُ إِذْ رَفَعَ بَصَرَهُ إِلَی اَلسَّمَاءِ فَقَالَ اَلْحَمْدُ لِلَّهِ اَلَّذِی یَقْضِی فِی خَلْقِهِ مَا أَحَبَّ ثُمَّ قَالَ یَا مُعَاذُ قُلْتُ لَبَّیْکَ یَا رَسُولَ اَللَّهِ وَ سَیِّدَ اَلْمُؤْمِنِینَ قَالَ یَا مُعَاذُ قُلْتُ لَبَّیْکَ یَا رَسُولَ اَللَّهِ إِمَامَ اَلْخَیْرِ وَ نَبِیَّ اَلرَّحْمَةِ فَقَالَ أُحَدِّثُکَ شَیْئاً مَا حَدَّثَ بِهِ نَبِیٌّ أُمَّتَهُ إِنْ حَفِظْتَهُ نَفَعَکَ عَیْشُکَ وَ إِنْ سَمِعْتَهُ وَ لَمْ تَحْفَظْهُ اِنْقَطَعَتْ حُجَّتُکَ عِنْدَ اَللَّهِ ثُمَّ قَالَ إِنَّ اَللَّهَ خَلَقَ سَبْعَةَ أَمْلاَکٍ قَبْلَ أَنْ یَخْلُقَ اَلسَّمَاوَاتِ فَجَعَلَ فِی کُلِّ سَمَاءٍ مَلَکاً قَدْ جَلَّلَهَا بِعَظَمَتِهِ وَ جَعَلَ عَلَی کُلِّ بَابٍ مِنْ أَبْوَابِ اَلسَّمَاوَاتِ مَلَکاً بَوَّاباً فَتَکْتُبُ اَلْحَفَظَةُ عَمَلَ اَلْعَبْدِ مِنْ حِینٍ یُصْبِحُ إِلَی حِینٍ یُمْسِی ثُمَّ تَرْتَفِعُ اَلْحَفَظَةُ بِعَمَلِهِ </w:t>
      </w:r>
    </w:p>
    <w:p>
      <w:pPr>
        <w:pStyle w:val="BookText"/>
        <w:rPr/>
      </w:pPr>
      <w:r>
        <w:rPr>
          <w:rFonts w:ascii="Amiri" w:hAnsi="Amiri" w:eastAsia="Amiri" w:cs="Amiri"/>
          <w:color w:val="111111"/>
          <w:sz w:val="28"/>
          <w:sz w:val="28"/>
          <w:szCs w:val="28"/>
          <w:rtl w:val="true"/>
          <w:lang w:bidi="ar-SA"/>
        </w:rPr>
        <w:t>وَ لَهُ نُورٌ کَنُورِ اَلشَّمْسِ حَتَّی إِذَا بَلَغَ سَمَاءَ اَلدُّنْیَا فَتُزَکِّیهِ وَ تُکَثِّرُهُ فَیَقُولُ اَلْمَلَکُ قِفُوا وَ اِضْرِبُوا بِهَذَا اَلْعَمَلِ وَجْهَ صَاحِبِهِ أَنَا مَلَکُ اَلْغِیبَةِ فَمَنِ اِغْتَابَ لاَ أَدَعُ عَمَلَهُ یُجَاوِزُنِی إِلَی غَیْرِی أَمَرَنِی بِذَلِکَ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تَجِیءُ اَلْحَفَظَةُ مِنَ اَلْغَدِ وَ مَعَهُمْ عَمَلٌ صَالِحٌ فَتَمُرُّ بِهِ فَتُزَکِّیهِ وَ تُکَثِّرُهُ حَتَّی تَبْلُغَ اَلسَّمَاءَ اَلثَّانِیَةَ فَیَقُولُ اَلْمَلَکُ اَلَّذِی فِی اَلسَّمَاءِ اَلثَّانِیَةِ قِفُوا وَ اِضْرِبُوا بِهَذَا اَلْعَمَلِ وَجْهَ صَاحِبِهِ إِنَّمَا أَرَادَ بِهَذَا عَرَضَ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اَلدُّنْیَا لاَ أَدَعُ عَمَلَهُ یَتَجَاوَزُنِی إِلَی غَیْرِی قَالَ ثُمَّ تَصْعَدُ اَلْحَفَظَةُ بِعَمَلِ اَلْعَبْدِ مُبْتَهِجاً بِصَدَقَةٍ وَ صَلاَةٍ فَتَعْجَبُ بِهِ اَلْحَفَظَةُ وَ تُجَاوِزُ بِهِ إِلَی اَلسَّمَاءِ اَلثَّالِثَةِ فَیَقُولُ اَلْمَلَکُ قِفُوا وَ اِضْرِبُوا بِهَذَا اَلْعَمَلِ وَجْهَ صَاحِبِهِ وَ ظَهْرَهُ أَنَا مَلَکُ صَاحِبِ اَلْکِبْرِ فَیَقُولُ إِنَّهُ عَمِلَ وَ تَکَبَّرَ عَلَی اَلنَّاسِ فِی مَجَالِسِهِمْ أَمَرَنِی رَبِّی أَنْ لاَ أَدَعَ عَمَلَهُ یَتَجَاوَزُنِی إِلَی غَیْرِی قَالَ وَ تَصْعَدُ اَلْحَفَظَةُ بِعَمَلِ اَلْعَبْدِ یَزْهَرُ کَالْکَوْکَبِ اَلدُّرِّیِّ فِی اَلسَّمَاءِ لَهُ دَوِیٌّ بِالتَّسْبِیحِ وَ اَلصَّوْمِ وَ اَلْحَجِّ فَتَمُرُّ بِهِ إِلَی اَلسَّمَاءِ اَلرَّابِعَةِ فَیَقُولُ لَهُ اَلْمَلَکُ قِفُوا وَ اِضْرِبُوا بِهَذَا اَلْعَمَلِ وَجْهَ صَاحِبِهِ وَ بَطْنَهُ أَنَا مَلَکُ اَلْعُجْبِ إِنَّهُ کَانَ یُعْجَبُ بِنَفْسِهِ إِنَّهُ عَمِلَ وَ أَدْخَلَ نَفْسَهُ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رَبِّی أَنْ لاَ أَدَعَ عَمَلَهُ یَتَجَاوَزُنِی إِلَی غَیْرِی قَالَ وَ تَصْعَدُ اَلْحَفَظَةُ بِعَمَلِ اَلْعَبْدِ کَالْعَرُوسِ اَلْمَزْفُوفَةِ إِلَی أَهْلِهَا فَتَمُرُّ بِهِ إِلَی مَلَکِ اَلسَّمَاءِ اَلْخَامِسَةِ بِالْجِهَادِ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اَلصَّلاَتَیْنِ وَ لِذَلِکَ اَلْعَمَلِ رَنِینٌ کَرَنِینِ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ضَوْءٌ کَضَوْءِ اَلشَّمْسِ فَیَقُولُ اَلْمَلَکُ قِفُوا أَنَا مَلَکُ اَلْحَسَدِ وَ اِضْرِبُوا بِهَذَا اَلْعَمَلِ وَجْهَ صَاحِبِهِ وَ اِحْمِلُوهُ عَلَی عَاتِقِهِ إِنَّهُ کَانَ یَحْسُدُ مَنْ یَتَعَلَّمُ أَوْ یَعْمَلُ لِلَّهِ بِطَاعَتِهِ وَ إِذَا رَأَی لِأَحَدٍ فَضْلاً فِی اَلْعَمَلِ وَ اَلْعِبَادَةِ حَسَدَهُ وَ وَقَعَ فِیهِ فَیَحْمِلُهُ عَلَی عَاتِقِهِ وَ یَلْعَنُهُ عَمَلُهُ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تَصْعَدُ اَلْحَفَظَةُ بِعَمَلِ اَلْعَبْدِ مِنْ صَلاَةٍ وَ زَکَاةٍ وَ حَجٍّ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فَیَتَجَاوَزُونَ بِهِ إِلَی اَلسَّمَاءِ اَلسَّادِسَةِ فَیَقُولُ اَلْمَلَکُ قِفُوا أَنَا صَاحِبُ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اِضْرِبُوا بِهَذَا اَلْعَمَلِ وَجْهَ صَاحِبِهِ وَ اِطْمِسُوا عَیْنَیْهِ لِأَنَّ صَاحِبَهُ لَمْ یَرْحَمْ شَیْئاً إِذَا أَصَابَ عَبْداً مِنْ عِبَادِ اَللَّهِ ذَنْبٌ لِلْآخِرَةِ أَوْ ضُرٌّ فِی اَلدُّنْیَا شَمِتَ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بِهِ رَبِّی أَنْ لاَ أَدَعَ عَمَلَهُ یُجَاوِزُنِی قَالَ وَ تَصْعَدُ اَلْحَفَظَةُ بِعَمَلِ اَلْعَبْدِ </w:t>
      </w:r>
    </w:p>
    <w:p>
      <w:pPr>
        <w:pStyle w:val="BookText"/>
        <w:rPr/>
      </w:pPr>
      <w:r>
        <w:rPr>
          <w:rFonts w:ascii="Amiri" w:hAnsi="Amiri" w:eastAsia="Amiri" w:cs="Amiri"/>
          <w:color w:val="111111"/>
          <w:sz w:val="28"/>
          <w:sz w:val="28"/>
          <w:szCs w:val="28"/>
          <w:rtl w:val="true"/>
          <w:lang w:bidi="ar-SA"/>
        </w:rPr>
        <w:t>بِفِقْهٍ وَ اِجْتِهَادٍ وَ وَرَعٍ وَ لَهُ صَوْتٌ کَالرَّعْدِ وَ ضَوْءٌ کَضَوْءِ اَلْبَرْقِ وَ مَعَهُ ثَلاَثَةُ آلاَفِ مَلَکٍ فَتَمُرُّ بِهِ إِلَی مَلَکِ اَلسَّمَاءِ اَلسَّابِعَةِ فَیَقُولُ اَلْمَلَکُ قِفُوا وَ اِضْرِبُوا بِهَذَا اَلْعَمَلِ وَجْهَ صَاحِبِهِ أَنَا مَلَکُ اَلْحِجَابِ أَحْجُبُ کُلَّ عَمَلٍ لَیْسَ لِلَّهِ إِنَّهُ أَرَادَ رِفْعَةً عِنْدَ اَلْقُوَّادِ وَ ذِکْراً فِی اَلْمَجَالِسِ وَ صَیْتاً فِی اَلْمَدَائِنِ أَمَرَنِی رَبِّی أَنْ لاَ أَدَعَ عَمَلَهُ یَتَجَاوَزُنِی إِلَی غَیْرِی مَا لَمْ یَکُنْ لِلَّهِ خَالِصاً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تَصْعَدُ اَلْحَفَظَةُ بِعَمَلِ اَلْعَبْدِ مُبْتَهِجاً بِهِ مِنْ صَلاَةٍ وَ زَکَاةٍ وَ صِیَامٍ وَ حَجٍّ وَ عُمْرَةٍ وَ حُسْنِ اَلْخُلُقِ وَ صَمْتٍ وَ ذِکْرٍ کَثِیرٍ تُشَیِّعُهُ مَلاَئِکَةُ اَلسَّمَاوَاتِ وَ اَلْمَلاَئِکَةُ اَلسَّبْعَةُ بِجَمَاعَتِهِمْ فَیَطَئُونَ اَلْحُجُبَ کُلَّهَا حَتَّی یَقُومُوا بَیْنَ یَدَیْهِ سُبْحَانَهُ فتشهدوا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بِعَمَلٍ وَ دُعَاءٍ فَیَقُولُ أَنْتُمْ حَفَظَةُ عَمَلِ عَبْدِی وَ أَنَا رَقِیبٌ عَلَی مَا فِی نَفْسِهِ إِنَّهُ لَمْ یُرِدْنِی بِهَذَا اَلْعَمَلِ عَلَیْهِ لَعْنَتِی فَیَقُولُ اَلْمَلاَئِکَةُ عَلَیْهِ لَعْنَتُکَ وَ لَعْنَتُنَا قَالَ ثُمَّ بَکَی مُعَاذٌ قَالَ قُلْتُ یَا رَسُولَ اَللَّهِ مَا أَعْمَلُ وَ أُخْلِصُ فِیهِ قَالَ اِقْتَدِ بِنَبِیِّکَ یَا مُعَاذُ فِی اَلْیَقِینِ قَالَ قُلْتُ أَنْتَ رَسُولُ اَللَّهِ وَ أَنَا مُعَاذٌ قَالَ وَ إِنْ کَانَ فِی عَمَلِکَ تَقْصِیرٌ یَا مُعَاذُ فَاقْطَعْ لِسَانَکَ عَنْ إِخْوَانِکَ وَ عَنْ حَمَلَةِ اَلْقُرْآنِ وَ لْتَکُنْ ذُنُوبُکَ عَلَیْکَ لاَ تُحَمِّلْهَا عَلَی إِخْوَانِکَ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تُزَکِّ نَفْسَکَ بِتَذْمِیمِ إِخْوَانِکَ وَ لاَ تَرْفَعْ نَفْسَکَ بِوَضْعِ إِخْوَانِکَ وَ لاَ تُرَاءِ بِعَمَلِکَ وَ لاَ تُدْخِلْ مِنَ اَلدُّنْیَا فِی اَلْآخِرَةِ وَ لاَ تَفْحَشْ فِی مَجْلِسِکَ لِکَیْ یَحْذَرُوکَ لِسُوءِ خُلُقِکَ وَ لاَ تُنَاجِ مَعَ رَجُلٍ وَ أَنْتَ مَعَ آخَرَ وَ لاَ تَعَظَّمْ عَلَی اَلنَّاسِ فَتَنْقَطِعَ عَنْکَ خَیْرَاتُ اَلدُّنْیَا وَ لاَ تُمَزِّقِ اَلنَّاسَ فَتُمَزِّقَکَ کِلاَبُ أَهْلِ اَلنَّارِ قَالَ اَللَّهُ تَعَالَی وَ اَلنّاشِطاتِ نَشْطاً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فَتَدْرِی مَا اَلنَّاشِطَاتُ إِنَّهُ کِلاَبُ أَهْلِ اَلنَّارِ تَنْشِطُ اَللَّحْمَ وَ اَلْعَظْمَ قُلْتُ وَ مَنْ یُطِیقُ هَذِهِ اَلْخِصَالَ قَالَ یَا مُعَاذُ إِنَّهُ یَسِیرٌ عَلَی مَنْ یَسَّرَهُ اَللَّهُ تَعَالَی عَلَیْهِ قَالَ وَ مَا رَأَیْتُ مُعَاذاً یُکْثِرُ تِلاَوَةَ اَلْقُرْآنِ کَمَا یُکْثِرُ تِلاَوَةَ هَذَا اَلْحَدِیثِ</w:t>
      </w:r>
      <w:r>
        <w:rPr>
          <w:rFonts w:eastAsia="Amiri" w:cs="Amiri" w:ascii="Amiri" w:hAnsi="Amiri"/>
          <w:color w:val="111111"/>
          <w:sz w:val="28"/>
          <w:szCs w:val="28"/>
          <w:rtl w:val="true"/>
          <w:lang w:bidi="ar-SA"/>
        </w:rPr>
        <w:t xml:space="preserve">. </w:t>
      </w:r>
      <w:r>
        <w:rPr>
          <w:rStyle w:val="FootnoteAnchor"/>
          <w:rtl w:val="true"/>
        </w:rPr>
        <w:footnoteReference w:id="545"/>
      </w:r>
      <w:bookmarkStart w:id="305" w:name="pg462_6076"/>
    </w:p>
    <w:p>
      <w:pPr>
        <w:pStyle w:val="Heading2"/>
        <w:numPr>
          <w:ilvl w:val="1"/>
          <w:numId w:val="1"/>
        </w:numPr>
        <w:rPr/>
      </w:pPr>
      <w:bookmarkStart w:id="306" w:name="__RefHeading___Toc4181819_211673320"/>
      <w:bookmarkStart w:id="307" w:name="_Toc113"/>
      <w:bookmarkEnd w:id="305"/>
      <w:bookmarkEnd w:id="306"/>
      <w:r>
        <w:rPr>
          <w:rtl w:val="true"/>
        </w:rPr>
        <w:t>الباب الخامس</w:t>
      </w:r>
      <w:r>
        <w:rPr>
          <w:rtl w:val="true"/>
        </w:rPr>
        <w:t xml:space="preserve">: </w:t>
      </w:r>
      <w:r>
        <w:rPr>
          <w:rtl w:val="true"/>
        </w:rPr>
        <w:t>فیما ألحق بالدعاء و هو الذکر</w:t>
      </w:r>
      <w:bookmarkEnd w:id="307"/>
    </w:p>
    <w:p>
      <w:pPr>
        <w:pStyle w:val="Heading3"/>
        <w:numPr>
          <w:ilvl w:val="2"/>
          <w:numId w:val="1"/>
        </w:numPr>
        <w:rPr/>
      </w:pPr>
      <w:bookmarkStart w:id="308" w:name="__RefHeading___Toc4181821_211673320"/>
      <w:bookmarkStart w:id="309" w:name="_Toc114"/>
      <w:bookmarkEnd w:id="308"/>
      <w:r>
        <w:rPr>
          <w:rtl w:val="true"/>
        </w:rPr>
        <w:t>اشارة</w:t>
      </w:r>
      <w:bookmarkEnd w:id="30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المقصود من هذا الکتاب التنبیه علی فضل الدعاء و الإشارة إلی ما یستظهر به الداعی و اشتمل من ذلک علی نبذة مقنعة و جملة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نردف ذلک بما یساوی الدعاء فی الفضل و التحثیث علیه و قیامه مقامه فی تحصیل المراد و دفع الأهوال الشداد و هو الذکر و قد ظهر مما ذکرناه من فوائد الدعاء أنه یبعث علیه العقل و النقل من الکتاب و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أنه یرفع البلاء الحاصل و یدفع السوء النازل و یحصل به المراد من جلب النفع و تقریر الحاصل منه و دوامه فاشتمل الذکر علی کل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ستری ذلک فیما نبینه فنقول الذکر محثوث علیه و مرغوب فیه و یدل علیه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فبما دل علیه من وجوب شکر المنعم و الشکر قسم من أقسام الذکر و لأنه دافع للضرر المظنون و کل ضرر ظن حصوله وجب دفعه مع القدرة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رَوَاهُ اَلْحُسَیْنُ بْنُ زَیْدٍ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اِجْتَمَعُوا فِی مَجْلِسٍ فَلَمْ یَذْکُرُوا اَللَّهَ وَ لَمْ یُصَلُّوا عَلَی نَبِیِّهِمْ إِلاَّ کَانَ ذَلِکَ اَلْمَجْلِسُ حَسْرَةً وَ وَبَالاً عَلَیْهِمْ یَوْمَ اَلْقِیَامَةِ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کان ذلک المجلس حسرة لا یدلّ علی الوجوب لأن ترک کل ما یوجب الأجر فی الآخرة سبب للحسرة و الندامة فی القیامة، و المراد بالذکر کل ما یصیر سببا لخطور اللّه سبحانه بالبال و اطاعة أوامر اللّه و ترک نواهیه، و ذکر أوامر اللّه و نواهیه، و التفکر فی کل ما یجوز التفکر فیه من صفات اللّه سبحانه و محامده، و تذکر جمیع ذلک بالقلب و اللسان، و ذکر أصفیاء اللّه من انبیائه و حججه و ذکر مناقبهم و فضائلهم و دلائل إمامتهم فقد ورد فی الاخبار إذا ذکرنا ذکر اللّه و إذا ذکر أعدائنا ذکر الشیطان، و ذکر المعاد و الحشر و الحساب و الصراط و المیزان و الجنة و النار، و ذکر احکام اللّه تعالی، و ما یدلّ علیها من الکتاب و السنة، و حفظ آثار الرسول و الأئمة علیهم السلام و نشر اخبارهم و جمیع الطاعات و العبادات کل ذلک من ذکر اللّه إذا کان موافقا لما امر اللّه به مع تصحیح النیة، و اما العبادات المبتدعة و الأذکار المخترعة و ما لم یکن خالصا للّه فلیس من ذکر اللّه فی شیء بل هی أسباب للبعد من اللّه و استحقاق اللعنة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قَوْمٌ فِی مَجْلِسٍ لَمْ یَذْکُرُوا اَللَّهَ وَ لَمْ یَذْکُرُونَا إِلاَّ کَانَ ذَلِکَ اَلْمَجْلِسُ حَسْرَةً عَلَیْهِمْ یَوْمَ اَلْقِیَامَةِ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یَمُوتُ اَلْمُؤْمِنُ بِکُلِّ مِیتَةٍ إِلاَّ اَلصَّاعِقَةَ لاَ تَأْخُذُهُ وَ هُوَ </w:t>
      </w:r>
    </w:p>
    <w:p>
      <w:pPr>
        <w:pStyle w:val="BookText"/>
        <w:rPr/>
      </w:pPr>
      <w:r>
        <w:rPr>
          <w:rFonts w:ascii="Amiri" w:hAnsi="Amiri" w:eastAsia="Amiri" w:cs="Amiri"/>
          <w:color w:val="111111"/>
          <w:sz w:val="28"/>
          <w:sz w:val="28"/>
          <w:szCs w:val="28"/>
          <w:rtl w:val="true"/>
          <w:lang w:bidi="ar-SA"/>
        </w:rPr>
        <w:t xml:space="preserve">یَذْکُرُ اَللَّهَ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 الهیئة؛ و الصاعقة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النازلة من الرعد و یدلّ الحدیث علی ان الصاعقة فی حال الذکر لا یصیب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فضروریة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النقل فمن الکتاب و السنة أما الکتاب فآیات منها قوله تعالی لنبیه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فِی خَوْضِهِمْ یَلْعَبُونَ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وَ اُذْکُرْ رَبَّکَ فِی نَفْسِکَ تَضَرُّعاً وَ خِیفَةً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فَاذْکُرُونِی أَذْکُرْکُمْ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یا أَیُّهَا اَلَّذِینَ آمَنُوا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السنة فکثیرة یفضی استقصاؤها إلی تطویلات فلنقتصر منه علی 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رَوَی مُحَمَّدُ بْنُ أَبِی عُمَیْرٍ عَنْ 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تَعَالَی یَقُولُ مَنْ شُغِلَ بِذِکْرِی عَنْ مَسْأَلَتِی أَعْطَیْتُهُ أَفْضَلَ مَا أُعْطِی مَنْ سَأَلَنِی </w:t>
      </w:r>
      <w:r>
        <w:rPr>
          <w:rStyle w:val="FootnoteAnchor"/>
          <w:rtl w:val="true"/>
        </w:rPr>
        <w:footnoteReference w:id="548"/>
      </w:r>
      <w:r>
        <w:rPr>
          <w:rFonts w:ascii="IRNazanin" w:hAnsi="IRNazanin" w:eastAsia="IRNazanin"/>
          <w:color w:val="111111"/>
          <w:sz w:val="28"/>
          <w:sz w:val="28"/>
          <w:szCs w:val="28"/>
          <w:rtl w:val="true"/>
          <w:lang w:bidi="fa-IR"/>
        </w:rPr>
        <w:t>و اعلم أن هذا الخبر وحده کاف فیما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سد مسد الدعاء و فضل علیه فکلما قاد إلیه الدعاء من الفوائد فالذکر قائد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هَارُونُ بْنُ خَارِجَةَ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لَیَکُونُ لَهُ اَلْحَاجَةُ إِلَی اَللَّهِ عَزَّ وَ جَلَّ فَیَبْدَأُ بِالثَّنَاءِ وَ اَلصَّلاَةِ عَلَی مُحَمَّدٍ وَ آلِ مُحَمَّدٍ حَتَّی یَنْسَی حَاجَتَهُ فَیَقْضِیَهَا اَللَّهُ مِنْ غَیْرِ أَنْ یَسْأَلَهُ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مَنْ شَغَلَتْهُ عِبَادَةُ اَللَّهِ عَنْ مَسْأَلَتِهِ أَعْطَاهُ اَللَّهُ أَفْضَلَ مَا یُعْطِی اَلسَّائِلِینَ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اَللَّهُ تَعَالَی مَنْ ذَکَرَنِی فِی مَلَإِ اَلنَّاسِ ذَکَرْتُهُ فِی مَلَإٍ مِنَ اَلْمَلاَئِکَةِ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رَوَی اِبْنُ اَلْقَدَّاحِ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حَدٌّ یَنْتَهِی إِلَیْهِ إِلاَّ اَلذِّکْرَ فَلَیْسَ لَهُ حَدٌّ یَنْتَهِی إِلَیْهِ فَرَضَ اَللَّهُ اَلْفَرَائِضَ فَمَنْ أَدَّاهُنَّ فَهُوَ حَدُّهُنَّ وَ شَهْرَ رَمَضَانَ فَمَنْ صَامَهُ فَهُوَ حَدُّهُ وَ اَلْحَجَّ فَمَنْ حَجَّ فَهُوَ حَدُّهُ إِلاَّ اَلذِّکْرَ فَإِنَّ اَللَّهَ لَمْ یَرْضَ فِیهِ بِالْقَلِیلِ وَ لَمْ یَجْعَلْ لَهُ حَدّاً یَنْتَهِی إِلَیْهِ ثُمَّ تَلاَ یا أَیُّهَا اَلَّذِینَ آمَنُوا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 فَلَمْ یَجْعَلِ اَللَّهُ لَهُ حَدّاً یَنْتَهِی إِلَیْهِ قَالَ وَ کَانَ أَبِی کَثِیرَ اَلذِّکْرِ لَقَدْ کُنْتُ أَمْشِی مَعَهُ وَ إِنَّهُ لَیَذْکُرُ اَللَّهَ وَ آکُلُ مَعَهُ اَلطَّعَامَ وَ إِنَّهُ لَیَذْکُرُ اَللَّهَ وَ لَوْ کَانَ یُحَدِّثُ اَلْقَوْمَ مَا یَشْغَلُهُ ذَلِکَ عَنْ ذِکْرِ اَللَّهِ وَ کُنْتُ أَرَی لِسَانَهُ لاَصِقاً بِحَنَکِهِ یَقُولُ لاَ إِلَهَ إِلاَّ اَللَّهُ وَ کَانَ یَجْمَعُنَا فَیَأْمُرُنَا بِالذِّکْرِ حَتَّی تَطْلُعَ اَلشَّمْسُ وَ کَانَ یَأْمُرُ بِالْقِرَاءَةِ مَنْ کَانَ یَقْرَأُ مِنَّا وَ مَنْ کَانَ لاَ یَقْرَأُ مِنَّا أَمَرَهُ بِالذِّکْرِ وَ اَلْبَیْتُ اَلَّذِی یُقْرَأُ فِیهِ اَلْقُرْآنُ وَ یُذْکَرُ اَللَّهُ فِیهِ تَکْثُرُ بَرَکَتُهُ وَ تَحْضُرُهُ اَلْمَلاَئِکَةُ وَ تَهْجُرُهُ اَلشَّیَاطِینُ وَ یُضِیءُ لِأَهْلِ اَلسَّمَاءِ کَمَا تُضِیءُ اَلْکَوَاکِبُ لِأَهْلِ اَلْأَرْضِ وَ اَلْبَیْتُ اَلَّذِی لاَ یُقْرَأُ فِیهِ اَلْقُرْآنُ وَ لاَ یُذْکَرُ اَللَّهُ فِیهِ تَقِلُّ بَرَکَتُهُ وَ تَهْجُرُهُ اَلْمَلاَئِکَةُ وَ تَحْضُرُهُ اَلشَّیَاطِینُ</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ما من شیء ای ممّا کلف الإنسان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الذکر فی الأول استثناء متصل من ضمیر له، و فی الثانی استثناء منقطع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و شهر رمضان و الحجّ، و المراد بالفرائض الصلوات الخمس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حدهن الضمیر راجع الی مصدر أداهن و هو مبتدأ و قائم مقام عائد الموصول بتقدیر فتأدیته إیاهن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حده الضمیر فیه راجع الی مصدر صامه بتقدیر فصومه ایاه، و کذا فی الثالث بتقدیر فحجه، و الحدّ خبر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 فی معنی الذکر الکثیر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ینساه ابدا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یذکره سبحانه بصفاته العلی و أسمائه الحسنی و ینزهه عما لا یلیق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أخری یطول بذکرها و من أراد التفصیل یراجع باب الذکر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مَنْ خَیْرُ أَهْلِ اَلْمَسْجِدِ فَقَالَ أَکْثَرُهُمْ ذِکْراً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رَوَی أَبُو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شِیعَتُنَا اَلَّذِینَ إِذَا خَلَوْا ذَکَرُوا اَللّهَ کَثِیراً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اَللَّهُ تَعَالَی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ذِکْرِی بِاللَّیْلِ وَ اَلنَّهَارِ وَ کُنْ عِنْدَ ذِکْرِی خَاشِعاً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اَللَّهُ تَعَالَی یَا ابْنَ آدَمَ اُذْکُرْنِی فِی مَلَإٍ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أَذْکُرْکَ فِی مَلَإٍ خَیْرٍ مِنْ مَلَئِکَ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لاَ یُصِیبُهُنَّ إِلاَّ مُؤْمِنٌ اَلصَّمْتُ وَ هُوَ أَوَّلُ اَلْعِبَادَةِ وَ اَلتَّوَاضُعُ لِلَّهِ سُبْحَانَهُ وَ تَعَالَی وَ ذِکْرُ اَللَّهِ عَلَی کُلِّ حَالٍ وَ قِلَّةُ اَلشَّیْءِ یَعْنِی قِلَّةَ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یَمُوتُ اَلْمُؤْمِنُ بِکُلِّ مِیتَةٍ یَمُوتُ غَرَقاً وَ یَمُوتُ بِالْهَدْمِ وَ یُبْتَلَی بِالسَّبُعِ وَ یَمُوتُ بِالصَّاعِقَةِ وَ لاَ یُصِیبُ ذَاکِرَ اَللَّهِ وَ فِی رِوَایَةٍ أُخْرَی وَ لاَ یُصِیبُهُ وَ هُوَ یَذْکُرُ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اَلْحَادِیَ عَشَرَ فِی بَعْضِ اَلْأَحَادِیثِ اَلْقُدْسِیَّةِ أَیُّمَا عَبْدٍ اِطَّلَعْتُ عَلَی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اَلْغَالِبَ عَلَیْهِ اَلتَّمَسُّکَ بِذِکْرِی تَوَلَّیْتُ سِیَاسَتَهُ وَ کُنْتُ جَلِیسَهُ وَ مُحَادِثَهُ وَ أَنِیسَهُ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عَشَرَ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اَللَّهُ سُبْحَانَهُ إِذَا عَلِمْتُ </w:t>
      </w:r>
    </w:p>
    <w:p>
      <w:pPr>
        <w:pStyle w:val="BookText"/>
        <w:rPr/>
      </w:pPr>
      <w:r>
        <w:rPr>
          <w:rFonts w:ascii="Amiri" w:hAnsi="Amiri" w:eastAsia="Amiri" w:cs="Amiri"/>
          <w:color w:val="111111"/>
          <w:sz w:val="28"/>
          <w:sz w:val="28"/>
          <w:szCs w:val="28"/>
          <w:rtl w:val="true"/>
          <w:lang w:bidi="ar-SA"/>
        </w:rPr>
        <w:t>أَنَّ اَلْغَالِبَ عَلَی عَبْدِیَ اَلاِشْتِغَالُ بِی نَقَلْتُ شَهْوَتَهُ فِی مَسْأَلَتِی وَ مُنَاجَاتِی فَإِذَا کَانَ عَبْدِی کَذَلِکَ فَأَرَادَ أَنْ یَسْهُوَ حُلْتُ بَیْنَهُ وَ بَیْنَ أَنْ یَسْهُوَ أُولَئِکَ أَوْلِیَائِی حَقّاً أُولَئِکَ اَلْأَبْطَالُ حَقّاً أُولَئِکَ اَلَّذِینَ إِذَا أَرَدْتُ أَنْ أُهْلِکَ اَلْأَرْضَ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زَوَیْتُهَا عَنْهُمْ مِنْ أَجْلِ أُولَئِکَ اَلْأَبْطَالِ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مَکْتُوبٌ فِی اَلتَّوْرَاةِ اَلَّتِی لَمْ تُغَیَّرْ أَنَّ مُوسَی سَأَلَ رَبَّهُ فَقَالَ یَا رَبِّ أَ قَرِیبٌ أَنْتَ مِنِّی فَأُنَاجِیَکَ أَمْ بَعِیدٌ فَأُنَادِیَکَ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إِلَیْهِ یَا مُوسَی أَنَا جَلِیسُ مَنْ ذَکَرَنِی فَقَالَ مُوسَی فَمَنْ فِی سِتْرِکَ یَوْمَ لاَ سِتْرَ إِلاَّ سِتْرُکَ فَقَالَ اَلَّذِینَ یَذْکُرُونِّی فَأَذْکُرُهُمْ وَ یَتَحَابُّونَ فِیَّ فَأُحِبُّهُمْ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اَلَّذِینَ إِذَا أَرَدْتُ أَنْ أُصِیبَ أَهْلَ اَلْأَرْضِ بِسُوءٍ ذَکَرْتُهُمْ فَدَفَعْتُ عَنْهُمْ بِهِمْ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التوراة التی لم تغیر یدلّ علی ان التوراة التی فی أیدی أهل الکتاب مغیرة محرفة و ان کتب اللّه کما أنزلت عندهم علیهم السلام کالقرآن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قریب أنت کان الغرض السؤال عن آداب الدعاء مع عمله بأنّه أقرب الینا من حبل الورید بالعلم و القدرة و العلیة أی أ تحب ان أناجیک کما یناجی القریب او انادیک کما ینادی البعید و بعبارة اخری إذا نظرت إلیک فأنت أقرب، من کل قریب و إذا نظرت الی نفسی أجدنی فی غایة البعد فلا أدری فی دعائی لک انظر الی حال أو الی حالک و یحتمل أن یکون السؤال للغیر، او من قبلهم کسؤال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عَشَرَ رَوَی شُعَیْبٌ اَلْأَنْصَارِیُّ وَ هَارُونُ بْنُ خَارِجَةَ قَالاَ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اِنْطَلَقَ یَنْظُرُ فِی أَعْمَالِ اَلْعِبَادِ فَأَتَی رَجُلاً مِنْ أَعْبَدِ اَلنَّاسِ فَلَمَّا أَمْسَی اَلرَّجُلُ حَرَّکَ شَجَرَةً إِلَی جَنْبِهِ فَإِذَا فِیهَا رُمَّانَتَیْنِ قَالَ فَقَالَ یَا عَبْدَ اَللَّهِ مَنْ أَنْتَ إِنَّکَ عَبْدٌ صَالِحٌ أَنَا هَاهُنَا مُنْذُ مَا شَاءَ اَللَّهُ مَا أَجِدُ فِی هَذِهِ اَلشَّجَرَةِ إِلاَّ رُمَّانَةً وَاحِدَةً وَ لَوْ لاَ أَنَّکَ عَبْدٌ صَالِحٌ مَا وَجَدْتُ رُمَّانَتَیْنِ قَالَ أَنَا رَجُلٌ أَسْکُنُ أَرْضَ مُوسَی بْنِ عِمْرَانَ قَالَ فَلَمَّا أَصْبَحَ قَالَ تَعْلَمُ أَحَداً أَعْبَدَ مِنْکَ قَالَ نَعَمْ فُلاَنٌ اَلْفُلاَنِیُّ قَالَ فَانْطَلَقَ إِلَیْهِ فَإِذَا هُوَ أَعْبَدُ مِنْهُ کَثِیراً فَلَمَّا أَمْسَی أُوتِیَ بِرَغِیفَیْنِ وَ مَاءٍ فَقَالَ یَا عَبْدَ اَللَّهِ مَنْ أَنْتَ إِنَّکَ عَبْدٌ صَالِحُ أَنَا هَاهُنَا مُنْذُ مَا شَاءَ اَللَّهُ وَ مَا أُوتِیَ إِلاَّ بِرَغِیفٍ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لاَ أَنَّکَ عَبْدٌ صَالِحٌ مَا أُتِیتُ بِرَغِیفَیْنِ فَمَنْ أَنْتَ قَالَ أَنَا رَجُلٌ أَسْکُنُ أَرْضَ مُوسَی بْنِ عِمْرَانَ ثُمَّ قَالَ مُوسَی هَلْ تَعْلَمُ أَحَداً أَعْبَدَ مِنْکَ قَالَ نَعَمْ فُلاَنٌ اَلْحَدَّادُ فِی مَدِینَةِ کَذَا وَ کَذَا قَالَ فَأَتَاهُ فَنَظَرَ إِلَی رَجُلٍ لَیْسَ بِصَاحِبِ اَلْعِبَادَةِ بَلْ إِنَّمَا هُوَ ذَاکِرٌ لِلَّهِ تَعَالَی وَ إِذَا دَخَلَ وَقْتُ اَلصَّلاَةِ قَامَ فَصَلَّی فَلَمَّا أَمْسَی نَظَرَ إِلَی غَلَّتِهِ فَوَجَدَهَا قَدْ أُضْعِفَتْ فَقَالَ یَا عَبْدَ اَللَّهِ مَنْ أَنْتَ إِنَّکَ عَبْدٌ صَالِحٌ أَنَا هَاهُنَا مُنْذُ مَا شَاءَ اَللَّهُ غَلَّتِی قَرِیبٌ بَعْضُهَا مِنْ بَعْضٍ وَ اَللَّیْلَةَ قَدْ أُضْعِفَتْ فَمَنْ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أَنَا رَجُلٌ أَسْکُنُ أَرْضَ مُوسَی بْنِ عِمْرَانَ قَالَ فَأَخَذَ ثُلُثَ غَلَّتِهِ فَتَصَدَّقَ بِهَا وَ ثُلُثاً أَعْطَی مَوْلًی لَهُ وَ ثُلُثاً اِشْتَرَی بِهِ طَعَاماً فَأَکَلَ هُوَ وَ مُوسَی قَالَ فَتَبَسَّمَ مُوسَی فَقَالَ مِنْ أَیِّ شَیْءٍ تَبَسَّمْتَ قَالَ دَلَّنِی نَبِیُّ بَنِی إِسْرَائِیلَ عَلَی فُلاَنٍ فَوَجَدْتُهُ مِنْ أَعْبَدِ اَلْخَلْقِ فَدَلَّنِی عَلَی فُلاَنٍ فَوَجَدْتُهُ أَعْبَدَ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فَدَلَّنِی فُلاَنٌ عَلَیْکَ وَ زَعَمَ أَنَّکَ أَعْبَدُ مِنْهُ وَ لَسْتُ أَرَاکَ شِبْهَ اَلْقَوْمِ قَالَ أَنَا رَجُلٌ مَمْلُوکٌ أَ لَیْسَ تَرَانِی ذَاکِرَ اَللَّهِ أَ وَ لَیْسَ تَرَانِی أُصَلِّی اَلصَّلاَةَ لِوَقْتِهَا وَ إِنْ أَقْبَلْتُ عَلَی اَلصَّلاَةِ أَضْرَرْتُ بِغَلَّةِ مَوْلاَیَ وَ أَضْرَرْتُ بِعَمَلِ اَلنَّاسِ أَ تُرِیدُ أَنْ تَأْتِیَ بِلاَدَکَ قَالَ نَعَمْ قَالَ فَمَرَّتْ بِهِ سَحَابَةٌ فَقَالَ اَلْحَدَّادُ یَا سَحَابَةُ تَعَالَیْ فَجَاءَتْ قَالَ أَیْنَ تُرِیدِینَ قَالَتْ أُرِیدُ أَرْضَ کَذَا وَ کَذَا قَالَ اِنْصَرِفِی ثُمَّ مَرَّتْ بِهِ أُخْرَی فَقَالَ یَا سَحَابَةُ تَعَالَیْ فَجَاءَتْ فَقَالَ أَیْنَ تُرِیدِینَ فَقَالَتْ أُرِیدُ أَرْضَ کَذَا وَ کَذَا قَالَ اِنْصَرِفِی ثُمَّ مَرَّتْ بِهِ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سَحَابَةُ تَعَالَیْ فَجَاءَتْ فَقَالَ أَیْنَ تُرِیدِینَ قَالَتْ أُرِیدُ أَرْضَ مُوسَی بْنِ عِمْرَانَ قَالَ فَقَالَ اِحْمِلِی هَذَا حَمْلَ رَفِیقٍ وَ ضَعِیهِ فِی أَرْضِ مُوسَی بْنِ عِمْرَانَ وَضْعاً رَفِیقاً قَالَ فَلَمَّا بَلَغَ مُوسَی بِلاَدَهُ قَالَ یَا رَبِّ بِمَا بَلَّغْتَ هَذَا مَا أَرَی قَالَ تَعَالَی إِنَّ عَبْدِی هَذَا یَصْبِرُ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عن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رأس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حبس النفس عن الجزع عند المکروه، و هو یمنع الباطن عن الاضطراب و اللسان عن الشکایة و الأعضاء عن الحرکات الغیر المعتادة، و إن الصبر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بَلاَئِی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یَرْضَی </w:t>
      </w:r>
      <w:r>
        <w:rPr>
          <w:rStyle w:val="FootnoteAnchor"/>
          <w:rtl w:val="true"/>
        </w:rPr>
        <w:footnoteReference w:id="552"/>
      </w:r>
      <w:r>
        <w:rPr>
          <w:rFonts w:ascii="Amiri" w:hAnsi="Amiri" w:eastAsia="Amiri" w:cs="Amiri"/>
          <w:color w:val="111111"/>
          <w:sz w:val="28"/>
          <w:sz w:val="28"/>
          <w:szCs w:val="28"/>
          <w:rtl w:val="true"/>
          <w:lang w:bidi="ar-SA"/>
        </w:rPr>
        <w:t xml:space="preserve">بِقَضَائِی وَ یَشْکُرُ عَلَی نَعْمَائِی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رَوَی اَلْحَسَنُ بْنُ أَبِی اَلْحَسَنِ اَلدَّیْلَمِیُّ فِی کِتَابِهِ عَنْ وَهْبِ بْنِ منیة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أَوْحَی اَللَّهُ تَعَالَی إِلَی دَاوُدَ یَا دَاوُدُ مَنْ أَحَبَّ حَبِیباً صَدَّقَ قَوْلَهُ وَ مَنْ رَضِیَ بِحَبِیبٍ رَضِیَ بِفِعْلِهِ وَ مَنْ وَثِقَ بِحَبِیبٍ اِعْتَمَدَ عَلَیْهِ وَ مَنِ اِشْتَاقَ إِلَی حَبِیبٍ جَدَّ فِی اَلسَّیْرِ إِلَیْهِ یَا دَاوُدُ ذِکْرِی لِلذَّاکِرِینَ وَ جَنَّتِی لِلْمُطِیعِینَ وَ حُبِّی لِلْمُشْتَاقِینَ وَ أَنَا خَاصَّةً لِلْمُحِبِّینَ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أَهْلُ طَاعَتِی فِی ضِیَافَتِی وَ أَهْلُ شُکْرِی فِی زِیَادَتِی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ذِکْرِی فِی نِعْمَتِی وَ أَهْلُ مَعْصِیَتِی أُویِسُهُمْ مِنْ رَحْمَتِی إِنْ تَابُوا فَأَنَا حَبِیبُهُمْ وَ إِنْ دَعَوْا فَأَنَا مُجِیبُهُمْ وَ إِنْ مَرِضُوا فَأَنَا طَبِیبُهُمْ أُدَاوِیهِمْ بِالْمِحَنِ وَ اَلْمَصَائِبِ وَ لَأُطَهِّرُهُمْ مِنَ اَلذُّنُوبِ وَ اَلْمَعَایِبِ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عَشَرَ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جَلَسَ قَوْمٌ یَذْکُرُونَ اَللَّهَ إِلاَّ </w:t>
      </w:r>
    </w:p>
    <w:p>
      <w:pPr>
        <w:pStyle w:val="BookText"/>
        <w:rPr/>
      </w:pPr>
      <w:r>
        <w:rPr>
          <w:rFonts w:ascii="Amiri" w:hAnsi="Amiri" w:eastAsia="Amiri" w:cs="Amiri"/>
          <w:color w:val="111111"/>
          <w:sz w:val="28"/>
          <w:sz w:val="28"/>
          <w:szCs w:val="28"/>
          <w:rtl w:val="true"/>
          <w:lang w:bidi="ar-SA"/>
        </w:rPr>
        <w:t xml:space="preserve">نَادَاهُمْ مُنَادٍ مِنَ اَلسَّمَاءِ قُومُوا فَقَدْ بَدَّلْتُ سَیِّئَاتِکُمْ حَسَنَاتٍ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یفیده ظاهر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ذیله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سیئة منهم نفسها تتبدل حسنة، و لیست السیئة، هی متن الفعل الصادر من فاعله و هو حرکات خاصّة مشترکة بین السیئة و الحسنة کعمل المواقعة مثلا المشترک بین الزنا و النکاح، بل صفة الفعل من حیث موافقته لامر اللّه و مخالفته له مثلا من حیث أنّه یتأثر به الإنسان و یحفظ علیه، دون الفعل الذی هو مجموع حرکات متصرمة متقضیة فانیة و کذا عنوانه القائم به الفانی بفنائه و هذه الآثار السیئة التی یتبعها العقاب أعنی السیئات لازمة للإنسان حتّی یؤخذ بها یوم تبلی السرائر و لو لا شوب من الشقوة و الإساءة فی الذات لم یصدر عنها عمل سیئ و إذا تطهرت بالتوبة و العمل الصالح فتبدلت ذاتا سعیدة تتبدل آثارها اللازمة التی کانت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منه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غَفَرْتُ لَکُمْ جَمِیعاً وَ مَا قَعَدَ عِدَّةٌ مِنْ أَهْلِ اَلْأَرْضِ یَذْکُرُونَ اَللَّهَ إِلاَّ قَعَدَ مَعَهُمْ عِدَّةٌ مِنَ اَلْمَلاَئِکَةِ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 رُوِیَ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عَلَی أَصْحَابِهِ فَقَالَ اِرْتَعُوا فِی رِیَاضِ اَلْجَنَّةِ قَالُوا یَا رَسُولَ اَللَّهِ وَ مَا رِیَاضُ اَلْجَنَّةِ قَالَ مَجَالِسُ اَلذِّکْرِ اُغْدُوا وَ رَوِّحُوا </w:t>
      </w:r>
      <w:r>
        <w:rPr>
          <w:rStyle w:val="FootnoteAnchor"/>
          <w:rtl w:val="true"/>
        </w:rPr>
        <w:footnoteReference w:id="555"/>
      </w:r>
      <w:r>
        <w:rPr>
          <w:rFonts w:ascii="Amiri" w:hAnsi="Amiri" w:eastAsia="Amiri" w:cs="Amiri"/>
          <w:color w:val="111111"/>
          <w:sz w:val="28"/>
          <w:sz w:val="28"/>
          <w:szCs w:val="28"/>
          <w:rtl w:val="true"/>
          <w:lang w:bidi="ar-SA"/>
        </w:rPr>
        <w:t>وَ اُذْکُرُوا وَ مَنْ کَانَ یُحِبُّ أَنْ یَعْلَمَ مَنْزِلَتَهُ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کَیْفَ مَنْزِلَةُ اَللَّهِ عِنْدَهُ فَإِنَّ اَللَّهَ تَعَالَی یَنْزِلُ اَلْعَبْدَ حَیْثُ أَنْزَلَ اَلْعَبْدُ اَللَّهَ مِنْ نَفْسِهِ وَ اِعْلَمُوا أَنَّ خَیْرَ أَعْمَالِکُمْ وَ أَزْکَاهَا وَ أَرْفَعَهَا فِی دَرَجَاتِکُمْ وَ خَیْرَ مَا طَلَعَتْ عَلَیْهِ اَلشَّمْسُ ذِکْرُ اَللَّهِ سُبْحَانَهُ فَإِنَّهُ أَخْبَرَ عَنْ نَفْسِهِ فَقَالَ أَنَا جَلِیسُ مَنْ ذَکَرَنِی وَ قَالَ سُبْحَانَهُ فَاذْکُرُونِی أَذْکُرْکُمْ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بِنِعْمَتِی وَ اُذْکُرُونِی بِالطَّاعَةِ وَ اَلْعِبَادَةِ أُذَکِّرْکُمْ بِالنِّعَمِ وَ اَلْإِحْسَانِ وَ اَلرَّحْمَةِ وَ اَلرِّضْوَانِ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اَلْجَنَّةِ قِیعَاناً </w:t>
      </w:r>
      <w:r>
        <w:rPr>
          <w:rStyle w:val="FootnoteAnchor"/>
          <w:rtl w:val="true"/>
        </w:rPr>
        <w:footnoteReference w:id="556"/>
      </w:r>
      <w:r>
        <w:rPr>
          <w:rFonts w:ascii="Amiri" w:hAnsi="Amiri" w:eastAsia="Amiri" w:cs="Amiri"/>
          <w:color w:val="111111"/>
          <w:sz w:val="28"/>
          <w:sz w:val="28"/>
          <w:szCs w:val="28"/>
          <w:rtl w:val="true"/>
          <w:lang w:bidi="ar-SA"/>
        </w:rPr>
        <w:t xml:space="preserve">فَإِذَا أَخَذَ </w:t>
      </w:r>
      <w:bookmarkStart w:id="310" w:name="pg462_6085"/>
    </w:p>
    <w:p>
      <w:pPr>
        <w:pStyle w:val="BookText"/>
        <w:rPr/>
      </w:pPr>
      <w:bookmarkEnd w:id="310"/>
      <w:r>
        <w:rPr>
          <w:rFonts w:ascii="Amiri" w:hAnsi="Amiri" w:eastAsia="Amiri" w:cs="Amiri"/>
          <w:color w:val="111111"/>
          <w:sz w:val="28"/>
          <w:sz w:val="28"/>
          <w:szCs w:val="28"/>
          <w:rtl w:val="true"/>
          <w:lang w:bidi="ar-SA"/>
        </w:rPr>
        <w:t>اَلذَّاکِرُ فِی اَلذِّکْرِ أَخَذَتِ اَلْمَلاَئِکَةُ فِی غَرْسِ اَلْأَشْجَارِ فَرُبَّمَا وَقَفَ بَعْضُ اَلْمَلاَئِکَةِ فَیُقَالُ لَهُ لِمَ وَقَفْتَ فَیَقُولُ إِنَّ صَاحِبِی قَدْ فَتَرَ یَعْنِی عَنِ اَلذِّکْرِ</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4181823_211673320"/>
      <w:bookmarkStart w:id="312" w:name="_Toc115"/>
      <w:bookmarkEnd w:id="311"/>
      <w:r>
        <w:rPr>
          <w:rtl w:val="true"/>
        </w:rPr>
        <w:t>فصل و یستحب الذکر فی کل وقت و لا یکره فی حال من الأحوال</w:t>
      </w:r>
      <w:bookmarkEnd w:id="3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بِذِکْرِ اَللَّهِ وَ أَنْتَ تَبُولُ فَإِنَّ ذِکْرَ اَللَّهِ حَسَنٌ عَلَی کُلِّ حَالٍ وَ لاَ تَسْأَمْ مِنْ ذِکْرِ اَللَّهِ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یدل الحدیث علی استحباب الذکر فی حال الجنابة و الخلاء و سائر الأحوال الخسیسة و ربما یستدل به علی جواز قراءة القرآن للجنب و الحائض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تَعَالَی إِلَی مُوسَی یَا مُوسَی لاَ تَفْرَحْ بِکَثْرَةِ اَلْمَالِ وَ لاَ تَدَعْ بِذِکْرِی عَلَی کُلِّ حَالٍ فَإِنَّ کَثْرَةَ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تُنْسِی اَلذُّنُوبَ وَ إِنَّ تَرْکَ ذِکْرِی یُقْسِی اَلْقَلْبَ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حَمْزَةَ 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مَکْتُوبٌ فِی اَلتَّوْرَاةِ اَلَّتِی لَمْ تُغَیَّرْ أَنَّ مُوسَی سَأَلَ رَبَّهُ فَقَالَ إِلَهِی یَأْتِی عَلَیَّ مَجَالِسُ أُعِزُّکَ وَ أُجِلُّکَ أَنْ أَذْکُرَکَ فِیهَا فَقَالَ یَا مُوسَی إِنَّ ذِکْرِی حَسَنٌ عَلَی کُلِّ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الله سبحانه ربما ابتلی العبد لیذکره و یدعوه إذا کان یحب ذکره کما تقدم فی الدعاء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اَلصَّبَّاحِ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اَلْمُؤْمِنَ مِنْ بَلاَءٍ أَ فَبِذَنْبٍ قَالَ لاَ وَ لَکِنْ یَسْمَعُ اَللَّهُ أَنِینَهُ وَ شَکْوَاهُ وَ دُعَاءَهُ لِیَکْتُبَ لَهُ اَلْحَسَنَاتِ وَ یَحُطَّ عَنْهُ اَلسَّیِّئَاتِ وَ إِنَّ اَللَّهَ لَیَعْتَذِرُ إِلَی عَبْدِهِ اَلْمُؤْمِنِ کَمَا یَعْتَذِرُ </w:t>
      </w:r>
      <w:bookmarkStart w:id="313" w:name="pg462_6086"/>
    </w:p>
    <w:p>
      <w:pPr>
        <w:pStyle w:val="BookText"/>
        <w:rPr/>
      </w:pPr>
      <w:bookmarkEnd w:id="313"/>
      <w:r>
        <w:rPr>
          <w:rFonts w:ascii="Amiri" w:hAnsi="Amiri" w:eastAsia="Amiri" w:cs="Amiri"/>
          <w:color w:val="111111"/>
          <w:sz w:val="28"/>
          <w:sz w:val="28"/>
          <w:szCs w:val="28"/>
          <w:rtl w:val="true"/>
          <w:lang w:bidi="ar-SA"/>
        </w:rPr>
        <w:t>اَلْأَخُ إِلَی أَخِیهِ فَیَقُولُ لاَ وَ عِزَّتِی مَا أَفْقَرْتُکَ لِهَوَانِکَ عَلَیَّ فَارْفَعْ هَذَا اَلْغِطَاءَ فَیَکْشِفُ فَیَنْظُرُ مَا فِی عِوَضِهِ فَیَقُولُ مَا ضَرَّنِی یَا رَبِّ مَا زَوَیْتَ عَنِّی وَ مَا أَحَبَّ اَللَّهُ قَوْماً إِلاَّ اِبْتَلاَهُمْ وَ إِنَّ عَظِیمَ اَلْأَجْرِ لَمَعَ عَظِیمِ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یَقُولُ إِنَّ مِنْ عِبَادِیَ اَلْمُؤْمِنِینَ لَمَنْ لاَ یَصْلُحُ لَهُمْ أَمْرُ دِینِهِمْ إِلاَّ بِالْغِنَی وَ اَلصِّحَّةِ فِی اَلْبَدَنِ فَأَبْلُوهُمْ بِهِ وَ إِنَّ مِنَ اَلْعِبَادِ لَمَنْ لاَ یَصْلُحُ لَهُمْ أَمْرُ دِینِهِمْ إِلاَّ بِالْفَاقَةِ وَ اَلْمَسْکَنَةِ وَ اَلسُّقْمِ فِی أَبْدَانِهِمْ فَأَبْلُوهُمْ فِیهِ فَیَصْلُحُ لَهُمْ أَمْرُ دِینِهِمْ وَ إِنَّ اَللَّهَ أَخَذَ مِیثَاقَ اَلْمُؤْمِنِ عَلَی أَنْ یُصَدَّقَ فِی مَقَالَتِهِ وَ لاَ یُنْتَصَرَ مِنْ عَدُوِّهِ وَ إِنَّ اَللَّهَ إِذَا أَحَبَّ عَبْداً غَتَّهُ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عظیم الاجر لمع عظیم البلاء یدلّ علی أن عظیم البلاء سبب لعظیم الأجر و علامة لمحبة الرب الرحیم إذا کان فی المؤمن الکریم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غته بالبلاء غتا ای یغمسه فیه غمسا متتابعا و البلاء اسم مثل سلام من بلاه یبلوه ای امتحنه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بِالْبَلاَءِ غَتّاً فَإِذَا دَعَا قَالَ لَهُ لَبَّیْکَ عَبْدِی إِنِّی عَلَی مَا سَأَلْتَ لَقَادِرٌ وَ إِنَّ مَا اِدَّخَرْتُ لَکَ فَهُوَ خَیْرٌ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حَوَارِیِّی عِیسَی شَکَوْا إِلَیْهِ مَا یَلْقَوْنَ مِنَ اَلنَّاسِ فَقَالَ إِنَّ اَلْمُؤْمِنِینَ لاَ یَزَالُونَ فِی اَلدُّنْیَا مُنَغَّصِینَ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 اَلْجَنَّةِ مَنَازِلَ لاَ یَنَالُهَا اَلْعِبَادُ بِأَعْمَالِهِمْ لَیْسَ لَهَا عِلاَقَةٌ مِنْ فَوْقِهَا وَ لاَ عِمَادٌ مِنْ تَحْتِهَا قِیلَ یَا رَسُولَ اَللَّهِ مَنْ أَهْلُهَا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اَلْبَلاَءِ وَ اَلْهُمُومِ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Heading3"/>
        <w:numPr>
          <w:ilvl w:val="2"/>
          <w:numId w:val="1"/>
        </w:numPr>
        <w:rPr/>
      </w:pPr>
      <w:bookmarkStart w:id="314" w:name="__RefHeading___Toc4181825_211673320"/>
      <w:bookmarkStart w:id="315" w:name="_Toc116"/>
      <w:bookmarkEnd w:id="314"/>
      <w:r>
        <w:rPr>
          <w:rtl w:val="true"/>
        </w:rPr>
        <w:t>فصل و لا ینبغی أن یخلو للإنسان مجلس عن ذکر الله و یقوم منه</w:t>
      </w:r>
      <w:bookmarkEnd w:id="315"/>
    </w:p>
    <w:p>
      <w:pPr>
        <w:pStyle w:val="BookText"/>
        <w:rPr/>
      </w:pPr>
      <w:r>
        <w:rPr>
          <w:rFonts w:ascii="IRNazanin" w:hAnsi="IRNazanin" w:eastAsia="IRNazanin"/>
          <w:color w:val="111111"/>
          <w:sz w:val="28"/>
          <w:sz w:val="28"/>
          <w:szCs w:val="28"/>
          <w:rtl w:val="true"/>
          <w:lang w:bidi="fa-IR"/>
        </w:rPr>
        <w:t>بغیر ذکر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6" w:name="pg462_6087"/>
    </w:p>
    <w:p>
      <w:pPr>
        <w:pStyle w:val="BookText"/>
        <w:rPr/>
      </w:pPr>
      <w:bookmarkEnd w:id="316"/>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قَوْمٌ فِی مَجْلِسٍ لَمْ یَذْکُرُوا اَللَّهَ وَ لَمْ یَذْکُرُونَا إِلاَّ کَانَ ذَلِکَ اَلْمَجْلِسُ حَسْرَةً عَلَیْهِمْ یَوْمَ اَلْقِیَامَةِ 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ذِکْرَنَا مِنْ ذِکْرِ اَللَّهِ وَ ذِکْرَ عَدُوِّنَا مِنْ ذِکْرِ اَلشَّیْطَانِ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یذکرونا حالیة إشارة الی ان ذکر اللّه لا یتصور بدون ذکرنا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کلام أبو بصیر و الحاصل أن من لم یعرفهم لم یعرف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یَکْتَالَ بِالْمِکْیَالِ اَلْأَوْفَی فَلْیَقُلْ إِذَا أَرَادَ اَلْقِیَامَ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وَ اَلْحَمْدُ لِلّهِ رَبِّ اَلْعالَمِینَ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اَلْحَسَنُ بْنُ أَبِی اَلْحَسَنِ اَلدَّیْلَمِیُّ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اَلْمَلاَئِکَةَ یَمُرُّونَ عَلَی حَلَقِ اَلذِّکْرِ فَیَقُومُونَ عَلَی رُءُوسِهِمْ وَ یَبْکُونَ لِبُکَائِهِمْ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یَأْمَنُونَ لِدُعَائِهِمْ فَإِذَا صَعِدُوا اَلسَّمَاءَ یَقُولُ اَللَّهُ تَعَالَی یَا مَلاَئِکَتِی أَیْنَ کُنْتُمْ وَ هُوَ أَعْلَمُ فَیَقُولُونَ یَا رَبَّنَا إِنَّا حَضَرْنَا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مَجَالِساً مِنْ مَجَالِسِ اَلذِّکْرِ فَرَأَیْنَا أَقْوَاماً یُسَبِّحُونَکَ وَ یُمَجِّدُونَکَ وَ یُقَدِّسُونَکَ وَ یَخَافُونَ نَارَکَ فَیَقُولُ اَللَّهُ سُبْحَانَهُ یَا مَلاَئِکَتِی اِزْوَوْهَا عَنْهُمْ وَ أُشْهِدُکُمْ أَنِّی قَدْ غَفَرْتُ لَهُمْ وَ آمَنْتُهُمْ مِمَّا یَخَافُونَ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رَبَّنَا إِنَّ فِیهِمْ فُلاَناً وَ إِنَّهُ لَمْ یَذْکُرْکَ فَیَقُولُ قَدْ غَفَرْتُ لَهُ بِمُجَالَسَتِهِ لَهُمْ فَإِنَّ اَلذَّاکِرِینَ مَنْ لاَ یَشْقَی بِهِمْ جَلِیسُهُمْ</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181827_211673320"/>
      <w:bookmarkStart w:id="318" w:name="_Toc117"/>
      <w:bookmarkEnd w:id="317"/>
      <w:r>
        <w:rPr>
          <w:rtl w:val="true"/>
        </w:rPr>
        <w:t>فصل و یتأکد استحباب الذکر إذا کان فی الغافلین</w:t>
      </w:r>
      <w:bookmarkEnd w:id="31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تحصینا من قارعة ینزل بهم فینجوا بذکره و لعلهم ینجون به</w:t>
      </w:r>
      <w:r>
        <w:rPr>
          <w:rFonts w:eastAsia="IRNazanin" w:cs="IRNazanin"/>
          <w:color w:val="111111"/>
          <w:sz w:val="28"/>
          <w:szCs w:val="28"/>
          <w:rtl w:val="true"/>
          <w:lang w:bidi="fa-IR"/>
        </w:rPr>
        <w:t xml:space="preserve">. </w:t>
      </w:r>
      <w:bookmarkStart w:id="319" w:name="pg462_6088"/>
    </w:p>
    <w:p>
      <w:pPr>
        <w:pStyle w:val="BookText"/>
        <w:rPr/>
      </w:pPr>
      <w:bookmarkEnd w:id="31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اَلذَّاکِرُ لِلَّهِ فِی اَلْغَافِلِینَ کَالْمُقَاتِلِ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اَلْمُحَارِبِینَ</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المحاربین ای الهاربین او الحاضرین فی الحرب الذین لم یحاربوا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فی، فی الأول ظرفیة و فی الثانی للسببیة ای کما ان حرب غیر الفارین یدفع ضرر العدو عن الفارین لئلا یعاقبوهم، کذلک ذکر الذاکرین یدفع ضرر الشیطان عن الغافلین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الغرض التشبیه فی کثرة الثواب، أو رفع نزول العذاب عن الغافلین و هو من قبیل تشبیه الهیئة بالهیئة او المفرد بالمفرد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ذَاکِرُ اَللَّهِ فِی اَلْغَافِلِینَ کَالْمُقَاتِلِ فِی اَلْفَارِّینَ وَ اَلْمُقَاتِلُ فِی اَلْفَارِّینَ لَهُ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 اَللَّهَ فِی اَلسُّوقِ مُخْلِصاً عِنْدَ غَفْلَةِ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شُغُلِهِمْ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کَتَبَ اَللَّهُ لَهُ أَلْفَ حَسَنَةٍ وَ یَغْفِرُ لَهُ یَوْمَ اَلْقِیَامَةِ مَغْفِرَةً لَمْ تَخْطُرْ عَلَی قَلْبِ بَشَرٍ</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181829_211673320"/>
      <w:bookmarkStart w:id="321" w:name="_Toc118"/>
      <w:bookmarkEnd w:id="320"/>
      <w:r>
        <w:rPr>
          <w:rtl w:val="true"/>
        </w:rPr>
        <w:t>فصل فی افضل أوقات الذکر</w:t>
      </w:r>
      <w:bookmarkEnd w:id="321"/>
    </w:p>
    <w:p>
      <w:pPr>
        <w:pStyle w:val="BookText"/>
        <w:rPr/>
      </w:pPr>
      <w:r>
        <w:rPr>
          <w:rFonts w:ascii="IRNazanin" w:hAnsi="IRNazanin" w:eastAsia="IRNazanin"/>
          <w:color w:val="111111"/>
          <w:sz w:val="28"/>
          <w:sz w:val="28"/>
          <w:szCs w:val="28"/>
          <w:rtl w:val="true"/>
          <w:lang w:bidi="fa-IR"/>
        </w:rPr>
        <w:t>و أفضل أوقاته عند الإصباح و الإمساء و بعد الصبح و العصر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یَا ابْنَ آدَمَ اُذْکُرْنِی بَعْدَ اَلصُّبْحِ سَاعَةً وَ بَعْدَ اَلْعَصْرِ سَاعَةً أَکْفِکَ مَا أَهَمَّکَ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عَلَیْهِ لَعَائِنُ اَللَّهِ یَبُثُّ جُنُودَ اَللَّیْلِ مِنْ حِینِ تَغِیبُ اَلشَّمْسُ وَ حِینِ تَطْلُعُ فَأَکْثِرُوا ذِکْرَ اَللَّهِ حِینَ هَاتَیْنِ اَلسَّاعَتَیْنِ وَ تَعَوَّذُوا بِاللَّهِ مِنْ شَرِّ إِبْلِیسَ وَ جُنُودِهِ وَ عَوِّذُوا صِغَارَکُمْ فِی تِلْکَ اَلسَّاعَتَیْنِ فَإِنَّهُمَا سَاعَتَا غَفْلَةٍ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322" w:name="pg462_6089"/>
    </w:p>
    <w:p>
      <w:pPr>
        <w:pStyle w:val="BookText"/>
        <w:rPr/>
      </w:pPr>
      <w:bookmarkEnd w:id="32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تَبَارَکَ وَ تَعَالَی وَ ظِلالُهُمْ بِالْغُدُوِّ وَ اَلْآصالِ قَالَ هُوَ اَلدُّعَاءُ قَبْلَ طُلُوعِ اَلشَّمْسِ وَ قَبْلَ غُرُوبِهَا وَ هِیَ سَاعَةُ إِجَابَةٍ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4181831_211673320"/>
      <w:bookmarkStart w:id="324" w:name="_Toc119"/>
      <w:bookmarkEnd w:id="323"/>
      <w:r>
        <w:rPr>
          <w:rtl w:val="true"/>
        </w:rPr>
        <w:t>فصل و یستحب الإسرار بالذکر</w:t>
      </w:r>
      <w:bookmarkEnd w:id="324"/>
    </w:p>
    <w:p>
      <w:pPr>
        <w:pStyle w:val="BookText"/>
        <w:rPr/>
      </w:pPr>
      <w:r>
        <w:rPr>
          <w:rFonts w:ascii="IRNazanin" w:hAnsi="IRNazanin" w:eastAsia="IRNazanin"/>
          <w:color w:val="111111"/>
          <w:sz w:val="28"/>
          <w:sz w:val="28"/>
          <w:szCs w:val="28"/>
          <w:rtl w:val="true"/>
          <w:lang w:bidi="fa-IR"/>
        </w:rPr>
        <w:t>لأنه أقرب إلی الإخلاص و أبعد من الریاء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اُذْکُرِ اَللَّهَ ذِکْراً خَامِلاً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اَلْخَامِلُ قَالَ اَلْخَفِیُّ</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أَمِیرُ اَلْمُؤْمِنِینَ مَنْ ذَکَرَ اَللَّهَ فِی اَلسِّرِّ فَقَدْ ذَکَرَ اَللّهَ کَثِیراً إِنَّ اَلْمُنَافِقِینَ کَانُوا یَذْکُرُونَ اَللَّهَ عَلاَنِیَةً وَ لاَ یَذْکُرُونَهُ فِی اَلسِّرِّ فَقَالَ اَللَّهُ یُراؤُنَ اَلنّاسَ وَ لا </w:t>
      </w:r>
      <w:bookmarkStart w:id="325" w:name="pg462_6090"/>
    </w:p>
    <w:p>
      <w:pPr>
        <w:pStyle w:val="BookText"/>
        <w:rPr/>
      </w:pPr>
      <w:bookmarkEnd w:id="325"/>
      <w:r>
        <w:rPr>
          <w:rFonts w:ascii="Amiri" w:hAnsi="Amiri" w:eastAsia="Amiri" w:cs="Amiri"/>
          <w:color w:val="111111"/>
          <w:sz w:val="28"/>
          <w:sz w:val="28"/>
          <w:szCs w:val="28"/>
          <w:rtl w:val="true"/>
          <w:lang w:bidi="ar-SA"/>
        </w:rPr>
        <w:t xml:space="preserve">یَذْکُرُونَ اَللّهَ إِلاّ قَلِیلاً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مَنْ ذَکَرَنِی سِرّاً ذَکَرْتُهُ عَلاَنِیَةً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زُرَارَةُ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یَکْتُبُ اَلْمَلَکُ إِلاَّ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وَ اُذْکُرْ رَبَّکَ فِی نَفْسِکَ تَضَرُّعاً وَ خِیفَةً فَلاَ یَعْلَمُ ثَوَابَ ذَلِکَ اَلذِّکْرِ فِی نَفْسِ اَلرَّجُلِ غَیْرُ اَللَّهِ لِعَظَمَتِهِ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غَزَاةٍ فَأَشْرَفُوا عَلَی وَادٍ فَجَعَلَ اَلنَّاسُ یُهَلِّلُونَ وَ یُکَبِّرُونَ وَ یَرْفَعُونَ أَصْوَاتَهُمْ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أَرْبِعُوا عَلَی أَنْفُسِکُمْ </w:t>
      </w:r>
      <w:r>
        <w:rPr>
          <w:rStyle w:val="FootnoteAnchor"/>
          <w:rtl w:val="true"/>
        </w:rPr>
        <w:footnoteReference w:id="568"/>
      </w:r>
      <w:r>
        <w:rPr>
          <w:rFonts w:ascii="Amiri" w:hAnsi="Amiri" w:eastAsia="Amiri" w:cs="Amiri"/>
          <w:color w:val="111111"/>
          <w:sz w:val="28"/>
          <w:sz w:val="28"/>
          <w:szCs w:val="28"/>
          <w:rtl w:val="true"/>
          <w:lang w:bidi="ar-SA"/>
        </w:rPr>
        <w:t xml:space="preserve">أَمَا إِنَّکُمْ لاَ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أَصَمّاً وَ لاَ غَائِباً وَ إِنَّمَا تَدْعُونَ سَمِیعاً قَرِیباً مَعَکُمْ</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4181833_211673320"/>
      <w:bookmarkStart w:id="327" w:name="_Toc120"/>
      <w:bookmarkEnd w:id="326"/>
      <w:r>
        <w:rPr>
          <w:rtl w:val="true"/>
        </w:rPr>
        <w:t>فصل فی أقسام الذکر</w:t>
      </w:r>
      <w:bookmarkEnd w:id="327"/>
    </w:p>
    <w:p>
      <w:pPr>
        <w:pStyle w:val="Heading4"/>
        <w:numPr>
          <w:ilvl w:val="3"/>
          <w:numId w:val="1"/>
        </w:numPr>
        <w:rPr/>
      </w:pPr>
      <w:bookmarkStart w:id="328" w:name="__RefHeading___Toc4181835_211673320"/>
      <w:bookmarkStart w:id="329" w:name="_Toc121"/>
      <w:bookmarkEnd w:id="328"/>
      <w:r>
        <w:rPr>
          <w:rtl w:val="true"/>
        </w:rPr>
        <w:t>اشارة</w:t>
      </w:r>
      <w:bookmarkEnd w:id="32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ینقسم الذکر أقساما</w:t>
      </w:r>
      <w:r>
        <w:rPr>
          <w:rFonts w:eastAsia="IRNazanin" w:cs="IRNazanin"/>
          <w:color w:val="111111"/>
          <w:sz w:val="28"/>
          <w:szCs w:val="28"/>
          <w:rtl w:val="true"/>
          <w:lang w:bidi="fa-IR"/>
        </w:rPr>
        <w:t xml:space="preserve">- </w:t>
      </w:r>
      <w:bookmarkStart w:id="330" w:name="pg462_6091"/>
    </w:p>
    <w:p>
      <w:pPr>
        <w:pStyle w:val="Heading4"/>
        <w:numPr>
          <w:ilvl w:val="3"/>
          <w:numId w:val="1"/>
        </w:numPr>
        <w:rPr/>
      </w:pPr>
      <w:bookmarkStart w:id="331" w:name="__RefHeading___Toc4181837_211673320"/>
      <w:bookmarkStart w:id="332" w:name="_Toc122"/>
      <w:bookmarkEnd w:id="330"/>
      <w:bookmarkEnd w:id="331"/>
      <w:r>
        <w:rPr>
          <w:rtl w:val="true"/>
        </w:rPr>
        <w:t>فمنه التحمید</w:t>
      </w:r>
      <w:bookmarkEnd w:id="332"/>
    </w:p>
    <w:p>
      <w:pPr>
        <w:pStyle w:val="Heading5"/>
        <w:numPr>
          <w:ilvl w:val="4"/>
          <w:numId w:val="1"/>
        </w:numPr>
        <w:rPr/>
      </w:pPr>
      <w:bookmarkStart w:id="333" w:name="__RefHeading___Toc4181839_211673320"/>
      <w:bookmarkStart w:id="334" w:name="_Toc123"/>
      <w:bookmarkEnd w:id="333"/>
      <w:r>
        <w:rPr>
          <w:rtl w:val="true"/>
        </w:rPr>
        <w:t>اشارة</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سَعِیدٌ اَلْقَمَّاطُ عَنِ اَلْفَضْلِ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عَلِّمْنِی دُعَاءً جَامِعاً فَقَالَ لِیَ اِحْمَدِ اَللَّهَ فَإِنَّهُ لاَ یَبْقَی أَحَدٌ یُصَلِّی إِلاَّ دَعَا لَکَ یَقُولُ سَمِعَ اَللَّهُ لِمَنْ حَمِدَهُ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عدی سمع باللام مع انه متعد بنفسه لأنّه ضمن معنی استجاب تعدی بما تعدی به و فی هذه الروایة تصریح بکونها دعاء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دعائی ای أجب لأن غرض السائل الإجابة و القبول، و الحمد هو الثناء علی الجمیل الاختیاری من نعمة او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کَلاَمٍ لاَ یُبْدَأُ فِیهِ بِالْحَمْدِ فَهُوَ أَقْطَعُ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مَسْعُودٍ عَنْ أَبِی عَبْدِ اَللَّهِ قَالَ مَنْ قَالَ أَرْبَعَ مَرَّاتٍ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فَقَدْ أَدَّی شُکْرَ یَوْمِهِ وَ مَنْ قَالَهَا إِذَا أَمْسَی فَقَدْ أَدَّی شُکْرَ لَیْلَتِهِ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اَلْحَمْدُ لِلَّهِ کَمَا هُوَ أَهْلُهُ فَقَدْ شَغَلَ کُتَّابَ اَلسَّمَاوَاتِ فَیَقُولُونَ اَللَّهُمَّ لاَ نَعْلَمُ اَلْغَیْبَ فَیَقُولُ اَللَّهُ اُکْتُبُوهَا کَمَا قَالَهَا عَبْدِی وَ عَلَیَّ ثَوَابُهَا</w:t>
      </w:r>
      <w:r>
        <w:rPr>
          <w:rFonts w:eastAsia="Amiri" w:cs="Amiri" w:ascii="Amiri" w:hAnsi="Amiri"/>
          <w:color w:val="111111"/>
          <w:sz w:val="28"/>
          <w:szCs w:val="28"/>
          <w:rtl w:val="true"/>
          <w:lang w:bidi="ar-SA"/>
        </w:rPr>
        <w:t>. -</w:t>
      </w:r>
    </w:p>
    <w:p>
      <w:pPr>
        <w:pStyle w:val="Heading5"/>
        <w:numPr>
          <w:ilvl w:val="4"/>
          <w:numId w:val="1"/>
        </w:numPr>
        <w:rPr/>
      </w:pPr>
      <w:bookmarkStart w:id="335" w:name="__RefHeading___Toc4181841_211673320"/>
      <w:bookmarkStart w:id="336" w:name="_Toc124"/>
      <w:bookmarkEnd w:id="335"/>
      <w:r>
        <w:rPr>
          <w:rtl w:val="true"/>
        </w:rPr>
        <w:t>صورة التمجید</w:t>
      </w:r>
      <w:bookmarkEnd w:id="33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حَسَّانَ عَنْ بَعْضِ أَصْحَابِهِ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لاَ یَکُونُ قَبْلَهُ تَمْجِیدٌ فَهُوَ أَبْتَرُ إِنَّمَا اَلتَّمْجِیدُ ثُمَّ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أَدْنَی مَا یُجْزِی مِنَ اَلتَّمْجِیدِ قَالَ تَقُولُ اَللَّهُمَّ أَنْتَ اَلْأَوَّلُ فَلَیْسَ قَبْلَکَ شَیْءٌ وَ أَنْتَ اَلْآخِرُ فَلَیْسَ بَعْدَکَ شَیْءٌ وَ أَنْتَ اَلظَّاهِرُ فَلَیْسَ فَوْقَکَ شَیْءٌ وَ أَنْتَ اَلْبَاطِنُ فَلَیْسَ دُونَکَ شَیْءٌ وَ أَنْتَ اَلْعَزِیزُ اَلْحَکِیمُ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337" w:name="pg462_6092"/>
    </w:p>
    <w:p>
      <w:pPr>
        <w:pStyle w:val="BookText"/>
        <w:rPr/>
      </w:pPr>
      <w:bookmarkEnd w:id="33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أَدْنَی مَا یُجْزِی مِنَ اَلتَّحْمِیدِ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تَقُولُ اَلْحَمْدُ لِلَّهِ اَلَّذِی عَلاَ فَقَهَرَ وَ اَلْحَمْدُ لِلَّهِ اَلَّذِی بَطَنَ فَخَبَرَ وَ اَلْحَمْدُ لِلَّهِ اَلَّذِی یُحْیِی اَلْمَوْتَی وَ یُمِیتُ اَلْأَحْیَاءَ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کُلِّ شَیْءٍ قَدِیرٌ </w:t>
      </w:r>
      <w:r>
        <w:rPr>
          <w:rFonts w:eastAsia="Amiri" w:cs="Amiri" w:ascii="Amiri" w:hAnsi="Amiri"/>
          <w:color w:val="111111"/>
          <w:sz w:val="28"/>
          <w:szCs w:val="28"/>
          <w:rtl w:val="true"/>
          <w:lang w:bidi="ar-SA"/>
        </w:rPr>
        <w:t>. -</w:t>
      </w:r>
    </w:p>
    <w:p>
      <w:pPr>
        <w:pStyle w:val="Heading4"/>
        <w:numPr>
          <w:ilvl w:val="3"/>
          <w:numId w:val="1"/>
        </w:numPr>
        <w:rPr/>
      </w:pPr>
      <w:bookmarkStart w:id="338" w:name="__RefHeading___Toc4181843_211673320"/>
      <w:bookmarkStart w:id="339" w:name="_Toc125"/>
      <w:bookmarkEnd w:id="338"/>
      <w:r>
        <w:rPr>
          <w:rtl w:val="true"/>
        </w:rPr>
        <w:t>و منه التهلیل و التکبیر</w:t>
      </w:r>
      <w:bookmarkEnd w:id="3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رِبْعِیٌّ عَنْ فُضَیْلٍ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اَلتَّهْلِیلِ وَ اَلتَّکْبِیرِ فَإِنَّهُ لَیْسَ شَیْءٌ أَحَبَّ إِلَی اَللَّهِ مِنَ اَلتَّکْبِیرِ وَ اَلتَّهْلِیلِ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اَلْعِبَادَةِ قَوْلُ لاَ إِلَهَ إِلاَّ اَللَّهُ </w:t>
      </w:r>
      <w:r>
        <w:rPr>
          <w:rFonts w:eastAsia="Amiri" w:cs="Amiri" w:ascii="Amiri" w:hAnsi="Amiri"/>
          <w:color w:val="111111"/>
          <w:sz w:val="28"/>
          <w:szCs w:val="28"/>
          <w:rtl w:val="true"/>
          <w:lang w:bidi="ar-SA"/>
        </w:rPr>
        <w:t>. -</w:t>
      </w:r>
    </w:p>
    <w:p>
      <w:pPr>
        <w:pStyle w:val="Heading4"/>
        <w:numPr>
          <w:ilvl w:val="3"/>
          <w:numId w:val="1"/>
        </w:numPr>
        <w:rPr/>
      </w:pPr>
      <w:bookmarkStart w:id="340" w:name="__RefHeading___Toc4181845_211673320"/>
      <w:bookmarkStart w:id="341" w:name="_Toc126"/>
      <w:bookmarkEnd w:id="340"/>
      <w:r>
        <w:rPr>
          <w:rtl w:val="true"/>
        </w:rPr>
        <w:t>و منه التسبیح</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یُونُسُ بْنُ یَعْقُوبَ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مِائَةَ مَرَّةٍ کَانَ مِمَّنْ ذَکَرَ اَللَّهَ کَثِیراً قَالَ نَعَمْ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مُعَسْکَرُهُ مِائَةَ فَرْسَخٍ فِی مِائَةِ فَرْسَخٍ خَمْسٌ وَ عِشْرُونَ لِلْجِنِّ وَ خَمْسٌ وَ عِشْرُونَ لِلْإِنْسِ وَ خَمْسٌ وَ عِشْرُونَ لِلطَّیْرِ وَ خَمْسٌ وَ عِشْرُونَ لِلْوَحْشِ وَ کَانَ لَهُ أَلْفُ بَیْتٍ مِنْ قَوَارِیرَ عَلَی اَلْخُشُبِ فِیهَا ثَلاَثُمِائَةِ مَنْکُوحَةٍ وَ سَبْعُمِائَةِ سُرِّیَّةٍ وَ قَدْ نَسَجَتِ اَلْجِنُّ لَهُ بِسَاطاً مِنْ ذَهَبٍ وَ إِبْرِیسَمٍ فَرْسَخَانِ فِی فَرْسَخٍ وَ کَانَ یُوضَعُ مِنْبَرُهُ فِی وَسَطِهِ وَ هُوَ مِنْ ذَهَبٍ فَیَقْعُدُ عَلَیْهِ وَ حَوْلَهُ سِتُّمِائَةِ أَلْفِ کُرْسِیٍّ مِنْ ذَهَبٍ وَ فِضَّةٍ</w:t>
      </w:r>
      <w:r>
        <w:rPr>
          <w:rFonts w:eastAsia="Amiri" w:cs="Amiri" w:ascii="Amiri" w:hAnsi="Amiri"/>
          <w:color w:val="111111"/>
          <w:sz w:val="28"/>
          <w:szCs w:val="28"/>
          <w:rtl w:val="true"/>
          <w:lang w:bidi="ar-SA"/>
        </w:rPr>
        <w:t xml:space="preserve">- </w:t>
      </w:r>
      <w:bookmarkStart w:id="342" w:name="pg462_6093"/>
    </w:p>
    <w:p>
      <w:pPr>
        <w:pStyle w:val="BookText"/>
        <w:rPr/>
      </w:pPr>
      <w:bookmarkEnd w:id="342"/>
      <w:r>
        <w:rPr>
          <w:rFonts w:ascii="Amiri" w:hAnsi="Amiri" w:eastAsia="Amiri" w:cs="Amiri"/>
          <w:color w:val="111111"/>
          <w:sz w:val="28"/>
          <w:sz w:val="28"/>
          <w:szCs w:val="28"/>
          <w:rtl w:val="true"/>
          <w:lang w:bidi="ar-SA"/>
        </w:rPr>
        <w:t>فَیَقْعُدُ اَلْأَنْبِیَاءُ عَلَی کَرَاسِیِّ اَلذَّهَبِ وَ اَلْعُلَمَاءُ عَلَی کَرَاسِیِّ اَلْفِضَّةِ وَ حَوْلَهُ اَلنَّاسُ وَ حَوْلَ اَلنَّاسِ اَلْجِنُّ وَ اَلشَّیَاطِینُ وَ تُظِلُّهُ اَلطَّیْرُ بِأَجْنِحَتِهَا حَتَّی لاَ تَقَعَ عَلَیْهِ اَلشَّمْسُ وَ تَرْفَعُ رِیحُ اَلصَّبَا اَلْبِسَاطَ فَتَسِیرُ بِهِ مَسِیرَةَ شَهْرٍ فِی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یَأْمُرُ اَلرِّیحَ اَلْعَاصِفَ یُسَیِّرُهُ وَ اَلرُّخَاءَ یَحْمِلُهُ فَأَوْحَی اَللَّهُ إِلَیْهِ وَ هُوَ یَسِیرُ بَیْنَ اَلسَّمَاءِ وَ اَلْأَرْضِ أَنِّی قَدْ زِدْتُ فِی مُلْکِکَ أَنْ لاَ یَتَکَلَّمَ أَحَدٌ بِشَیْءٍ إِلاَّ أَلْقَتْهُ اَلرِّیحُ فِی سَمْعِکَ فَیُحْکَی أَنَّهُ مَرَّ بِحَرَّاثٍ فَقَالَ لَقَدْ أُوتِیَ اِبْنُ دَاوُدَ مُلْکاً عَظِیماً فَأَلْقَاهُ اَلرِّیحُ فِی أُذُنِهِ فَنَزَلَ وَ مَشَی إِلَی اَلْحَرَّاثِ وَ قَالَ إِنَّمَا مَشَیْتُ إِلَیْکَ لِئَلاَّ تَتَمَنَّی مَا لاَ تَقْدِرُ عَلَیْهِ ثُمَّ قَالَ لَتَسْبِیحَةٌ وَاحِدَةٌ یَقْبَلُهَا اَللَّهُ تَعَالَی خَیْرٌ مِمَّا أُوتِیَ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لِأَنَّ ثَوَابَ اَلتَّسْبِیحَةِ یَبْقَی وَ مُلْکَ سُلَیْمَانَ یَفْنَی</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4181847_211673320"/>
      <w:bookmarkStart w:id="344" w:name="_Toc127"/>
      <w:bookmarkEnd w:id="343"/>
      <w:r>
        <w:rPr>
          <w:rtl w:val="true"/>
        </w:rPr>
        <w:t>و منه التسبیح و التحمید</w:t>
      </w:r>
      <w:bookmarkEnd w:id="3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اَلتَّسْبِیحُ نِصْفُ اَلْمِیزَانِ وَ اَلتَّحْمِیدُ یَمْلَأُ اَلْمِیزَانَ وَ لاَ إِلَهَ إِلاَّ اَللَّهُ وَ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یَمْلَأُ مَا بَیْنَ اَلسَّمَاوَاتِ وَ اَلْأَرْضِ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السر فی ذلک ان للّه سبحانه صفات ثبوتیة جمالیة و صفات سلبیة جلالیة و إنّما یملأ میزان العبد بالاتیان بهما جمیعا، و التسبیح اتیان بالثانیة فهو نصف المیزان، و التحمید اتیان بهما جمیعا لوروده علی کل ما کان کمالا فهو یملأ المیزان و هما لا یتجاوزان میزان العبد لأنّهما انما یکونان بقدر فهمه و علمه و معرفته، و اما التکبیر فلما کان تفضیلا مجملا یکفی فیه العلم الاجمالی بالمفضل علیه فهو یملأ ما بین السماء و الأرض، انتهی موضع الحاجة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4181849_211673320"/>
      <w:bookmarkStart w:id="346" w:name="_Toc128"/>
      <w:bookmarkEnd w:id="345"/>
      <w:r>
        <w:rPr>
          <w:rtl w:val="true"/>
        </w:rPr>
        <w:t>و منه</w:t>
      </w:r>
      <w:bookmarkEnd w:id="34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شریک له إلها واحدا أحدا فردا صمدا لم یتخذ صاحِبَةً وَ لا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قَالَهَا خَمْساً وَ أَرْبَعِینَ مَرَّةً کَتَبَ اَللَّهُ لَهُ خَمْساً وَ أَرْبَعِینَ أَلْفَ أَلْفِ حَسَنَةٍ وَ مَحَا عَنْهُ خَمْساً وَ أَرْبَعِینَ أَلْفَ أَلْفِ سَیِّئَةٍ وَ رَفَعَ لَهُ خَمْساً وَ أَرْبَعِینَ أَلْفَ أَلْفِ دَرَجَةٍ وَ کَانَ کَمَنْ قَرَأَ اَلْقُرْآنَ فِی یَوْمِهِ اِثْنَیْ عَشَرَ أَلْفَ مَرَّةٍ وَ بَنَی اَللَّهُ لَهُ بَیْتاً فِی اَلْجَنَّةِ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347" w:name="pg462_6094"/>
    </w:p>
    <w:p>
      <w:pPr>
        <w:pStyle w:val="Heading4"/>
        <w:numPr>
          <w:ilvl w:val="3"/>
          <w:numId w:val="1"/>
        </w:numPr>
        <w:rPr/>
      </w:pPr>
      <w:bookmarkStart w:id="348" w:name="__RefHeading___Toc4181851_211673320"/>
      <w:bookmarkStart w:id="349" w:name="_Toc129"/>
      <w:bookmarkEnd w:id="347"/>
      <w:bookmarkEnd w:id="348"/>
      <w:r>
        <w:rPr>
          <w:rtl w:val="true"/>
        </w:rPr>
        <w:t>و منه الکلمات الخمس</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أُعَلِّمُکُمْ خَمْسَ کَلِمَاتٍ خَفِیفَاتٍ عَلَی اَللِّسَانِ ثَقِیلاَتٍ فِی اَلْمِیزَانِ یَرْضَیْنَ اَلرَّحْمَنَ وَ یَطْرُدْنَ اَلشَّیْطَانَ وَ هُنَّ مِنْ کُنُوزِ اَلْجَنَّةِ وَ مِنْ تَحْتِ اَلْعَرْشِ وَ هُنَّ اَلْباقِیاتُ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یَا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سُبْحَانَ اَللَّهِ وَ اَلْحَمْدُ لِلَّهِ وَ لاَ إِلَهَ إِلاَّ اَللَّهُ وَ اَللَّهُ أَکْبَرُ وَ لاَ حَوْلَ وَ لاَ قُوَّةَ إِلاَّ بِاللَّهِ اَلْعَلِیِّ اَلْعَظِیمِ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بَخْ بَخْ لَهُنَّ مَا أَثْقَلَهُنَّ فِی اَلْمِیزَانِ</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181853_211673320"/>
      <w:bookmarkStart w:id="351" w:name="_Toc130"/>
      <w:bookmarkEnd w:id="350"/>
      <w:r>
        <w:rPr>
          <w:rtl w:val="true"/>
        </w:rPr>
        <w:t>و منه التسبیحات الأربع</w:t>
      </w:r>
      <w:bookmarkEnd w:id="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یَغْرِسُ غَرْساً فِی حَائِطٍ لَهُ فَوَقَفَ عَلَیْهِ وَ قَالَ أَ لاَ أَدُلُّکَ عَلَی غَرْسٍ أَثْبَتَ أَصْلاً وَ أَسْرَعَ إِینَاعاً وَ أَطْیَبَ ثَمَراً وَ أَبْقَی قَالَ فَدُلَّنِی یَا رَسُولَ اَللَّهِ فَقَالَ إِذَا أَصْبَحْتَ وَ أَمْسَیْتَ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فَإِنَّ لَکَ بِذَلِکَ إِنْ قُلْتَهُ بِکُلِّ تَسْبِیحَةٍ عَشْرَ شَجَرَاتٍ فِی اَلْجَنَّةِ مِنْ أَنْوَاعِ اَلْفَاکِهَةِ وَ هُنَّ مِنَ اَلْبَاقِیَاتِ اَلصَّالِحَاتِ قَالَ فَقَالَ اَلرَّجُلُ فَإِنِّی أُشْهِدُکَ یَا رَسُولَ اَللَّهِ أَنَّ حَائِطِی هَذَا صَدَقَةٌ مَقْبُوضَةٌ عَلَی فُقَرَاءِ اَلْمُسْلِمِینَ أَهْلِ اَلصَّدَقَةِ فَأَنْزَلَ اَللَّهُ تَبَارَکَ وَ تَعَالَی آیَاتٍ مِنَ اَلْقُرْآنِ فَأَمّا مَنْ أَعْطی وَ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فَسَنُیَسِّرُهُ لِلْیُسْری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خَالِدٍ اَلْبَرْقِیُّ عَنِ اَلصَّادِقِ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سُبْحَانَ اَللَّهِ غَرَسَ اَللَّهُ لَهُ بِهَا شَجَرَةً فِی اَلْجَنَّةِ وَ مَنْ قَالَ اَلْحَمْدُ لِلَّهِ غَرَسَ اَللَّهُ لَهُ بِهَا شَجَرَةً فِی اَلْجَنَّةِ وَ مَنْ قَالَ لاَ إِلَهَ إِلاَّ اَللَّهُ غَرَسَ اَللَّهُ لَهُ بِهَا شَجَرَةً فِی اَلْجَنَّةِ وَ مَنْ قَالَ اَللَّهُ أَکْبَرُ غَرَسَ اَللَّهُ لَهُ بِهَا شَجَرَةً فِی اَلْجَنَّةِ فَقَالَ لَهُ رَجُلٌ مِنْ قُرَیْشٍ إِذاً </w:t>
      </w:r>
      <w:bookmarkStart w:id="352" w:name="pg462_6095"/>
    </w:p>
    <w:p>
      <w:pPr>
        <w:pStyle w:val="BookText"/>
        <w:rPr/>
      </w:pPr>
      <w:bookmarkEnd w:id="352"/>
      <w:r>
        <w:rPr>
          <w:rFonts w:ascii="Amiri" w:hAnsi="Amiri" w:eastAsia="Amiri" w:cs="Amiri"/>
          <w:color w:val="111111"/>
          <w:sz w:val="28"/>
          <w:sz w:val="28"/>
          <w:szCs w:val="28"/>
          <w:rtl w:val="true"/>
          <w:lang w:bidi="ar-SA"/>
        </w:rPr>
        <w:t>شَجَرُنَا فِی اَلْجَنَّةِ لَکَثِیرٌ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لَکِنْ إِیَّاکُمْ أَنْ تُرْسِلُوا عَلَیْهَا نِیرَاناً فَتُحْرِقُوهَا وَ ذَلِکَ قَوْلُ اَللَّهِ عَزَّ وَ جَلَّ یا أَیُّهَا اَلَّذِینَ آمَنُوا أَطِیعُوا اَللّهَ وَ أَطِیعُوا اَلرَّسُولَ وَ لا تُبْطِلُوا أَعْمالَکُمْ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لِأَصْحَابِهِ ذَاتَ یَوْمٍ أَ رَأَیْتُمْ لَوْ جَمَعْتُمْ مَا عِنْدَکُمْ مِنَ اَلثِّیَابِ وَ اَلْأَبْنِیَةِ وَ اَلْأَمْتِعَةِ ثُمَّ وَضَعْتُمْ بَعْضَهُ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کُنْتُمْ تَرَوْنَ أَنَّهُ یَبْلُغُ اَلسَّمَاءَ قَالُوا لاَ یَا رَسُولَ اَللَّهِ قَالَ أَ فَلاَ أَدُلُّکُمْ عَلَی شَیْءٍ أَصْلُهُ فِی اَلْأَرْضِ وَ فَرْعُهُ فِی اَلسَّمَاءِ قَالُوا بَلَی قَالَ یَقُولُ أَحَدُکُمْ إِذَا فَرَغَ مِنَ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أَکْبَرُ ثَلاَثِینَ مَرَّةً فَإِنَّ أَصْلَهُنَّ فِی اَلْأَرْضِ وَ فَرْعَهُنَّ فِی اَلسَّمَاءِ وَ هُنَّ یَدْفَعْنَ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اَلْهَدْمَ وَ اَلْحَرَقَ وَ اَلْغَرَقَ وَ اَلتَّرَدِّیَ فِی اَلْبِئْرِ وَ أَکْلَ اَلسَّبُعِ وَ مِیتَةَ اَلسَّوْءِ وَ اَلْبَلِیَّةَ اَلَّتِی تَنْزِلُ مِنَ اَلسَّمَاءِ فِی ذَلِکَ اَلْیَوْمِ عَلَی اَلْعَبْدِ وَ 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اَلْبَاقِیَاتِ اَلصَّالِحَاتِ</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حَمَّادُ بْنُ عُثْمَانَ عَنْ جَعْفَرِ بْنِ مُحَمَّدٍ عَنْ آبَائِهِ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لَمَّا أُسْرِیَ بِی إِلَی اَلسَّمَاءِ دَخَلْتُ اَلْجَنَّةَ فَرَأَیْتُ فِیهَا قِیعَاناً بُقْعاً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یَقَقاً</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مِنْ مِسْکٍ وَ رَأَیْتُ فِیهَا مَلاَئِکَةً یَبْنُونَ لَبِنَةَ ذَهَبٍ وَ لَبِنَةَ فِضَّةٍ وَ رُبَّمَا أَمْسَکُوا فَقُلْتُ لَهُمْ مَا لَکُمْ رُبَّمَا بَنَیْتُمْ وَ رُبَّمَا أَمْسَکْتُمْ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أَمْسَکْنَا حَتَّی تَجِیئَنَا اَلنَّفَقَةُ قُلْتُ وَ مَا نَفَقَتُکُمْ قَالُوا قَوْلُ اَلْمُؤْمِنِ سُبْحَانَ اَللَّهِ وَ اَلْحَمْدُ لِلَّهِ وَ لاَ إِلَهَ إِلاَّ اَللَّهُ وَ اَللَّهُ أَکْبَرُ وَ إِذَا قَالَهُنَّ بَنَیْنَا وَ إِذَا سَکَتَ وَ أَمْسَکَ أَمْسَکْنَا</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4181855_211673320"/>
      <w:bookmarkStart w:id="354" w:name="_Toc131"/>
      <w:bookmarkEnd w:id="353"/>
      <w:r>
        <w:rPr>
          <w:rtl w:val="true"/>
        </w:rPr>
        <w:t>و منه الاستغفار</w:t>
      </w:r>
      <w:bookmarkEnd w:id="354"/>
    </w:p>
    <w:p>
      <w:pPr>
        <w:pStyle w:val="Heading5"/>
        <w:numPr>
          <w:ilvl w:val="4"/>
          <w:numId w:val="1"/>
        </w:numPr>
        <w:rPr/>
      </w:pPr>
      <w:bookmarkStart w:id="355" w:name="__RefHeading___Toc4181857_211673320"/>
      <w:bookmarkStart w:id="356" w:name="_Toc132"/>
      <w:bookmarkEnd w:id="355"/>
      <w:r>
        <w:rPr>
          <w:rtl w:val="true"/>
        </w:rPr>
        <w:t>اشارة</w:t>
      </w:r>
      <w:bookmarkEnd w:id="35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اَلسَّکُونِیُّ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اَلدُّعَاءِ اَلاِسْتِغْفَارُ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صَدَأً کَصَدَإِ اَلنُّحَاسِ فَاجْلُوهَا بِالاِسْتِغْفَارِ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اَلاِسْتِغْفَارَ جَعَلَ اَللَّهُ لَهُ مِنْ کُلِّ هَمٍّ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ضِیقٍ مَخْرَجاً وَ رَزَقَهُ مِنْ حَیْثُ لا یَحْتَسِبُ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زُرَارَةُ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اَلْعَبْدُ مِنَ اَلاِسْتِغْفَارِ رُفِعَتْ صَحِیفَتُهُ وَ هِیَ تَتَلَأْلَأُ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اَلاِسْتِغْفَارِ مَثَلُ وَرَقَةٍ عَلَی شَجَرَةٍ تَحَرَّکَ فَتَنَاثَرَ وَ اَلْمُسْتَغْفِرُ مِنْ ذَنْبٍ وَ هُوَ یَفْعَلُهُ کَالْمُسْتَهْزِئِ بِرَبِّهِ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یَقُومُ مِنْ مَجْلِسٍ وَ إِنْ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یَسْتَغْفِرَ اَللَّهَ خَمْساً وَ عِشْرِینَ مَرَّةً</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و فی معنی استغفارهم علیهم السلام مع عصمتهم کلمات شتّی للعلماء نقلها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 الوجوه فی ذلک وجهان خطرا ببالی الأول إنهم علیهم السلام لما کانوا ابدا مترقین فی مراتب القرب و لعله یحصل لهم ذلک فی کل یوم سبعین مرة او أکثر، فلما صعدوا درجة استغفر و من الدرجة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انه کان الممکن و اعماله و احواله کلها فی درجة النقص، و کل کمال حصل فیهم فهو من مفیض الخیرات، فإذا نظروا الی عظمته سبحانه علی ما تجلت لهم فی مراتب عرفانهم، و الی عجزهم عن الإتیان بما یلیق بذاته الاقدس عدوا أنفسهم مقصرین فی المعرفة و العبادة فاستغفروا لجمیع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لخصناه من کلامه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یَسْتَغْفِرُ اَللَّهَ غَدَاةَ کُلِّ یَوْمٍ سَبْعِینَ مَرَّةً وَ یَتُوبُ إِلَی اَللَّهِ سَبْعِینَ مَرَّةً قُلْتُ وَ کَیْفَ کَانَ یَقُولُ أَسْتَغْفِرُ اَللَّهَ وَ أَتُوبُ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أَسْتَغْفِرُ اَللَّهَ سَبْعِینَ مَرَّةً وَ یَقُولُ أَتُوبُ إِلَی اَللَّهِ سَبْعِینَ مَرَّةً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قَوْلُ لاَ إِلَهَ إِلاَّ اَللَّهُ خَیْرُ اَلْعِبَادَةِ قَالَ اَللَّهُ اَلْعَزِیزُ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357" w:name="pg462_6097"/>
    </w:p>
    <w:p>
      <w:pPr>
        <w:pStyle w:val="Heading5"/>
        <w:numPr>
          <w:ilvl w:val="4"/>
          <w:numId w:val="1"/>
        </w:numPr>
        <w:rPr/>
      </w:pPr>
      <w:bookmarkStart w:id="358" w:name="__RefHeading___Toc4181859_211673320"/>
      <w:bookmarkStart w:id="359" w:name="_Toc133"/>
      <w:bookmarkEnd w:id="357"/>
      <w:bookmarkEnd w:id="358"/>
      <w:r>
        <w:rPr>
          <w:rtl w:val="true"/>
        </w:rPr>
        <w:t>فصل فی افضل اوقات الاستغفار</w:t>
      </w:r>
      <w:bookmarkEnd w:id="359"/>
    </w:p>
    <w:p>
      <w:pPr>
        <w:pStyle w:val="BookText"/>
        <w:rPr/>
      </w:pPr>
      <w:r>
        <w:rPr>
          <w:rFonts w:ascii="IRNazanin" w:hAnsi="IRNazanin" w:eastAsia="IRNazanin"/>
          <w:color w:val="111111"/>
          <w:sz w:val="28"/>
          <w:sz w:val="28"/>
          <w:szCs w:val="28"/>
          <w:rtl w:val="true"/>
          <w:lang w:bidi="fa-IR"/>
        </w:rPr>
        <w:t>و أفضل أوقاته الأسحار و بعد الصبح و العصر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أَمْلِئُوا أَوَّلَ صَحَائِفِکُمْ خَیْراً وَ آخِرَهَا خَیْراً یُغْفَرْ لَکُمْ مَا بَیْنَهُمَا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هَارُونُ بْنُ مُوسَی اَلتَّلَّعُکْبَرِیُّ بِإِسْنَادِهِ إِلَی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بَعْدَ اَلْعَصْرِ فِی کُلِّ یَوْمٍ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اَلَّذِی لا إِلهَ إِلاّ هُوَ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 اَلْإِکْرامِ وَ أَسْأَلُهُ أَنْ یَتُوبَ عَلَیَّ تَوْبَةَ عَبْدٍ ذَلِیلٍ خَاضِعٍ فَقِیرٍ بِائِسٍ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مُسْتَجِیرٍ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 لِنَفْسِهِ نَفْعاً وَ لاَ ضَرّاً وَ لاَ حَیَاةً وَ لاَ مَوْتاً وَ لاَ نُشُوراً أَمَرَ اَللَّهُ اَلْمَلَکَیْنِ بِتَحْرِیقِ صَحِیفَتِهِ کَائِناً مَا کَانَتْ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صَلَوَاتُ اَللَّهِ عَلَی اَلْمُتَسَحِّرِینَ وَ اَلْمُسْتَغْفِرِینَ بِالْأَسْحارِ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أَبَا اَلْقَمْقَامِ أَتَی أَبَا اَلْحَسَنِ وَ کَانَ رَجُلاً مُحَارَفاً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فَشَکَا إِلَیْهِ حِرْفَتَهُ وَ أَنَّهُ لاَ یَتَوَجَّهُ فِی حَاجَةٍ فَتُقْضَی لَهُ فَقَالَ لَهُ أَبُو اَلْحَسَنِ قُلْ فِی دُبُرِ اَلْفَجْرِ سُبْحَانَ اَللَّهِ اَلْعَظِیمِ وَ بِحَمْدِهِ أَسْتَغْفِرُ اَللَّهَ وَ أَسْأَلُهُ مِنْ فَضْلِهِ </w:t>
      </w:r>
      <w:bookmarkStart w:id="360" w:name="pg462_6098"/>
    </w:p>
    <w:p>
      <w:pPr>
        <w:pStyle w:val="BookText"/>
        <w:rPr/>
      </w:pPr>
      <w:bookmarkEnd w:id="360"/>
      <w:r>
        <w:rPr>
          <w:rFonts w:ascii="Amiri" w:hAnsi="Amiri" w:eastAsia="Amiri" w:cs="Amiri"/>
          <w:color w:val="111111"/>
          <w:sz w:val="28"/>
          <w:sz w:val="28"/>
          <w:szCs w:val="28"/>
          <w:rtl w:val="true"/>
          <w:lang w:bidi="ar-SA"/>
        </w:rPr>
        <w:t>عَشْرَ مَرَّاتٍ قَالَ أَبُو اَلْقَمْقَامِ فَلَزِمْتُ ذَلِکَ فَوَ اَللَّهِ مَا لَبِثْتُ إِلاَّ قَلِیلاً حَتَّی وَرَدَ عَلَیَّ قَوْمٌ مِنَ اَلْبَادِیَةِ فَأَخْبَرُونِی أَنَّ رَجُلاً مِنْ قَوْمِی مَاتَ وَ لَمْ یُعْرَفْ لَهُ وَارِثٌ غَیْرِی فَانْطَلَقْتُ وَ قَبَضْتُ مِیرَاثَهُ وَ لَمْ أَزَلْ مُسْتَغْنِیاً</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4181861_211673320"/>
      <w:bookmarkStart w:id="362" w:name="_Toc134"/>
      <w:bookmarkEnd w:id="361"/>
      <w:r>
        <w:rPr>
          <w:rtl w:val="true"/>
        </w:rPr>
        <w:t>فصل فی ذکر دعوات مختصة بالأوقات</w:t>
      </w:r>
      <w:bookmarkEnd w:id="362"/>
    </w:p>
    <w:p>
      <w:pPr>
        <w:pStyle w:val="Heading4"/>
        <w:numPr>
          <w:ilvl w:val="3"/>
          <w:numId w:val="1"/>
        </w:numPr>
        <w:rPr/>
      </w:pPr>
      <w:bookmarkStart w:id="363" w:name="__RefHeading___Toc4181863_211673320"/>
      <w:bookmarkStart w:id="364" w:name="_Toc135"/>
      <w:bookmarkEnd w:id="363"/>
      <w:r>
        <w:rPr>
          <w:rtl w:val="true"/>
        </w:rPr>
        <w:t>اشارة</w:t>
      </w:r>
      <w:bookmarkEnd w:id="364"/>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4181865_211673320"/>
      <w:bookmarkStart w:id="366" w:name="_Toc136"/>
      <w:bookmarkEnd w:id="365"/>
      <w:r>
        <w:rPr>
          <w:rtl w:val="true"/>
        </w:rPr>
        <w:t>اَلْأَوَّلُ</w:t>
      </w:r>
      <w:bookmarkEnd w:id="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أَصْبَحَ سُبْحَانَ اَلْمَلِکِ اَلْقُدُّوسِ ثَلاَثاً اَللَّهُمَّ إِنِّی أَعُوذُ بِکَ مِنْ زَوَالِ نِعْمَتِکَ وَ تَحْوِیلِ عَافِیَتِکَ وَ مِنْ فَجْأَةِ نَقِمَتِکَ وَ مِنْ دَرْکِ اَلشَّقَاءِ وَ مِنْ سُوءِ اَلْقَضَاءِ وَ مِنْ شَرِّ مَا سَبَقَ فِی اَلْکِتَابِ اَللَّهُمَّ إِنِّی أَسْأَلُکَ بِعِزَّةِ مُلْکِکَ وَ شِدَّةِ قُوَّتِکَ وَ بِعَظِیمِ سُلْطَانِکَ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بِقُدْرَتِکَ عَلَی خَلْقِکَ ثُمَّ سَلْ حَاجَتَکَ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و لیس فی هذا الدعاء علی ما نقله الکافی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سوء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ما سبق فی اللیل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الفجأة بالضم و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الشیء بغتة من غیر تقدم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النقمة مثل الکلمة و الرحمة و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سبق فی الکتاب ای قدر فی اللوح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4181867_211673320"/>
      <w:bookmarkStart w:id="368" w:name="_Toc137"/>
      <w:bookmarkEnd w:id="367"/>
      <w:r>
        <w:rPr>
          <w:rtl w:val="true"/>
        </w:rPr>
        <w:t>اَلثَّانِی</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أَصْبَحَ مَرْحَباً بِکُمَا مِنْ مَلَکَیْنِ حَفِیظَیْنِ کَرِیمَیْنِ أُمْلِی عَلَیْکُمَا مَا تَخْتَارَانِ إِنْ شَاءَ اَللَّهُ فَلاَ یَزَالُ فِی اَلتَّسْبِیحِ وَ اَلتَّهْلِیلِ حَتَّی تَطْلُعَ اَلشَّمْسُ وَ کَذَلِکَ بَعْدَ اَلْعَصْرِ</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4181869_211673320"/>
      <w:bookmarkStart w:id="370" w:name="_Toc138"/>
      <w:bookmarkEnd w:id="369"/>
      <w:r>
        <w:rPr>
          <w:rtl w:val="true"/>
        </w:rPr>
        <w:t>اَلثَّالِثُ</w:t>
      </w:r>
      <w:bookmarkEnd w:id="37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یَلْقَی اَللَّهَ یَوْمَ اَلْقِیَامَةِ وَ فِی صَحِیفَتِهِ 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شَرِیکَ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مُحَمَّداً رَسُولُ اَللَّهِ وَ یُفْتَحَ لَهُ ثَمَانِیَةُ أَبْوَابِ اَلْجَنَّةِ فَیُقَالَ لَهُ یَا وَلِیَّ اَللَّهِ اُدْخُلِ اَلْجَنَّةَ مِنْ أَیِّهَا شِئْتَ فَلْیَقُلْ إِذَا أَصْبَحَ وَ إِذَا أَمْسَی اُکْتُبَا بِسْمِ اَللّهِ اَلرَّحْمنِ اَلرَّحِیمِ أَشْهَدُ أَنْ لاَ إِلَهَ إِلاَّ اَللَّهُ وَحْدَهُ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عَبْدُهُ وَ رَسُولُهُ وَ أَشْهَدُ أَنَّ اَلسّاعَةَ آتِیَةٌ لا رَیْبَ فِیها وَ أَنَّ اَللّهَ یَبْعَثُ مَنْ فِی اَلْقُبُورِ عَلَی ذَلِکَ أَحْیَا وَ عَلَی ذَلِکَ أَمُوتُ وَ عَلَی ذَلِکَ أُبْعَثُ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w:t>
      </w:r>
      <w:bookmarkStart w:id="371" w:name="pg462_6099"/>
    </w:p>
    <w:p>
      <w:pPr>
        <w:pStyle w:val="BookText"/>
        <w:rPr/>
      </w:pPr>
      <w:bookmarkEnd w:id="371"/>
      <w:r>
        <w:rPr>
          <w:rFonts w:ascii="Amiri" w:hAnsi="Amiri" w:eastAsia="Amiri" w:cs="Amiri"/>
          <w:color w:val="111111"/>
          <w:sz w:val="28"/>
          <w:sz w:val="28"/>
          <w:szCs w:val="28"/>
          <w:rtl w:val="true"/>
          <w:lang w:bidi="ar-SA"/>
        </w:rPr>
        <w:t xml:space="preserve">اَللَّهُ أَقْرِئْ مُحَمَّداً مِنِّی اَلسَّلاَمَ اَلْحَمْدُ لِلَّهِ اَلَّذِی أَذْهَبَ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وَ جَاءَ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 خَلْقاً جَدِیداً مَرْحَباً بِالْحَافِظَیْنِ وَ یَلْتَفِتُ عَنْ یَمِینِهِ وَ حَیَّاکُمَا اَللَّهُ مِنْ کَاتِبَیْنِ وَ یَلْتَفِتُ عَنْ شِمَالِهِ</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4181871_211673320"/>
      <w:bookmarkStart w:id="373" w:name="_Toc139"/>
      <w:bookmarkEnd w:id="372"/>
      <w:r>
        <w:rPr>
          <w:rtl w:val="true"/>
        </w:rPr>
        <w:t>اَلرَّابِعُ</w:t>
      </w:r>
      <w:bookmarkEnd w:id="3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حَمَّادُ بْنُ عُثْمَانَ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دُبُرِ کُلِّ صَلاَةِ اَلْفَجْرِ قَبْلَ کَلاَمِهِ رَبِّ صَلِّ عَلَی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بَیْتِهِ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وَجْهَهُ مِنْ نَفَحَاتِ اَلنَّارِ </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4181873_211673320"/>
      <w:bookmarkStart w:id="375" w:name="_Toc140"/>
      <w:bookmarkEnd w:id="374"/>
      <w:r>
        <w:rPr>
          <w:rtl w:val="true"/>
        </w:rPr>
        <w:t>اَلْخَامِسُ</w:t>
      </w:r>
      <w:bookmarkEnd w:id="37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اَلْغَدَاةِ لَمْ یَلْتَمِسْ حَاجَةً إِلاَّ تَیَسَّرَتْ لَهُ وَ کَفَاهُ اَللَّهُ مَا 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صَلَّی اَللَّهُ عَلَی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نُنْجِی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یَمْسَسْهُمْ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حَوْلَ وَ لا قُوَّةَ إِلاّ بِاللّهِ مَا شَاءَ اَللَّهُ لاَ مَا شَاءَ اَلنَّاسُ مَا شَاءَ اَللَّهُ وَ إِنْ کَرِهَ اَلنَّاسُ حَسْبِیَ اَلرَّبُّ مِنَ اَلْمَرْبُوبِینَ حَسْبِیَ اَلْخَالِقُ مِنَ اَلْمَخْلُوقِینَ حَسْبِیَ اَلرَّازِقُ مِنَ اَلْمَرْزُوقِینَ حَسْبِیَ اَللَّهُ رَبُّ اَلْعَالَمِینَ حَسْبِی مَنْ هُوَ حَسْبِی حَسْبِی مَنْ لَمْ یَزَلْ حَسْبِی حَسْبِی مَنْ کَانَ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لَمْ یَزَلْ حَسْبِی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اَللّهُ لا إِلهَ إِلاّ هُوَ عَلَیْهِ تَوَکَّلْتُ وَ هُوَ رَبُّ اَلْعَرْشِ اَلْعَظِیمِ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376" w:name="pg462_6100"/>
    </w:p>
    <w:p>
      <w:pPr>
        <w:pStyle w:val="Heading4"/>
        <w:numPr>
          <w:ilvl w:val="3"/>
          <w:numId w:val="1"/>
        </w:numPr>
        <w:rPr/>
      </w:pPr>
      <w:bookmarkStart w:id="377" w:name="__RefHeading___Toc4181875_211673320"/>
      <w:bookmarkStart w:id="378" w:name="_Toc141"/>
      <w:bookmarkEnd w:id="376"/>
      <w:bookmarkEnd w:id="377"/>
      <w:r>
        <w:rPr>
          <w:rtl w:val="true"/>
        </w:rPr>
        <w:t>السادس</w:t>
      </w:r>
      <w:bookmarkEnd w:id="378"/>
    </w:p>
    <w:p>
      <w:pPr>
        <w:pStyle w:val="BookText"/>
        <w:rPr/>
      </w:pPr>
      <w:r>
        <w:rPr>
          <w:rFonts w:ascii="IRNazanin" w:hAnsi="IRNazanin" w:eastAsia="IRNazanin"/>
          <w:color w:val="111111"/>
          <w:sz w:val="28"/>
          <w:sz w:val="28"/>
          <w:szCs w:val="28"/>
          <w:rtl w:val="true"/>
          <w:lang w:bidi="fa-IR"/>
        </w:rPr>
        <w:t xml:space="preserve">أفضل ما دعی به عند الزوال اللهم إنک لست بإله استحدثناک </w:t>
      </w:r>
      <w:r>
        <w:rPr>
          <w:rStyle w:val="FootnoteAnchor"/>
          <w:rtl w:val="true"/>
        </w:rPr>
        <w:footnoteReference w:id="580"/>
      </w:r>
      <w:r>
        <w:rPr>
          <w:rFonts w:ascii="IRNazanin" w:hAnsi="IRNazanin" w:eastAsia="IRNazanin"/>
          <w:color w:val="111111"/>
          <w:sz w:val="28"/>
          <w:sz w:val="28"/>
          <w:szCs w:val="28"/>
          <w:rtl w:val="true"/>
          <w:lang w:bidi="fa-IR"/>
        </w:rPr>
        <w:t xml:space="preserve">و أفضل ما دعی به آخر ساعة من نهار الجمعة دعاء السِّمات و یدعو بعده بما تقدم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4181877_211673320"/>
      <w:bookmarkStart w:id="380" w:name="_Toc142"/>
      <w:bookmarkEnd w:id="379"/>
      <w:r>
        <w:rPr>
          <w:rtl w:val="true"/>
        </w:rPr>
        <w:t>اَلسَّابِعُ</w:t>
      </w:r>
      <w:bookmarkEnd w:id="38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اِحْمَرَّتِ اَلشَّمْسُ عَلَی رَأْسِ قُلَّةِ اَلْجَبَلِ هَمَلَتْ عَیْنَاهُ دُمُوعاً ثُمَّ قَالَ أَمْسَی ظُلْمِی مُسْتَجِیراً بِعَفْوِکَ وَ أَمْسَتْ ذُنُوبِی مُسْتَجِیرَةً بِمَغْفِرَتِکَ وَ أَمْسَی خَوْفِی مُسْتَجِیراً بِأَمَانِکَ وَ أَمْسَی ذُلِّی مُسْتَجِیراً بِعِزِّکَ وَ أَمْسَی فَقْرِی مُسْتَجِیراً بِغِنَاکَ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أَمْسَی وَجْهِی اَلْبَالِی اَلْفَانِی مُسْتَجِیراً بِوَجْهِکَ اَلدَّائِمِ اَلْبَاقِی اَللَّهُمَّ أَلْبِسْنِی عَافِیَتَکَ وَ غَشِّنِی رَحْمَتَکَ وَ جَلِّلْنِی کَرَامَتَکَ وَ قِنِی شَرَّ خَلْقِکَ مِنَ اَلْجِنِّ وَ اَلْإِنْسِ یَا اَللَّهُ یَا رَحْمَانُ یَا رَحِیمُ</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4181879_211673320"/>
      <w:bookmarkStart w:id="382" w:name="_Toc143"/>
      <w:bookmarkEnd w:id="381"/>
      <w:r>
        <w:rPr>
          <w:rtl w:val="true"/>
        </w:rPr>
        <w:t>اَلثَّامِنُ</w:t>
      </w:r>
      <w:bookmarkEnd w:id="38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اَلْجَعْفَرِیِّ قَالَ 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أَمْسَیْتَ فَنَظَرْتَ إِلَی اَلشَّمْسِ فِی غُرُوبٍ وَ إِدْبَارٍ فَقُلْ بِسْمِ اَللَّهِ وَ بِاللَّهِ وَ اَلْحَمْدُ لِلّهِ اَلَّذِی لَمْ یَتَّخِذْ صَاحِبَةً وَ لاَ وَلَداً وَ لَمْ یَکُنْ لَهُ شَرِیکٌ فِی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وَلِیٌّ مِنَ اَلذُّلِّ وَ کَبِّرْهُ تَکْبِیراً وَ اَلْحَمْدُ لِلَّهِ اَلَّذِی یَصِفُ وَ لاَ یُوصَفُ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وَ لاَ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بِوَجْهِ اَللَّهِ اَلْکَرِیمِ وَ بِسْمِ اَللَّهِ اَلْعَظِیمِ مِنْ شَرِّ مَا ذَرَأَ وَ بَرَأَ وَ مِنْ شَرِّ مَا تَحْتَ اَلثَّرَی وَ مِنْ شَرِّ مَا ظَهَرَ وَ مَا بَطَنَ وَ مِنْ شَرِّ مَا وَصَفْتُ وَ مَا لَمْ أَصِفْ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ذَکَرَ أَنَّهَا أَمْنٌ مِنْ کُلِّ سَبُعٍ وَ مِنَ اَلشَّیْطَانِ اَلرَّجِیمِ وَ مِنْ ذُرِّیَّتِهِ وَ کُلِّ مَا عَضَّ وَ لَسَعَ وَ لاَ یَخَافُ صَاحِبُهَا إِذَا تَکَلَّمَ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 وَ لاَ غُولاً قَالَ قُلْتُ إِنِّی صَاحِبُ صَیْدِ سَبُعٍ وَ إِنِّی أَبِیتُ بِاللَّیْلِ فِی اَلْخَرَابَاتِ وَ أَتَوَحَّشُ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إِذَا دَخَلْتَ بِسْمِ اَللَّهِ وَ بِاللَّهِ وَ أَدْخِلْ </w:t>
      </w:r>
      <w:bookmarkStart w:id="383" w:name="pg462_6101"/>
    </w:p>
    <w:p>
      <w:pPr>
        <w:pStyle w:val="BookText"/>
        <w:rPr/>
      </w:pPr>
      <w:bookmarkEnd w:id="383"/>
      <w:r>
        <w:rPr>
          <w:rFonts w:ascii="Amiri" w:hAnsi="Amiri" w:eastAsia="Amiri" w:cs="Amiri"/>
          <w:color w:val="111111"/>
          <w:sz w:val="28"/>
          <w:sz w:val="28"/>
          <w:szCs w:val="28"/>
          <w:rtl w:val="true"/>
          <w:lang w:bidi="ar-SA"/>
        </w:rPr>
        <w:t xml:space="preserve">رِجْلَکَ اَلْیُمْنَی وَ إِذَا خَرَجْتَ فَأَخْرِجْ رِجْلَکَ اَلْیُسْرَی وَ سَمِّ اَللَّهَ فَإِنَّکَ لاَ تَرَی مَکْرُوهاً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و لا یوصف أی یصف الأشیاء بصفاتها و حقائقها و لا یوصف کنه ذاته و صفاته، او لا یتصف بصفات المخلوقات، او بصفات زائدة علی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الأشیاء، و لا یعلم علی بناء المجهول بالتخفیف ای لا یقدر أحد أن یعلم کنه ذاته و لا حقیقة صفاته، او بالتشدید ای لا یحتاج فی العلم الی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الخائنة بمعنی الخیانة و هی من المصادر التی جاءت علی لفظ الفاعل کالعافیة و أعوذ بوجه اللّه ای بذاته، أو بحججه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بما تحت الثری الحشرات التی فی الأرض او الجن، او خلق آخر یکونون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الغیلان و هو جنس من الجن و الشیاطین کانت العرب تزعم ان الغول یتراءی فی الفلاة فیتلون فی صور شتّی یغولهم ای یضلهم عن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4181881_211673320"/>
      <w:bookmarkStart w:id="385" w:name="_Toc144"/>
      <w:bookmarkEnd w:id="384"/>
      <w:r>
        <w:rPr>
          <w:rtl w:val="true"/>
        </w:rPr>
        <w:t>اَلتَّاسِعُ</w:t>
      </w:r>
      <w:bookmarkEnd w:id="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اَلصَّدُوقُ بِإِسْنَادِهِ إِلَی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اَلْأَنْصَارِیِّ عَنِ اَلْخَلِیلِ اَلْبَکْرِیِّ قَالَ سَمِعْتُ بَعْضَ أَصْحَابِنَا یَقُولُ إِنَّ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فِی کُلِّ یَوْمٍ مِنْ أَیَّامِ عَشْرِ ذِی اَلْحِجَّةِ هَذِهِ اَلْکَلِمَاتِ اَلْفَاضِلاَتِ أَوَّلُهُنَّ لاَ إِلَهَ إِلاَّ اَللَّهُ عَدَدَ اَللَّیَالِی وَ اَلدُّهُورِ لاَ إِلَهَ إِلاَّ اَللَّهُ عَدَدَ أَمْوَاجِ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رَحْمَتُهُ خَیْرٌ مِمّا یَجْمَعُونَ لاَ إِلَهَ إِلاَّ اَللَّهُ عَدَدَ اَلشَّوْکِ وَ اَلشَّجَرِ لاَ إِلَهَ إِلاَّ اَللَّهُ عَدَدَ اَلشَّعْرِ وَ اَلْوَبَرِ لاَ إِلَهَ إِلاَّ اَللَّهُ عَدَدَ اَلْقَطْرِ وَ اَلْمَطَرِ لاَ إِلَهَ إِلاَّ اَللَّهُ عَدَدَ اَلْحَجَرِ وَ اَلْمَدَرِ لاَ إِلَهَ إِلاَّ اَللَّهُ عَدَدَ لَمْحِ اَلْعُیُونِ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فِی اَللَّیْلِ إِذا عَسْعَسَ وَ فِی اَلصُّبْحِ إِذا تَنَفَّسَ لاَ إِلَهَ إِلاَّ اَللَّهُ عَدَدَ اَلرِّیَاحِ فِی اَلْبَرَارِی وَ اَلصُّخُورِ لاَ إِلَهَ إِلاَّ اَللَّهُ مِنَ اَلْیَوْمِ إِلَی یَوْمِ یُنْفَخُ فِی اَلصُّورِ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مَنْ قَالَ ذَلِکَ فِی کُلِّ یَوْمٍ مِنْ أَیَّامِ اَلْعَشَرَةِ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بِکُلِّ تَهْلِیلَةٍ دَرَجَةً فِی اَلْجَنَّةِ مِنَ اَلدُّرَرِ وَ اَلْیَاقُوتِ مَا بَیْنَ کُلِّ دَرَجَتَیْنِ مَسِیرَةُ مِائَةِ عَامٍ لِلرَّاکِبِ اَلْمُسْرِعِ فِی کُلِّ دَرَجَةٍ مَدِینَةٌ فِیهَا قَصْرٌ مِنْ جَوْهَرٍ وَاحِدٍ لاَ فَصْلَ فِیهَا فِی کُلِّ مَدِینَةٍ مِنْ تِلْکَ اَلْمَدَائِنِ مِنَ اَلدُّورِ وَ اَلْحُصُونِ </w:t>
      </w:r>
      <w:bookmarkStart w:id="386" w:name="pg462_6102"/>
    </w:p>
    <w:p>
      <w:pPr>
        <w:pStyle w:val="BookText"/>
        <w:rPr/>
      </w:pPr>
      <w:bookmarkEnd w:id="386"/>
      <w:r>
        <w:rPr>
          <w:rFonts w:ascii="Amiri" w:hAnsi="Amiri" w:eastAsia="Amiri" w:cs="Amiri"/>
          <w:color w:val="111111"/>
          <w:sz w:val="28"/>
          <w:sz w:val="28"/>
          <w:szCs w:val="28"/>
          <w:rtl w:val="true"/>
          <w:lang w:bidi="ar-SA"/>
        </w:rPr>
        <w:t>وَ اَلْغُرَفِ وَ اَلْبُیُوتِ وَ اَلْفُرُشِ وَ اَلْأَزْوَاجِ وَ اَلسُّرُرِ وَ اَلْحُورِ اَلْعِینِ وَ مِنَ اَلنَّمَارِقِ وَ اَلزَّرَابِیِّ وَ اَلْمَوَائِدِ وَ اَلْخَدَمِ وَ اَلْأَنْهَارِ وَ اَلْأَشْجَارِ وَ اَلْحُلِیِّ وَ اَلْحُلَلِ مَا لاَ یَصِفُ خَلْقٌ مِنَ اَلْوَاصِفِینَ فَإِذَا خَرَجَ مِنْ قَبْرِهِ أَضَاءَتْ کُلُّ شَعْرَةٍ مِنْهُ نُوراً وَ اِبْتَدَرَهُ سَبْعُونَ أَلْفَ مَلَکٍ یَمْشُونَ أَمَامَهُ وَ عَنْ یَمِینِهِ وَ شِمَالِهِ حَتَّی یَنْتَهِیَ إِلَی بَابِ اَلْجَنَّةِ فَإِذَا دَخَلَهَا قَامُوا خَلْفَهُ وَ هُوَ أَمَامَهُمْ حَتَّی یَنْتَهِیَ إِلَی مَدِینَةٍ ظَاهِرُهَا یَاقُوتٌ حَمْرَاءُ وَ بَاطِنُهَا زَبَرْجَدٌ خَضْرَاءُ فِیهَا مِنْ جَمِیعِ أَصْنَافِ مَا خَلَقَ اَللَّهُ عَزَّ وَ جَلَّ فِی اَلْجَنَّةِ وَ إِذَا اِنْتَهَوْا إِلَیْهَا قَالُوا یَا وَلِیَّ اَللَّهِ هَلْ تَدْرِی مَا هَذِهِ اَلْمَدِینَةُ بِمَا فِیهَا قَالَ لاَ قَالَ فَمَنْ أَنْتُمْ قَالُوا نَحْنُ اَلْمَلاَئِکَةُ اَلَّذِینَ شَهِدْنَاکَ فِی اَلدُّنْیَا یَوْمَ هَلَّلْتَ اَللَّهَ عَزَّ وَ جَلَّ بِالتَّهْلِیلِ هَذِهِ اَلْمَدِینَةُ بِمَا فِیهَا ثَوَاباً لَکَ وَ أَبْشِرْ بِأَفْضَلَ مِنْ هَذَا ثَوَابِ اَللَّهِ عَزَّ وَ جَلَّ حِینَ تَرَی مَا أَعَدَّ اَللَّهُ لَکَ فِی دَارِهِ دَارِ اَلسَّلاَمِ فِی جِوَارِهِ عَطَاءُ اَللَّهِ لاَ یَنْقَطِعُ أَبَداً قَالَ اَلْخَلِیلُ فَقُولُوا أَکْثَرَ مَا تَقْدِرُونَ عَلَیْهِ لِیَزْدَادَ لَکُمْ</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4181883_211673320"/>
      <w:bookmarkStart w:id="388" w:name="_Toc145"/>
      <w:bookmarkEnd w:id="387"/>
      <w:r>
        <w:rPr>
          <w:rtl w:val="true"/>
        </w:rPr>
        <w:t>اَلْعَاشِرُ</w:t>
      </w:r>
      <w:bookmarkEnd w:id="38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اَلدَّرْدَاءِ أَنَّهُ قِیلَ لَهُ ذَاتَ یَوْمٍ اِحْتَرَقَتْ دَارُکَ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 تُحْرَقْ فَجَاءَهُ مُخْبِرٌ آخَرُ فَقَالَ اِحْتَرَقَتْ دَارُکَ فَقَالَ لَمْ تُحْرَقْ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ثَالِثٌ فَأَجَابَهُ بِذَلِکَ ثُمَّ اِنْکَشَفَ اَلْأَمْرُ عَنِ اِحْتِرَاقِ جَمِیعِ مَا حَوْلَهَا سِوَاهَا فَقِیلَ لَهُ بِمَا عَلِمْتَ بِذَلِکَ قَالَ سَمِعْتُ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اَلْکَلِمَاتِ صَبِیحَةَ یَوْمِهِ لَمْ یُصِبْهُ سُوءٌ فِیهِ وَ مَنْ قَالَهَا فِی مَسَاءِ لَیْلَتِهِ لَمْ یُصِبْهُ سُوءٌ فِیهَا وَ قَدْ قُلْتُهَا وَ هِیَ هَذِهِ اَللَّهُمَّ أَنْتَ رَبِّی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تَوَکَّلْتُ وَ أَنْتَ رَبُّ اَلْعَرْشِ اَلْعَظِیمِ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کَانَ وَ مَا لَمْ یَشَأْ لَمْ یَکُنْ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قَدْ أَحاطَ بِکُلِّ شَیْءٍ عِلْماً اَللَّهُمَّ إِنِّی أَعُوذُ بِکَ مِنْ شَرِّ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قَضَاءِ اَلسَّوْءِ وَ مِنْ شَرِّ کُلِّ ذِی شَرٍّ وَ مِنْ شَرِّ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کُلِّ دَابَّةٍ أَنْتَ آخِذٌ بِناصِیَتِها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إِنَّ رَبِّی عَلی صِراطٍ مُسْتَقِیمٍ </w:t>
      </w:r>
      <w:r>
        <w:rPr>
          <w:rFonts w:eastAsia="Amiri" w:cs="Amiri" w:ascii="Amiri" w:hAnsi="Amiri"/>
          <w:color w:val="111111"/>
          <w:sz w:val="28"/>
          <w:szCs w:val="28"/>
          <w:rtl w:val="true"/>
          <w:lang w:bidi="ar-SA"/>
        </w:rPr>
        <w:t xml:space="preserve">. </w:t>
      </w:r>
      <w:bookmarkStart w:id="389" w:name="pg462_6103"/>
    </w:p>
    <w:p>
      <w:pPr>
        <w:pStyle w:val="Heading3"/>
        <w:numPr>
          <w:ilvl w:val="2"/>
          <w:numId w:val="1"/>
        </w:numPr>
        <w:rPr/>
      </w:pPr>
      <w:bookmarkStart w:id="390" w:name="__RefHeading___Toc4181885_211673320"/>
      <w:bookmarkStart w:id="391" w:name="_Toc146"/>
      <w:bookmarkEnd w:id="389"/>
      <w:bookmarkEnd w:id="390"/>
      <w:r>
        <w:rPr>
          <w:rtl w:val="true"/>
        </w:rPr>
        <w:t>فصل فی الاستشفاء بالدعاء و الاسترقاء</w:t>
      </w:r>
      <w:bookmarkEnd w:id="391"/>
    </w:p>
    <w:p>
      <w:pPr>
        <w:pStyle w:val="Heading4"/>
        <w:numPr>
          <w:ilvl w:val="3"/>
          <w:numId w:val="1"/>
        </w:numPr>
        <w:rPr/>
      </w:pPr>
      <w:bookmarkStart w:id="392" w:name="__RefHeading___Toc4181887_211673320"/>
      <w:bookmarkStart w:id="393" w:name="_Toc147"/>
      <w:bookmarkEnd w:id="392"/>
      <w:r>
        <w:rPr>
          <w:rtl w:val="true"/>
        </w:rPr>
        <w:t>اشارة</w:t>
      </w:r>
      <w:bookmarkEnd w:id="393"/>
    </w:p>
    <w:p>
      <w:pPr>
        <w:pStyle w:val="BookText"/>
        <w:rPr/>
      </w:pPr>
      <w:r>
        <w:rPr>
          <w:rFonts w:ascii="IRNazanin" w:hAnsi="IRNazanin" w:eastAsia="IRNazanin"/>
          <w:color w:val="111111"/>
          <w:sz w:val="28"/>
          <w:sz w:val="28"/>
          <w:szCs w:val="28"/>
          <w:rtl w:val="true"/>
          <w:lang w:bidi="fa-IR"/>
        </w:rPr>
        <w:t>و هو أقسام</w:t>
      </w:r>
    </w:p>
    <w:p>
      <w:pPr>
        <w:pStyle w:val="Heading4"/>
        <w:numPr>
          <w:ilvl w:val="3"/>
          <w:numId w:val="1"/>
        </w:numPr>
        <w:rPr/>
      </w:pPr>
      <w:bookmarkStart w:id="394" w:name="__RefHeading___Toc4181889_211673320"/>
      <w:bookmarkStart w:id="395" w:name="_Toc148"/>
      <w:bookmarkEnd w:id="394"/>
      <w:r>
        <w:rPr>
          <w:rtl w:val="true"/>
        </w:rPr>
        <w:t>القسم الأول لدفع</w:t>
      </w:r>
      <w:bookmarkEnd w:id="395"/>
    </w:p>
    <w:p>
      <w:pPr>
        <w:pStyle w:val="Heading5"/>
        <w:numPr>
          <w:ilvl w:val="4"/>
          <w:numId w:val="1"/>
        </w:numPr>
        <w:rPr/>
      </w:pPr>
      <w:bookmarkStart w:id="396" w:name="__RefHeading___Toc4181891_211673320"/>
      <w:bookmarkStart w:id="397" w:name="_Toc149"/>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العلل</w:t>
      </w:r>
    </w:p>
    <w:p>
      <w:pPr>
        <w:pStyle w:val="BookText"/>
        <w:rPr/>
      </w:pPr>
      <w:r>
        <w:rPr>
          <w:rFonts w:ascii="IRNazanin" w:hAnsi="IRNazanin" w:eastAsia="IRNazanin"/>
          <w:color w:val="111111"/>
          <w:sz w:val="28"/>
          <w:sz w:val="28"/>
          <w:szCs w:val="28"/>
          <w:rtl w:val="true"/>
          <w:lang w:bidi="fa-IR"/>
        </w:rPr>
        <w:t>و هی أدعیة</w:t>
      </w:r>
      <w:r>
        <w:rPr>
          <w:rFonts w:eastAsia="IRNazanin" w:cs="IRNazanin"/>
          <w:color w:val="111111"/>
          <w:sz w:val="28"/>
          <w:szCs w:val="28"/>
          <w:rtl w:val="true"/>
          <w:lang w:bidi="fa-IR"/>
        </w:rPr>
        <w:t>-</w:t>
      </w:r>
    </w:p>
    <w:p>
      <w:pPr>
        <w:pStyle w:val="Heading5"/>
        <w:numPr>
          <w:ilvl w:val="4"/>
          <w:numId w:val="1"/>
        </w:numPr>
        <w:rPr/>
      </w:pPr>
      <w:bookmarkStart w:id="398" w:name="__RefHeading___Toc4181893_211673320"/>
      <w:bookmarkStart w:id="399" w:name="_Toc150"/>
      <w:bookmarkEnd w:id="398"/>
      <w:r>
        <w:rPr>
          <w:rtl w:val="true"/>
        </w:rPr>
        <w:t>اَلْأَوَّلُ</w:t>
      </w:r>
      <w:bookmarkEnd w:id="3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نَجْرَانَ وَ اِبْنُ فَضَّالٍ عَنْ بَعْضِ أَصْحَابِنَا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یَقُولُ عِنْدَ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قَدْ عَیَّرْتَ أَقْوَاماً فَقُلْتَ قُلِ اُدْعُوا اَلَّذِینَ زَعَمْتُمْ مِنْ دُونِهِ فَلا یَمْلِکُونَ کَشْفَ اَلضُّرِّ عَنْکُمْ وَ لا تَحْوِیلاً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مَنْ لاَ یَمْلِکُ کَشْفَ ضُرِّی وَ لاَ تَحْوِیلَهُ عَنِّی أَحَدٌ غَیْرُکَ صَلِّ عَلَی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اِکْشِفْ ضُرِّی وَ حَوِّلْهُ إِلَی مَنْ یَدْعُو مَعَکَ إِلَهاً آخَرَ لاَ إِلَهَ غَیْرُکَ</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4181895_211673320"/>
      <w:bookmarkStart w:id="401" w:name="_Toc151"/>
      <w:bookmarkEnd w:id="400"/>
      <w:r>
        <w:rPr>
          <w:rtl w:val="true"/>
        </w:rPr>
        <w:t>اَلثَّانِی</w:t>
      </w:r>
      <w:bookmarkEnd w:id="4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یُونُسُ بْنُ عَبْدِ اَلرَّحْمَنِ عَنْ دَاوُدَ بْنِ زَیْدٍ قَالَ مَرِضْتُ بِالْمَدِینَةِ مَرَضاً شَدِیداً فَبَلَغَ ذَلِکَ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 قَدْ بَلَغَنِی عِلَّتُکَ فَاشْتَرِ صَاعاً مِنْ بُرٍّ ثُمَّ اِسْتَلْقِ عَلَی قَفَاکَ وَ اُنْثُرْهُ عَلَی صَدْرِکَ کَیْفَ مَا اِنْتَثَرَ وَ قُلِ اَللَّهُمَّ إِنِّی أَسْأَلُکَ بِاسْمِکَ اَلَّذِی إِذَا سَأَلَکَ بِهِ اَلْمُضْطَرُّ کَشَفْتَ مَا بِهِ مِنْ ضُرٍّ وَ مَکَّنْتَ لَهُ فِی اَلْأَرْضِ وَ جَعَلْتَهُ خَلِیفَتَکَ عَلَی خَلْقِکَ أَنْ تُصَلِّیَ عَلَی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بَیْتِهِ وَ أَنْ تُعَافِیَنِی مِنْ عِلَّتِی ثُمَّ اِسْتَوِ جَالِساً وَ اِجْمَعِ اَلْبُرَّ مِنْ حَوْلِکَ وَ قُلْ مِثْلَ ذَلِکَ وَ اِقْسِمْهُ مُدّاً مُدّاً لِکُلِّ مِسْکِینٍ وَ قُلْ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دَاوُدُ فَفَعَلْتُ ذَلِکَ فَکَأَنَّمَا نَشِطْتُ مِنْ عِقَالٍ وَ قَدْ فَعَلَهُ غَیْرُ وَاحِدٍ فَانْتَفَعَ بِهِ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4181897_211673320"/>
      <w:bookmarkStart w:id="403" w:name="_Toc152"/>
      <w:bookmarkEnd w:id="402"/>
      <w:r>
        <w:rPr>
          <w:rtl w:val="true"/>
        </w:rPr>
        <w:t>اَلثَّالِثُ</w:t>
      </w:r>
      <w:bookmarkEnd w:id="40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حَسْبُنَا اَللّهُ وَ نِعْمَ اَلْوَکِیلُ تَبَارَکَ اَللّهُ أَحْسَنُ اَلْخالِقِینَ لاَ حَوْلَ وَ لاَ قُوَّةَ إِلاَّ بِاللَّهِ اَلْعَلِیِّ </w:t>
      </w:r>
      <w:bookmarkStart w:id="404" w:name="pg462_6104"/>
    </w:p>
    <w:p>
      <w:pPr>
        <w:pStyle w:val="BookText"/>
        <w:rPr/>
      </w:pPr>
      <w:bookmarkEnd w:id="404"/>
      <w:r>
        <w:rPr>
          <w:rFonts w:ascii="IRNazanin" w:hAnsi="IRNazanin" w:eastAsia="IRNazanin"/>
          <w:color w:val="111111"/>
          <w:sz w:val="28"/>
          <w:sz w:val="28"/>
          <w:szCs w:val="28"/>
          <w:rtl w:val="true"/>
          <w:lang w:bidi="fa-IR"/>
        </w:rPr>
        <w:t xml:space="preserve">اَلْعَظِیمِ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أربعین مرة عقیب صلاة الصبح و یمسح به علی العلة کائنا ما کانت خصوصا الفطر برأ بإذن الله تعالی و قد صنع بذلک فانتفع به</w:t>
      </w:r>
      <w:r>
        <w:rPr>
          <w:rFonts w:eastAsia="IRNazanin" w:cs="IRNazanin"/>
          <w:color w:val="111111"/>
          <w:sz w:val="28"/>
          <w:szCs w:val="28"/>
          <w:rtl w:val="true"/>
          <w:lang w:bidi="fa-IR"/>
        </w:rPr>
        <w:t>.</w:t>
      </w:r>
    </w:p>
    <w:p>
      <w:pPr>
        <w:pStyle w:val="Heading5"/>
        <w:numPr>
          <w:ilvl w:val="4"/>
          <w:numId w:val="1"/>
        </w:numPr>
        <w:rPr/>
      </w:pPr>
      <w:bookmarkStart w:id="405" w:name="__RefHeading___Toc4181899_211673320"/>
      <w:bookmarkStart w:id="406" w:name="_Toc153"/>
      <w:bookmarkEnd w:id="405"/>
      <w:r>
        <w:rPr>
          <w:rtl w:val="true"/>
        </w:rPr>
        <w:t>اَلرَّابِعُ</w:t>
      </w:r>
      <w:bookmarkEnd w:id="4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بْنُ عَمَّارٍ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هَذَا اَلَّذِی ظَهَرَ بِوَجْهِی یَزْعُمُ اَلنَّاسُ أَنَّ اَللَّهَ لَمْ یَبْتَلِ بِهِ عَبْداً لَهُ فِیهِ حَاجَةٌ فَقَالَ لِی قَدْ کَانَ مُؤْمِنُ آلِ فِرْعَوْنَ مُکَنَّعَ اَلْأَصَابِعِ وَ کَانَ یَقُولُ هَکَذَا وَ یَمُدُّ یَدَهُ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اِتَّبِعُوا اَلْمُرْسَلِینَ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اَلثُّلُثُ اَلْأَخِیرُ مِنَ اَللَّیْلِ فِی أَوَّلِهِ فَتَوَضَّأْ وَ قُمْ إِلَی صَلاَتِکَ اَلَّتِی تُصَلِّیهَا فَإِذَا کُنْتَ فِی اَلسَّجْدَةِ اَلْأَخِیرَةِ مِنَ اَلرَّکْعَتَیْنِ اَلْأُولَیَیْنِ فَقُلْ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یَا عَظِیمُ یَا رَحْمَانُ یَا رَحِیمُ یَا سَامِعَ اَلدَّعَوَاتِ یَا مُعْطِیَ اَلْخَیْرَاتِ صَلِّ عَلَی مُحَمَّدٍ وَ آلِ مُحَمَّدٍ وَ أَعْطِنِی مِنْ خَیْرِ اَلدُّنْیَا وَ اَلْآخِرَةِ مَا أَنْتَ أَهْلُهُ وَ اِصْرِفْ عَنِّی مِنْ شَرِّ اَلدُّنْیَا وَ اَلْآخِرَةِ مَا أَنْتَ </w:t>
      </w:r>
      <w:r>
        <w:rPr>
          <w:rStyle w:val="FootnoteAnchor"/>
          <w:rtl w:val="true"/>
        </w:rPr>
        <w:footnoteReference w:id="584"/>
      </w:r>
      <w:r>
        <w:rPr>
          <w:rFonts w:ascii="Amiri" w:hAnsi="Amiri" w:eastAsia="Amiri" w:cs="Amiri"/>
          <w:color w:val="111111"/>
          <w:sz w:val="28"/>
          <w:sz w:val="28"/>
          <w:szCs w:val="28"/>
          <w:rtl w:val="true"/>
          <w:lang w:bidi="ar-SA"/>
        </w:rPr>
        <w:t>أَهْلُهُ وَ أَذْهِبْ عَنِّی هَذَا اَلْوَجَعَ فَإِنَّهُ قَدْ أَغَاظَنِی وَ أَحْزَنَنِی وَ أَلِحَّ فِی اَلدُّعَاءِ قَالَ فَمَا وَصَلْتُ إِلَی اَلْکُوفَةِ حَتَّی أَذْهَبَ اَللَّهُ بِهِ عَنِّی کُلَّهُ</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4181901_211673320"/>
      <w:bookmarkStart w:id="408" w:name="_Toc154"/>
      <w:bookmarkEnd w:id="407"/>
      <w:r>
        <w:rPr>
          <w:rtl w:val="true"/>
        </w:rPr>
        <w:t>اَلْخَامِسُ</w:t>
      </w:r>
      <w:bookmarkEnd w:id="4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دَاوُدُ بْنُ زُرْبِیٍّ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تَضَعُ یَدَکَ عَلَی اَلْمَوْضِعِ اَلَّذِی فِیهِ اَلْوَجَعُ وَ تَقُولُ ثَلاَثَ مَرَّاتٍ اَللَّهُ اَللَّهُ اَللَّهُ رَبِّی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أُشْرِکُ بِهِ شَیْئاً اَللَّهُمَّ أَنْتَ لَهَا وَ لِکُلِّ عَظِیمَةٍ فَفَرِّقْهَا عَنِّی</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4181903_211673320"/>
      <w:bookmarkStart w:id="410" w:name="_Toc155"/>
      <w:bookmarkEnd w:id="409"/>
      <w:r>
        <w:rPr>
          <w:rtl w:val="true"/>
        </w:rPr>
        <w:t>اَلسَّادِسُ</w:t>
      </w:r>
      <w:bookmarkEnd w:id="41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اَلْمُفَضَّلُ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لِلْأَوْجَاعِ بِسْمِ اَللَّهِ وَ بِاللَّهِ کَمْ مِنْ نِعْمَةٍ لِلَّهِ فِی عِرْقٍ سَاکِنٍ وَ غَیْرِ سَاکِنٍ عَلَی عَبْدٍ شَاکِرٍ وَ غَیْرِ شَاکِرٍ وَ تَأْخُذُ بِلِحْیَتِکَ بِیَدِکَ اَلْیُمْنَی بَعْدَ اَلصَّلاَةِ اَلْمَفْرُوضَةِ وَ تَقُولُ اَللَّهُمَّ فَرِّجِ عَنِّی کُرْبَتِی وَ عَجِّلْ عَافِیَتِی وَ اِکْشِفْ ضُرِّی ثَلاَثَ مَرَّاتٍ</w:t>
      </w:r>
      <w:r>
        <w:rPr>
          <w:rFonts w:eastAsia="Amiri" w:cs="Amiri" w:ascii="Amiri" w:hAnsi="Amiri"/>
          <w:color w:val="111111"/>
          <w:sz w:val="28"/>
          <w:szCs w:val="28"/>
          <w:rtl w:val="true"/>
          <w:lang w:bidi="ar-SA"/>
        </w:rPr>
        <w:t xml:space="preserve">- </w:t>
      </w:r>
      <w:bookmarkStart w:id="411" w:name="pg462_6105"/>
    </w:p>
    <w:p>
      <w:pPr>
        <w:pStyle w:val="BookText"/>
        <w:rPr/>
      </w:pPr>
      <w:bookmarkEnd w:id="411"/>
      <w:r>
        <w:rPr>
          <w:rFonts w:ascii="Amiri" w:hAnsi="Amiri" w:eastAsia="Amiri" w:cs="Amiri"/>
          <w:color w:val="111111"/>
          <w:sz w:val="28"/>
          <w:sz w:val="28"/>
          <w:szCs w:val="28"/>
          <w:rtl w:val="true"/>
          <w:lang w:bidi="ar-SA"/>
        </w:rPr>
        <w:t>وَ اِحْرِصْ أَنْ یَکُونَ ذَلِکَ مَعَ بُکَاءٍ وَ دُمُوعٍ</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4181905_211673320"/>
      <w:bookmarkStart w:id="413" w:name="_Toc156"/>
      <w:bookmarkEnd w:id="412"/>
      <w:r>
        <w:rPr>
          <w:rtl w:val="true"/>
        </w:rPr>
        <w:t>اَلسَّابِعُ</w:t>
      </w:r>
      <w:bookmarkEnd w:id="4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قَالَ عَرَضَ لِی وَجَعٌ فِی رُکْبَتِی فَشَکَوْتُ ذَلِکَ إِلَی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أَنْتَ صَلَّیْتَ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أَجْوَدَ مَنْ أَعْطَی وَ یَا خَیْرَ مَنْ سُئِلَ وَ یَا أَرْحَمَ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اُسْتُرْحِمَ اِرْحَمْ ضَعْفِی وَ قِلَّةَ حِیلَتِی وَ أَعْفِنِی مِنْ وَجَعِی قَالَ فَقُلْتُهُ فَعُوفِیتُ</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4181907_211673320"/>
      <w:bookmarkStart w:id="415" w:name="_Toc157"/>
      <w:bookmarkEnd w:id="414"/>
      <w:r>
        <w:rPr>
          <w:rtl w:val="true"/>
        </w:rPr>
        <w:t>اَلثَّامِنُ</w:t>
      </w:r>
      <w:bookmarkEnd w:id="415"/>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مَرِضَ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قُلِ اَللَّهُمَّ إِنِّی أَسْأَلُکَ تَعْجِیلَ عَافِیَتِکَ أَوْ صَبْراً عَلَی بَلِیَّتِکَ أَوْ خُرُوجاً إِلَی رَحْمَتِکَ</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4181909_211673320"/>
      <w:bookmarkStart w:id="417" w:name="_Toc158"/>
      <w:bookmarkEnd w:id="416"/>
      <w:r>
        <w:rPr>
          <w:rtl w:val="true"/>
        </w:rPr>
        <w:t>اَلتَّاسِعُ</w:t>
      </w:r>
      <w:bookmarkEnd w:id="41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عَبْدِ اَلْحَمِیدِ عَنْ رَجُلٍ قَالَ دَخَلْتُ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فَشَکَوْتُ إِلَیْهِ وَجَعاً بِی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بِسْمِ اَللَّهِ ثُمَّ اِمْسَحْ یَدَکَ عَلَیْهِ ثُمَّ قُلْ أَعُوذُ بِعِزَّةِ اَللَّهِ وَ أَعُوذُ بِقُدْرَةِ اَللَّهِ وَ أَعُوذُ بِرَحْمَةِ اَللَّهِ وَ أَعُوذُ بِجَلاَلِ اَللَّهِ وَ أَعُوذُ بِعَظَمَةِ اَللَّهِ وَ أَعُوذُ بِجَمْعِ اَللَّهِ وَ أَعُوذُ بِرَسُولِ اَللَّهِ وَ أَعُوذُ بِأَسْمَاءِ اَللَّهِ مِنْ شَرِّ مَا أَحْذَرُ وَ مِنْ شَرِّ مَا أَخَافُ عَلَی نَفْسِی تَقُولُهَا سَبْعَ مَرَّاتٍ قَالَ فَفَعَلْتُ فَأَذْهَبَ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اَلْوَجَعَ عَنِّی</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4181911_211673320"/>
      <w:bookmarkStart w:id="419" w:name="_Toc159"/>
      <w:bookmarkEnd w:id="418"/>
      <w:r>
        <w:rPr>
          <w:rtl w:val="true"/>
        </w:rPr>
        <w:t>اَلْعَاشِرُ</w:t>
      </w:r>
      <w:bookmarkEnd w:id="4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إِسْرَائِیلَ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خَرَجَ بِجَارِیَةٍ لَنَا خَنَازِیرُ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صلبة تکون غالبا فی العنق و یظهر علی سطحها درن شبیه بالعقد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فِی عُنُقِهَا فَأَتَانِی آتٍ فَقَالَ لِی یَا عَلِیُّ قُلْ لَهَا فَلْتَقُلْ یَا رَءُوفُ یَا رَحِیمُ یَا رَبِّ یَا سَیِّدِی قَالَ فَقَالَتْهُ فَأَذْهَبَ اَللَّهُ عَنْهَا قَالَ وَ قَالَ هَذَا اَلدُّعَاءُ اَلَّذِی دَعَا بِهِ جَعْفَرُ بْنُ سُلَیْمَانَ </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4181913_211673320"/>
      <w:bookmarkStart w:id="421" w:name="_Toc160"/>
      <w:bookmarkEnd w:id="420"/>
      <w:r>
        <w:rPr>
          <w:rtl w:val="true"/>
        </w:rPr>
        <w:t>القسم الثانی ما یستدفع به المکاره</w:t>
      </w:r>
      <w:bookmarkEnd w:id="421"/>
    </w:p>
    <w:p>
      <w:pPr>
        <w:pStyle w:val="Heading5"/>
        <w:numPr>
          <w:ilvl w:val="4"/>
          <w:numId w:val="1"/>
        </w:numPr>
        <w:rPr/>
      </w:pPr>
      <w:bookmarkStart w:id="422" w:name="__RefHeading___Toc4181915_211673320"/>
      <w:bookmarkStart w:id="423" w:name="_Toc161"/>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و هو أدعیة</w:t>
      </w:r>
      <w:r>
        <w:rPr>
          <w:rFonts w:eastAsia="IRNazanin" w:cs="IRNazanin"/>
          <w:color w:val="111111"/>
          <w:sz w:val="28"/>
          <w:szCs w:val="28"/>
          <w:rtl w:val="true"/>
          <w:lang w:bidi="fa-IR"/>
        </w:rPr>
        <w:t>-</w:t>
      </w:r>
    </w:p>
    <w:p>
      <w:pPr>
        <w:pStyle w:val="Heading5"/>
        <w:numPr>
          <w:ilvl w:val="4"/>
          <w:numId w:val="1"/>
        </w:numPr>
        <w:rPr/>
      </w:pPr>
      <w:bookmarkStart w:id="424" w:name="__RefHeading___Toc4181917_211673320"/>
      <w:bookmarkStart w:id="425" w:name="_Toc162"/>
      <w:bookmarkEnd w:id="424"/>
      <w:r>
        <w:rPr>
          <w:rtl w:val="true"/>
        </w:rPr>
        <w:t>اَلْأَوَّلُ</w:t>
      </w:r>
      <w:bookmarkEnd w:id="42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اِبْنُ مُسْکَانَ عَنْ أَبِی حَمْزَةَ قَالَ قَالَ مُحَمَّدُ بْنُ عَلِیٍّ </w:t>
      </w:r>
      <w:bookmarkStart w:id="426" w:name="pg462_6106"/>
    </w:p>
    <w:p>
      <w:pPr>
        <w:pStyle w:val="BookText"/>
        <w:rPr/>
      </w:pPr>
      <w:bookmarkEnd w:id="426"/>
      <w:r>
        <w:rPr>
          <w:rFonts w:ascii="Amiri" w:hAnsi="Amiri" w:eastAsia="Amiri" w:cs="Amiri"/>
          <w:color w:val="111111"/>
          <w:sz w:val="28"/>
          <w:sz w:val="28"/>
          <w:szCs w:val="28"/>
          <w:rtl w:val="true"/>
          <w:lang w:bidi="ar-SA"/>
        </w:rPr>
        <w:t xml:space="preserve">ع یَا أَبَا حَمْزَةَ مَا لَکَ إِذَا أنابک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تَخَافُهُ أَلاَّ تَتَوَجَّهَ إِلَی بَعْضِ زَوَایَا بَیْتِکَ یَعْنِی اَلْقِبْلَةَ فَتُصَلِّیَ رَکْعَتَیْنِ ثُمَّ تَقُولَ یَا أَبْصَرَ اَلنَّاظِرِینَ وَ یَا أَسْمَعَ اَلسَّامِعِینَ وَ یَا أَسْرَعَ اَلْحَاسِبِینَ وَ یَا أَرْحَمَ اَلرَّاحِمِینَ سَبْعِینَ مَرَّةً کُلَّمَا دَعَوْتَ اَللَّهَ مَرَّةً بِهَذِهِ اَلْکَلِمَاتِ سَلْ حَاجَتَکَ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للکرب و الهم و الخوف،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بدل أنابک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4181919_211673320"/>
      <w:bookmarkStart w:id="428" w:name="_Toc163"/>
      <w:bookmarkEnd w:id="427"/>
      <w:r>
        <w:rPr>
          <w:rtl w:val="true"/>
        </w:rPr>
        <w:t>اَلثَّانِی</w:t>
      </w:r>
      <w:bookmarkEnd w:id="42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جَاءَ رَجُلٌ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لَهُ شَیْبَةُ اَلْهُذَلِیُّ فَقَالَ یَا رَسُولَ اَللَّهِ إِنِّی شَیْخٌ قَدْ کَبِرَتْ سِنِّی وَ ضَعُفَتْ قُوَّتِی عَنْ عَمَلٍ کُنْتُ عَوَّدْتُهُ نَفْسِی مِنْ صَلاَةٍ وَ صِیَامٍ وَ حَجٍّ وَ جِهَادٍ فَعَلِّمْنِی یَا رَسُولَ اَللَّهِ کَلاَماً یَنْفَعُنِی اَللَّهُ بِهِ وَ خَفِّفْ عَلَیَّ یَا رَسُولَ اَللَّهِ فَقَالَ أَعِدْهَا فَأَعَادَهَا ثَلاَثَ مَرَّاتٍ فَقَالَ رَسُولُ اَللَّهِ مَا حَوْلَکَ مِنْ شَجَرَةٍ وَ لاَ مَدَرَةٍ إِلاَّ وَ قَدْ بَکَتْ رَحْمَةً لَکَ فَإِذَا صَلَّیْتَ اَلصُّبْحَ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اَلْعَظِیمِ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اَلْعَلِیِّ اَلْعَظِیمِ فَإِنَّ اَللَّهَ عَزَّ وَ جَلَّ یُعَافِیکَ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اَلْعَمَی وَ اَلْجُنُونِ وَ اَلْجُذَامِ وَ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اَلْهَدْمِ وَ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هَذَا لِلدُّنْیَا فَمَا لِلْآخِرَةِ قَالَ تَقُولُ فِی دُبُرِ کُلِّ صَلاَةٍ اَللَّهُمَّ اِهْدِنِی مِنْ عِنْدِکَ وَ أَفِضْ عَلَیَّ مِنْ فَضْلِکَ وَ اُنْشُرْ عَلَیَّ مِنْ رَحْمَتِکَ وَ أَنْزِلْ عَلَیَّ مِنْ بَرَکَاتِکَ قَالَ فَقَبَضَ عَلَیْهِنَّ بِیَدِهِ فَقَالَ رَجُلٌ لاِبْنِ عَبَّاسٍ مَا أَشَدَّ مَا قَبَضَ عَلَیْهَا خَالُکَ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إِنْ وَافَی بِهَا یَوْمَ اَلْقِیَامَةِ لَمْ یَدَعْهَا مُتَعَمِّداً فُتِحَتْ لَهُ ثَمَانِیَةُ أَبْوَابِ اَلْجَنَّةِ یَدْخُلُهَا مِنْ أَیِّهَا شَاءَ</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4181921_211673320"/>
      <w:bookmarkStart w:id="430" w:name="_Toc164"/>
      <w:bookmarkEnd w:id="429"/>
      <w:r>
        <w:rPr>
          <w:rtl w:val="true"/>
        </w:rPr>
        <w:t>اَلثَّالِثُ</w:t>
      </w:r>
      <w:bookmarkEnd w:id="43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رَفَعَهُ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مِنْ دُعَاءِ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یَحْدُثُ اَللَّهُمَّ صَلِّ عَلَی مُحَمَّدٍ وَ آلِ مُحَمَّدٍ وَ اِغْفِرْ لِی وَ اِرْحَمْنِی وَ زَکِّ عَمَلِی وَ یَسِّرْ مُنْقَلَبِی وَ اِهْدِ قَلْبِی وَ آمِنْ خَوْفِی وَ عَافِنِی فِی عُمُرِی کُلِّهِ وَ ثَبِّتْ حُجَّتِی وَ اِغْسِلْ خَطَایَایَ وَ بَیِّضْ وَجْهِی وَ اِعْصِمْنِی فِی دِینِی وَ سَهِّلْ مَطْلَبِی وَ لاَ تَفْجَعْنِی بِنَفْسِی وَ لاَ تَفْجَعْ بِی حَمِیمِی وَ هَبْ لِی یَا إِلَهِی لَحْظَةً مِنْ لَحَظَاتِکَ تَکْشِفْ بِهَا مَا بِهِ اِبْتَلَیْتَنِی وَ تَرُدَّنِی بِهَا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w:t>
      </w:r>
      <w:bookmarkStart w:id="431" w:name="pg462_6107"/>
    </w:p>
    <w:p>
      <w:pPr>
        <w:pStyle w:val="BookText"/>
        <w:rPr/>
      </w:pPr>
      <w:bookmarkEnd w:id="431"/>
      <w:r>
        <w:rPr>
          <w:rFonts w:ascii="Amiri" w:hAnsi="Amiri" w:eastAsia="Amiri" w:cs="Amiri"/>
          <w:color w:val="111111"/>
          <w:sz w:val="28"/>
          <w:sz w:val="28"/>
          <w:szCs w:val="28"/>
          <w:rtl w:val="true"/>
          <w:lang w:bidi="ar-SA"/>
        </w:rPr>
        <w:t xml:space="preserve">عِبَادَاتِکَ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عِنْدِی فَقَدْ ضَعُفَتْ قُوَّتِی وَ قَلَّتْ حِیلَتِی وَ اِنْقَطَعَ مِنْ خَلْقِکَ رَجَائِی وَ لَمْ یَبْقَ لِی إِلاَّ رَجَاؤُکَ وَ تَوَکُّلِی عَلَیْکَ وَ قُدْرَتُکَ یَا رَبِّ عَلَی أَنْ تَرْحَمَنِی وَ تُعَافِیَنِی کَقُدْرَتِکَ عَلَی أَنْ تُعَذِّبَنِی وَ تَبْتَلِیَنِی إِلَهِی ذِکْرُ عَوَائِدِکَ یُؤْنِسُنِی وَ اَلرَّجَاءُ لِإِنْعَامِکَ یُقَوِّینِی وَ لَمْ أَخْلُ مِنْ نِعْمَتِکَ مُنْذُ خَلَقْتَنِی فَأَنْتَ رَبِّی وَ سَیِّدِی وَ مَفْزَعِی وَ مَلْجَئِی وَ اَلْحَافِظُ لِی وَ اَلذَّابُّ عَنِّی وَ اَلرَّحِیمُ بِی وَ اَلْمُتَکَفِّلُ بِرِزْقِی وَ عَنْ قَضَائِکَ وَ قَدَرِکَ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قَدَّرْتَ لِی فَلْیَکُنْ سَیِّدِی وَ مَوْلاَیَ فِیمَا قَضَیْتَ وَ قَدَّرْتَ وَ حَتَمْتَ تَعْجِیلُ خَلاَصِی مِمَّا أَنَا فِیهِ جَمِیعِهِ وَ اَلْعَافِیَةُ فَإِنِّی لاَ أَجِدُ لِدَفْعِ ذَلِکَ أَحَداً غَیْرَکَ وَ لاَ أَعْتَمِدُ فِیهِ إِلاَّ عَلَیْکَ وَ کُنْ یَا ذَا اَلْجَلاَلِ وَ اَلْإِکْرَامِ عِنْدَ حُسْنِ ظَنِّی بِکَ وَ رَجَائِی لَکَ وَ اِرْحَمْ تَضَرُّعِی وَ اِسْتِکَانَتِی وَ ضَعْفَ رُکْنِی وَ اُمْنُنْ بِذَلِکَ عَلَیَّ وَ عَلَی کُلِّ دَاعٍ دَعَاکَ یَا أَرْحَمَ اَلرَّاحِمِینَ وَ صَلَّی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مُحَمَّدٍ وَ آلِهِ أَجْمَعِینَ </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للکرب قوله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 عملی اما من الزکاة بمعنی الطهارة ای طهره من مفسدات العمل، او بمعنی النمو أی ضاعفه، او اذکره بالطهارة کنایة عن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تفجعنی الفجیعة، الرزیة و قد فجعته المصیبة ای أوجعته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4181923_211673320"/>
      <w:bookmarkStart w:id="433" w:name="_Toc165"/>
      <w:bookmarkEnd w:id="432"/>
      <w:r>
        <w:rPr>
          <w:rtl w:val="true"/>
        </w:rPr>
        <w:t>اَلرَّابِعُ</w:t>
      </w:r>
      <w:bookmarkEnd w:id="43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عَاصِمُ بْنُ حُمَیْدٍ عَنْ أَسْمَاءَ قَالَتْ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أَصَابَهُ هَمٌّ أَوْ غَمٌّ أَوْ کَرْبٌ أَوْ بَلاَءٌ أَوْ لَأْوَاءُ فَلْیَقُلِ اَللَّهُ رَبِّی لاَ أُشْرِکُ بِهِ شَیْئاً تَوَکَّلْتُ عَلَی اَلْحَیِّ اَلَّذِی لا یَمُوتُ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5"/>
        <w:numPr>
          <w:ilvl w:val="4"/>
          <w:numId w:val="1"/>
        </w:numPr>
        <w:rPr/>
      </w:pPr>
      <w:bookmarkStart w:id="434" w:name="__RefHeading___Toc4181925_211673320"/>
      <w:bookmarkStart w:id="435" w:name="_Toc166"/>
      <w:bookmarkEnd w:id="434"/>
      <w:r>
        <w:rPr>
          <w:rtl w:val="true"/>
        </w:rPr>
        <w:t>اَلْخَامِسُ</w:t>
      </w:r>
      <w:bookmarkEnd w:id="4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نَزَلَتْ بِرَجُلٍ نَازِلَةٌ أَوْ شَدِیدَةٌ أَوْ کُرْبَةُ أَمْرٍ فَلْیَکْشِفْ عَنْ رُکْبَتَیْهِ وَ ذِرَاعَیْهِ وَ لْیُلْصِقْهُمَا بِالْأَرْضِ وَ لْیُلْصِقْ جُؤْجُؤَهُ بِالْأَرْضِ ثُمَّ لْیَدْعُ بِحَاجَتِهِ وَ هُوَ سَاجِدٌ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4181927_211673320"/>
      <w:bookmarkStart w:id="437" w:name="_Toc167"/>
      <w:bookmarkEnd w:id="436"/>
      <w:r>
        <w:rPr>
          <w:rtl w:val="true"/>
        </w:rPr>
        <w:t>اَلسَّادِسُ</w:t>
      </w:r>
      <w:bookmarkEnd w:id="43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اَلرِّزْقِ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بِحَقِّ مَنْ حَقُّهُ عَلَیْکَ عَظِیمٌ أَنْ تُصَلِّیَ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 مُحَمَّدٍ </w:t>
      </w:r>
      <w:bookmarkStart w:id="438" w:name="pg462_6108"/>
    </w:p>
    <w:p>
      <w:pPr>
        <w:pStyle w:val="BookText"/>
        <w:rPr/>
      </w:pPr>
      <w:bookmarkEnd w:id="438"/>
      <w:r>
        <w:rPr>
          <w:rFonts w:ascii="Amiri" w:hAnsi="Amiri" w:eastAsia="Amiri" w:cs="Amiri"/>
          <w:color w:val="111111"/>
          <w:sz w:val="28"/>
          <w:sz w:val="28"/>
          <w:szCs w:val="28"/>
          <w:rtl w:val="true"/>
          <w:lang w:bidi="ar-SA"/>
        </w:rPr>
        <w:t xml:space="preserve">وَ أَنْ تَرْزُقَنِی اَلْعَمَلَ بِمَا عَلَّمْتَنِی مِنْ مَعْرِفَةِ حَقِّکَ وَ أَنْ تَبْسُطَ عَلَیَّ مَا حَظَرْتَ مِنْ رِزْقِکَ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 الجلالة لأن من شأن المستصرخین تکریر اسم الصریخ للاشعار بشدة النازلة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حقه علیک عظیم ای النبیّ و أهل بیته صلوات اللّه علیهم، و یدلّ علی ان لهم علیهم السلام حقوقا عظیمة علی اللّه ببذل ابدانهم و نفوسهم و اعراضهم فی طاعة اللّه و نصرة دینه، و لا ریب ان حقهم علی اللّه و علی الخلق اعظم الحقوق و ان کان بسبب جعله تعالی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معرفة حقک للبیان او للتبعیض، و حقه وجوب طاعته فیما امر به و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و الحبس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4181929_211673320"/>
      <w:bookmarkStart w:id="440" w:name="_Toc168"/>
      <w:bookmarkEnd w:id="439"/>
      <w:r>
        <w:rPr>
          <w:rtl w:val="true"/>
        </w:rPr>
        <w:t>اَلسَّابِعُ</w:t>
      </w:r>
      <w:bookmarkEnd w:id="44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زَیْدٍ قَالَ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اَلْمَغْرِبَ فَلاَ تَبْسُطْ رِجْلَکَ وَ لاَ تُکَلِّمْ أَحَداً حَتَّی 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 لاَ حَوْلَ وَ لاَ قُوَّةَ إِلاَّ بِاللَّهِ اَلْعَلِیِّ اَلْعَظِیمِ مِائَةَ مَرَّةٍ فِی اَلْمَغْرِبِ وَ مِائَةَ مَرَّةٍ فِی اَلْغَدَاةِ فَمَنْ قَالَهَا دُفِعَ عَنْهُ مِائَةٌ مِنْ أَنْوَاعِ اَلْبَلاَءِ أَدْنَی نَوْعٍ مِنْهَا اَلْبَرَصُ وَ اَلْجُذَامُ وَ اَلشَّیْطَانُ وَ اَلسُّلْطَانُ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4181931_211673320"/>
      <w:bookmarkStart w:id="442" w:name="_Toc169"/>
      <w:bookmarkEnd w:id="441"/>
      <w:r>
        <w:rPr>
          <w:rtl w:val="true"/>
        </w:rPr>
        <w:t>الثامن</w:t>
      </w:r>
      <w:bookmarkEnd w:id="44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عاقبة الرؤیا المکروهة أن تسجد عقیب ما تستیقظ منها بلا فصل و تثنی علی الله بما تیسر لک من الثناء ثم تصلی علی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تتضرع إلی الله و تسأله کفایتها و سلامة عاقبتها فإنک لا تری لها أثرا بفضل الله و رحمته</w:t>
      </w:r>
      <w:r>
        <w:rPr>
          <w:rFonts w:eastAsia="IRNazanin" w:cs="IRNazanin"/>
          <w:color w:val="111111"/>
          <w:sz w:val="28"/>
          <w:szCs w:val="28"/>
          <w:rtl w:val="true"/>
          <w:lang w:bidi="fa-IR"/>
        </w:rPr>
        <w:t>.</w:t>
      </w:r>
    </w:p>
    <w:p>
      <w:pPr>
        <w:pStyle w:val="Heading5"/>
        <w:numPr>
          <w:ilvl w:val="4"/>
          <w:numId w:val="1"/>
        </w:numPr>
        <w:rPr/>
      </w:pPr>
      <w:bookmarkStart w:id="443" w:name="__RefHeading___Toc4181933_211673320"/>
      <w:bookmarkStart w:id="444" w:name="_Toc170"/>
      <w:bookmarkEnd w:id="443"/>
      <w:r>
        <w:rPr>
          <w:rtl w:val="true"/>
        </w:rPr>
        <w:t>اَلتَّاسِعُ</w:t>
      </w:r>
      <w:bookmarkEnd w:id="44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قَتَادَةَ اَلْحَارِثُ بْنُ رِبْعِیٍّ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اَلرُّؤْیَا اَلصَّالِحَةُ مِنَ اَللَّهِ فَإِذَا رَأَی أَحَدُکُمْ مَا یُحِبُّ فَلاَ یُحَدِّثْ بِهَا إِلاَّ مَنْ یُحِبُّ وَ إِذَا رَأَی رُؤْیَا مَکْرُوهاً فَلْیَتْفُلْ </w:t>
      </w:r>
      <w:r>
        <w:rPr>
          <w:rStyle w:val="FootnoteAnchor"/>
          <w:rtl w:val="true"/>
        </w:rPr>
        <w:footnoteReference w:id="591"/>
      </w:r>
      <w:r>
        <w:rPr>
          <w:rFonts w:ascii="Amiri" w:hAnsi="Amiri" w:eastAsia="Amiri" w:cs="Amiri"/>
          <w:color w:val="111111"/>
          <w:sz w:val="28"/>
          <w:sz w:val="28"/>
          <w:szCs w:val="28"/>
          <w:rtl w:val="true"/>
          <w:lang w:bidi="ar-SA"/>
        </w:rPr>
        <w:t>عَنْ یَسَارِهِ</w:t>
      </w:r>
      <w:r>
        <w:rPr>
          <w:rFonts w:eastAsia="Amiri" w:cs="Amiri" w:ascii="Amiri" w:hAnsi="Amiri"/>
          <w:color w:val="111111"/>
          <w:sz w:val="28"/>
          <w:szCs w:val="28"/>
          <w:rtl w:val="true"/>
          <w:lang w:bidi="ar-SA"/>
        </w:rPr>
        <w:t xml:space="preserve">- </w:t>
      </w:r>
      <w:bookmarkStart w:id="445" w:name="pg462_6109"/>
    </w:p>
    <w:p>
      <w:pPr>
        <w:pStyle w:val="BookText"/>
        <w:rPr/>
      </w:pPr>
      <w:bookmarkEnd w:id="445"/>
      <w:r>
        <w:rPr>
          <w:rFonts w:ascii="Amiri" w:hAnsi="Amiri" w:eastAsia="Amiri" w:cs="Amiri"/>
          <w:color w:val="111111"/>
          <w:sz w:val="28"/>
          <w:sz w:val="28"/>
          <w:szCs w:val="28"/>
          <w:rtl w:val="true"/>
          <w:lang w:bidi="ar-SA"/>
        </w:rPr>
        <w:t>وَ لْیَتَعَوَّذْ مِنْ شَرِّ اَلشَّیْطَانِ وَ شَرِّهَا وَ لاَ یُحَدِّثْ بِهَا أَحَداً فَإِنَّهَا لَنْ تَضُرَّهُ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اَلصَّالِحَةُ مِنَ اَللَّهِ وَ اَلْحُلُمُ مِنَ اَلشَّیْطَانِ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الحلم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الاحلام فی النوم، و حقیقته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یخلق بأسباب مختلفة فی الأذهان عند النوم صورا علمیة منها مطابق لما مضی و لما یستقبل، و منها غیر مطابق، و منها ما یکون من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و الحلم عبارة عما یراه النائم فی نومه من الأشیاء لکن غلبت الرؤیا علی ما یراه من الخیر و الشیء الحسن و غلب الحلم علی ما یراه من الشر و القبیح 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الاطلاع علی حقیقة الرؤیا و التمیز بین المنامات الحقة و بین غیرها و علی کیفیة تأویلها فلیرجع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اَلْحَسَنَةُ مِنَ اَلرَّجُلِ اَلصَّالِحِ جُزْءٌ مِنْ سِتَّةٍ وَ أَرْبَعِینَ جُزْءاً مِنَ اَلنُّبُوَّةِ</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4181935_211673320"/>
      <w:bookmarkStart w:id="447" w:name="_Toc171"/>
      <w:bookmarkEnd w:id="446"/>
      <w:r>
        <w:rPr>
          <w:rtl w:val="true"/>
        </w:rPr>
        <w:t>اَلْعَاشِرُ</w:t>
      </w:r>
      <w:bookmarkEnd w:id="44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أَحَدٌ اَلرُّؤْیَا اَلْمَکْرُوهَةَ فَلْیَتَحَوَّلْ عَنْ شِقِّهِ اَلَّذِی کَانَ عَلَیْهِ وَ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عَمَلِ اَلشَّیْطانِ لِیَحْزُنَ اَلَّذِینَ آمَنُوا وَ لَیْسَ بِضارِّهِمْ شَیْئاً إِلاّ بِإِذْنِ اَللّهِ وَ أَعُوذُ بِاللَّهِ بِمَا عَاذَتْ بِهِ اَلْمَلاَئِکَةُ اَلْمُقَرَّبُونَ وَ أَنْبِیَاؤُهُ اَلْمُرْسَلُونَ وَ اَلْأَئِمَّةُ اَلرَّاشِدُونَ اَلْمَهْدِیُّونَ وَ عِبَادُهُ اَلصَّالِحُونَ مِنْ شَرِّ مَا رَأَیْتُ وَ مِنْ شَرِّ رُؤْیَایَ أَنْ تَضُرَّنِی فِی دِینِی أَوْ دُنْیَایَ وَ مِنَ اَلشَّیْطَانِ اَلرَّجِیمِ</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4181937_211673320"/>
      <w:bookmarkStart w:id="449" w:name="_Toc172"/>
      <w:bookmarkEnd w:id="448"/>
      <w:r>
        <w:rPr>
          <w:rtl w:val="true"/>
        </w:rPr>
        <w:t>اَلْحَادِیَ عَشَرَ</w:t>
      </w:r>
      <w:bookmarkEnd w:id="44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مَهْزِیَارَ قَالَ کَتَبَ مُحَمَّدُ بْنُ حَمْزَةَ اَلْعَلَوِیُّ إِلَیَّ یَسْأَلُنِی أَنْ أَکْتُبَ إِلَی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یُعَلِّمُهُ یَرْجُو بِهِ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 أَمَّا مَا سَأَلَکَ مُحَمَّدُ بْنُ حَمْزَةَ اَلْعَلَوِیُّ مِنْ تَعْلِیمِ دُعَاءٍ یَرْجُو بِهِ اَلْفَرَجَ فَقُلْ لَهُ یَلْزَمُ یَا مَنْ یَکْفِی مِنْ کُلِّ شَیْءٍ وَ لاَ یَکْفِی مِنْهُ شَیْءٌ اِکْفِنِی مَا أَهَمَّنِی فَإِنِّی أَرْجُو أَنْ یَکْفِیَ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فِیهِ مِنَ اَلْغَمِّ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593"/>
      </w:r>
    </w:p>
    <w:p>
      <w:pPr>
        <w:pStyle w:val="Heading5"/>
        <w:numPr>
          <w:ilvl w:val="4"/>
          <w:numId w:val="1"/>
        </w:numPr>
        <w:rPr/>
      </w:pPr>
      <w:bookmarkStart w:id="450" w:name="__RefHeading___Toc4181939_211673320"/>
      <w:bookmarkStart w:id="451" w:name="_Toc173"/>
      <w:bookmarkEnd w:id="450"/>
      <w:r>
        <w:rPr>
          <w:rtl w:val="true"/>
        </w:rPr>
        <w:t>اَلثَّانِیَ عَشَرَ</w:t>
      </w:r>
      <w:bookmarkEnd w:id="45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 حَدَّثَنِی أَبِی عَنْ أَبِیهِ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رَأَیْتُ اَلْخَضِرَ فِی اَلْمَنَامِ قَبْلَ اَلْبَدْرِ بِلَیْلَةٍ فَقُلْتُ لَهُ عَلِّمْنِی شَیْئاً أُنْصَرُ بِهِ </w:t>
      </w:r>
      <w:bookmarkStart w:id="452" w:name="pg462_6110"/>
    </w:p>
    <w:p>
      <w:pPr>
        <w:pStyle w:val="BookText"/>
        <w:rPr/>
      </w:pPr>
      <w:bookmarkEnd w:id="452"/>
      <w:r>
        <w:rPr>
          <w:rFonts w:ascii="Amiri" w:hAnsi="Amiri" w:eastAsia="Amiri" w:cs="Amiri"/>
          <w:color w:val="111111"/>
          <w:sz w:val="28"/>
          <w:sz w:val="28"/>
          <w:szCs w:val="28"/>
          <w:rtl w:val="true"/>
          <w:lang w:bidi="ar-SA"/>
        </w:rPr>
        <w:t>عَلَی اَلْأَعْدَاءِ فَقَالَ قُلْ یَا هُوَ یَا مَنْ لاَ هُوَ إِلاَّ هُوَ فَلَمَّا أَصْبَحْتُ قَصَصْتُهَا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یَا عَلِیُّ عُلِّمْتَ اَلاِسْمَ اَلْأَعْظَمَ فَکَانَ عَلَی لِسَانِی فِی یَوْمِ بَدْرٍ وَ 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قُلْ هُوَ اَللّهُ أَحَدٌ فَلَمَّا فَرَغَ قَالَ یَا هُوَ یَا مَنْ لاَ هُوَ إِلاَّ هُوَ اِغْفِرْ لِی وَ اُنْصُرْنِی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ذَلِکَ فِی یَوْمِ صِفِّینَ وَ یُطَارِدُ</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الاسم الأعظم بعد نقله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و هو الحدیث الذی یدلّ علی تعلیم رسول اللّه صلّی اللّه علیه و آله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دعاء فیه الاسم الأعظم ما هذا لفظه أقول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رویناه و عرفناه ان علی بن الحسین کان عالما بالاسم الأعظم هو وجده رسول اللّه و الأئمّة من العترة الطاهرین و لکنا ذکرنا ما وجدنا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اردت کمال الاطلاع و المعرفة بمقامهم علیهم السلام فارجع الی روایات مذکورة فی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بصائر الدرجات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یظهر لک انهم علیهم السلام اعلم من الأنبیاء المرسلین علیهم السلام باسم اللّه الأعظم و ان حظهم منه أوفر ممّا اعطوا بدرجات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مضی فی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 اللّه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إلخ</w:t>
      </w:r>
      <w:r>
        <w:rPr>
          <w:rFonts w:eastAsia="IRNazanin" w:cs="IRNazanin"/>
          <w:color w:val="111111"/>
          <w:sz w:val="28"/>
          <w:szCs w:val="28"/>
          <w:rtl w:val="true"/>
          <w:lang w:bidi="fa-IR"/>
        </w:rPr>
        <w:t>» .</w:t>
      </w:r>
    </w:p>
    <w:p>
      <w:pPr>
        <w:pStyle w:val="Heading4"/>
        <w:numPr>
          <w:ilvl w:val="3"/>
          <w:numId w:val="1"/>
        </w:numPr>
        <w:rPr/>
      </w:pPr>
      <w:bookmarkStart w:id="453" w:name="__RefHeading___Toc4181941_211673320"/>
      <w:bookmarkStart w:id="454" w:name="_Toc174"/>
      <w:bookmarkEnd w:id="453"/>
      <w:r>
        <w:rPr>
          <w:rtl w:val="true"/>
        </w:rPr>
        <w:t>القسم الثالث العوذ</w:t>
      </w:r>
      <w:bookmarkEnd w:id="454"/>
    </w:p>
    <w:p>
      <w:pPr>
        <w:pStyle w:val="Heading5"/>
        <w:numPr>
          <w:ilvl w:val="4"/>
          <w:numId w:val="1"/>
        </w:numPr>
        <w:rPr/>
      </w:pPr>
      <w:bookmarkStart w:id="455" w:name="__RefHeading___Toc4181943_211673320"/>
      <w:bookmarkStart w:id="456" w:name="_Toc175"/>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و هی أدعیة</w:t>
      </w:r>
      <w:r>
        <w:rPr>
          <w:rFonts w:eastAsia="IRNazanin" w:cs="IRNazanin"/>
          <w:color w:val="111111"/>
          <w:sz w:val="28"/>
          <w:szCs w:val="28"/>
          <w:rtl w:val="true"/>
          <w:lang w:bidi="fa-IR"/>
        </w:rPr>
        <w:t>-</w:t>
      </w:r>
    </w:p>
    <w:p>
      <w:pPr>
        <w:pStyle w:val="Heading5"/>
        <w:numPr>
          <w:ilvl w:val="4"/>
          <w:numId w:val="1"/>
        </w:numPr>
        <w:rPr/>
      </w:pPr>
      <w:bookmarkStart w:id="457" w:name="__RefHeading___Toc4181945_211673320"/>
      <w:bookmarkStart w:id="458" w:name="_Toc176"/>
      <w:bookmarkEnd w:id="457"/>
      <w:r>
        <w:rPr>
          <w:rtl w:val="true"/>
        </w:rPr>
        <w:t>اَلْأَوَّلُ</w:t>
      </w:r>
      <w:bookmarkEnd w:id="4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یَحْیَی اَلْکَاهِلِیُّ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 اَلسَّبُعَ فَاقْرَأْ فِی وَجْهِهِ آیَةَ اَلْکُرْسِیِّ وَ قُلْ عَزَمْتُ عَلَیْکَ بِعَزِیمَةِ اَللَّهِ وَ عَزِیمَةِ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عَزِیمَةِ سُلَیْمَانَ بْنِ دَاوُدَ وَ عَزِیمَةِ أَمِیرِ اَلْمُؤْمِنِینَ وَ اَلْأَئِمَّةِ مِنْ بَعْدِهِ فَإِنَّهُ یَنْصَرِفُ عَنْکَ إِنْ شَاءَ اَللَّهُ قَالَ فَخَرَجْتُ فَإِذَا اَلسَّبُعُ قَدِ اِعْتَرَضَنِی فَعَزَمْتُ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تَنَحَّیْتَ عَنْ طَرِیقِنَا وَ لَمْ تُؤْذِنَا قَالَ فَنَظَرْتُ إِلَیْهِ قَدْ طَأْطَأَ وَ أَدْخَلَ رَأْسَهُ تَحْتَ رِجْلَیْهِ وَ تَنَکَّبَ اَلطَّرِیقَ رَاجِعاً</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 اَلسَّبُعَ فَقُلْ أَعُوذُ بِرَبِّ دَانِیَالَ وَ اَلْجُبِّ مِنْ شَرِّ </w:t>
      </w:r>
      <w:bookmarkStart w:id="459" w:name="pg462_6111"/>
    </w:p>
    <w:p>
      <w:pPr>
        <w:pStyle w:val="BookText"/>
        <w:rPr/>
      </w:pPr>
      <w:bookmarkEnd w:id="459"/>
      <w:r>
        <w:rPr>
          <w:rFonts w:ascii="Amiri" w:hAnsi="Amiri" w:eastAsia="Amiri" w:cs="Amiri"/>
          <w:color w:val="111111"/>
          <w:sz w:val="28"/>
          <w:sz w:val="28"/>
          <w:szCs w:val="28"/>
          <w:rtl w:val="true"/>
          <w:lang w:bidi="ar-SA"/>
        </w:rPr>
        <w:t xml:space="preserve">کُلِّ أَسَدٍ مُتَأَسِّدٍ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مُسْتَأْسِدٍ</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کان دانیال محبوسا فی الجب فی زمن بخت نصر و طرحت معه السباع فلم تدن 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و استأسد إذا اجترأ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الحرز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4181947_211673320"/>
      <w:bookmarkStart w:id="461" w:name="_Toc177"/>
      <w:bookmarkEnd w:id="460"/>
      <w:r>
        <w:rPr>
          <w:rtl w:val="true"/>
        </w:rPr>
        <w:t>اَلثَّانِی</w:t>
      </w:r>
      <w:bookmarkEnd w:id="4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کَلِمَاتٍ إِذَا وَقَعْتَ فِی وَرْطَةٍ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لاَ حَوْلَ وَ لاَ قُوَّةَ إِلاَّ بِاللَّهِ اَلْعَلِیِّ اَلْعَظِیمِ فَإِنَّ اَللَّهَ یَصْرِفُ بِهَا عَنْکَ مَا یَشَاءُ مِنْ أَنْوَاعِ اَلْبَلاَءِ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4181949_211673320"/>
      <w:bookmarkStart w:id="463" w:name="_Toc178"/>
      <w:bookmarkEnd w:id="462"/>
      <w:r>
        <w:rPr>
          <w:rtl w:val="true"/>
        </w:rPr>
        <w:t>اَلثَّالِثُ</w:t>
      </w:r>
      <w:bookmarkEnd w:id="46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رَفَعَهُ قَالَ کَتَبَ مُحَمَّدُ بْنُ هَارُونَ إِلَی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عُوذَةً لِلرِّیَاحِ اَلَّتِی تَعْرِضُ لِلصِّبْیَانِ فَکَتَبَ إِلَیْهِ بِخَطِّهِ اَللَّهُ أَکْبَرُ أَشْهَدُ أَنَّ مُحَمَّداً رَسُولُ اَللَّهِ اَللَّهُ أَکْبَرُ لاَ إِلَهَ إِلاَّ اَللَّهُ وَ لاَ رَبَّ لِی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اَلْمُلْکُ وَ لَهُ اَلْحَمْدُ لاَ شَرِیکَ لَهُ سُبْحَانَ اَللَّهِ مَا شَاءَ اَللَّهُ کَانَ وَ مَا لَمْ یَشَأْ لَمْ یَکُنْ اَللَّهُمَّ یَا ذَا اَلْجَلاَلِ وَ اَلْإِکْرَامِ رَبَّ مُوسَی وَ عِیسَی وَ إِبْراهِیمَ اَلَّذِی وَفّی إِلَهَ إِبْراهِیمَ وَ إِسْماعِیلَ وَ إِسْحاقَ وَ یَعْقُوبَ وَ اَلْأَسْباطِ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مَعَ مَا عَدَّدْتَ مِنْ آیَاتِکَ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بِعَظَمَتِکَ وَ بِمَا سَأَلَکَ بِهِ اَلنَّبِیُّونَ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بِأَنَّکَ رَبُّ اَلنَّاسِ کُنْتَ قَبْلَ کُلِّ شَیْءٍ وَ أَنْتَ بَعْدَ کُلِّ شَیْءٍ أَسْأَلُکَ بِکَلِمَاتِکَ اَلَّتِی تُمْسِکُ اَلسَّماءَ أَنْ تَقَعَ عَلَی اَلْأَرْضِ إِلاَّ بِإِذْنِکَ وَ بِکَلِمَاتِکَ اَلَّتِی تُحْیِی اَلْمَوْتَی أَنْ تُجِیرَ عَبْدَکَ فُلاَناً مِنْ شَرِّ ما یَنْزِلُ مِنَ اَلسَّماءِ وَ ما یَعْرُجُ فِیها وَ مَا یَخْرُجُ مِنَ اَلْأَرْضِ وَ مَا یَلِجُ فِیهَا وَ اَلسَّلاَمُ عَلَی اَلْمُرْسَلِینَ وَ اَلْحَمْدُ لِلّهِ رَبِّ اَلْعالَمِینَ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5"/>
        <w:numPr>
          <w:ilvl w:val="4"/>
          <w:numId w:val="1"/>
        </w:numPr>
        <w:rPr/>
      </w:pPr>
      <w:bookmarkStart w:id="464" w:name="__RefHeading___Toc4181951_211673320"/>
      <w:bookmarkStart w:id="465" w:name="_Toc179"/>
      <w:bookmarkEnd w:id="464"/>
      <w:r>
        <w:rPr>
          <w:rtl w:val="true"/>
        </w:rPr>
        <w:t>اَلرَّابِعُ</w:t>
      </w:r>
      <w:bookmarkEnd w:id="46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رَفَعَهُ قَالَ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بَعْضِ مَغَازِیهِ إِذْ شَکَوْا إِلَیْهِ اَلْبَرَاغِیثَ أَنَّهَا تُؤْذِیهِمْ فَقَالَ إِذَا أَخَذَ أَحَدُکُمْ مَضْجَعَهُ فَلْیَقُلْ أَیُّهَا اَلْأَسْوَدُ اَلْوَثَّابُ اَلَّذِی لاَ یُبَالِی غَلَقاً وَ لاَ بَاباً عَزَمْتُ عَلَیْکُمْ بِأُمِّ اَلْکِتَابِ أَلاَّ تُؤْذُونِی وَ أَصْحَابِی إِلَی أَنْ یَذْهَبَ اَللَّیْلُ یَجِیءُ اَلصُّبْحُ بِمَا جَاءَ وَ اَلَّذِی نَعْرِفُهُ إِلَی أَنْ یَئُوبَ اَلصُّبْحُ بِمَا آبَ</w:t>
      </w:r>
      <w:r>
        <w:rPr>
          <w:rFonts w:eastAsia="Amiri" w:cs="Amiri" w:ascii="Amiri" w:hAnsi="Amiri"/>
          <w:color w:val="111111"/>
          <w:sz w:val="28"/>
          <w:szCs w:val="28"/>
          <w:rtl w:val="true"/>
          <w:lang w:bidi="ar-SA"/>
        </w:rPr>
        <w:t xml:space="preserve">. </w:t>
      </w:r>
      <w:r>
        <w:rPr>
          <w:rStyle w:val="FootnoteAnchor"/>
          <w:rtl w:val="true"/>
        </w:rPr>
        <w:footnoteReference w:id="598"/>
      </w:r>
      <w:bookmarkStart w:id="466" w:name="pg462_6112"/>
    </w:p>
    <w:p>
      <w:pPr>
        <w:pStyle w:val="Heading5"/>
        <w:numPr>
          <w:ilvl w:val="4"/>
          <w:numId w:val="1"/>
        </w:numPr>
        <w:rPr/>
      </w:pPr>
      <w:bookmarkStart w:id="467" w:name="__RefHeading___Toc4181953_211673320"/>
      <w:bookmarkStart w:id="468" w:name="_Toc180"/>
      <w:bookmarkEnd w:id="466"/>
      <w:bookmarkEnd w:id="467"/>
      <w:r>
        <w:rPr>
          <w:rtl w:val="true"/>
        </w:rPr>
        <w:t>اَلْخَامِسُ</w:t>
      </w:r>
      <w:bookmarkEnd w:id="46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بِخَطِّهِ بِسْمِ اَللَّهِ وَ بِاللَّهِ وَ إِلَی اَللَّهِ وَ کَمَا شَاءَ اَللَّهُ وَ بِعِزَّةِ اَللَّهِ وَ جَبَرُوتِ اَللَّهِ وَ قُدْرَةِ اَللَّهِ وَ مَلَکُوتِ اَللَّهِ هَذَا اَلْکِتَابَ اِجْعَلْهُ یَا اَللَّهُ شِفَاءً لِفُلاَنِ بْنِ فُلاَنٍ عَبْدِکَ وَ اِبْنِ أَمَتِکَ عَبْدِ اَللَّهِ صَلَّی اَللَّهُ عَلَی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5"/>
        <w:numPr>
          <w:ilvl w:val="4"/>
          <w:numId w:val="1"/>
        </w:numPr>
        <w:rPr/>
      </w:pPr>
      <w:bookmarkStart w:id="469" w:name="__RefHeading___Toc4181955_211673320"/>
      <w:bookmarkStart w:id="470" w:name="_Toc181"/>
      <w:bookmarkEnd w:id="469"/>
      <w:r>
        <w:rPr>
          <w:rtl w:val="true"/>
        </w:rPr>
        <w:t>اَلسَّادِسُ</w:t>
      </w:r>
      <w:bookmarkEnd w:id="470"/>
    </w:p>
    <w:p>
      <w:pPr>
        <w:pStyle w:val="BookText"/>
        <w:rPr/>
      </w:pPr>
      <w:r>
        <w:rPr>
          <w:rFonts w:eastAsia="Amiri" w:cs="Amiri" w:ascii="Amiri" w:hAnsi="Amiri"/>
          <w:color w:val="111111"/>
          <w:sz w:val="28"/>
          <w:szCs w:val="28"/>
          <w:lang w:bidi="ar-SA"/>
        </w:rPr>
        <w:t>1,14,2,3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وَ حُسَیْناً فَقَالَ أُعِیذُکُمَا بِکَلِمَاتِ اَللَّهِ اَلتَّامَّةِ وَ أَسْمَائِهِ اَلْحُسْنَی عَامَّةً مِنْ شَرِّ اَلسَّامَّةِ وَ اَلْهَامَّةِ وَ مِنْ شَرَّ عَیْنٍ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ثُمَّ اَلْتَفَتَ إِلَیْنَا فَقَالَ هَکَذَا کَانَ یُعَوِّذُ إِبْرَاهِیمُ إِسْحَاقَ وَ إِسْمَاعِیلَ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5"/>
        <w:numPr>
          <w:ilvl w:val="4"/>
          <w:numId w:val="1"/>
        </w:numPr>
        <w:rPr/>
      </w:pPr>
      <w:bookmarkStart w:id="471" w:name="__RefHeading___Toc4181957_211673320"/>
      <w:bookmarkStart w:id="472" w:name="_Toc182"/>
      <w:bookmarkEnd w:id="471"/>
      <w:r>
        <w:rPr>
          <w:rtl w:val="true"/>
        </w:rPr>
        <w:t>اَلسَّابِعُ</w:t>
      </w:r>
      <w:bookmarkEnd w:id="4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اَلْعَلِیِّ اَلْعَظِیمِ دَفَعَ اَللَّهُ بِهَا عَنْهُ سَبْعِینَ نَوْعاً مِنْ أَنْوَاعِ اَلْبَلاَءِ أَیْسَرُهَا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خَرَجَ مِنْ بَیْتِهِ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قَالَ لَهُ اَلْمَلَکَانِ هُدِیتَ وَ إِذَا قَالَ لاَ حَوْلَ وَ لاَ قُوَّةَ إِلاَّ بِاللَّهِ اَلْعَلِیِّ اَلْعَظِیمِ قَالاَ لَهُ وَقَیْتَ وَ إِذَا قَالَ تَوَکَّلْتُ عَلَی اَللَّهِ قَالاَ لَهُ کُفِیتَ فَیَقُولُ اَلشَّیْطَانُ کَیْفَ أَصْنَعُ بِمَنْ هُدِیَ وَ وُقِیَ وَ کُفِیَ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4181959_211673320"/>
      <w:bookmarkStart w:id="474" w:name="_Toc183"/>
      <w:bookmarkEnd w:id="473"/>
      <w:r>
        <w:rPr>
          <w:rtl w:val="true"/>
        </w:rPr>
        <w:t>اَلثَّامِنُ</w:t>
      </w:r>
      <w:bookmarkEnd w:id="47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قَالَ اِسْتَأْذَنْتُ عَلَی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إِلَیَّ وَ شَفَتَاهُ تَتَحَرَّکَانِ فَقُلْتُ لَهُ مَا اَلَّذِی تَکَلَّمْتَ بِهِ فَقَالَ أَ فَطَنْتَ یَا ثُمَالِیُّ </w:t>
      </w:r>
      <w:bookmarkStart w:id="475" w:name="pg462_6113"/>
    </w:p>
    <w:p>
      <w:pPr>
        <w:pStyle w:val="BookText"/>
        <w:rPr/>
      </w:pPr>
      <w:bookmarkEnd w:id="475"/>
      <w:r>
        <w:rPr>
          <w:rFonts w:ascii="Amiri" w:hAnsi="Amiri" w:eastAsia="Amiri" w:cs="Amiri"/>
          <w:color w:val="111111"/>
          <w:sz w:val="28"/>
          <w:sz w:val="28"/>
          <w:szCs w:val="28"/>
          <w:rtl w:val="true"/>
          <w:lang w:bidi="ar-SA"/>
        </w:rPr>
        <w:t xml:space="preserve">قُلْتُ نَعَمْ جُعِلْتُ فِدَاکَ قَالَ إِنِّی وَ اَللَّهِ تَکَلَّمْتُ بِکَلاَمٍ مَا تَکَلَّمَ بِهِ أَحَدٌ إِلاَّ کَفَاهُ اَللَّهُ مَا أَهَمَّهُ مِنْ أَمْرِ دُنْیَاهُ وَ آخِرَتِهِ قَالَ قُلْتُ لَهُ أَخْبِرْنِی بِهِ قَالَ نَعَمْ ثُمَّ قَالَ مَنْ قَالَ حِینَ یَخْرُجُ مِنْ مَنْزِلِهِ بِسْمِ اَللَّهِ حَسْبِیَ اَللّهُ تَوَکَّلْتُ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خَیْرَ أُمُورِی کُلِّهَا وَ أَعُوذُ بِکَ مِنْ خِزْیِ اَلدُّنْیَا وَ عَذَابِ اَلْآخِرَةِ کَفَاهُ اَللَّهُ مَا أَهَمَّهُ مِنْ أَمْرِ دُنْیَاهُ وَ آخِرَتِهِ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منزله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أفطنت کان الاستفهام لیس علی الحقیقة بل الغرض اظهار فطانة المخاطب</w:t>
      </w:r>
      <w:r>
        <w:rPr>
          <w:rFonts w:eastAsia="IRNazanin" w:cs="IRNazanin"/>
          <w:color w:val="111111"/>
          <w:sz w:val="28"/>
          <w:szCs w:val="28"/>
          <w:rtl w:val="true"/>
          <w:lang w:bidi="fa-IR"/>
        </w:rPr>
        <w:t>.</w:t>
      </w:r>
    </w:p>
    <w:p>
      <w:pPr>
        <w:pStyle w:val="Heading5"/>
        <w:numPr>
          <w:ilvl w:val="4"/>
          <w:numId w:val="1"/>
        </w:numPr>
        <w:rPr/>
      </w:pPr>
      <w:bookmarkStart w:id="476" w:name="__RefHeading___Toc4181961_211673320"/>
      <w:bookmarkStart w:id="477" w:name="_Toc184"/>
      <w:bookmarkEnd w:id="476"/>
      <w:r>
        <w:rPr>
          <w:rtl w:val="true"/>
        </w:rPr>
        <w:t>اَلتَّاسِعُ</w:t>
      </w:r>
      <w:bookmarkEnd w:id="477"/>
    </w:p>
    <w:p>
      <w:pPr>
        <w:pStyle w:val="BookText"/>
        <w:rPr/>
      </w:pPr>
      <w:r>
        <w:rPr>
          <w:rFonts w:eastAsia="Amiri" w:cs="Amiri" w:ascii="Amiri" w:hAnsi="Amiri"/>
          <w:color w:val="111111"/>
          <w:sz w:val="28"/>
          <w:szCs w:val="28"/>
          <w:lang w:bidi="ar-SA"/>
        </w:rPr>
        <w:t>1,14,2,3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اَلنَّوْمَ فَلاَ یَضَعَنَّ جَنْبَهُ حَتَّی یَقُولَ أُعِیذُ نَفْسِی وَ دِینِی وَ أَهْلِی وَ وُلْدِی وَ خَوَاتِیمَ عَمَلِی وَ مَا رَزَقَنِی رَبِّی وَ مَا خَوَّلَنِی بِعِزَّةِ اَللَّهِ وَ جَبَرُوتِ اَللَّهِ وَ سُلْطَانِ اَللَّهِ وَ رَحْمَةِ اَللَّهِ وَ رَأْفَةِ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غُفْرَانِ اَللَّهِ وَ قُوَّةِ اَللَّهِ وَ قُدْرَةِ اَللَّهِ وَ جَلاَلِ اَللَّهِ وَ بِصُنْعِ اَللَّهِ وَ أَرْکَانِ اَللَّهِ وَ بِجَمْعِ اَللَّهِ وَ بِرَسُولِ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قُدْرَةِ اَللَّهِ عَلَی مَا یَشَاءُ مِنْ شَرِّ اَلسَّامَّةِ وَ اَلْهَامَّةِ وَ مِنْ شَرِّ اَلْجِنِّ وَ اَلْإِنْسِ وَ شَرِّ کُلِّ مَا دَبَّ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یَخْرُجُ مِنْها وَ مِنْ شَرِّ ما یَنْزِلُ مِنَ اَلسَّماءِ وَ ما یَعْرُجُ فِیها وَ مِنْ شَرِّ کُلِّ دَابَّةٍ رَبِّی آخِذٌ بِناصِیَتِها إِنَّ رَبِّی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 وَ لاَ حَوْلَ وَ لاَ قُوَّةَ إِلاَّ بِاللَّهِ اَلْعَلِیِّ اَلْعَظِیمِ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یُعَوِّذُ اَلْحَسَنَ وَ اَلْحُسَیْنَ بِذَلِکَ وَ بِذَلِکَ أَمَرَ رَسُولُ اَللَّهِ </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4181963_211673320"/>
      <w:bookmarkStart w:id="479" w:name="_Toc185"/>
      <w:bookmarkEnd w:id="478"/>
      <w:r>
        <w:rPr>
          <w:rtl w:val="true"/>
        </w:rPr>
        <w:t>اَلْعَاشِرُ</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اَلنَّوْمَ فَلْیَضَعْ یَدَهُ اَلْیُمْنَی تَحْتَ خَدِّهِ اَلْأَیْمَنِ وَ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وَضَعْتُ جَنْبِی لِلَّهِ عَلَی مِلَّةِ إِبْرَاهِیمَ وَ دِینِ مُحَمَّدٍ وَ وَلاَیَةِ مَنِ اِفْتَرَضَ اَللَّهُ طَاعَتَهُ مَا شَاءَ اَللَّهُ کَانَ وَ مَا لَمْ یَشَأْ لَمْ یَکُنْ فَمَنْ قَالَ ذَلِکَ عِنْدَ مَنَامِهِ حُفِظَ مِنَ اَللِّصِّ اَلْمُغِیرِ وَ اَلْهَدْمِ وَ تَسْتَغْفِرُ لَهُ اَلْمَلاَئِکَةُ</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4181965_211673320"/>
      <w:bookmarkStart w:id="481" w:name="_Toc186"/>
      <w:bookmarkEnd w:id="480"/>
      <w:r>
        <w:rPr>
          <w:rtl w:val="true"/>
        </w:rPr>
        <w:t>اَلْحَادِیَ عَشَرَ</w:t>
      </w:r>
      <w:bookmarkEnd w:id="48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قَالَ حِینَ یَخْرُجُ مِنْ بَابِ دَارِهِ أَعُوذُ بِمَا عَاذَتْ بِهِ مَلاَئِکَةُ اَللَّهِ وَ مِنْ شَرِّ هَذَا اَلْیَوْمِ اَلْجَدِیدِ اَلَّذِی إِذَا غَابَتْ شَمْسُهُ لَمْ یَعُدْ وَ مِنْ شَرِّ نَفْسِی وَ مِنْ شَرِّ غَیْرِی وَ مِنْ </w:t>
      </w:r>
    </w:p>
    <w:p>
      <w:pPr>
        <w:pStyle w:val="BookText"/>
        <w:rPr/>
      </w:pPr>
      <w:r>
        <w:rPr>
          <w:rFonts w:ascii="Amiri" w:hAnsi="Amiri" w:eastAsia="Amiri" w:cs="Amiri"/>
          <w:color w:val="111111"/>
          <w:sz w:val="28"/>
          <w:sz w:val="28"/>
          <w:szCs w:val="28"/>
          <w:rtl w:val="true"/>
          <w:lang w:bidi="ar-SA"/>
        </w:rPr>
        <w:t xml:space="preserve">شَرِّ اَلشَّیْطَانِ وَ مِنْ شَرِّ مَنْ نَصَبَ لِأَوْلِیَاءِ اَللَّهِ وَ مِنْ شَرِّ اَلْجِنِّ وَ اَلْإِنْسِ وَ مِنْ شَرِّ اَلسِّبَاعِ وَ اَلْهَوَامِّ وَ مِنْ شَرِّ رُکُوبِ اَلْمَحَارِمِ کُلِّهَا أُجِیرُ نَفْسِی بِاللَّهِ وَ مِنْ کُلِّ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وَ تَابَ عَلَیْهِ وَ کَفَاهُ اَلْمُهِمَّ وَ حَجَزَهُ عَنِ اَلسُّوءِ وَ عَصَمَهُ مِنَ اَلشَّرِّ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عاذت به ملائکة اللّه ای بأسمائه الحسنی، او بالنبی و اوصیائه صلوات اللّه علیهم کما یومئ إلیه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462_6116"/>
      <w:bookmarkStart w:id="483" w:name="pg462_6116"/>
      <w:bookmarkEnd w:id="483"/>
    </w:p>
    <w:p>
      <w:pPr>
        <w:pStyle w:val="Heading2"/>
        <w:numPr>
          <w:ilvl w:val="1"/>
          <w:numId w:val="1"/>
        </w:numPr>
        <w:rPr/>
      </w:pPr>
      <w:bookmarkStart w:id="484" w:name="pg462_6116"/>
      <w:bookmarkStart w:id="485" w:name="__RefHeading___Toc4181967_211673320"/>
      <w:bookmarkStart w:id="486" w:name="_Toc187"/>
      <w:bookmarkEnd w:id="484"/>
      <w:bookmarkEnd w:id="485"/>
      <w:r>
        <w:rPr>
          <w:rtl w:val="true"/>
        </w:rPr>
        <w:t>الباب السادس</w:t>
      </w:r>
      <w:r>
        <w:rPr>
          <w:rtl w:val="true"/>
        </w:rPr>
        <w:t xml:space="preserve">: </w:t>
      </w:r>
      <w:r>
        <w:rPr>
          <w:rtl w:val="true"/>
        </w:rPr>
        <w:t>فی تلاوة القرآن</w:t>
      </w:r>
      <w:bookmarkEnd w:id="486"/>
    </w:p>
    <w:p>
      <w:pPr>
        <w:pStyle w:val="Heading3"/>
        <w:numPr>
          <w:ilvl w:val="2"/>
          <w:numId w:val="1"/>
        </w:numPr>
        <w:rPr/>
      </w:pPr>
      <w:bookmarkStart w:id="487" w:name="__RefHeading___Toc4181969_211673320"/>
      <w:bookmarkStart w:id="488" w:name="_Toc188"/>
      <w:bookmarkEnd w:id="487"/>
      <w:r>
        <w:rPr>
          <w:rtl w:val="true"/>
        </w:rPr>
        <w:t>اشارة</w:t>
      </w:r>
      <w:bookmarkEnd w:id="488"/>
    </w:p>
    <w:p>
      <w:pPr>
        <w:pStyle w:val="BookText"/>
        <w:rPr/>
      </w:pP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هو قسم من أقسام الذکر و قائم مقام الذکر و الدعاء فی کل ما اشتملا علیه من الحث و الترغیب و استجلاب المنافع و دفع المضار و ستری ذلک فیما یأتی و زاد علیهما شرفا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کونه کلام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فیه الاسم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ینبوع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حَفْصُ بْنُ غِیَاثٍ عَنِ اَلزُّهْرِیِّ قَالَ سَمِعْتُ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آیَاتُ اَلْقُرْآنِ خَزَائِنُ اَلْعِلْمِ فَکُلَّمَا فَتَحْتَ خِزَانَةً فَیَنْبَغِی لَکَ أَنْ تَنْظُرَ مَا فِیهَا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أن تلاوته و الإکثار منها نشر لمعجزة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إبقاء لها علی التواتر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حصول الثواب علی کل حرف منه علی ما یأتی و لم یرد مثل ذلک فی غیره و لنورد من ذلک جملة یسیرة فی أخبار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قَالَ اَللَّهُ تَبَارَکَ وَ تَعَالَی مَنْ شَغَلَهُ قِرَاءَةُ اَلْقُرْآنِ عَنْ دُعَائِی وَ مَسْأَلَتِی أَعْطَیْتُهُ أَفْضَلَ ثَوَابِ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رَفَعَهُ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أَعْطَاهُ اَللَّهُ اَلْقُرْآنَ فَرَأَی أَنَّ أَحَداً أُعْطِیَ أَفْضَلَ مِمَّا أُعْطِیَ فَقَدْ صَغَّرَ عَظِیماً وَ عَظَّمَ صَغِیراً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اِلْتَبَسَتْ عَلَیْکُمُ اَلْأُمُورُ کَقِطَعِ اَللَّیْلِ اَلْمُظْلِمِ فَعَلَیْکُمْ بِالْقُرْآنِ فَإِنَّهُ شَافِعٌ مُشَفَّعٌ وَ شَاهِدٌ مُصَدَّقٌ مَنْ جَعَلَهُ إِمَامَهُ قَادَهُ إِلَی اَلْجَنَّةِ وَ مَنْ جَعَلَهُ خَلْفَهُ سَاقَهُ إِلَی اَلنَّارِ وَ هُوَ أَوْضَحُ دَلِیلٍ إِلَی خَیْرِ سَبِیلٍ مَنْ قَالَ بِهِ صُدِّقَ وَ وُفِّقَ وَ مَنْ حَکَمَ بِهِ عَدَلَ وَ مَنْ أَخَذَ بِهِ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أُوجِرَ</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السؤال فی التجاوز عن الذنوب و الجرائم، و الشفع بکسر الفا المشددة الذی یقبل الشفاعة، و بالفتح الذی یقبل شفاعته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 یعنی من اتبعه و عمل بما فیه فانه شافع له مقبول الشفاعة و مصدوق علیه فیما یرفع من مساوئه إذا ترک العمل بما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فإن القرآن یأتی یوم القیامة فی أحسن صورة نظر إلیها الخلق و الناس 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یجاوز حتّی ینتهی الی ربّ العزة تعالی فیخر تحت العرش فینادیه تعالی یا حجتی فی الأرض، و کلامی الصادق و الناطق ارفع رأسک و سل تعط، و اشفع تشفع فیرفع رأسه فیقول اللّه تعالی کیف رأیت عبادی؟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منهم من صاننی و حافظ علیّ و لم یضیع شیئا، و منهم من ضیّعنی و استخف و اسخف بحقی و کذب بی و أنا حجتک علی جمیع خلقک،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و جلالی و ارتفاع مکانی لأثیبن علیک الیوم أحسن الثواب و لأعاقبن علیک الیوم ألیم العقاب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بْنُ سُلَیْمٍ رَفَعَهُ قَالَ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نَوِّرُوا بُیُوتَکُمْ بِتِلاَوَةِ اَلْقُرْآنِ وَ لاَ تَتَّخِذُوهَا قُبُوراً کَمَا فَعَلَتِ اَلْیَهُودُ وَ اَلنَّصَارَی صَلَّوْا فِی اَلْبِیَعِ وَ اَلْکَنَائِسِ وَ عَطَّلُوا بُیُوتَهُمْ فَإِنَّ اَلْبَیْتَ إِذَا کَثُرَ فِیهِ تِلاَوَةُ اَلْقُرْآنِ کَثُرَ </w:t>
      </w:r>
    </w:p>
    <w:p>
      <w:pPr>
        <w:pStyle w:val="BookText"/>
        <w:rPr/>
      </w:pPr>
      <w:r>
        <w:rPr>
          <w:rFonts w:ascii="Amiri" w:hAnsi="Amiri" w:eastAsia="Amiri" w:cs="Amiri"/>
          <w:color w:val="111111"/>
          <w:sz w:val="28"/>
          <w:sz w:val="28"/>
          <w:szCs w:val="28"/>
          <w:rtl w:val="true"/>
          <w:lang w:bidi="ar-SA"/>
        </w:rPr>
        <w:t xml:space="preserve">خَیْرُهُ وَ أُمْتِعَ أَهْلُهُ وَ أَضَاءَ لِأَهْلِ اَلسَّمَاءِ کَمَا تُضِیءُ نُجُومُ اَلسَّمَاءِ لِأَهْلِ اَلدُّنْیَا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تجعلوا بیوتکم قبورا ای لا تجعلوها کالقبور فلا تصلوا فیها کالمیت لا یصلی فی قبره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اجعلوا من صلواتکم فی بیوتکم، و لا تجعلوها قبورا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تتخذوها قبورا معناه لا تجعلوا البیوت خالیة عن الصلاة شبه المکان الخالی عن العبادة بالقبر، و الغافل عنها بالمیت، ثمّ اطلق القبر علی مقره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اَلْبَیْتَ إِذَا کَانَ فِیهِ اَلْمُسْلِمُ یَتْلُوا اَلْقُرْآنَ یَتَرَاءَاهُ أَهْلُ اَلسَّمَاءِ کَمَا یَتَرَاءَی أَهْلُ اَلدُّنْیَا اَلْکَوْکَبَ اَلدُّرِّیَّ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لِبُیُوتِکُمْ نَصِیباً مِنَ اَلْقُرْآنِ فَإِنَّ اَلْبَیْتَ إِذَا قُرِئَ فِیهِ تَیَسَّرَ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کَثُرَ خَیْرُهُ وَ کَانَ سُکَّانُهُ فِی زِیَادَةٍ وَ إِذَا لَمْ یُقْرَأْ فِیهِ اَلْقُرْآنُ ضُیِّقَ عَلَی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خَیْرُهُ وَ کَانَ سُکَّانُهُ فِی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لاَ یَمُوتَ حَتَّی یَتَعَلَّمَ اَلْقُرْآنَ أَوْ یَکُونَ فِی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اَلْحَسَنُ بْنُ أَبِی اَلْحُسَیْنِ اَلدَّیْلَمِیُّ فِی کِتَابِهِ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أَفْضَلُ مِنَ اَلذِّکْرِ وَ اَلذِّکْرُ أَفْضَلُ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اَلصَّدَقَةُ أَفْضَلُ مِنَ اَلصِّیَامِ وَ اَلصِّیَامُ جُنَّةٌ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لِقَارِئِ اَلْقُرْآنِ بِکُلِّ حَرْفٍ یَقْرَأُ فِی اَلصَّلاَةِ قَائِماً مِائَةُ حَسَنَةٍ وَ قَاعِداً خَمْسُونَ حَسَنَةً وَ مُتَطَهِّراً فِی غَیْرِ اَلصَّلاَةِ خَمْسٌ وَ عِشْرُونَ حَسَنَةً وَ غَیْرَ مُتَطَهِّرٍ عَشْرُ حَسَنَاتٍ أَمَا إِنِّی لاَ أَقُولُ المر حَرْفٌ بَلْ لَهُ بِالْأَلِفِ عَشْرٌ وَ بِاللاَّمِ عَشْرٌ وَ بِالْمِیمِ عَشْرٌ وَ بِالرَّاءِ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بِشْرُ بْنُ غَالِبٍ اَلْأَسَدِیُّ عَنِ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قَرَأَ آیَةً مِنْ کَلاَمِ اَللَّهِ تَعَالَی عَزَّ وَ جَلَّ فِی صَلاَتِهِ قَائِماً یَکْتُبُ اَللَّهُ لَهُ </w:t>
      </w:r>
    </w:p>
    <w:p>
      <w:pPr>
        <w:pStyle w:val="BookText"/>
        <w:rPr/>
      </w:pPr>
      <w:r>
        <w:rPr>
          <w:rFonts w:ascii="Amiri" w:hAnsi="Amiri" w:eastAsia="Amiri" w:cs="Amiri"/>
          <w:color w:val="111111"/>
          <w:sz w:val="28"/>
          <w:sz w:val="28"/>
          <w:szCs w:val="28"/>
          <w:rtl w:val="true"/>
          <w:lang w:bidi="ar-SA"/>
        </w:rPr>
        <w:t>بِکُلِّ حَرْفٍ مِائَةَ حَسَنَةٍ فَإِنْ قَرَأَهَا فِی غَیْرِ اَلصَّلاَةِ کَتَبَ اَللَّهُ لَهُ بِکُلِّ حَرْفٍ عَشْراً فَإِنِ اِسْتَمَعَ اَلْقُرْآنَ کَانَ لَهُ بِکُلِّ حَرْفٍ حَسَنَةٌ وَ إِنْ خَتَمَ اَلْقُرْآنَ لَیْلاً صَلَّتْ عَلَیْهِ اَلْمَلاَئِکَةُ حَتَّی یُصْبِحَ وَ إِنْ خَتَمَهُ نَهَاراً صَلَّتْ عَلَیْهِ اَلْحَفَظَةُ حَتَّی یُمْسِیَ وَ کَانَتْ لَهُ دَعْوَةٌ مُجَابَةٌ وَ کَانَ خَیْراً لَهُ مِمَّا بَیْنَ اَلسَّمَاءِ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لِمَنْ قَرَأَ اَلْقُرْآنَ فَمَنْ لَمْ یَقْرَأْهُ قَالَ یَا أَخَا بَنِی أَسَدٍ إِنَّ اَللَّهَ جَوَادٌ مَاجِدٌ کَرِیمٌ إِذَا قَرَأَ مَا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سُلَیْمَانَ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قَائِماً فِی صَلاَتِهِ کَتَبَ اَللَّهُ لَهُ بِکُلِّ حَرْفٍ مِائَةَ حَسَنَةٍ وَ مَنْ قَرَأَهُ فِی صَلاَتِهِ جَالِساً کَتَبَ اَللَّهُ لَهُ بِکُلِّ حَرْفٍ خَمْسِینَ حَسَنَةً وَ مَنْ قَرَأَهُ فِی غَیْرِ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بِکُلِّ حَرْفٍ 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عَشَرَ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حَرْفاً وَ هُوَ جَالِسٌ فِی صَلاَتِهِ کَتَبَ اَللَّهُ لَهُ بِهِ خَمْسِینَ حَسَنَةً وَ مَحَا عَنْهُ خَمْسِینَ سَیِّئَةً وَ رَفَعَ لَهُ خَمْسِینَ دَرَجَةً وَ مَنْ قَرَأَ حَرْفاً وَ هُوَ قَائِمٌ فِی صَلاَتِهِ کَتَبَ اَللَّهُ لَهُ مِائَةَ حَسَنَةٍ وَ مَحَا عَنْهُ مِائَةَ سَیِّئَةٍ وَ رَفَعَ لَهُ 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خَتَمَهُ کَانَتْ لَهُ دَعْوَةٌ مُسْتَجَابَةٌ مُؤَخَّرَةٌ أَوْ مُعَجَّلَةٌ قَالَ قُلْتُ جَعَلَنِیَ اَللَّهُ فِدَاکَ خَتَمَهُ کُلَّهُ قَالَ خَتَمَهُ 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مَنْصُورٍ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أَبِی قَالَ یَقُولُ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حَیْثُ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عَشَرَ عَنْ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حَرْفاً مِنْ کِتَابِ اَللَّهِ مِنْ غَیْرِ قِرَاءَةٍ کَتَبَ اَللَّهُ لَهُ حَسَنَةً وَ مَحَا عَنْهُ سَیِّئَةً وَ رَفَعَ لَهُ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مَارِدٍ اَلْقَلاَنِسِیُّ 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خَتَمَ اَلْقُرْآنَ بِمَکَّةَ مِنْ جُمُعَةٍ إِلَی جُمُعَةٍ أَوْ أَقَلَّ مِنْ ذَلِکَ أَوْ أَکْثَرَ وَ خَتَمَهُ فِی یَوْمِ اَلْجُمُعَةِ کَتَبَ اَللَّهُ لَهُ مِنَ اَلْأَجْرِ وَ اَلْحَسَنَاتِ مِنْ أَوَّلِ جُمُعَةٍ کَانَتْ فِی اَلدُّنْیَا إِلَی آخِرِ جُمُعَةٍ تَکُونُ فِیهَا وَ إِنْ خَتَمَهُ فِی سَائِرِ اَلْأَیَّامِ فَکَذَلِکَ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89" w:name="pg462_6120"/>
    </w:p>
    <w:p>
      <w:pPr>
        <w:pStyle w:val="BookText"/>
        <w:rPr/>
      </w:pPr>
      <w:bookmarkEnd w:id="489"/>
      <w:r>
        <w:rPr>
          <w:rFonts w:ascii="Amiri" w:hAnsi="Amiri" w:eastAsia="Amiri" w:cs="Amiri"/>
          <w:color w:val="111111"/>
          <w:sz w:val="28"/>
          <w:sz w:val="28"/>
          <w:szCs w:val="28"/>
          <w:rtl w:val="true"/>
          <w:lang w:bidi="ar-SA"/>
        </w:rPr>
        <w:t>اَلرَّابِعَ عَشَرَ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طَرِیفٍ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ثَلاَثَمِائَةِ آیَةٍ کُتِبَ مِنَ اَلْفَائِزِینَ وَ مَنْ قَرَأَ خَمْسَمِائَةِ آیَةٍ کُتِبَ مِنَ اَلْمُجْتَهِدِینَ وَ مَنْ قَرَأَ أَلْفَ آیَةٍ کُتِبَ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قِنْطَارٍ مِنْ بِرٍّ وَ اَلْقِنْطَارُ خَمْسَ عَشْرَةَ أَلْفَ مِثْقَالٍ مِنَ اَلذَّهَبِ وَ اَلْمِثْقَالُ أَرْبَعَةٌ وَ عِشْرُونَ قِیرَاطاً أَصْغَرُهَا مِثْلُ جَبَلِ أُحُدٍ وَ أَکْبَرُهَا مَا بَیْنَ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4181971_211673320"/>
      <w:bookmarkStart w:id="491" w:name="_Toc189"/>
      <w:bookmarkEnd w:id="490"/>
      <w:r>
        <w:rPr>
          <w:rtl w:val="true"/>
        </w:rPr>
        <w:t>فصل و ینبغی للإنسان أن لا ینام حتی یقرأ شیئا من القرآن</w:t>
      </w:r>
      <w:bookmarkEnd w:id="4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اَلْفُضَیْلُ بْنُ یَسَارٍ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یَمْنَعُ اَلتَّاجِرَ مِنْکُمُ اَلْمَشْغُولَ فِی سُوقِهِ إِذَا رَجَعَ إِلَی مَنْزِلِهِ أَنْ لاَ یَنَامَ حَتَّی یَقْرَأَ سُورَةً مِنَ اَلْقُرْآنِ فَیُکْتَبَ لَهُ مَکَانَ کُلِّ آیَةٍ یَقْرَأُهَا عَشْرُ حَسَنَاتٍ وَ یُمْحَی عَنْهُ عَشْرُ سَیِّئَاتٍ</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4181973_211673320"/>
      <w:bookmarkStart w:id="493" w:name="_Toc190"/>
      <w:bookmarkEnd w:id="492"/>
      <w:r>
        <w:rPr>
          <w:rtl w:val="true"/>
        </w:rPr>
        <w:t>فصل و یستحب اتخاذ المصحف فی البیت</w:t>
      </w:r>
      <w:bookmarkEnd w:id="49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لَیُعْجِبُنِی أَنْ یَکُونَ فِی اَلْبَیْتِ مُصْحَفٌ یَطْرُدُ اَللَّهُ عَزَّ وَ جَلَّ بِهِ اَلشَّیْطَانَ </w:t>
      </w:r>
      <w:r>
        <w:rPr>
          <w:rFonts w:eastAsia="Amiri" w:cs="Amiri" w:ascii="Amiri" w:hAnsi="Amiri"/>
          <w:color w:val="111111"/>
          <w:sz w:val="28"/>
          <w:szCs w:val="28"/>
          <w:rtl w:val="true"/>
          <w:lang w:bidi="ar-SA"/>
        </w:rPr>
        <w:t xml:space="preserve">- </w:t>
      </w:r>
      <w:bookmarkStart w:id="494" w:name="pg462_6121"/>
    </w:p>
    <w:p>
      <w:pPr>
        <w:pStyle w:val="BookText"/>
        <w:rPr/>
      </w:pPr>
      <w:bookmarkEnd w:id="494"/>
      <w:r>
        <w:rPr>
          <w:rFonts w:ascii="IRNazanin" w:hAnsi="IRNazanin" w:eastAsia="IRNazanin"/>
          <w:color w:val="111111"/>
          <w:sz w:val="28"/>
          <w:sz w:val="28"/>
          <w:szCs w:val="28"/>
          <w:rtl w:val="true"/>
          <w:lang w:bidi="fa-IR"/>
        </w:rPr>
        <w:t xml:space="preserve">و ینبغی أن یقرأ فیه و إن کان یحسن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ظهر القلب و لا یهجر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ظهر القلب ای نفس القلب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من إضافة الشیء الی نفسه لتأکید هجر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هذی و خلط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تَشْکُو إِلَی اَللَّهِ اَلْعَزِیزِ اَلْجَلِیلِ مَسْجِدٌ خَرَابٌ لاَ یُصَلِّی فِیهِ أَهْلُهُ وَ عَالِمٌ بَیْنَ جُهَّالٍ وَ مُصْحَفٌ مُعَلَّقٌ قَدْ وَقَعَ عَلَیْهِ اَلْغُبَارُ لاَ یُقْرَأُ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إِسْحَاقَ بْنِ عَمَّارٍ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أَحْفَظُ اَلْقُرْآنَ عَنْ ظَهْرِ قَلْبٍ فَأَقْرَؤُهُ عَنْ ظَهْرِ قَلْبِی أَفْضَلُ أَوْ أَنْظُرُ فِی اَلْمُصْحَفِ قَالَ فَقَالَ لِی لاَ بَلِ اِقْرَأْهُ وَ اُنْظُرْ فِی اَلْمُصْحَفِ فَهُوَ أَفْضَلُ أَ مَا عَلِمْتَ أَنَّ اَلنَّظَرَ فِی اَلْمُصْحَفِ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اَلْمُصْحَفِ مُتِّعَ بِبَصَرِهِ وَ خُفِّفَ عَنْ وَالِدَیْهِ وَ لَوْ کَانَا کَافِرَیْنِ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یَرْفَعُهُ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أَشَدَّ عَلَی اَلشَّیْطَانِ مِنَ اَلْقِرَاءَةِ فِی اَلْمُصْحَفِ نَظَراً وَ اَلْمُصْحَفُ فِی اَلْبَیْتِ یَطْرُدُ اَلشَّیْطَانَ </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4181975_211673320"/>
      <w:bookmarkStart w:id="496" w:name="_Toc191"/>
      <w:bookmarkEnd w:id="495"/>
      <w:r>
        <w:rPr>
          <w:rtl w:val="true"/>
        </w:rPr>
        <w:t>فصل و ینبغی لمن حفظ القرآن أن یداوم تلاوته حتی لا ینساه</w:t>
      </w:r>
      <w:bookmarkEnd w:id="496"/>
    </w:p>
    <w:p>
      <w:pPr>
        <w:pStyle w:val="BookText"/>
        <w:rPr/>
      </w:pPr>
      <w:r>
        <w:rPr>
          <w:rFonts w:ascii="IRNazanin" w:hAnsi="IRNazanin" w:eastAsia="IRNazanin"/>
          <w:color w:val="111111"/>
          <w:sz w:val="28"/>
          <w:sz w:val="28"/>
          <w:szCs w:val="28"/>
          <w:rtl w:val="true"/>
          <w:lang w:bidi="fa-IR"/>
        </w:rPr>
        <w:t xml:space="preserve">کیلا یلحقه بذلک تأسف و تحسر یوم القیامة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عَبْدُ اَللَّهِ بْنُ مُسْکَانَ عَنْ یَعْقُوبَ اَلْأَحْمَرِ قَالَ قُلْتُ لِأَبِی عَبْدِ اَللَّهِ جُعِلْتُ فِدَاکَ إِنَّهُ قَدْ أَصَابَنِی هُمُومٌ وَ أَشْیَاءُ لَمْ یَبْقَ شَیْءٌ مِنَ اَلْخَیْرِ إِلاَّ وَ قَدْ تَفَلَّتَ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مِنِّی طَائِفَةٌ مِنْهُ حَتَّی اَلْقُرْآنُ لَقَدْ تَفَلَّتَ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مِنِّی طَائِفَةٌ </w:t>
      </w:r>
      <w:bookmarkStart w:id="497" w:name="pg462_6122"/>
    </w:p>
    <w:p>
      <w:pPr>
        <w:pStyle w:val="BookText"/>
        <w:rPr/>
      </w:pPr>
      <w:bookmarkEnd w:id="497"/>
      <w:r>
        <w:rPr>
          <w:rFonts w:ascii="Amiri" w:hAnsi="Amiri" w:eastAsia="Amiri" w:cs="Amiri"/>
          <w:color w:val="111111"/>
          <w:sz w:val="28"/>
          <w:sz w:val="28"/>
          <w:szCs w:val="28"/>
          <w:rtl w:val="true"/>
          <w:lang w:bidi="ar-SA"/>
        </w:rPr>
        <w:t>مِنْهُ قَالَ فَفَزِعَ عِنْدَ ذَلِکَ حِینَ ذَکَرْتُ اَلْقُرْآنَ ثُمَّ قَالَ إِنَّ اَلرَّجُلَ لَیَنْسَی اَلسُّورَةَ مِنَ اَلْقُرْآنِ فَتَأْتِیهِ یَوْمَ اَلْقِیَامَةِ حَتَّی تُشْرِفَ عَلَیْهِ مِنْ دَرَجَةٍ مِنْ بَعْضِ اَلدَّرَجَاتِ فَتَقُولُ اَلسَّلاَمُ عَلَیْکَ فَیَقُولُ وَ عَلَیْکِ اَلسَّلاَمُ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أَنَا سُورَةُ کَذَا وَ کَذَا ضَیَّعْتَنِی وَ تَرَکْتَنِی أَمَا لَوْ تَمَسَّکْتَ بِی بَلَّغْتُ بِکَ هَذِهِ اَلدَّرَجَةَ ثُمَّ أَشَارَ بِإِصْبَعِهِ ثُمَّ قَالَ عَلَیْکُمْ بِالْقُرْآنِ فَتَعَلَّمُوهُ فَإِنَّ مِنَ اَلنَّاسِ مَنْ یَتَعَلَّمُ لِیُقَالَ فُلاَنٌ قَارِئٌ وَ مِنْهُمْ مَنْ یَتَعَلَّمُهُ وَ یَطْلُبُ بِهِ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لِیُقَالَ فُلاَنٌ حَسَنُ اَلصَّوْتِ وَ لَیْسَ فِی ذَلِکَ خَیْرٌ وَ مِنْهُمْ مَنْ یَتَعَلَّمُهُ فَیَقُومُ بِهِ فِی لَیْلِهِ وَ نَهَارِهِ وَ لاَ یُبَالِی مَنْ عَلِمَ ذَلِکَ وَ مَنْ لَمْ یَعْلَمْهُ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نَسِیَ سُورَةً مِنَ اَلْقُرْآنِ مُثِّلَتْ لَهُ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دَرَجَةٍ رَفِیعَةٍ فِی اَلْجَنَّةِ فَإِذَا رَآهَا قَالَ مَنْ أَنْتِ مَا أَحْسَنَکِ لَیْتَکِ لِی فَتَقُولُ أَ مَا تَعْرِفُنِی أَنَا سُورَةُ کَذَا وَ کَذَا لَوْ لَمْ تَنْسَنِی لَرَفَعْتُکَ إِلَی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عَهْدُ اَللَّهِ إِلَی خَلْقِهِ فَیَنْبَغِی لِلْمُسْلِمِ أَنْ یَنْظُرَ فِی عَهْدِهِ وَ أَنْ یَقْرَأَ فِی کُلِّ یَوْمٍ خَمْسِینَ 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اَلْهَیْثَمُ بْنُ عُبَیْدٍ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قَرَأَ اَلْقُرْآنَ ثُمَّ نَسِیَهُ ثُمَّ یَتَذَکَّرُ فَرَدَدْتُ عَلَیْهِ ثَلاَثاً أَ عَلَیْهِ فِیهِ حَرَجٌ قَالَ لاَ</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هذا الخبر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جواز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 الأخر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الاخبار المذکورة قبل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تلک علی ما إذا کان علی وجه الاستخفاف و عدم الاعتناء، و هذا علی الضرورة، او تلک علی النسیان مع ترک العمل او ترک العمل فقط، و هذا علی النسیان و اللّه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98" w:name="__RefHeading___Toc4181977_211673320"/>
      <w:bookmarkStart w:id="499" w:name="_Toc192"/>
      <w:bookmarkEnd w:id="498"/>
      <w:r>
        <w:rPr>
          <w:rtl w:val="true"/>
        </w:rPr>
        <w:t>فصل فی خواص القرآن</w:t>
      </w:r>
      <w:bookmarkEnd w:id="499"/>
    </w:p>
    <w:p>
      <w:pPr>
        <w:pStyle w:val="Heading4"/>
        <w:numPr>
          <w:ilvl w:val="3"/>
          <w:numId w:val="1"/>
        </w:numPr>
        <w:rPr/>
      </w:pPr>
      <w:bookmarkStart w:id="500" w:name="__RefHeading___Toc4181979_211673320"/>
      <w:bookmarkStart w:id="501" w:name="_Toc193"/>
      <w:bookmarkEnd w:id="500"/>
      <w:r>
        <w:rPr>
          <w:rtl w:val="true"/>
        </w:rPr>
        <w:t>اشارة</w:t>
      </w:r>
      <w:bookmarkEnd w:id="50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فی القرآن التریاق الأکبر و الکبریت الأحمر و الخواص الغریبة و المعجزات العجیبة و لا یمثل بالطود الأشم بل هو أفخم و لا بالبحر الخضم بل هو أعظم فهو إن نظرت إلی المواعظ و الزواجر فمنه یأخذ الخطیب المصقع و الواعظ المبلغ و إن نظرت إلی </w:t>
      </w:r>
      <w:bookmarkStart w:id="502" w:name="pg462_6123"/>
    </w:p>
    <w:p>
      <w:pPr>
        <w:pStyle w:val="BookText"/>
        <w:rPr/>
      </w:pPr>
      <w:bookmarkEnd w:id="502"/>
      <w:r>
        <w:rPr>
          <w:rFonts w:ascii="IRNazanin" w:hAnsi="IRNazanin" w:eastAsia="IRNazanin"/>
          <w:color w:val="111111"/>
          <w:sz w:val="28"/>
          <w:sz w:val="28"/>
          <w:szCs w:val="28"/>
          <w:rtl w:val="true"/>
          <w:lang w:bidi="fa-IR"/>
        </w:rPr>
        <w:t>الأحکام و معالم الحلال و الحرام فمن بحره یغترف الفقیه الحاذق و المفتی‌الصادق و إن نظرت إلی البلاغة و الفصاحة فمنه یأخذ البلغاء و بتوجیه معانیه و معرفة أسالیبه و مبانیه یفتخر الأدیب الکاسر و الکیس الماهر و ما عسی أن یقول فیه المادحون و یثنی علیه المثنون بعد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حَدِیثٍ بَعْدَهُ یُؤْمِنُونَ و قوله تعالی ما فَرَّطْنا فِی اَلْکِتابِ مِنْ شَیْءٍ و إن نظرت إلی الاستشفاء و الاسترقاء و فیه الشفاء و الدواء و هو سبیل إلی الکفایة و الغناء و وسیلة إلی الإجابة و الدعاء و سنبین ذلک و ینقسم إلی ثلاثة أقسام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الطود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المصقع بکسر المیم و فتح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البلیغ ج مصاقع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یکسر ما یصیده کسرا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4181981_211673320"/>
      <w:bookmarkStart w:id="504" w:name="_Toc194"/>
      <w:bookmarkEnd w:id="503"/>
      <w:r>
        <w:rPr>
          <w:rtl w:val="true"/>
        </w:rPr>
        <w:t>القسم الأول الاستشفاء من العلل</w:t>
      </w:r>
      <w:bookmarkEnd w:id="504"/>
    </w:p>
    <w:p>
      <w:pPr>
        <w:pStyle w:val="BookText"/>
        <w:rPr/>
      </w:pPr>
      <w:r>
        <w:rPr>
          <w:rFonts w:ascii="IRNazanin" w:hAnsi="IRNazanin" w:eastAsia="IRNazanin"/>
          <w:color w:val="111111"/>
          <w:sz w:val="28"/>
          <w:sz w:val="28"/>
          <w:szCs w:val="28"/>
          <w:rtl w:val="true"/>
          <w:lang w:bidi="fa-IR"/>
        </w:rPr>
        <w:t>و لنورد منه شیئا یسیرا لأجل الاستشهاد علی ما ادعیناه إذ کثیره کثیر یعجز عنه غیر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تراجمة وحی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یَرْفَعُهُ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شَکَا إِلَیْهِ وَجَعاً فِی 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بِالْقُرْآنِ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شِفاءٌ لِما فِی اَلصُّدُورِ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شِفَاءُ أُمَّتِی فِی ثَلاَثٍ آیَةٍ مِنْ کِتَابِ اَللَّهِ اَلْعَزِیزِ أَوْ لَعْقَةٍ مِنْ عَسَلٍ </w:t>
      </w:r>
      <w:r>
        <w:rPr>
          <w:rStyle w:val="FootnoteAnchor"/>
          <w:rtl w:val="true"/>
        </w:rPr>
        <w:footnoteReference w:id="608"/>
      </w:r>
      <w:r>
        <w:rPr>
          <w:rFonts w:ascii="Amiri" w:hAnsi="Amiri" w:eastAsia="Amiri" w:cs="Amiri"/>
          <w:color w:val="111111"/>
          <w:sz w:val="28"/>
          <w:sz w:val="28"/>
          <w:szCs w:val="28"/>
          <w:rtl w:val="true"/>
          <w:lang w:bidi="ar-SA"/>
        </w:rPr>
        <w:t>أَوْ شَرْطَةِ 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یُبْرِئْهُ اَلْحَمْدُ لَمْ یُبْرِئْهُ شَیْءٌ</w:t>
      </w:r>
      <w:r>
        <w:rPr>
          <w:rFonts w:eastAsia="Amiri" w:cs="Amiri" w:ascii="Amiri" w:hAnsi="Amiri"/>
          <w:color w:val="111111"/>
          <w:sz w:val="28"/>
          <w:szCs w:val="28"/>
          <w:rtl w:val="true"/>
          <w:lang w:bidi="ar-SA"/>
        </w:rPr>
        <w:t xml:space="preserve">. </w:t>
      </w:r>
      <w:bookmarkStart w:id="505" w:name="pg462_6124"/>
    </w:p>
    <w:p>
      <w:pPr>
        <w:pStyle w:val="BookText"/>
        <w:rPr/>
      </w:pPr>
      <w:bookmarkEnd w:id="505"/>
      <w:r>
        <w:rPr>
          <w:rFonts w:ascii="Amiri" w:hAnsi="Amiri" w:eastAsia="Amiri" w:cs="Amiri"/>
          <w:color w:val="111111"/>
          <w:sz w:val="28"/>
          <w:sz w:val="28"/>
          <w:szCs w:val="28"/>
          <w:rtl w:val="true"/>
          <w:lang w:bidi="ar-SA"/>
        </w:rPr>
        <w:t>اَلرَّابِعُ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آیَةَ اَلْکُرْسِیِّ عِنْدَ مَنَامِهِ لَمْ یَخَفِ اَلْفَالِجَ وَ مَنْ قَرَأَهَا فِی دُبُرِ کُلِّ صَلاَةٍ لَمْ یَضُرَّهُ ذُو حُمَةٍ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الحمة بالتشدید و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و یطلق علی ابرة العقرب للمجاورة و أصلها حمو او حمی بوزن صرد و الهاء عوض عن اللام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اَلْأَصْبَغُ بْنُ نُبَاتَةَ فِی حَدِیثٍ طَوِیلٍ فَقَامَ إِلَیْهِ رَجُلٌ یَعْنِی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فِی بَطْنِی مَاءً أَصْفَرَ فَهَلْ مِنْ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بِلاَ دِرْهَمٍ وَ لاَ دِینَارٍ وَ لَکِنْ تَکْتُبُ عَلَی بَطْنِکَ آیَةَ اَلْکُرْسِیِّ وَ تَکْتُبُهَا وَ تَشْرَبُهَا وَ تَجْعَلُهَا ذَخِیرَةً فِی بَطْنِکَ فَتَبْرَأُ بِإِذْنِ اَللَّهِ تَعَالَی فَفَعَلَ اَلرَّجُلُ فَبَرَأَ بِإِذْنِ اَللَّهِ تَعَالَی</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4181983_211673320"/>
      <w:bookmarkStart w:id="507" w:name="_Toc195"/>
      <w:bookmarkEnd w:id="506"/>
      <w:r>
        <w:rPr>
          <w:rtl w:val="true"/>
        </w:rPr>
        <w:t>القسم الثانی فی الاستکفاء</w:t>
      </w:r>
      <w:bookmarkEnd w:id="507"/>
    </w:p>
    <w:p>
      <w:pPr>
        <w:pStyle w:val="BookText"/>
        <w:rPr/>
      </w:pPr>
      <w:r>
        <w:rPr>
          <w:rFonts w:ascii="Amiri" w:hAnsi="Amiri" w:eastAsia="Amiri" w:cs="Amiri"/>
          <w:color w:val="111111"/>
          <w:sz w:val="28"/>
          <w:sz w:val="28"/>
          <w:szCs w:val="28"/>
          <w:rtl w:val="true"/>
          <w:lang w:bidi="ar-SA"/>
        </w:rPr>
        <w:t>و هو کثیر فلنقتصر منه علی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اَلْحُسَیْنُ بْنُ أَحْمَدَ اَلْمِنْقَرِیُّ قَالَ سَمِعْتُ أَبَا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اِسْتَکْفَی بِآیَةٍ مِنَ اَلْقُرْآنِ مِنَ اَلْمَشْرِقِ إِلَی اَلْمَغْرِبِ کُفِیَ إِذَا کَانَ لَهُ 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مُفَضِّلُ اِحْتَجِبْ مِنَ اَلنَّاسِ کُلِّهِمْ بِ بِسْمِ اَللّهِ اَلرَّحْمنِ اَلرَّحِیمِ وَ بِ قُلْ هُوَ اَللّهُ أَحَدٌ اِقْرَأْهَا عَنْ یَمِینِکَ وَ شِمَالِکَ وَ مِنْ بَیْنِ یَدَیْکَ وَ مِنْ خَلْفِکَ وَ مِنْ تَحْتِکَ وَ مِنْ فَوْقِکَ وَ إِذَا دَخَلْتَ عَلَی سُلْطَانٍ جَائِرٍ حِینَ تَنْظُرُ إِلَیْهِ فَاقْرَأْهَا ثَلاَثَ مَرَّاتٍ وَ اِعْقِدْ بِیَدِکَ اَلْیُسْرَی ثُمَّ لاَ تُفَارِقْهَا حَتَّی تَخْرُجَ مِنْ عِنْدِهِ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للحفظ من السراق یقرأ حین یأوی إلی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بِهِ اَلرِّوَایَةُ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هَاتَیْنِ اَلْآیَتَیْنِ حِینَ یَأْخُذُ مَضْجَعَهُ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یَزَلْ فِی حِفْظِ اَللَّهِ تَعَالَی مِنْ کُلِّ شَیْطَانٍ مَرِیدٍ وَ جَبَّارٍ عَنِیدٍ إِلَی أَنْ یُصْبِحَ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إِنّا أَنْزَلْناهُ فِی لَیْلَةِ اَلْقَدْرِ علی ما یدخر و یخبئ حرز له وردت بذلک الروایة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الخامس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للحفظ من الشیطان إذا أخذ مضجعه یقرأ آیة السخرة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إلی قوله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أن رجلا تعلم ذلک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فإذا هو بقریة خراب فبات فیها و لم یقرأ هذه الأشیاء فتغشاه الشیاطین فإذا هو أخذ بلحیته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صاحبه أنظره فاستیقظ الرجل فقرأ هذه الآیة فقال الشیطان لصاحبه أرغم الله أنفک احرسه الآن حتی یصبح فلما رجع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کلامک الشفاء و الصدق و مضی بعد طلوع الشمس فإذا هو بأثر شعر الشیطان منجزا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الخطم من کل طایر منقاره، و من کل دابة مقدم انفه و فمه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اَلسَّادِسُ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أَرْبَعَ آیَاتٍ مِنْ أَوَّلِ اَلْبَقَرَةِ وَ آیَةَ اَلْکُرْسِیِّ وَ آیَتَیْنِ بَعْدَهَا وَ ثَلاَثَ آیَاتٍ مِنْ آخِرِهَا لَمْ یَرَ فِی نَفْسِهِ وَ مَالِهِ شَیْئاً یَکْرَهُهُ وَ لاَ یَقْرَبُهُ شَیْطَانٌ وَ لاَ یَنْسَی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مَنْ دَخَلَ عَلَی سُلْطَانٍ یَخَافُهُ فَقَرَأَ عِنْدَ مَا یُقَابِلُهُ کهیعص وَ یَضُمُّ یَدَهُ اَلْیُمْنَی کُلَّمَا قَرَأَ حَرْفاً ضَمَّ إِصْبَعاً ثُمَّ یَقْرَأُ حم عسق وَ یَضُمُّ أَصَابِعَ یَدِهِ اَلْیُسْرَی کَذَلِکَ ثُمَّ یَقْرَأُ وَ عَنَتِ اَلْوُجُوهُ لِلْحَیِّ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حَمَلَ ظُلْماً وَ یَفْتَحُهُمَا فِی وَجْهِهِ کُفِیَ شَرَّهُ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مِائَةَ آیَةٍ مِنَ اَلْقُرْآنِ مِنْ حَیْثُ شِئْتَ ثُمَّ قُلِ اَللَّهُمَّ اِدْفَعْ عَنِّی اَلْبَلاَءَ ثَلاَثَ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عِمْرَانَ مُوسَی بْنُ عِمْرَانَ اَلْکِسْرَوِیُّ قَالَ حَدَّثَنَا عَبْدُ اَللَّهِ بْنُ کَلْبٍ قَالَ حَدَّثَنِی مَنْصُورُ بْنُ اَلْعَبَّاسِ عَنْ سَعْدِ بْنِ جَنَاحٍ عَنْ سُلَیْمَانَ بْنِ جَعْفَرٍ اَلْجَعْفَرِیِّ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قَالَ دَخَلَ أَبُو اَلْمُنْذِرِ هِشَامٌ اَلسَّائِبُ اَلْکَلْبِیُّ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أَنْتَ اَلَّذِی تُفَسِّرُ اَلْقُرْآنَ قَالَ قُلْتُ نَعَمْ قَالَ أَخْبِرْنِی عَنْ قَوْلِ اَللَّهِ عَزَّ وَ جَلَّ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جَعَلْنا بَیْنَکَ وَ بَیْنَ اَلَّذِینَ لا یُؤْمِنُونَ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مَسْتُوراً مَا ذَلِکَ اَلْقُرْآنُ اَلَّذِی کَانَ إِذَا قَرَأَهُ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حُجِبَ عَنْهُمْ قُلْتُ لاَ أَدْرِی قَالَ فَکَیْفَ قُلْتَ إِنَّکَ تُفَسِّرُ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اِبْنَ رَسُولِ اَللَّهِ إِنْ رَأَیْتَ أَنْ تُنْعِمَ عَلَیَّ وَ تُعَلِّمُنِیهِنَّ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فِی اَلْکَهْفِ وَ آیَةٌ فِی اَلنَّحْلِ وَ آیَةٌ فِی اَلْجَاثِیَةِ وَ هِیَ أَ فَرَأَیْتَ مَنِ اِتَّخَذَ إِلهَهُ هَواهُ وَ أَضَلَّهُ اَللّهُ عَلی عِلْمٍ وَ خَتَمَ عَلی سَمْعِهِ وَ قَلْبِهِ وَ جَعَلَ عَلی بَصَرِهِ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یَهْدِیهِ مِنْ بَعْدِ اَللّهِ أَ فَلا تَذَکَّرُونَ وَ فِی اَلنَّحْلِ أُولئِکَ اَلَّذِینَ طَبَعَ اَللّهُ عَلی قُلُوبِهِمْ وَ سَمْعِهِمْ وَ أَبْصارِهِمْ وَ أُولئِکَ هُمُ اَلْغافِلُونَ وَ فِی اَلْکَهْفِ 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الکسروی فعلمتها رجلا من أهل همدان کانت الدیلم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فیهم عشرین سنة ثم ذکر الثلاث آیات قال فجعلت أمر علی محالهم و علی مراصدهم فلا یرونی و لا یقولون شیئا حتی خرجت إلی أرض الإسلام قال أبو المنذر و علمتها قوما خرجوا فی سفینة من الکوفة إلی بغداد و خرج معهم سبع سفن فقطع علی ستة و سلمت سفینة التی قرء فیها هذه الآیات و روی أیضا أن الرجل المسئول عن هذه الآیات ما هی من القرآن هو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Style w:val="FootnoteAnchor"/>
          <w:rtl w:val="true"/>
        </w:rPr>
        <w:footnoteReference w:id="61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علی ستة أی سلبها قاطع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bookmarkStart w:id="508" w:name="pg462_6127"/>
    </w:p>
    <w:p>
      <w:pPr>
        <w:pStyle w:val="BookText"/>
        <w:rPr/>
      </w:pPr>
      <w:bookmarkEnd w:id="508"/>
      <w:r>
        <w:rPr>
          <w:rFonts w:ascii="IRNazanin" w:hAnsi="IRNazanin" w:eastAsia="IRNazanin"/>
          <w:color w:val="111111"/>
          <w:sz w:val="28"/>
          <w:sz w:val="28"/>
          <w:szCs w:val="28"/>
          <w:rtl w:val="true"/>
          <w:lang w:bidi="fa-IR"/>
        </w:rPr>
        <w:t>العاشر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المربوط یکتب فی رقعة و یعلق علیه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یُتِمَّ نِعْمَتَهُ عَلَیْکَ وَ یَهْدِیَکَ صِراطاً مُسْتَقِیماً ثم یکتب سورة النصر ثم یکتب وَ مِنْ آیاتِهِ أَنْ خَلَقَ لَکُمْ مِنْ أَنْفُسِکُمْ أَزْواجاً لِتَسْکُنُوا إِلَیْها وَ جَعَلَ بَیْنَکُمْ مَوَدَّةً وَ رَحْمَةً إِنَّ فِی ذلِکَ لَآیاتٍ لِقَوْمٍ یَتَفَکَّرُونَ اُدْخُلُوا عَلَیْهِمُ اَلْبابَ فَإِذا دَخَلْتُمُوهُ فَإِنَّکُمْ غالِبُونَ فَفَتَحْنا أَبْوابَ اَلسَّماءِ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عُیُوناً فَالْتَقَی اَلْماءُ عَلی أَمْرٍ قَدْ قُدِرَ قالَ رَبِّ اِشْرَحْ لِی صَدْرِی وَ 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لِسانِی یَفْقَهُوا قَوْلِی وَ تَرَکْنا بَعْضَهُمْ یَوْمَئِذٍ یَمُوجُ فِی بَعْضٍ وَ نُفِخَ فِی اَلصُّورِ فَجَمَعْناهُمْ جَمْعاً کذلک حللت فلان بن فلانة عن فلانة بنت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فَإِنْ تَوَلَّوْا فَقُلْ حَسْبِیَ اَللّهُ لا إِلهَ إِلاّ هُوَ عَلَیْهِ تَوَکَّلْتُ وَ هُوَ رَبُّ اَلْعَرْشِ اَلْعَظِیمِ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4"/>
        <w:numPr>
          <w:ilvl w:val="3"/>
          <w:numId w:val="1"/>
        </w:numPr>
        <w:rPr/>
      </w:pPr>
      <w:bookmarkStart w:id="509" w:name="__RefHeading___Toc4181985_211673320"/>
      <w:bookmarkStart w:id="510" w:name="_Toc196"/>
      <w:bookmarkEnd w:id="509"/>
      <w:r>
        <w:rPr>
          <w:rtl w:val="true"/>
        </w:rPr>
        <w:t>القسم الثالث فیما یتعلق بإجابة الدعاء</w:t>
      </w:r>
      <w:bookmarkEnd w:id="510"/>
    </w:p>
    <w:p>
      <w:pPr>
        <w:pStyle w:val="BookText"/>
        <w:rPr/>
      </w:pPr>
      <w:r>
        <w:rPr>
          <w:rFonts w:ascii="IRNazanin" w:hAnsi="IRNazanin" w:eastAsia="IRNazanin"/>
          <w:color w:val="111111"/>
          <w:sz w:val="28"/>
          <w:sz w:val="28"/>
          <w:szCs w:val="28"/>
          <w:rtl w:val="true"/>
          <w:lang w:bidi="fa-IR"/>
        </w:rPr>
        <w:t xml:space="preserve">و کل القرآن صالح لإجابة الدعاء بعده و قد تقدم ذکر ذلک فی آداب الدعاء </w:t>
      </w:r>
      <w:r>
        <w:rPr>
          <w:rStyle w:val="FootnoteAnchor"/>
          <w:rtl w:val="true"/>
        </w:rPr>
        <w:footnoteReference w:id="614"/>
      </w:r>
      <w:r>
        <w:rPr>
          <w:rFonts w:ascii="IRNazanin" w:hAnsi="IRNazanin" w:eastAsia="IRNazanin"/>
          <w:color w:val="111111"/>
          <w:sz w:val="28"/>
          <w:sz w:val="28"/>
          <w:szCs w:val="28"/>
          <w:rtl w:val="true"/>
          <w:lang w:bidi="fa-IR"/>
        </w:rPr>
        <w:t>و یتأکد منه مواضع فلنذکر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جَعْفَرُ بْنُ مُحَمَّدٍ عَنْ أَبِیهِ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لَمَّا أَرَادَ اَللَّهُ عَزَّ وَ جَلَّ أَنْ یُنْزِلَ فَاتِحَةَ اَلْکِتَابِ وَ آیَةَ اَلْکُرْسِیِّ وَ شَهِدَ اَللّهُ وَ قُلِ اَللّهُمَّ مالِکَ اَلْمُلْکِ إِلَی قَوْلِهِ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تَعَلَّقْنَ بِالْعَرْشِ وَ لَیْسَ بَیْنَهُنَّ وَ بَیْنَ اَللَّهِ حِجَابٌ فَقُلْنَ یَا رَبِّ تُهْبِطُنَا إِلَی دَارِ </w:t>
      </w:r>
      <w:bookmarkStart w:id="511" w:name="pg462_6128"/>
    </w:p>
    <w:p>
      <w:pPr>
        <w:pStyle w:val="BookText"/>
        <w:rPr/>
      </w:pPr>
      <w:bookmarkEnd w:id="511"/>
      <w:r>
        <w:rPr>
          <w:rFonts w:ascii="Amiri" w:hAnsi="Amiri" w:eastAsia="Amiri" w:cs="Amiri"/>
          <w:color w:val="111111"/>
          <w:sz w:val="28"/>
          <w:sz w:val="28"/>
          <w:szCs w:val="28"/>
          <w:rtl w:val="true"/>
          <w:lang w:bidi="ar-SA"/>
        </w:rPr>
        <w:t xml:space="preserve">اَلذُّنُوبِ وَ إِلَی مَنْ یَعْصِیکَ وَ نَحْنُ بِالطَّهُورِ وَ اَلْقُدْسِ مُتَعَلِّقَاتٌ فَقَالَ سُبْحَانَهُ وَ عِزَّتِی وَ جَلاَلِی مَا مِنْ عَبْدٍ قَرَأَکُنَّ فِی دُبُرِ کُلِّ صَلاَةٍ إِلاَّ أَسْکَنْتُهُ حَظِیرَةَ اَلْقُدْسِ عَلَی مَا کَانَ فِیهِ وَ إِلاَّ نَظَرْتُ إِلَیْهِ بِعَیْنِیَ اَلْمَکْنُونَةِ فِی کُلِّ یَوْمٍ سَبْعِینَ نَظْرَةً وَ إِلاَّ قَضَیْتُ لَهُ فِی کُلِّ یَوْمٍ سَبْعِینَ حَاجَةً أَدْنَاهَا اَلْمَغْفِرَةُ وَ إِلاَّ أَعَذْتُهُ مِنْ کُلِّ عَدُوٍّ وَ نَصَرْتُهُ عَلَیْهِ وَ لاَ یَمْنَعُهُ دُخُولَ اَلْجَنَّةِ إِلاَّ اَلْمَوْتُ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تعلقن بالعرش هذا اما کنایة عن تقدسهن و بعدهن عن دنس الخطایا، او المراد تعلق الملائکة الموکلین بهن، او ارواح الحروف کما اثبتها جماعة، و الحق ان تلک الأمور من اسرار علومهم و غوامض حکمهم و نحن مکلفون بالتصدیق بها إجمالا، و عدم التفتیش عن تفصیلها و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بعینی المکنونة أی الألطاف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رأیت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 أن الدعاء بعد قراءة الجحد عشر مرات عند طلوع الشمس من یوم الجمعة مستجاب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مَنْ قَرَأَ مِائَةَ آیَةٍ مِنْ أَیِّ آیِ اَلْقُرْآنِ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اَللَّهُ سَبْعَ مَرَّاتٍ فَلَوْ دَعَا عَلَی صَخْرَةٍ لَفَلَقَهَا اَللَّهُ تَعَالَی</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4181987_211673320"/>
      <w:bookmarkStart w:id="513" w:name="_Toc197"/>
      <w:bookmarkEnd w:id="512"/>
      <w:r>
        <w:rPr>
          <w:rtl w:val="true"/>
        </w:rPr>
        <w:t>فصل فی خواص متفرقة</w:t>
      </w:r>
      <w:bookmarkEnd w:id="513"/>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أَلْهاکُمُ اَلتَّکاثُرُ عِنْدَ اَلنَّوْمِ وُقِیَ فِتْنَةَ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مُصْحَفٌ فِی اَلْبَحْرِ فَوَجَدُوهُ وَ قَدْ ذَهَبَ مَا فِیهِ إِلاَّ هَذِهِ اَلْآیَةَ أَلا إِلَی اَللّهِ تَصِیرُ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وَ اَلْفُرْقَانِ أَ هُمَا شَیْئَانِ أَمْ شَیْءٌ وَاحِدٌ فَقَالَ اَلْقُرْآنُ جُمْلَةُ اَلْکِتَابِ وَ اَلْفُرْقَانُ اَلْمُحْکَمُ اَلْوَاجِبُ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أول 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اِقْرَأْ بِاسْمِ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 إِذا جاءَ نَصْرُ اَللّهِ وَ اَلْفَتْحُ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حِینَ یَأْخُذُ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اَللَّهُ بِهِ خَمْسِینَ أَلْفَ مَلَکٍ یَحْرُسُونَهُ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لَیْلَتِهِ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اَلصَّدُوقُ فِی کِتَابِ اَلتَّوْحِیدِ أَنَّهَا کَفَّارَةٌ خَمْسِینَ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اَلْخَضْرَمِیُّ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کانَ یُؤْمِنُ بِاللّهِ وَ اَلْیَوْمِ اَلْآخِرِ فَلاَ یَدَعْ أَنْ یَقْرَأَ فِی دُبُرِ اَلْفَرِیضَةِ بِ قُلْ هُوَ اَللّهُ أَحَدٌ فَإِنَّهُ مَنْ قَرَأَهَا جَمَعَ اَللَّهُ لَهُ خَیْرَ اَلدُّنْیَا وَ خَیْرَ اَلْآخِرَةِ وَ غَفَرَ لَهُ وَ لِوَالِدَیْهِ وَ مَا تَوَالَدَا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رَفَعَهُ إِلَی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أُعَلِّمُکَ دُعَاءً لاَ تَنْسَی اَلْقُرْآنَ قُلِ اَللَّهُمَّ اِرْحَمْنِی بِتَرْکِ مَعَاصِیکَ أَبَداً مَا أَبْقَیْتَنِی وَ اِرْحَمْنِی مِنْ تَکَلُّفِ مَا لاَ یَعْنِینِی وَ اُرْزُقْنِی حُسْنَ اَلنَّظَرِ فِیمَا یُرْضِیکَ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قَلْبِی حِفْظَ کِتَابِکَ کَمَا عَلَّمْتَنِی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اُرْزُقْنِی أَنْ أَتْلُوَهُ عَلَی اَلنَّحْوِ اَلَّذِی یُرْضِیکَ عَنِّی اَللَّهُمَّ نَوِّرْ بِکِتَابِکَ 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اِشْرَحْ بِهِ صَدْرِی وَ أَطْلِقْ بِهِ لِسَانِی وَ اِسْتَعْمِلْ بِهِ بَدَنِی وَ قَوِّنِی بِهِ عَلَی ذَلِکَ وَ أَعِنِّی عَلَیْهِ إِنَّهُ لاَ یُعِینُ عَلَیْهِ إِلاَّ أَنْتَ لاَ إِلَهَ إِلاَّ أَنْتَ قَالَ وَ رَوَاهُ بَعْضُ أَصْحَابِنَا عَنِ اَلْوَلِیدِ بْنِ صَبِیحٍ عَنْ حَفْصٍ اَلْأَعْوَرِ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اَلثَّامِنُ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مَضَی عَلَیْهِ یَوْمٌ وَاحِدٌ وَ لَمْ یُصَلِّ فِیهِ بِ قُلْ هُوَ اَللّهُ أَحَدٌ قِیلَ لَهُ یَوْمَ اَلْقِیَامَةِ یَا عَبْدَ اَللَّهِ لَسْتَ مِنَ اَلْمُصَلِّینَ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مَرَّتْ لَهُ جُمْعَةٌ لَمْ یَقْرَأْ فِیهَا بِ قُلْ هُوَ اَللّهُ أَحَدٌ ثُمَّ مَاتَ مَاتَ عَلَی دِینِ أَبِی لَهَبٍ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أَصَابَهُ مَرَضٌ أَوْ شِدَّةٌ وَ لَمْ یَقْرَأْ فِی مَرَضِهِ أَوْ شِدَّتِهِ قُلْ هُوَ اَللّهُ أَحَدٌ ثُمَّ مَاتَ فِی مَرَضِهِ أَوْ شِدَّتِهِ فَهُوَ مِنْ 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عَشَرَ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اَلْقَاسِمِ بْنُ سُلَیْمَانَ عَنْ أَبِی عَبْدِ اَللَّهِ قَالَ 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رَجُلٌ اَلْقُرْآنَ بَعْضَهُ بِبَعْضٍ إِلاَّ کَفَرَ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الولید عن معنی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تجیب الرجل فی تفسیر آیة بتفسیر آیة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اجابه لا یخلو عن ابهام فان أراد به الخلط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اختلاط الآیات بعضها ببعض ببطلان ترتیبها و دفع مقاصد بعضها ببعض و یبطل بذلک المراد ان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هو المعمول عند الباحثین فی مناظراتهم من معارضة الآیة بالآیة، و تأویل البعض بالتمسک بالبعض فحق، و إن أراد به تفسیر الآیة بالآیة و الاستشهاد بالبعض للبعض فخطأه انتهی موضع الحاجة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 عَشَرَ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خُزَاعَةَ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 عَبْدٍ یَقْرَأُ آخِرَ اَلْکَهْفِ إِلاَّ یَتَیَقَّظُ </w:t>
      </w:r>
      <w:r>
        <w:rPr>
          <w:rStyle w:val="FootnoteAnchor"/>
          <w:rtl w:val="true"/>
        </w:rPr>
        <w:footnoteReference w:id="617"/>
      </w:r>
      <w:r>
        <w:rPr>
          <w:rFonts w:ascii="Amiri" w:hAnsi="Amiri" w:eastAsia="Amiri" w:cs="Amiri"/>
          <w:color w:val="111111"/>
          <w:sz w:val="28"/>
          <w:sz w:val="28"/>
          <w:szCs w:val="28"/>
          <w:rtl w:val="true"/>
          <w:lang w:bidi="ar-SA"/>
        </w:rPr>
        <w:t>فِی اَلسَّاعَةِ اَلَّتِی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اَلزُّهْرِیِّ قَالَ قُلْتُ لِعَلِیِّ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اَلْأَعْمَالِ أَفْضَلُ قَالَ اَلْحَالُّ اَلْمُرْتَحِلُ قُلْتُ وَ مَا اَلْحَالُّ اَلْمُرْتَحِلُ قَالَ فَتْحُ اَلْقُرْآنِ وَ خَتْمُهُ کُلَّمَا أَحَلَّ بِأَوَّلِهِ اِرْتَحَلَ فِی آخِرِهِ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اَلرَّابِعَ عَشَرَ</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بَنِی إِسْرَائِیلَ فِی کُلِّ لَیْلَةِ جُمُعَةٍ لَمْ یَمُتْ حَتَّی یُدْرِکَ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مَعَهُ وَ مَنْ قَرَأَ سُورَةَ اَلْکَهْفِ کُلَّ لَیْلَةِ جُمُعَةٍ لَمْ یَمُتْ إِلاَّ شَهِیداً وَ بَعَثَهُ اَللَّهُ مَعَ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أَوْتَرَ بِالْمُعَوِّذَتَیْنِ وَ قُلْ هُوَ اَللّهُ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قِیلَ لَهُ یَا عَبْدَ اَللَّهِ أَبْشِرْ فَقَدْ قُبِلَ وَتْرُکَ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الوتر بالکسر و قد 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او ما لم یتشفع من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هو من الوتر و نائب مناب فاعل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یَزِیدَ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حِینَ یَخْرُجُ مِنْ مَنْزِلِهِ عَشْرَ مَرَّاتٍ لَمْ یَزَلْ مِنَ اَللَّهِ فِی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کِلاَئِهِ حَتَّی یَرْجِعَ إِلَی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عشر رقیة الدود الذی یأکل المباطخ و الزرع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علی أربع قصبات أو أربع رقاع و یجعل علی أربع قصبات فی أربع جوانب المبطخة أو الزرع أیها الدود أیها الدواب و الهوام و الحیوانات اخرجوا من هذه الأرض و الزرع إلی الخراب کما خرج ابن متی من بطن الحوت فإن لم تخرجوا أرسلت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شُواظٌ مِنْ نارٍ وَ نُحاسٌ فَلا تَنْتَصِرانِ أَ لَمْ تَرَ إِلَی اَلَّذِینَ خَرَجُوا مِنْ دِیارِهِمْ وَ هُمْ أُلُوفٌ حَذَرَ اَلْمَوْتِ فَقالَ لَهُمُ اَللّهُ مُوتُوا فماتوا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مِنْها فَإِنَّکَ رَجِیمٌ فَخَرَجَ مِنْها خائِفاً یَتَرَقَّبُ سُبْحانَ اَلَّذِی أَسْری بِعَبْدِهِ لَیْلاً مِنَ اَلْمَسْجِدِ اَلْحَرامِ إِلَی اَلْمَسْجِدِ اَلْأَقْصَی کَأَنَّهُمْ یَوْمَ یَرَوْنَها لَمْ یَلْبَثُوا إِلاّ عَشِیَّةً أَوْ ضُحاها فَأَخْرَجْنَاهُمْ مِنْ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مَقامٍ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فَما بَکَتْ عَلَیْهِمُ اَلسَّماءُ وَ اَلْأَرْضُ وَ ما کانُوا مُنْظَرِینَ فَاهْبِطْ مِنْها فَما یَکُونُ لَکَ أَنْ تَتَکَبَّرَ فِیها فَاخْرُجْ إِنَّکَ مِنَ اَلصّاغِرِینَ اخرج منها مَذْمُوماً مَدْحُوراً فَلَنَأْتِیَنَّهُمْ بِجُنُودٍ لا قِبَلَ لَهُمْ بِها وَ لَنُخْرِجَنَّهُمْ مِنْها أَذِلَّةً وَ هُمْ صاغِرُونَ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عَشَرَ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سَمُرَةَ بْنِ جُنْدَبٍ قَالَ قَالَ رَسُولُ اَللَّهِ ص </w:t>
      </w:r>
    </w:p>
    <w:p>
      <w:pPr>
        <w:pStyle w:val="BookText"/>
        <w:rPr/>
      </w:pPr>
      <w:r>
        <w:rPr>
          <w:rFonts w:ascii="Amiri" w:hAnsi="Amiri" w:eastAsia="Amiri" w:cs="Amiri"/>
          <w:color w:val="111111"/>
          <w:sz w:val="28"/>
          <w:sz w:val="28"/>
          <w:szCs w:val="28"/>
          <w:rtl w:val="true"/>
          <w:lang w:bidi="ar-SA"/>
        </w:rPr>
        <w:t>مَنْ تَوَضَّأَ ثُمَّ خَرَجَ إِلَی اَلْمَسْجِدِ فَقَالَ حِینَ یَخْرُجُ مِنْ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اَلَّذِی خَلَقَنِی فَهُوَ یَهْدِینِ هَدَاهُ اَللَّهُ إِلَی اَلصَّوَابِ مِنَ اَلْإِیمَانِ وَ إِذَا قَالَ وَ اَلَّذِی هُوَ یُطْعِمُنِی وَ یَسْقِینِ أَطْعَمَهُ اَللَّهُ عَزَّ وَ جَلَّ مِنْ طَعَامِ اَلْجَنَّةِ وَ سَقَاهُ مِنْ شَرَابِ اَلْجَنَّةِ وَ إِذَا قَالَ وَ إِذا مَرِضْتُ فَهُوَ یَشْفِینِ جَعَلَهُ اَللَّهُ عَزَّ وَ جَلَّ کَفَّارَةً لِذُنُوبِهِ وَ إِذَا قَالَ وَ اَلَّذِی یُمِیتُنِی ثُمَّ یُحْیِینِ أَمَاتَهُ اَللَّهُ عَزَّ وَ جَلَّ مِیتَةَ اَلشُّهَدَاءِ وَ أَحْیَاهُ حَیَاةَ اَلسُّعَدَاءِ وَ إِذَا قَالَ وَ اَلَّذِی أَطْمَعُ أَنْ یَغْفِرَ لِی خَطِیئَتِی یَوْمَ اَلدِّینِ غَفَرَ اَللَّهُ عَزَّ وَ جَلَّ خَطَایَاهُ کُلَّهَا وَ إِنْ کَانَ أَکْثَرَ مِنْ زَبَدِ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وَهَبَ اَللَّهُ تَعَالَی لَهُ حُکْماً وَ أَلْحَقَهُ بِصَالِحِ مَنْ مَضَی وَ صَالِحِ مَنْ بَقِیَ وَ إِذَا قَالَ وَ اِجْعَلْ لِی لِسانَ صِدْقٍ فِی اَلْآخِرِینَ کَتَبَ اَللَّهُ عَزَّ وَ جَلَّ لَهُ وَرَقَةً بَیْضَاءَ إِنَّ فُلاَنَ بْنَ فُلاَنٍ مِنَ اَلصَّادِقِینَ وَ إِذَا قَالَ وَ اِجْعَلْنِی مِنْ وَرَثَةِ جَنَّةِ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عَزَّ وَ جَلَّ مَنَازِلَ فِی اَلْجَنَّةِ وَ إِذَا قَالَ وَ اِغْفِرْ لِأَبِی إِنَّهُ کانَ مِنَ اَلضّالِّینَ غَفَرَ اَللَّهُ عَزَّ وَ جَلَّ لِأَبَوَیْهِ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 الآیات المذکورة فی الحدیث هی الآیات التسعة من سورة الشعراء من الرقم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مَنْ قَرَأَ هَذِهِ اَلْآیَةَ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إِلَی آخِرِ اَلسُّورَةِ سَطَعَ لَهُ نُورٌ إِلَی اَلْمَسْجِدِ اَلْحَرَامِ حَشْوُ ذَلِکَ اَلنُّورِ مَلاَئِکَةٌ یَسْتَغْفِرُونَ لَهُ حَتَّی یُصْبِحَ</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ختم و إرشاد</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و إذا قد عرفت فضل الدعاء و الذکر و عرفت أن الأفضل من کل منهما ما کان سرا و أنه یعدل سبعین ضعفا من الجهر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فاعلم أن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أحدهما فیما رواه زرارة فلا یعلم ثواب ذلک الذکر فی نفس الرجل غیر الله لعظمته </w:t>
      </w:r>
      <w:r>
        <w:rPr>
          <w:rStyle w:val="FootnoteAnchor"/>
          <w:rtl w:val="true"/>
        </w:rPr>
        <w:footnoteReference w:id="621"/>
      </w:r>
      <w:r>
        <w:rPr>
          <w:rFonts w:ascii="IRNazanin" w:hAnsi="IRNazanin" w:eastAsia="IRNazanin"/>
          <w:color w:val="111111"/>
          <w:sz w:val="28"/>
          <w:sz w:val="28"/>
          <w:szCs w:val="28"/>
          <w:rtl w:val="true"/>
          <w:lang w:bidi="fa-IR"/>
        </w:rPr>
        <w:t>إیماء إلی قسم ثالث من أقسام الذکر أعلی من الأولین أعنی الجهر و السر و هو الذی یکون فی نفس الرجل لا یعلمه غیر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 أن وراء هذا الأقسام الثلاثة قسم رابع من أقسام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أفضل منها بأجمعها و هو ذکر الله سبحانه عند أوامره و نواهیه فیفعل الأوامر و یترک النواهی خوفا منه و مراقبة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عُبَیْدَةَ اَلْخُزَاعِیُّ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 لاَ أُخْبِرُکَ بِأَشَدِّ مَا فَرَضَ اَللَّهُ عَلَی خَلْقِهِ قَالَ بَلَی ثُمَّ قَالَ مِنْ أَشَدِّ مَا فَرَضَ اَللَّهُ إِنْصَافُکَ اَلنَّاسَ مِنْ نَفْسِکَ وَ مُوَاسَاتُکَ أَخَاکَ اَلْمُسْلِمَ فِی مَالِکَ وَ ذِکْرُ اَللَّهِ کَثِیراً أَمَا إِنِّی لاَ أَعْنِی سُبْحَانَ اَللَّهِ وَ اَلْحَمْدُ لِلَّهِ وَ لاَ إِلَهَ إِلاَّ اَللَّهُ وَ اَللَّهُ أَکْبَرُ وَ إِنْ کَانَ مِنْهُ وَ لَکِنَّ ذِکْرَ اَللَّهِ تَعَالَی عِنْدَ مَا أَحَلَّ وَ حَرَّمَ إِنْ کَانَ طَاعَةً عَمِلَ بِهَا وَ إِنْ کَانَ مَعْصِیَةً تَرَکَهَا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قَوْلُ جَدِّهِ سَیِّدِ اَلْمُرْسَلِینَ مَنْ أَطَاعَ اَللَّهَ فَقَدْ ذَکَرَ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قَلَّتْ صَلاَتُهُ وَ صِیَامُهُ وَ تِلاَوَتُهُ اَلْقُرْآنَ فقد جعل طاعة الله هی الذکر الکثیر مع قلة الصلاة و الصیام و التلاوة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 قد مضی معنی الذکر الکثیر فی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من أراد یرجع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ثَنَاؤُهُ یَقُولُ لَسْتُ کُلَّ کَلاَمِ اَلْحَکِیمِ أَتَقَبَّلُ وَ لَکِنْ هَوَاهُ وَ هَمُّهُ وَ إِنْ کَانَ هَوَاهُ فِیمَا أُحِبُّ وَ أَرْضَی جَعَلْتُ صَمْتَهُ حَمْداً لِی وَ وَقَاراً وَ إِنْ لَمْ یَتَکَلَّمْ فانظر کیف جعل مدار القبول و الثواب ما فی النفس من ذکر الله و الطمأنینة إلیه و المراقبة له و إنه لا یقبل کل الکلام بل إنما یقبل منه ما کان مطابقا لما فی القلب من المیل إلی الله سبحانه بالقیام بأوامره و اجتناب مساخطه فإنه إذا کان موصوفا بهذه جعل صمته حمدا و هذا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یقرب من هذا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مِنَ اَلدُّعَاءِ مَعَ اَلْبِرِّ مَا یَکْفِی اَلطَّعَامَ مِنَ اَلْمِلْحِ فقد اکتفی بالیسیر من الدعاء مع أفعال الخیر و أخبر أن الکثیر من الدعاء و الذکر مع عدم اجتناب النواهی غیر مجد کما فی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 یَدْعُو بِغَیْرِ عَمَلٍ کَمَثَلِ اَلَّذِی یَرْمِی بِغَیْرِ وَتَرٍ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p>
    <w:p>
      <w:pPr>
        <w:pStyle w:val="BookText"/>
        <w:rPr/>
      </w:pPr>
      <w:r>
        <w:rPr>
          <w:rFonts w:ascii="Amiri" w:hAnsi="Amiri" w:eastAsia="Amiri" w:cs="Amiri"/>
          <w:color w:val="111111"/>
          <w:sz w:val="28"/>
          <w:sz w:val="28"/>
          <w:szCs w:val="28"/>
          <w:rtl w:val="true"/>
          <w:lang w:bidi="ar-SA"/>
        </w:rPr>
        <w:t>ع اَلدُّعَاءُ مَعَ أَکْلِ اَلْحَرَامِ کَالْبِنَاءِ عَلَی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اَلْوَحْیِ اَلْقَدِیمِ وَ اَلْعَمَلُ مَعَ أَکْلِ اَلْحَرَامِ کَنَاقِلِ اَلْمَاءِ فِی اَلْمُنْخُلِ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المنخل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ینخل به الدقیق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نخلت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أَنَّکُمْ لَوْ صَلَّیْتُمْ حَتَّی تَکُونُوا کَالْحَنَایَا وَ صُمْتُمْ حَتَّی تَکُونُوا کَالْأَوْتَارِ مَا نَفَعَکُمْ ذَلِکَ إِلاَّ بِوَرَعٍ حَاجِزٍ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اَلدِّینِ اَلْوَرَعُ کُنْ وَرِعاً تَکُنْ أَعْبَدَ اَلنَّاسِ کُنْ بِالْعَمَلِ بِالتَّقْوَی أَشَدَّ اِهْتِمَاماً مِنْکَ بِالْعَمَلِ بِغَیْرِهِ فَإِنَّهُ لاَ یَقِلُّ عَمَلٌ بِالتَّقْوَی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یَقِلُّ عَمَلٌ یُتَقَبَّلُ لِقَوْلِ اَللَّهِ عَزَّ وَ جَلَّ 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 التقوی مدار قبول العمل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تَفْسِیرِ اَلتَّقْوَی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یَفْقِدَکَ اَللَّهُ حَیْثُ أَمَرَکَ وَ لاَ یَرَاکَ حَیْثُ نَهَاکَ و هذا هو بعینه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الباب و لکن ذکر الله عند ما أحل و حرم فإن کان طاعة عمل بها و إن کان معصیة ترکها و هذا هو حد التقوی و هی العدة الکافیة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قطع الطریق إلی الجنة بل هی الجنة الواقیة من متالف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الممدوحة بکل لسانه و المشرفة لکل إنسان و لقد شحن بمدحها القرآن و کفاها شرفا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وَصَّیْنَا اَلَّذِینَ أُوتُوا اَلْکِتابَ مِنْ </w:t>
      </w:r>
    </w:p>
    <w:p>
      <w:pPr>
        <w:pStyle w:val="BookText"/>
        <w:rPr/>
      </w:pPr>
      <w:r>
        <w:rPr>
          <w:rFonts w:ascii="IRNazanin" w:hAnsi="IRNazanin" w:eastAsia="IRNazanin"/>
          <w:color w:val="111111"/>
          <w:sz w:val="28"/>
          <w:sz w:val="28"/>
          <w:szCs w:val="28"/>
          <w:rtl w:val="true"/>
          <w:lang w:bidi="fa-IR"/>
        </w:rPr>
        <w:t>قَبْلِکُمْ وَ إِیّاکُمْ أَنِ اِتَّقُوا اَللّهَ و لو کان فی العالم خصلة أصلح للعبد و أجمع للخیر و أعظم فی القدر و أولی بالإیجال و أنجح للآمال من هذه الخصلة التی هی التقوی لکان الله سبحانه أوحی بها عباده لمکان حکمته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أوصی بهذه الخصلة الواحدة جمع الأولین و الآخرین و اقتصر علیها علم أنها الغایة التی لا یتجاوز عنها و لا مقتصر دونها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المتالف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المفازة و هی المهلکة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وقعوا فی متلفة و متالف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القرآن مشحون بمدحها و عد فی مدحها خصالا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المدحة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تَصْبِرُوا وَ تَتَّقُوا فَإِنَّ ذلِکَ مِنْ عَزْمِ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الحفظ و التحصین من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تَصْبِرُوا وَ تَتَّقُوا لا یَضُرُّکُمْ کَیْدُهُمْ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التأیید و النصر أَنَّ اَللّهَ مَعَ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إصلاح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قُولُوا قَوْلاً سَدِیداً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غفران الذنوب وَ یَغْفِرْ لَکُمْ ذُنُوبَکُمْ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محبة الله إِنَّ اَللّهَ یُحِبُّ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القبول إِنَّما یَتَقَبَّلُ اَللّهُ مِنَ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الإکرام إِنَّ أَکْرَمَکُمْ عِنْدَ اَللّهِ أَتْقاکُمْ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البشارة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لَهُمُ اَلْبُشْری فِی اَلْحَیاةِ اَلدُّنْیا وَ فِی اَلْآخِرَةِ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النجاة من النار ثُمَّ نُنَجِّی اَلَّذِینَ اِتَّقَوْا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الحادی عشر الخلود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عشر تیسیر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النجاة من الشدائد و الرزق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وَ مَنْ یَتَوَکَّلْ عَلَی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قَدْ جَعَلَ اَللّهُ لِکُلِّ شَیْءٍ قَدْراً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فانظر ما جمعت هذه الخصلة الشریفة من السعادات فلا تنس نصیبک منها ثم انظر إلی الآیة الأخیرة و ما اشتملت علیه و قد دلت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التقوی حصنا منیعا و کهفا حریزا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منیع و کهف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 یَجْعَلْ لَهُ مَخْرَجاً و مثله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 اَلْأَرْضَ کَانَتَا رَتْقاً عَلَی عَبْدِهِ اَلْمُؤْمِنِ ثُمَّ اِتَّقَی اَللَّهَ لَجَعَلَ اَللَّهُ لَهُ مِنْهُمَا فَرَجاً وَ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کونها کنزا کافیا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یَرْزُقْهُ مِنْ حَیْثُ لا یَحْتَسِبُ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دلت أیضا علی فضیلة التوکل و أن الله تعالی یضمن للمتوکل بکفایته بقوله فَهُوَ حَسْبُهُ وَ مَنْ أَصْدَقُ مِنَ اَللّهِ قِیلاً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أَخَذُوا بِهَذِهِ اَلْآیَةِ لَکَفَتْهُمْ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تعریفه تعالی لعبیده أنه قادر علی ما یرید لا یعجزه شیء و لا یمتنع من إرادته مطلوب بقوله إِنَّ اَللّهَ بالِغُ أَمْرِهِ لیثقوا بما وعدهم علی تقواه من الاستکفاء و الإعطاء و علی توکله بالکلاءة و الإرعاء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اَلتَّوَکُّلِ فَقَالَ أَنْ لاَ یَخَافَ مَعَ اَللَّهِ شَیْئاً و إن فی هذه الآیة لبلغة للعباد و کفایة لمطالب الاسترشاد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و قد ذکر معنی التوکل فی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 و ذیلا بالتفصیل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اَلْحُسَیْنِ اَلْمِیثَمِیُّ عَنْ رَجُلٍ مِنْ أَصْحَابِهِ قَالَ قَرَأْتُ جَوَاباً مِنْ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رَجُلٍ مِنْ أَصْحَابِهِ أَمَّا بَعْدُ فَإِنِّی أُوصِیکَ بِتَقْوَی اَللَّهِ عَزَّ وَ جَلَّ فَإِنَّ اَللَّهَ قَدْ ضَمِنَ لِمَنِ اِتَّقَاهُ أَنْ یُحَوِّلَهُ عَمَّا یَکْرَهُ إِلَی مَا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إِنَّ اَللَّهَ عَزَّ وَ جَلَّ لاَ یُخْدَعُ عَنْ جَنبِهِ وَ لاَ یُنَالُ مَا عِنْدَهُ إِلاَّ بِطَاعَتِهِ</w:t>
      </w:r>
      <w:r>
        <w:rPr>
          <w:rFonts w:eastAsia="Amiri" w:cs="Amiri" w:ascii="Amiri" w:hAnsi="Amiri"/>
          <w:color w:val="111111"/>
          <w:sz w:val="28"/>
          <w:szCs w:val="28"/>
          <w:rtl w:val="true"/>
          <w:lang w:bidi="ar-SA"/>
        </w:rPr>
        <w:t xml:space="preserve">. </w:t>
      </w:r>
      <w:r>
        <w:rPr>
          <w:rStyle w:val="FootnoteAnchor"/>
          <w:rtl w:val="true"/>
        </w:rPr>
        <w:footnoteReference w:id="63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وَ عِزَّتِی وَ جَلاَلِی وَ عَظَمَتِی وَ کِبْرِیَائِی وَ نُورِی وَ عُلُوِّی وَ اِرْتِفَاعِ مَکَانِی لاَ یُؤْثِرُ عَبْدٌ هَوَاهُ عَلَی هَوَایَ إِلاَّ شَتَّتُّ عَلَیْهِ أَمْرَهُ وَ لَبَّسْتُ عَلَیْهِ دُنْیَاهُ وَ اِشْتَغَلْتُ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بِهَا وَ لَمْ أَرْزُقْهُ مِنْهَا إِلاَّ مَا قَدَّرْتُ لَهُ وَ عِزَّتِی وَ جَلاَلِی وَ عَظَمَتِی وَ کِبْرِیَائِی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نُورِی وَ عُلُوِّی وَ اِرْتِفَاعِ مَکَانِی لاَ یُؤْثِرُ عَبْدٌ هَوَایَ عَلَی هَوَاهُ إِلاَّ اِسْتَحْفَظْتُهُ مَلاَئِکَتِی وَ کَفَّلْتُ اَلسَّمَاوَاتِ وَ اَلْأَرْضَ رِزْقَهُ وَ کُنْتُ لَهُ مِنْ وَرَاءِ تِجَارَةِ کُلِّ تَاجِرٍ وَ أَتَتْهُ اَلدُّنْیَا وَ هِیَ رَاغِبَةٌ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رَاغِمَةٌ</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514" w:name="pg462_6138"/>
    </w:p>
    <w:p>
      <w:pPr>
        <w:pStyle w:val="BookText"/>
        <w:rPr/>
      </w:pPr>
      <w:bookmarkEnd w:id="514"/>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سَعِیدٍ اَلْخُدْرِیُّ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عِنْدَ مُنْصَرَفِهِ مِنْ أُحُدٍ وَ اَلنَّاسُ مُحْدِقُونَ بِهِ وَ قَدْ أَسْنَدَ ظَهْرَهُ إِلَی طَلْحَةَ هُنَاکَ أَیُّهَا اَلنَّاسُ أَقْبِلُوا عَلَی مَا کُلِّفْتُمُوهُ مِنْ إِصْلاَحِ آخِرَتِکُمْ وَ أَعْرِضُوا عَمَّا ضُمِنَ لَکُمْ مِنْ دُنْیَاکُمْ وَ لاَ تَسْتَعْمِلُوا جوارحا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غُذِّیَتْ بِنِعْمَتِهِ فِی اَلتَّعَرُّضِ لِسَخَطِهِ بِمَعْصِیَتِهِ وَ اِجْعَلُوا شُغُلَکُمْ فِی اِلْتِمَاسِ مَغْفِرَتِهِ وَ اِصْرِفُوا هِمَّتَکُمْ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بِالتَّقَرُّبِ إِلَی طَاعَتِهِ مَنْ بَدَأَ بِنَصِیبِهِ مِنَ اَلدُّنْیَا فَإِنَّهُ نَصِیبُهُ مِنَ اَلْآخِرَةِ وَ لَمْ یُدْرِکْ مِنْهَا مَا یُرِیدُ وَ مَنْ بَدَأَ بِنَصِیبِهِ مِنَ اَلْآخِرَةِ وَصَلَ إِلَیْهِ نَصِیبُهُ مِنَ اَلدُّنْیَا وَ أَدْرَکَ مِنَ اَلْآخِرَةِ مَا یُرِیدُ</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الطلح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عظام من شجر العضاة یرعاها الإبل الواحدة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أَیُّمَا مُؤْمِنٍ أَقْبَلَ قِبَلَ مَا یُحِبُّ اَللَّهُ أَقْبَلَ اَللَّهُ عَلَیْهِ قِبَلَ کُلِّ مَا یُحِبُّ وَ مَنِ اِعْتَصَمَ بِاللَّهِ بِتَقْوَاهُ عَصَمَهُ اَللَّهُ وَ مَنْ أَقْبَلَ اَللَّهُ قِبَلَهُ وَ عَصَمَهُ لَمْ یُبَالِ لَوْ سَقَطَتِ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نَزَلَتْ نَازِلَةٌ عَلَی أَهْلِ اَلْأَرْضِ فَشَمِلَتْهُمْ بَلِیَّةٌ کَانَ فِی حِرْزِ اَللَّهِ بِالتَّقْوَی مِنْ کُلِّ بَلِیَّةٍ أَ لَیْسَ اَللَّهُ تَعَالَی یَقُولُ إِنَّ اَلْمُتَّقِینَ فِی مَقامٍ أَمِینٍ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515" w:name="__RefHeading___Toc4181989_211673320"/>
      <w:bookmarkStart w:id="516" w:name="_Toc198"/>
      <w:bookmarkEnd w:id="515"/>
      <w:r>
        <w:rPr>
          <w:rtl w:val="true"/>
        </w:rPr>
        <w:t>فصل</w:t>
      </w:r>
      <w:bookmarkEnd w:id="51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ره یَرْفَعُهُ إِلَی إِسْحَاقَ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مَلِکٌ فِی بَنِی إِسْرَائِیلَ وَ کَانَ لَهُ قَاضٍ وَ لِلْقَاضِی أَخٌ وَ کَانَ رَجُلَ صِدْقٍ وَ کَانَتْ لَهُ اِمْرَأَةٌ قَدْ وَلَدَتْهَا اَلْأَنْبِیَاءُ فَأَرَادَ اَلْمَلِکُ أَنْ یَبْعَثَ رَجُلاً فِی حَاجَتِهِ فَقَالَ لِلْقَاضِی اِبْعَثْنِی رَجُلاً ثِقَةً فَقَالَ مَا أَعْلَمُ أَحَداً أَوْثَقَ مِنْ أَخِی فَدَعَاهُ لِیَبْعَثَهُ فَکَرِهَ ذَلِکَ اَلرَّجُلُ وَ قَالَ لِأَخِیهِ إِنِّی أَکْرَهُ أَنْ أُضَیِّعَ اِمْرَأَتِی فَعَزَمَ عَلَیْهِ فَلَمْ یَجِدْ بُدّاً مِنَ اَلْخُرُوجِ فَقَالَ لِأَخِیهِ یَا أَخِی إِنِّی لَسْتُ أُخَلِّفُ شَیْئاً أَهَمَّ إِلَیَّ مِنِ اِمْرَأَتِی فَاخْلُفْنِی فِیهَا وَ تَوَلَّ قَضَاءَ حَاجَتِهَا قَالَ نَعَمْ فَخَرَجَ اَلرَّجُلُ وَ قَدْ کَانَتِ اِمْرَأَتُهُ کَارِهَةً لِخُرُوجِهِ وَ کَانَ اَلْقَاضِی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یَأْتِیهَا وَ یَسْأَلُهَا عَنْ حَوَائِجِهَا وَ یَقُومُ بِهَا فَأَعْجَبَتْهُ فَدَعَاهَا إِلَی نَفْسِهِ فَأَبَتْ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عَلَیْهَا لَئِنْ لَمْ تَفْعَلِی لَأُخْبِرَنَّ اَلْمَلِکَ أَنَّکِ فَجَرْتِ فَقَالَتِ اِصْنَعْ مَا بَدَا لَکَ لَسْتُ أُجِیبُکَ إِلَی شَیْءٍ مِمَّا طَلَبْتَ فَأَتَی اَلْمَلِکَ فَقَالَ إِنَّ اِمْرَأَةَ أَخِی قَدْ فَجَرَتْ وَ قَدْ حَقَّ ذَلِکَ عِنْدِی فَقَالَ لَهُ اَلْمَلِکُ طَهِّرْهَا فَجَاءَ إِلَیْهَا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فَقَدْ أَمَرَنِی بِرَجْمِکِ فَمَا تَقُولِینَ تُجِیبُنِی وَ إِلاَّ رَجَمْتُکِ فَقَالَتْ لَسْتُ أُجِیبُکَ فَاصْنَعْ مَا بَدَا لَکَ فَأَخْرَجَهَا فَحَفَرَ لَهَا فَرَجَمَهَا وَ مَعَهُ اَلنَّاسُ فَلَمَّا ظَنَّ أَنَّهَا قَدْ مَاتَتْ تَرَکَهَا وَ اِنْصَرَفَ وَ جَنَّهَا اَللَّیْلُ وَ کَانَ بِهَا رَمَقٌ فَتَحَرَّکَتْ وَ خَرَجَتْ مِنَ اَلْحُفْرَةِ ثُمَّ مَشَتْ عَلَی وَجْهِهَا حَتَّی خَرَجَتْ مِنَ اَلْمَدِینَةِ فَانْتَهَتْ إِلَی دَیْرٍ فِیهِ دَیْرَانِیٌّ فَبَاتَتْ عَلَی بَابِ اَلدَّیْرِ فَلَمَّا أَصْبَحَ اَلدَّیْرَانِیُّ فَتَحَ اَلْبَابَ فَرَآهَا فَسَأَلَهَا عَنْ قِصَّتِهَا فَخَبَّرَتْهُ فَرَحِمَهَا وَ أَدْخَلَهَا اَلدَّیْرَ وَ کَانَ لَهُ اِبْنٌ صَغِیرٌ لَمْ یَکُنْ لَهُ غَیْرُهُ وَ کَانَ حَسَنَ اَلْحَالِ فَدَاوَاهَا حَتَّی بَرَأَتْ مِنْ عِلَّتِهَا وَ اِنْدَمَلَتْ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إِلَیْهَا اِبْنَهُ فَکَانَتْ تُرَبِّیهِ وَ کَانَ لِلدَّیْرَانِیِّ قَهْرَمَانٌ یَقُومُ بِأَوَامِرِهِ فَأَعْجَبَتْهُ فَدَعَاهَا إِلَی نَفْسِهِ فَأَبَتْ فَجَهَدَ بِهَا فَأَبَتْ فَقَالَ لَئِنْ لَمْ تَفْعَلِی لَأَجْهَدَنَّ فِی قَتْلِکِ فَقَالَتِ اِصْنَعْ مَا بَدَا لَکَ فَعَمَدَ إِلَی اَلصَّبِیِّ فَدَقَّ عُنُقَهُ فَأَتَی اَلدَّیْرَانِیَّ فَقَالَ لَهُ عَمَدْتَ إِلَی فَاجِرَةٍ قَدْ فَجَرَتْ فَدَفَعْتَ إِلَیْهَا اِبْنَکَ فَقَتَلَتْهُ فَجَاءَ اَلدَّیْرَانِیُّ فَلَمَّا رَأَی اِبْنَهُ قَتِیلاً قَالَ لَهَا مَا هَذَا فَقَدْ تَعْلَمِینَ صَنِیعِی بِکِ فَأَخْبَرَتْهُ بِالْقِصَّةِ فَقَالَ لَهَا لَیْسَ تَطِیبُ نَفْسِی أَنْ تَکُونِی عِنْدِی فَاخْرُجِی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 لَیْلاً وَ دَفَعَ إِلَیْهَا عِشْرِینَ دِرْهَماً وَ قَالَ لَهَا تَزَوَّدِی هَذِهِ اَللَّهُ حَسْبُکِ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لَیْلاً فَأَصْبَحَتْ فِی قَرْیَةٍ فَإِذَا فِیهَا مَصْلُوبٌ عَلَی خَشَبَةٍ وَ هُوَ حَیٌّ فَسَأَلَتْ عَنْ قِصَّتِهِ فَقَالُوا عَلَیْهِ دَیْنٌ عِشْرُونَ دِرْهَماً وَ مَنْ کَانَ عَلَیْهِ دَیْنٌ عِنْدَنَا لِصَاحِبِهِ صَلَبَهُ حَتَّی یُؤَدِّیَ إِلَی صَاحِبِهِ فَأَخْرَجَتِ اَلْعِشْرِینَ دِرْهَماً وَ دَفَعَتْهَا إِلَی غَرِیمِهِ وَ قَالَتْ لاَ تَقْتُلُوهُ فَأَنْزَلُوهُ عَنِ اَلْخَشَبَةِ فَقَالَ لَهَا مَا أَحَدٌ أَعْظَمَ عَلَیَّ مِنَّةً مِنْکِ نَجَّیْتِنِی مِنَ اَلصَّلْبِ وَ مِنَ اَلْمَوْتِ فَأَنَا مَعَکِ حَیْثُمَا ذَهَبْتِ فَمَضَی مَعَهَا وَ مَضَتْ حَتَّی اِنْتَهَیَا إِلَی سَاحِلِ اَلْبَحْرِ فَرَأَی جَمَاعَةً وَ سُفُناً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اِجْلِسِی حَتَّی أَذْهَبَ وَ أَنَا أَعْمَلُ لَهُمْ وَ أَسْتَطْعِمُ وَ آتِیکِ بِهِ فَأَتَاهُمْ وَ قَالَ لَهُمْ مَا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سَفِینَتِکُمْ هَذِهِ قَالُوا فِی هَذِهِ تِجَارَاتٌ وَ جَوَاهِرُ وَ عَنْبَرٌ وَ أَشْیَاءُ مِنَ اَلتِّجَارَةِ وَ أَمَّا هَذِهِ فَنَحْنُ فِیهَا قَالَ وَ کَمْ یَبْلُغُ مَا فِی سَفِینَتِکُمْ هَذِهِ قَالُوا کَثِیراً لاَ نُحْصِیهِ قَالَ فَإِنَّ مَعِی شَیْئاً خَطِیراً هُوَ خَیْرٌ مِمَّا فِی سَفِینَتِکُمْ قَالُوا وَ مَا مَعَکَ قَالَ جَارِیَةٌ لَمْ تَرَوْا مِثْلَهَا قَطُّ قَالُوا فَبِعْنَاهَا قَالَ نَعَمْ عَلَی شَرْطِ أَنْ یَذْهَبَ بَعْضُکُمْ فَیَنْظُرَ إِلَیْهَا ثُمَّ یَجِیئَنِی فَیَشْتَرِیَهَا وَ لاَ یُعْلِمَهَا وَ یَدْفَعَ إِلَیَّ اَلثَّمَنَ وَ لاَ یُعْلِمَهَا حَتَّی أَمْضِیَ أَنَا فَقَالُوا لَکَ ذَلِکَ فَبَعَثُوا مَنْ نَظَرَ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رَأَیْتُ مِثْلَهَا قَطُّ فَاشْتَرَوْهَا مِنْهُ بِعَشَرَةِ آلاَفِ دِرْهَمٍ وَ دَفَعُوا إِلَیْهِ اَلدَّرَاهِمَ فَمَضَی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أَمْضَی أَتَوْهَا فَقَالُوا لَهَا قُومِی وَ اُدْخُلِی اَلسَّفِینَةَ قَالَتْ لِمَ قَالُوا قَدِ اِشْتَرَیْنَاکِ مِنْ مَوْلاَکِ قَالَتْ مَا هُوَ بِمَوْلاَیَ قَالُوا تَقُومِینَ وَ إِلاَّ لَنَحْمِلَنَّکِ فَقَامَتْ وَ مَضَتْ مَعَهُمْ فَلَمَّا اِنْتَهَوْا إِلَی اَلسَّاحِلِ لَمْ یَأْمَنْ بَعْضُهُمْ بَعْضاً عَلَیْهَا فَجَعَلُوهَا فِی اَلسَّفِینَةِ اَلَّتِی فِیهَا اَلْجَوَاهِرُ وَ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رَکِبُوا فِی اَلسَّفِینَةِ اَلْأُخْرَی فَدَفَعُوهَا فَبَعَثَ اَللَّهُ عَزَّ وَ جَلَّ عَلَیْهِمْ رِیَاحاً فَغَرَّقَهُمْ وَ نَجَتِ اَلسَّفِینَةُ اَلَّتِی کَانَتْ فِیهَا حَتَّی اِنْتَهَتْ إِلَی جَزِیرَةٍ مِنْ جَزَائِرِ اَلْبَحْرِ وَ رَبَطَتِ اَلسَّفِینَةَ ثُمَّ دَارَتْ فِی اَلْجَزِیرَةِ فَإِذَا فِیهَا مَاءٌ وَ شَجَرٌ فِیهِ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هَذَا مَاءٌ أَشْرَبُ مِنْهُ وَ ثمرا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مِنْهُ وَ أَعْبُدُ اَللَّهَ فِی هَذَا اَلْمَوْضِعِ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فَأَوْحَی اَللَّهُ عَزَّ وَ جَلَّ إِلَی نَبِیٍّ مِنْ أَنْبِیَاءِ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 ذَلِکَ اَلْمَلِکَ فَیَقُولَ لَهُ إِنَّ فِی جَزِیرَةٍ مِنْ جَزَائِرِ اَلْبَحْرِ خَلْقاً مِنْ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أَنْتَ وَ مَنْ فِی مَمْلَکَتِکَ حَتَّی تَأْتُوا خَلْقِی هَذَا وَ تُقِرُّوا لَهُ بِذُنُوبِکُمْ ثُمَّ تَسْأَلُوا ذَلِکَ اَلْخَلْقَ أَنْ یَغْفِرَ لَکُمْ فَإِنْ غَفَرَ لَکُمْ غَفَرْتُ لَکُمْ فَخَرَجَ اَلْمَلِکُ بِأَهْلِ مَمْلَکَتِهِ إِلَی تِلْکَ اَلْجَزِیرَةِ فَرَأَوْا اِمْرَأَةً فَتَقَدَّمَ إِلَیْهَا اَلْمَلِکُ فَقَالَ لَهَا إِنَّ قَاضِیَّ هَذَا أَتَانِی فَخَبَّرَنِی أَنَّ اِمْرَأَةَ أَخِیهِ قَدْ فَجَرَتْ فَأَمَرْتُهُ بِرَجْمِهَا وَ لَمْ یُقِمْ عِنْدِیَ اَلْبَیِّنَةَ فَأَخَافُ أَنْ أَکُونَ قَدْ تَقَدَّمْتُ عَلَی مَا لاَ یَحِلَّ لِی فَأُحِبُّ أَنْ تَسْتَغْفِرِی لِی فَقَالَتْ غَفَرَ اَللَّهُ لَکَ اِجْلِسْ ثُمَّ أَتَی زَوْجُهَا وَ لاَ یَعْرِفُهَا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لِی اِمْرَأَةٌ وَ کَانَ مِنْ فَضْلِهَا وَ صَلاَحِهَا وَ إِنِّی خَرَجْتُ عَنْهَا وَ هِیَ کَارِهَةٌ لِذَلِکِ فَأَخْبَرَنِی أَخِی أَنَّهَا فَجَرَتْ فَرَجَمَهَا وَ أَنَا أَخَافُ أَنْ أَکُونَ قَدْ ضَیَّعْتُهَا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فَاسْتَغْفِرِی لِی غَفَرَ اَللَّهُ لَکِ فَقَالَتْ غَفَرَ اَللَّهُ لَکَ اِجْلِسْ فَأَجْلَسَتْهُ إِلَی جَنْبِ </w:t>
      </w:r>
    </w:p>
    <w:p>
      <w:pPr>
        <w:pStyle w:val="BookText"/>
        <w:rPr/>
      </w:pPr>
      <w:r>
        <w:rPr>
          <w:rFonts w:ascii="Amiri" w:hAnsi="Amiri" w:eastAsia="Amiri" w:cs="Amiri"/>
          <w:color w:val="111111"/>
          <w:sz w:val="28"/>
          <w:sz w:val="28"/>
          <w:szCs w:val="28"/>
          <w:rtl w:val="true"/>
          <w:lang w:bidi="ar-SA"/>
        </w:rPr>
        <w:t>اَلْمَلِکِ ثُمَّ أَتَی اَلْقَاضِی فَقَالَ لَهَا إِنَّهُ کَانَ لِأَخِی اِمْرَأَةٌ وَ إِنَّهَا أَعْجَبَتْنِی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فَدَعَوْتُهَا إِلَی اَلْفُجُورِ فَأَبَتْ فَأَعْلَمْتُ اَلْمَلِکَ أَنَّهَا قَدْ فَجَرَتْ وَ أَمَرَنِی 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فَرَجَمْتُهَا وَ أَنَا کَاذِبٌ عَلَیْهَا فَاسْتَغْفِرِی لِی فَقَالَتْ غَفَرَ اَللَّهُ لَکَ ثُمَّ أَقْبَلَتْ عَلَی زَوْجِهَا فَقَالَتِ اِسْمَعْ ثُمَّ تَقَدَّمَ اَلدَّیْرَانِیُّ فَقَصَّ قِصَّتَهُ وَ قَالَ أَخْرَجْتُهَا بِاللَّیْلِ وَ أَنَا أَخَافُ أَنْ یَکُونَ قَدْ لَقِیَهَا سَبُعٌ فَقَتَلَهَا فَاسْتَغْفِرِی لِی فَقَالَتْ غَفَرَ اَللَّهُ لَکَ اِجْلِسْ ثُمَّ تَقَدَّمَ اَلْقَهْرَمَانُ وَ قَصَّ قِصَّتَهُ وَ قَالَتْ لِلدَّیْرَانِیِّ اِسْمَعْ غَفَرَ اَللَّهُ لَکَ ثُمَّ تَقَدَّمَ اَلْمَصْلُوبُ فَقَصَّ قِصَّتَهُ فَقَالَتْ لاَ غَفَرَ اَللَّهُ لَکَ ثُمَّ أَقْبَلَتْ عَلَی زَوْجِهَا فَقَالَتْ أَنَا اِمْرَأَتُکَ وَ کُلَّمَا سَمِعْتَ فَإِنَّمَا هُوَ قِصَّتِی وَ لَیْسَتْ لِی حَاجَةٌ فِی اَلرِّجَالِ فَأَنَا أُحِبُّ أَنْ تَأْخُذَ هَذِهِ اَلسَّفِینَةَ وَ مَا فِیهَا وَ تُخَلِّیَ سَبِیلِی فَأَعْبُدَ اَللَّهَ عَزَّ وَ جَلَّ فِی هَذِهِ اَلْجَزِیرَةِ فَقَدْ تَرَی مَا قَدْ لَقِیتُ مِنَ اَلرِّجَالِ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اَلسَّفِینَةَ وَ مَا فِیهَا وَ اِنْصَرَفَ اَلْمَلِکُ وَ أَهْلُ مَمْلَکَتِهِ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رَحِمَکَ اَللَّهِ إِلَی تَقْوَی هَذِهِ اَلْمَرْأَةِ کَیْفَ عَصَمَهَا اَللَّهُ مِنْ ثَلاَثَةِ أَهْوَالٍ شِدَادٍ خَلَّصَهَا اَللَّهُ مِنَ اَلرَّجْمِ وَ تُهَمَةِ اَلْقَهْرَمَانِ وَ مِنْ رِقِّ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مَا بَلَغَ مِنْ کَرَامَتِهَا عَلَی اَللَّهِ تَعَالَی بِأَنْ جَعَلَ رِضَاهُ مَقْرُوناً بِرِضَائِهَا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مَغْفِرَتَهُ مَقْرُونَةً بِمَغْفِرَتِهَا وَ کَیْفَ جَعَلَ مَنْ نَصَبَ لَهَا مَکْراً وَ هَیَّأَ لَهَا مَکْرُوهاً خَاضِعاً لَهَا وَ طَالِباً مِنْهَا اَلْمَغْفِرَةَ وَ اَلرِّضَا وَ کَیْفَ رَفَعَ مِنْ قَدْرِهَا وَ نَوَّهَ بِذِکْرَها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أَمَرَ نَبِیَّهُ بِأَنْ یَحْشُرَ إِلَیْهَا اَلْمُلُوکُ وَ اَلْقُضَاةُ وَ اَلْعِبَادُ وَ یَجْعَلُونَهَا بَاباً إِلَی اَللَّهِ تَعَالَی وَ ذَرِیعَةً إِلَی رِضْوَانِهِ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القهرمان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الوکیل أو أمین الدخل و الخرج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نوهت باسمه 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رفعت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هَذَا اَلْمَعْنَی مَا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فِی اَلْحَدِیثِ اَلْقُدْسِیِّ یَا ابْنَ آدَمَ أَنَا غَنِیٌّ لاَ أَفْتَقِرُ أَطِعْنِی فِیمَا أَمَرْتُکَ أَجْعَلْکَ غَنِیّاً لاَ تَفْتَقِرُ یَا ابْنَ آدَمَ أَنَا حَیٌّ لاَ أَمُوتُ أَطِعْنِی فِیمَا أَمَرْتُکَ أَجْعَلْکَ حَیّاً لاَ تَمُوتُ یَا اِبْنَ آدَمَ أَنَا أَقُولُ لِلشَّیْءِ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أَطِعْنِی فِیمَا أَمَرْتُکَ أَجْعَلْکَ تَقُولُ لِشَیْءٍ کُنْ فَیَکُونُ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حَمْزَةَ قَالَ أَوْحَی اَللَّهُ تَعَالَی إِلَی دَاوُدَ یَا دَاوُدُ إِنَّهُ لَیْسَ عَبْدٌ </w:t>
      </w:r>
    </w:p>
    <w:p>
      <w:pPr>
        <w:pStyle w:val="BookText"/>
        <w:rPr/>
      </w:pPr>
      <w:r>
        <w:rPr>
          <w:rFonts w:ascii="Amiri" w:hAnsi="Amiri" w:eastAsia="Amiri" w:cs="Amiri"/>
          <w:color w:val="111111"/>
          <w:sz w:val="28"/>
          <w:sz w:val="28"/>
          <w:szCs w:val="28"/>
          <w:rtl w:val="true"/>
          <w:lang w:bidi="ar-SA"/>
        </w:rPr>
        <w:t>مِنْ عِبَادِی یُطِیعُنِی فِیمَا آمُرُهُ إِلاَّ أَعْطَیْتُهُ قَبْلَ أَنْ یَسْأَلَنِی وَ أَسْتَجِیبُ لَهُ قَبْلَ أَنْ یَدْعُوَنِی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تَعَالَی أَوْحَی إِلَی دَاوُدَ أَنْ بَلِّغْ قَوْمَکَ أَنَّهُ لَیْسَ عَبْدٌ مِنْهُمْ آمُرُهُ بِطَاعَتِی فَیُطِیعُنِی إِلاَّ کَانَ حَقّاً عَلَیَّ أَنْ أُطِیعَهُ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أُعِینَهُ عَلَی طَاعَتِی وَ إِنْ سَأَلَنِی أَعْطَیْتُهُ وَ إِنْ دَعَانِی أَجَبْتُهُ وَ إِنِ اِعْتَصَمَ بِی عَصَمْتُهُ وَ إِنِ اِسْتَکْفَانِی کَفَیْتُهُ وَ إِنْ تَوَکَّلَ عَلَیَّ حَفِظْتُهُ مِنْ وَرَاءِ عَوْرَاتِهِ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کَادَهُ جَمِیعُ خَلْقِی کُنْتُ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زُرْعَةَ بْنِ مُحَمَّدٍ قَالَ کَانَ رَجُلٌ بِالْمَدِینَةِ وَ کَانَتْ لَهُ جَارِیَةٌ نَفِیسَةٌ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فِی قَلْبِ رَجُلٍ وَ أَعْجَبَ بِهَا فَشَکَا ذَلِکَ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تَعَرَّضْ لِرُؤْیَتِهَا فَکُلَّمَا رَأَیْتَهَا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مِنْ فَضْلِهِ فَفَعَلَ فَمَا لَبِثَ إِلاَّ یَسِیراً حَتَّی عَرَضَ لِوَلِیِّهَا سَفَرٌ فَجَاءَ إِلَی اَلرَّجُلِ فَقَالَ یَا فُلاَنُ أَنْتَ جَارِی وَ أَوْثَقُ اَلنَّاسِ عِنْدِی وَ قَدْ عَرَضَ لِی سَفَرٌ وَ أَنَا أُحِبُّ أَنْ أُوَدِّعَکَ جَارِیَتِی تَکُونُ عِنْدَکَ فَقَالَ اَلرَّجُلُ لَیْسَ لِیَ اِمْرَأَةٌ وَ لاَ مَعِی فِی مَنْزِلِی اِمْرَأَةٌ وَ کَیْفَ تَکُونُ جَارِیَتُکَ عِنْدِی فَقَالَ أُقَوِّمُهَا عَلَیْکَ بِالثَّمَنِ وَ تَضْمَنُهُ لِی وَ تَکُونُ عِنْدَکَ فَإِذَا أَنَا قَدِمْتُ فَبِعْنِیهَا أَشْتَرِیهَا وَ إِنْ نِلْتَ مِنْهَا نِلْتَ مَا یَحِلُّ لَکَ فَفَعَلَ وَ غَلَّظَ عَلَیْهِ بِالثَّمَنِ وَ خَرَجَ اَلرَّجُلُ فَمَکَثَتْ عِنْدَهُ وَ مَعَهُ مَا شَاءَ اَللَّهُ حَتَّی قَضَی وَطَرَهُ مِنْهَا ثُمَّ قَدِمَ رَسُولٌ لِبَعْضِ خُلَفَاءِ بَنِی أُمَیَّةَ یَشْتَرِی لَهُ جَوَارِیَ وَ کَانَتْ هِیَ فِیمَنْ سُمِّیَ أَنْ تُشْتَرَی فَبَعَثَ اَلْوَالِی إِلَیْهِ فَقَالَ لَهُ بِعْ جَارِیَةَ فُلاَنٍ قَالَ فُلاَنٌ غَائِبٌ فَقَهَرَهُ إِلَی بَیْعِهَا وَ أَعْطَاهُ اَلثَّمَنَ مَا کَانَ فِیهِ رِبْحٌ فَلَمَّا أُخِذَتِ اَلْجَارِیَةُ وَ أُخْرِجَ بِهَا مِنَ اَلْمَدِینَةِ قَدِمَ مَوْلاَهَا فَأَوَّلُ شَیْءٍ سَأَلَهُ عَنِ اَلْجَارِیَةِ کَیْفَ هِیَ فَأَخْبَرَهُ بِخَبَرِهَا وَ أَخْرَجَ إِلَیْهِ اَلْمَالَ کُلَّهُ اَلَّذِی قَوَّمَهُ عَلَیْهِ وَ اَلَّذِی رَبِحَ فَقَالَ هَذَا ثَمَنُهَا فَخُذْهُ فَأَبَی اَلرَّجُلُ وَ قَالَ لاَ آخُذُ إِلاَّ مَا قَوَّمْتُهُ عَلَیْکَ وَ مَا کَانَ مِنْ فَضْلٍ فَخُذْهُ لَکَ هَنِیئاً فَصَنَعَ اَللَّهُ لَهُ بِحُسْنِ نِیَّتِهِ</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وطره الوطر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أو حاجة لک فیها هم و عنایة ج اوطار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اعلم أن التقوی شطران شطر الاکتساب و شطر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الاکتساب فعل الطاعات و الاجتناب ترک المنهیات و شطر الاجتناب أسلم و أصلح للعبد و أهم علیه من شطر الاکتساب لأن الاجتناب یفید مع حصوله و یزکو معه ما یحصل من شطر الاکتساب و إن قل و قد عرفت ذلک فیما تلوناه علیک من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من الدعاء مع البر ما یکفی الطعام من الملح و نظائره فلا نطول بتکریره و شطر الاکتساب لا ینفع مع تضییع شطر الاجتناب و قد عرفت ذلک من کتابنا هذا و فیما رأیت من خبر معاذ کفایة و فی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القرشی إن شجرنا فی الجنة لکثیرة قال نعم و لکن إیاکم أن ترسلوا علیها نیرانا فتحرقوها</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التقوی الدینی بأحد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و الرجاء و الحب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اَلْآخِرَةِ عَذابٌ شَدِیدٌ وَ مَغْفِرَةٌ مِنَ اَللّهِ وَ رِضْوانٌ وَ 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المؤمن ان یتنبه لحقیقة الدنیا و هی انها متاع الغرور و علیه ان لا یجعلها غایة لأعماله، و ان یعلم ان له وراءها دارا فیها ینال غایة أعماله، و هی عذاب شدید للسیئات یجب ان یخافه، و مغفرة من اللّه یجب ان یرجوها، و طباع الناس مختلفة فبعضهم و هو الغالب یغلب علی نفسه الخوف، و یساق بذلک الی عبادته تعالی خوفا من عذابه، و بعضهم یغلب علی نفسه الرجاء و کلما فکر فیما وعده اللّه من النعمة و الکرامة زاد رجاء و بالغ فی التقوی و التزام الاعمال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طائفة ثالثة و هم العلماء باللّه لا یعبدون خوفا من عقابه و لا طمعا فی ثوابه و إنّما یعبدونه لأنّه أهل للعبادة و ذلک لأنّهم عرفوه بما یلیق به من الأسماء الحسنی و الصفات العلیا فهم یعبدون اللّه و لا یریدون إلاّ وجهه و لا یلتفتون فیها الی عقاب یخوفهم و لا الی ثواب یرجیهم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بعد التلخیص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تلوناه علیک یرید به ما تقدم ذکره فی أول الخاتمة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خبر معاذ فی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القرشیّ إلخ هذا جزء من الروایة المذکورة فی ص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یَأْکُلُ اَلْحَسَنَاتِ کَمَا تَأْکُلُ اَلنَّارُ اَلْحَطَبَ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 وَ اِجْتَهِدُوا وَ إِنْ لَمْ تَعْمَلُوا فَلاَ تَعْصُوا فإن من یبنی و لا یهدم یرتفع بناؤه و إن کان یسیرا و إن من یبنی و یهدم یوشک أن لا یرتفع له 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فعلیک بالاجتهاد فی تحصیل الطرفین لتستکمل حقیقتها و تکون قد سلمت و غنمت و إن لم تبلغ إلا إلی أحدهما فلیکن ذلک شطر الاجتناب فتسلم إن لم تغنم و إلا خسرت الشطرین جمیعا فلا ینفعک قیام اللیل و تعبه مع تمضمضک بأعراض الناس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فُضُولَ اَلطَّعَامِ فَإِنَّهُ یَسُمُّ اَلْقَلْبَ بِالْقَسْوَةِ وَ یُبْطِئُ بِالْجَوَارِحِ عَنِ اَلطَّاعَةِ وَ یُصِمُّ اَلْهِمَمَ عَنْ سَمَاعِ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فُضُولَ اَلنَّظَرِ فَإِنَّهُ یَبْذُرُ اَلْهَوَی وَ یُوَلِّدُ اَلْغَفْلَةَ وَ إِیَّاکُمْ وَ اِسْتِشْعَارَ اَلطَّمَعِ فَإِنَّهُ یَشُوبُ اَلْقَلْبَ بِشِدَّةِ اَلْحِرْصِ وَ یَخْتِمُ اَلْقَلْبَ بِطَابَعِ حُبِّ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مِفْتَاحُ کُلِّ مَعْصِیَةٍ وَ رَأْسُ کُلِّ خَطِیئَةٍ وَ سَبَبُ إِحْبَاطِ کُلِّ حَسَنَةٍ و هذا مثل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تقدم إِیَّاکُمْ أَنْ تُرْسِلُوا عَلَیْهَا نِیرَاناً فَتُحْرِقُوهَا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یَعْقُوبَ یَرْفَعُهُ إِلَی أَبِی حَمْزَةَ قَالَ کُنْتُ عِنْدَ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فَقَالَ لَهُ یَا أَبَا مُحَمَّدٍ إِنِّی مُبْتَلًی بِالنِّسَاءِ فَأَزْنِی یَوْماً وَ أَصُومُ یَوْماً فَیَکُونُ ذَا کَفَّارَةً لِذَا فَقَالَ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شَیْءٌ أَحَبَّ إِلَی اَللَّهِ عَزَّ وَ جَلَّ مِنْ أَنْ یُطَاعَ فَلاَ یُعْصَی فَلاَ تَزْنِی وَ لاَ تَصُومُ فَاجْتَذَبَهُ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إِلَیْهِ فَقَالَ لَهُ تَعْمَلُ عَمَلَ أَهْلِ اَلنَّارِ وَ تَرْجُو أَنْ تَدْخُلَ اَلْجَنَّةَ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لَیَجِیئَنَّ أَقْوَامٌ یَوْمَ اَلْقِیَامَةِ لَهُمْ مِنَ اَلْحَسَنَاتِ کَجِبَالِ تِهَامَةَ فَیُؤْمَرُ بِهِمْ إِلَی اَلنَّارِ فَقِیلَ یَا نَبِیَّ اَللَّهِ أَ مُصَلُّونَ قَالَ کَانُوا یُصَلُّونَ وَ یَصُومُونَ وَ یَأْخُذُونَ وَهْناً مِنَ اَللَّیْلِ لَکِنَّهُمْ إِذَا کَانُوا إِذَا لاَحَ لَهُمْ شَیْءٌ مِنَ اَلدُّنْیَا وَثَبُوا عَلَیْهِ</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نصف اللیل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یدبر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أنک لن تبلغ ذلک إلا بالمجاهدة لنفسک الأمارة فإنها أضر الأعداء کثیرة البلاء مرمیة فی المهالک کثیرة الشهوات قال الله تعالی فَأَمّا مَنْ طَغی 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أَعْدَی عَدُوِّکَ نَفْسُکَ اَلَّتِی بَیْنَ جَنْبَیْکَ فلا تغفل عنها و أوثقها بقید التقوی و أکثرها بثلاثة أشیاء الأول منع الشهوات فإن الدابة الحرون تلین إذا نقص من علفها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تحمل أثقال العبادات فإن الدابة إذا ثقل حملها و قلل علفها ذلت و انقادت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الاستعانة بالله و التضرع إلیه بأن یعینک علیها أ و لا تری إلی قول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لَأَمّارَةٌ بِالسُّوءِ إِلاّ ما رَحِمَ رَبِّی فإذا وطنت علی هذه الأمور الثلاثة انقادت لک بإذن الله تعالی حتی تبادر إلی أن تملکها و تلجمها و تأمن من شرها و کیف تأمن أو تسلم مع إهمالها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تشاهد من سوء اختیارها و رداءة أحوالها أ لست تراها و هی فی حالة الشهوة بهیمة و فی حال الغضب سبع و فی حال المصیبة طفل و فی حال النعمة فرعون و فی حال الشبع تراها مختالة و فی حال الجوع تراها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أشبعتها بطرت و إن جوعتها صاحت و جزعت فهی کالحمار السوء إن </w:t>
      </w:r>
    </w:p>
    <w:p>
      <w:pPr>
        <w:pStyle w:val="BookText"/>
        <w:rPr/>
      </w:pPr>
      <w:r>
        <w:rPr>
          <w:rFonts w:ascii="IRNazanin" w:hAnsi="IRNazanin" w:eastAsia="IRNazanin"/>
          <w:color w:val="111111"/>
          <w:sz w:val="28"/>
          <w:sz w:val="28"/>
          <w:szCs w:val="28"/>
          <w:rtl w:val="true"/>
          <w:lang w:bidi="fa-IR"/>
        </w:rPr>
        <w:t xml:space="preserve">أقضمته رمح و إن جاع نهق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الفرس 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ینقاد و إذا اشتدّ به الحری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احتمال الغنی و الطغیان عند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اقضم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علفها القضیم و هو شعیر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العلماء و من رداءة هذه النفس و جهلها أنها إذا همت بمعصیة أو انبعث لها شهوة لو تشفعت إلیها بالله تعالی ثم برسوله و بجمیع أنبیائه و کتبه و بجمیع الملائکة المقربین و تعرض علیها الموت و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القیامة و الجنة و النار لا تعطی القیاد و لا تسکن و لا تترک الشهوة ثم استقبلها بمنع رغیف أو إعطاء رغیف تسکن و تترک شهوتها لتعلم خستها و جهلها و إیاک أن تغفل عنها طرفة عین فإنها کما قال خالقها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لَأَمّارَةٌ بِالسُّوءِ إِلاّ ما رَحِمَ رَبِّی و کفی بهذا تنبیها لمن عقل فألجمها بالتقوی و قدها بزمام الرجاء و سقها بسوط الخوف و أما التقوی فلتتقید بها عن الجموع و النفار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الخوف فإنما یجب التزامه لأمرین الأول لتزجر به عن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أمارة بالسوء میالة إلی الشر و لا تنتهی عن ذلک إلا بتخویف عظیم و تهدید الثانی لئلا تعجب بالطاعة و العجب من المهلکات بل تقمعها بالذم و العیب و النقص و ما اکتسب به من الأوزار و الخطایا التی توجب الخزی و النار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الرجاء فإنما یلزم لأمرین الأول لیبعث علی الطاعات لأن الخیر ثقیل و الشیطان عنه زاجر و النفس میالة إلی الکسل و البطالة الثانی لیهون علیک احتمال المشقات و الشدائد لأن من عرف ما یطلب هان علیه ما یبذل أ لا تری مشتار العسل لا یتفکر بلسع النحل لما یتذکر من حلاوة العسل و الفاعل یعمل طول نهاره بالجهد الشدید و یجد لذلک لذة من أجل أخذ الأجرة و الفلاح لا یتفکر بمقاساة الحر و البرد و مباشرة الشقاء و الکد </w:t>
      </w:r>
    </w:p>
    <w:p>
      <w:pPr>
        <w:pStyle w:val="BookText"/>
        <w:rPr/>
      </w:pPr>
      <w:r>
        <w:rPr>
          <w:rFonts w:ascii="IRNazanin" w:hAnsi="IRNazanin" w:eastAsia="IRNazanin"/>
          <w:color w:val="111111"/>
          <w:sz w:val="28"/>
          <w:sz w:val="28"/>
          <w:szCs w:val="28"/>
          <w:rtl w:val="true"/>
          <w:lang w:bidi="fa-IR"/>
        </w:rPr>
        <w:t xml:space="preserve">طول السنة لما یتذکر من البذر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فاجهد أیها الواعی علی الغایة القصوی و اصبر علی الألم و البلوی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القیاد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یقاد به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الجموح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یرکب هواه فلا یمکن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شرت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استخرجته من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الذی یداس فیه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Quote"/>
        <w:rPr/>
      </w:pPr>
      <w:r>
        <w:rPr>
          <w:rFonts w:ascii="IRNazanin" w:hAnsi="IRNazanin" w:eastAsia="IRNazanin"/>
          <w:i/>
          <w:i/>
          <w:iCs/>
          <w:color w:val="111111"/>
          <w:sz w:val="28"/>
          <w:sz w:val="28"/>
          <w:szCs w:val="28"/>
          <w:rtl w:val="true"/>
          <w:lang w:bidi="fa-IR"/>
        </w:rPr>
        <w:t>شعر</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ما ضر من کانت الفردوس مسکنه ما ذا تحمل من بؤس و إقتار</w:t>
      </w:r>
    </w:p>
    <w:p>
      <w:pPr>
        <w:pStyle w:val="BookText"/>
        <w:rPr/>
      </w:pPr>
      <w:r>
        <w:rPr>
          <w:rFonts w:ascii="IRNazanin" w:hAnsi="IRNazanin" w:eastAsia="IRNazanin"/>
          <w:color w:val="111111"/>
          <w:sz w:val="28"/>
          <w:sz w:val="28"/>
          <w:szCs w:val="28"/>
          <w:rtl w:val="true"/>
          <w:lang w:bidi="fa-IR"/>
        </w:rPr>
        <w:t>تراه یمشی کئیبا خائفا وجلا إلی المساجد یمشی بین أطمار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کان أثر العبودیة و هو القیام بالطاعة و الانتهاء من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یتم مع هذه النفس الأمارة بالسوء إلا بترغیب و ترهیب و تخویف و ترحیب فإن الدابة الحرون تحتاج إلی قائد یقودها و إلی سائق یسوقها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وقعت فی مهواه فربما تضرب بالسوط من جانب و یلوح لها بالشعیر من جانب آخر حتی تنهض و تتخلص مما وقعت فیه فإن الصبی الغر لا یمر إلی المکتب إلا بترحیبه من الأبوین و تخویفه من المعلم کذلک هذه النفس دابة حرون وقعت فی مهمات الدنیا فالخوف سوطها و سائقها و الرجاء شعیرها و قائدها و إنما یغدو الصبی الغر إلی المکتب رغبة فی الرجاء و رهبة فی الخوف فذکر الجنة و ثوابها ترحیب النفس و ترغیبها و النار و عقباها تخویف النفس و ترهیبها</w:t>
      </w:r>
      <w:r>
        <w:rPr>
          <w:rFonts w:eastAsia="IRNazanin" w:cs="IRNazanin"/>
          <w:color w:val="111111"/>
          <w:sz w:val="28"/>
          <w:szCs w:val="28"/>
          <w:rtl w:val="true"/>
          <w:lang w:bidi="fa-IR"/>
        </w:rPr>
        <w:t>.</w:t>
      </w:r>
      <w:bookmarkStart w:id="517" w:name="pg462_6148"/>
    </w:p>
    <w:p>
      <w:pPr>
        <w:pStyle w:val="Heading2"/>
        <w:numPr>
          <w:ilvl w:val="1"/>
          <w:numId w:val="1"/>
        </w:numPr>
        <w:rPr/>
      </w:pPr>
      <w:bookmarkStart w:id="518" w:name="__RefHeading___Toc4181991_211673320"/>
      <w:bookmarkStart w:id="519" w:name="_Toc199"/>
      <w:bookmarkEnd w:id="517"/>
      <w:bookmarkEnd w:id="518"/>
      <w:r>
        <w:rPr>
          <w:rtl w:val="true"/>
        </w:rPr>
        <w:t>خاتمة الکتاب فی أسماء الله الحسنی</w:t>
      </w:r>
      <w:bookmarkEnd w:id="519"/>
    </w:p>
    <w:p>
      <w:pPr>
        <w:pStyle w:val="Heading3"/>
        <w:numPr>
          <w:ilvl w:val="2"/>
          <w:numId w:val="1"/>
        </w:numPr>
        <w:rPr/>
      </w:pPr>
      <w:bookmarkStart w:id="520" w:name="__RefHeading___Toc4181993_211673320"/>
      <w:bookmarkStart w:id="521" w:name="_Toc200"/>
      <w:bookmarkEnd w:id="520"/>
      <w:r>
        <w:rPr>
          <w:rtl w:val="true"/>
        </w:rPr>
        <w:t>فصل</w:t>
      </w:r>
      <w:bookmarkEnd w:id="521"/>
    </w:p>
    <w:p>
      <w:pPr>
        <w:pStyle w:val="BookText"/>
        <w:rPr/>
      </w:pPr>
      <w:r>
        <w:rPr>
          <w:rFonts w:ascii="Amiri" w:hAnsi="Amiri" w:eastAsia="Amiri" w:cs="Amiri"/>
          <w:color w:val="111111"/>
          <w:sz w:val="28"/>
          <w:sz w:val="28"/>
          <w:szCs w:val="28"/>
          <w:rtl w:val="true"/>
          <w:lang w:bidi="ar-SA"/>
        </w:rPr>
        <w:t>و قد أحببت أن أختم هذه الرسالة بذکر أسمائه الحسنی بوجهین أما أولا فلأن المقصود من وضع هذا الکتاب التنبیه علی ما یکون سببا لإجابة الدعاء و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اَلصَّدُوقُ بِإِسْنَادِهِ مَرْفُوعاً إِلَی عَبْدِ اَلسَّلاَمِ بْنِ صَالِحٍ اَلْهَرَوِیِّ عَنْ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تِسْعَةً وَ 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مَنْ دَعَا اَللَّهَ بِهَا اِسْتَجَابَ لَهُ وَ مَنْ أَحْصَاهَا دَخَلَ اَلْجَنَّةَ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ثانیا فلنشرف هذه الرسالة و لیکون ختامها مسک ثم أردفها بشرحها علی وجه وجیز لا باختصار مخل و لا بإطناب ممل لیکون ذلک کالعقیدة لسامعها و قارئها و حافظها و واعیها و کاتبها فیبلغ بذلک حقیقة التوحید و لعل إلی هذا أشار الصدوق ره بقوله معنی أحصاها هو الإحاطة لها و الوقوف علی معانیها و لیس معنی الإحصاء عدها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اَلصَّدُوقُ أَیْضاً بِإِسْنَادِهِ إِلَی سُلَیْمَانَ بْنِ مِهْرَانَ عَنِ اَلصَّادِقِ جَعْفَرِ بْنِ مُحَمَّدٍ عَنْ أَبِیهِ مُحَمَّدِ بْنِ عَلِیٍّ عَنْ أَبِیهِ عَلِیِّ بْنِ اَلْحُسَیْنِ عَنْ أَبِیهِ اَلْحُسَیْنِ بْنِ عَلِیٍّ عَنْ أَبِیهِ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تَبَارَکَ وَ تَعَالَی تِسْعَةً وَ تِسْعِینَ اِسْماً مِائَةً إِلاَّ وَاحِداً مَنْ أَحْصَاهَا 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اَللَّهُ اَلْوَاحِدُ اَلْأَحَدُ اَلصَّمَدُ اَلْأَوَّلُ اَلْآخِرُ اَلسَّمِیعُ اَلْبَصِیرُ اَلْقَدِیرُ اَلْقَاهِرُ اَلْعَلِیُّ اَلْأَعْلَی اَلْبَاقِی اَلْبَدِیعُ اَلْبَارِئُ اَلْأَکْرَمُ اَلظَّاهِرُ اَلْبَاطِنُ اَلْحَیُّ اَلْحَکِیمُ اَلْعَلِیمُ اَلْحَلِیمُ اَلْحَفِیظُ اَلْحَقُّ اَلْحَسِیبُ اَلْحَمِیدُ اَلْحَفِیُّ اَلرَّبُّ اَلرَّحْمَنُ اَلرَّحِیمُ اَلذَّارِی اَلرَّازِقُ اَلرَّقِیبُ اَلرَّءُوفُ اَلرَّائِی اَلسَّلامُ اَلْمُؤْمِنُ اَلْمُهَیْمِنُ اَلْعَزِیزُ اَلْجَبّارُ اَلْمُتَکَبِّرُ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اَلْمَجِیدُ اَلْوَلِیُّ اَلْمَنَّانُ اَلْمُحِیطُ اَلْمُبِینُ اَلْمُقِیتُ اَلْمُصَوِّرُ اَلْکَرِیمُ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کَاشِفُ اَلضُّرِّ اَلْوَتْرُ اَلنُّورُ اَلْوَدُودُ اَلْوَهَّابُ اَلنَّاصِرُ اَلْوَاسِعُ اَلْهَادِی اَلْوَفِیُّ اَلْوَکِیلُ اَلْوَارِثُ اَلْبَرُّ اَلْبَاعِثُ اَلتَّوَّابُ اَلْجَلِیلُ اَلْجَوَادُ اَلْخَبِیرُ اَلْخَالِقُ خَیْرُ اَلنَّاصِرِینَ اَلدَّیَّانُ اَلشَّکُورُ اَلْعَظِیمُ اَللَّطِیفُ اَلشَّافِی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فی توقیفیة أسمائه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بالنسبة الی ذاته المقدّسة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یمنع اطلاقه علیه تعالی و هو کل ما یدلّ علی معنی یحیل العقل نسبته الی ذاته الشریفة کالاسماء الدالة علی الأمور الجسمانیة او ما اشتمل علی النقص و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یجوز عقلا اطلاقه علیه و ورد تسمیته به فذلک لا حرج فی تسمیته به و یجب امتثال الامر الشرعی فی کیفیة اطلاقه بحسب الأحوال و الأوقات و التعبدات إمّا وجوبا أو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یجوز اطلاقه علیه و لکن لم یرد ذلک فی الکتاب و السنة کالجوهر فان أحد معانیه کون الشیء قائما بذاته غیر مفتقر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أشهر أسماء الله تعالی و أعلاها محلا فی الذکر و الدعاء و تسمت به سائر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الأحد هما اسمان یشملهما نفی الأبعاض عنهما 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من وجوه الأول أن الواحد هو المنفرد بالذات و الأحد هو المنفرد بالمعنی الثانی أن الواحد أعم موردا لکونه یطلق علی من یعقل و غیره و لا یطلق الأحد إلا علی من یعقل الثالث أن الواحد یدخل فی الضرب و العدد و یمتنع دخول الأحد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اَلصَّمَدُ هو السید الذی یصمد إلیه فی الأمور و یقصد فی الحوائج و النوازل و أصل الصمد القصد تقول صمدت صمد هذا الأمر أی قصدت قصده و قیل اَلصَّمَدُ الذی لیس بجسم و لا 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هو السابق للأشیاء الکائن الذی لم یزل قبل وجود الخلق لا شیء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 هو الباقی بعد فناء الخلق و لیس معنی الآخر ما له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لیس معنی الأول ما له الابتداء فهو الأول و الآخر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اَلسَّمِیعُ بمعنی السامع یسمع السر و النجوی سواء عنده الجهر و الخفوت و النطق و السکوت و قد یکون السماع بمعنی القبول و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یَقْبَلُ اَلتَّوْبَةَ عَنْ عِبادِهِ و یسمع الدعاء و قیل اَلسَّمِیعُ العالم بالمسموعات و هی الأصوات و الحروف و ثبوت ذلک له ظاهر لأنه لا یغیب عنه شیء من أصوات خلقه أو لأنه عالم بکل شیء معلوم فیدخل فی ذلک البصیر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اَلْبَصِیرُ و هو المبصر أی عالم بالخفیات و قیل اَلْبَصِیرُ العالم بالمبصرات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اَلْقَدِیرُ بمعنی القادر و هو من القدرة علی الشیء و التمکن منه فلا یطیق الامتناع عن مراده و لا یستطیع الخروج عن إصداره و إیراده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اَلْقاهِرُ هو الذی قهر الجبابرة و قهر عباده بالموت و لا یطیق الأشیاء الامتناع منه مما یرید الإنفاذ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اَلْعَلِیُّ المتنزه عن صفات المخلوقین تعالی أن یوصف بها و قد یکون بمعنی العالی فوق خلقه بالقدرة علیهم أو الترفع بالتعالی عن الأشباه و الأنداد و عما خاضت فیه وساوس الجهال و ترامت إلیه أفکار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متعال عما یقول الظالمون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اَلْأَعْلَی بمعنی الغالب کقوله تعالی لا تَخَفْ إِنَّکَ أَنْتَ اَلْأَعْلی و قد یکون بمعنی المتنزه عن الأمثال و الأضداد و الأشباه و الأنداد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الباقی هو الذی لا تعرض علیه عوارض الزوال و بقاؤه غیر متناه و لا محدود و لیست صفة بقائه و دوامه کبقاء الجنة و النار و دوامهما لأن بقاءه أزلی أبدی و بقاءهما أبدی غیر أزلی و معنی الأزل ما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الأبد ما لا یزال و الجنة و النار مخلوقتان بعد أن لم تکونا فهذا فرق ما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البدیع هو الذی فطر الخلق مبتدعا لها لا علی مثال سابق و هو فعیل علی مفعل کألیم بمعنی مؤلم و البدع هو الذی یکون أولا فی کل شیء کقوله تعالی قُلْ ما کُنْتُ بِدْعاً مِنَ اَلرُّسُلِ أی لست بأول مرسل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اَلْبارِئُ الخالق و یقال برأ الله الخلق أی خلقهم کما یقال بارئ النسم و هو الذی فلق الحبة و برأ النسمة و بارئ البرایا أی خالق الخلائق و البریة الخلیقة</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اَلْأَکْرَمُ معناه الکریم و قد یجیء أفعل فی معنی فعیل کقوله تعالی وَ هُوَ أَهْوَنُ عَلَیْهِ أی هین علیه و لا یَصْلاها إِلاَّ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سَیُجَنَّبُهَا اَلْأَتْقَی یعنی الشقی و التقی و أنشد فی هذا المعنی</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شعر </w:t>
      </w:r>
    </w:p>
    <w:p>
      <w:pPr>
        <w:pStyle w:val="BookText"/>
        <w:rPr/>
      </w:pPr>
      <w:r>
        <w:rPr>
          <w:rFonts w:ascii="Amiri" w:hAnsi="Amiri" w:eastAsia="Amiri" w:cs="Amiri"/>
          <w:color w:val="111111"/>
          <w:sz w:val="28"/>
          <w:sz w:val="28"/>
          <w:szCs w:val="28"/>
          <w:rtl w:val="true"/>
          <w:lang w:bidi="ar-SA"/>
        </w:rPr>
        <w:t>اَلْعَلِیمُ هو العالم بالسرائر و الخفیات التی لا یدرکها عالم الخلق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عَلِیمٌ بِذاتِ اَلصُّدُورِ و لا یَعْزُبُ عَنْهُ مِثْقالُ ذَرَّةٍ فِی اَلسَّماواتِ وَ لا فِی اَلْأَرْضِ عالم بتفاصیل المعلومات قبل حدوثها و بعد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الحلیم ذو الصفح و الأناة الذی لا یغیره جهل جاهل و لا غضب غاضب و لا عصیان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الحفیظ هو الحافظ یحفظ السماوات و الأرض و ما بینهما و یحفظ عبده من المهالک و المعاطب و یقیه مصارع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هو المتحقق کونه و وجوده و کل شیء یصح وجوده و کونه فهو حق کما یقال الجنة حق کائنة و النار حق کائنة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الحسیب هو الکافی تقول حسبک درهم أی کفاک کقوله تعالی حَسْبُکَ اَللّهُ وَ مَنِ اِتَّبَعَکَ مِنَ اَلْمُؤْمِنِینَ أی هو کافیک و الحسیب أیضا بمعنی المحاسب کقوله تعالی کَفی بِنَفْسِکَ اَلْیَوْمَ عَلَیْکَ حَسِیباً أی محاسبا و الحسیب أیضا المحصی و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اَلْحَمِیدُ هو المحمود الذی استحق الحمد بفعاله أی یستحق الحمد فی السراء و الضراء و فی الشدة و الرخاء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الحفی معناه العالم قال الله تعالی یَسْئَلُونَکَ عَنِ اَلسّاعَةِ کَأَنَّکَ حَفِیٌّ عَنْها أی عالم بوقت مجیئها و قد یکون الحفی بمعنی اللطیف و معناه المحتفی بک یبرک و یلطفک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 المالک و کل من ملک شیئا فهو ربه و منه قوله اِرْجِعْ إِلی رَبِّکَ أی سیدک و ملیکک و قال قائل یوم حنین لأن یربنی رجل من قریش أحب إلی من أن یربنی رجل من هوازن یرید یملکنی و یصیر لی ربا و مالکا و لا یدخل الألف و اللام علی غیر المعبود سبحانه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للعموم و هو المالک لکل شیء و إنما یطلق علی غیره بالنسبة إلی </w:t>
      </w:r>
    </w:p>
    <w:p>
      <w:pPr>
        <w:pStyle w:val="BookText"/>
        <w:rPr/>
      </w:pPr>
      <w:r>
        <w:rPr>
          <w:rFonts w:ascii="IRNazanin" w:hAnsi="IRNazanin" w:eastAsia="IRNazanin"/>
          <w:color w:val="111111"/>
          <w:sz w:val="28"/>
          <w:sz w:val="28"/>
          <w:szCs w:val="28"/>
          <w:rtl w:val="true"/>
          <w:lang w:bidi="fa-IR"/>
        </w:rPr>
        <w:t>ما یملکه و یضاف إلیه و الربانیون نسبوا إلی التأله و العبادة للرب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لانقطاعهم إلیه و إلمامهم بحضرة خدمته و الربانیون الصابرون مع الأنبیاء الملازمون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بجمیع خلقه إذ هو ذو الرحمة الشاملة التی وسعت الخلق فی أرزاقهم و أسباب معاشهم و عمت المؤمن و الکافر و الصالح و الطالح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اَلرَّحِیمُ بالمؤمنین یخصهم برحمته قال الله تعالی وَ کانَ بِالْمُؤْمِنِینَ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اَلرَّحْمنُ و اَلرَّحِیمُ اسمان موضوعان للمبالغة و مشتقان من الرحمة و هی النعمة قال الله تعالی وَ ما أَرْسَلْناکَ إِلاّ رَحْمَةً لِلْعالَمِینَ أی نعمة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یتسمی بالرحیم غیره تعالی و لا یتسمی بالرحمن سواه لأن الرحمن هو الذی یقدر علی کشف البلوی و الرحیم من خلقه قد لا یقدر علی کشفها و یقال للقرآن رحمة و الغیث رحمة و یقال لرقیق القلب من الخلق رحیم لکثرة وجود الرحمة منه بسبب رقة القلب و أقلها الدعاء للمرحوم و التوجع له و لیست فی حقه تعالی بمعنی الرقة بل معناها إیجاد النعمة للمرحوم و کشف البلوی عنه فالحد الشامل أن تقول هی التخلص من أقسام الآفات و إیصال الخیرات إلی أرباب الحاجات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ترتیب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الذارئ الخالق و الله ذرأ الخلق و برأهم أی خلقهم و أکثرهم علی ترک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الرازق المتکفل بالرزق و القائم علی کل نفس بما یقیمها من 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الخلق کلهم رزقه و لم یخص بذلک مؤمنا دون کافر و لا برأ دون فاجر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الرقیب الحافظ الذی لا یغیب عنه شیء و منه قوله تعالی ما یَلْفِظُ </w:t>
      </w:r>
    </w:p>
    <w:p>
      <w:pPr>
        <w:pStyle w:val="BookText"/>
        <w:rPr/>
      </w:pPr>
      <w:r>
        <w:rPr>
          <w:rFonts w:ascii="Amiri" w:hAnsi="Amiri" w:eastAsia="Amiri" w:cs="Amiri"/>
          <w:color w:val="111111"/>
          <w:sz w:val="28"/>
          <w:sz w:val="28"/>
          <w:szCs w:val="28"/>
          <w:rtl w:val="true"/>
          <w:lang w:bidi="ar-SA"/>
        </w:rPr>
        <w:t xml:space="preserve">مِنْ قَوْلٍ إِلاّ لَدَیْهِ رَقِیبٌ عَتِیدٌ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الرءوف هو العاطف برأفته علی عباده و قیل الرأفة أبلغ من الرحمة و یقال الرأفة أخص من الرحمة و الرحمة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الرائی معناه العالم و الرؤیة العلم و منه قوله تعالی أَ لَمْ تَرَ کَیْفَ فَعَلَ رَبُّکَ بِعادٍ أراد أ لم تعلم و قد یکون الرائی بمعنی المبصر و الرؤیة الإبصار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معناه ذو السلام و السلام فی صفته تعالی هو الذی سلم من کل عیب و برأ من کل آفة و نقص و قیل معناه المسلم لأن السلامة تنال من قبله و السلام و السلامة مثل الرضاع و الرضاعة و قوله تعالی لَهُمْ دارُ اَلسَّلامِ یجوز أن یکون مضافة إلیه و یجوز أن یکون قد سمی الجنة سلاما لأن السائر إلیها تسلم فیها من کل آفات الدنیا فهی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أصل الإیمان فی اللغة التصدیق فالمؤمن المصدق أی یصدق وعده و یصدق ظنون عباده المؤمنین و لا یخیب آمالهم و قد یکون بمعنی أنه آمنهم من الظلم و الجور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اَلْبَارِئُ عَزَّ وَ جَلَّ مُؤْمِناً لِأَنَّهُ یُؤْمِنُ عَذَابَهُ مَنْ أَطَاعَهُ وَ سُمِّیَ اَلْعَبْدُ مُؤْمِناً لِأَنَّهُ یُؤْمِنُ عَلَی اَللَّهِ عَزَّ وَ جَلَّ فیجیر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اَلْمُهَیْمِنُ هو الشهید و منه قوله تعالی مُصَدِّقاً لِما بَیْنَ یَدَیْهِ مِنَ اَلْکِتابِ وَ مُهَیْمِناً عَلَیْهِ فالله المهیمن أی الشاهد علی خلقه بما یکون منهم من قول و فعل و إذ لا یغیب عنه مِثْقالِ ذَرَّةٍ فِی اَلْأَرْضِ وَ لا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اَلْمُهَیْمِنُ الأمین و قیل الرقیب علی الشیء الحافظ له و قیل إنه اسم من أسماء الله عز و جل فی الکتب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اَلْعَزِیزُ هو المنیع الذی لا یغلب و هو أیضا الذی لا یعادله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مثال له و لا نظیر له و یقال من عزیز أی من غلب 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حکایة عن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عَزَّنِی فِی اَلْخِطابِ أی غلبنی فی </w:t>
      </w:r>
    </w:p>
    <w:p>
      <w:pPr>
        <w:pStyle w:val="BookText"/>
        <w:rPr/>
      </w:pPr>
      <w:r>
        <w:rPr>
          <w:rFonts w:ascii="Amiri" w:hAnsi="Amiri" w:eastAsia="Amiri" w:cs="Amiri"/>
          <w:color w:val="111111"/>
          <w:sz w:val="28"/>
          <w:sz w:val="28"/>
          <w:szCs w:val="28"/>
          <w:rtl w:val="true"/>
          <w:lang w:bidi="ar-SA"/>
        </w:rPr>
        <w:t xml:space="preserve">مجاوبة الکلام و قد یقال للملک کما قال إخوة یوسف یا أَیُّهَا اَلْعَزِیزُ أی یا أیها الملک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الآیات بترتیب ارقام المتن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اَلْجَبّارُ هو الذی جبر مفاقر الخلق و کسرهم و کفاهم أسباب المعاش و الرزق و قیل اَلْجَبّارُ العالی فوق خلقه و القامع لکل جبار و قیل القاهر الذی لا ینال یقال للنخلة التی لا تنال جبارة و الجبر أن تجبر إنسانا علی ما تلزمه قهرا علی أمر من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تَفْوِیضَ وَ لَکِنْ أَمْرٌ بَیْنَ أَمْرَیْنِ عنی بذلک أن الله لم یجبر عباده علی المعاصی و لم یفوض إلیهم أمر الدین حتی یقولوا فیه بآرائهم و مقایسهم فالله عز و جل قد حد و وصف و شرع و فرض و سن و أکمل لهم الدین فلا تفویض مع التحدید و التوصیف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اَلْمُتَکَبِّرُ هو المتعالی عن صفات الخلق و یقال المتکبر علی عتات خلقه إذ نازعوه العظمة و هو مأخوذ من الکبریاء و هی اسم للتکبر و التعظم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معناه الملک و یقال لملک القوم و عظیمهم سید و قد سادهم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للقیس بن عاصم بم سدت قومک قال ببذل الندی و کف الأذی و نصر المولی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سَیِّدُ اَلْعَرَبِ فَقَالَتْ عَائِشَةُ یَا رَسُولَ اَللَّهِ أَ لَسْتَ سَیِّدَ اَلْعَرَبِ فَقَالَ أَنَا سَیِّدُ وُلْدِ آدَمَ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اَلْعَرَبِ فَقَالَتْ یَا رَسُولَ اَللَّهِ وَ مَا اَلسَّیِّدُ فَقَالَ هُوَ مَنِ اُفْتُرِضَتْ طَاعَتُهُ کَمَا اُفْتُرِضَتْ طَاعَتِی فعلی هذا الحدیث السید هو الملک الواجب الطاعة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السبوح هو المنزه عن کل ما لا ینبغی أن یوصف به و هو حرف مبنی علی فعول و لیس فی کلام العرب فعول بضم الفاء إلا سبوح </w:t>
      </w:r>
    </w:p>
    <w:p>
      <w:pPr>
        <w:pStyle w:val="BookText"/>
        <w:rPr/>
      </w:pPr>
      <w:r>
        <w:rPr>
          <w:rFonts w:ascii="IRNazanin" w:hAnsi="IRNazanin" w:eastAsia="IRNazanin"/>
          <w:color w:val="111111"/>
          <w:sz w:val="28"/>
          <w:sz w:val="28"/>
          <w:szCs w:val="28"/>
          <w:rtl w:val="true"/>
          <w:lang w:bidi="fa-IR"/>
        </w:rPr>
        <w:t>و قدوس و معناهما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الشهید هو الذی لا یغیب عنه شیء یقال شاهد و شهید و عالم و علیم أی کأنه الحاضر الشاهد الذی لا یعزب عنه شیء و یکون الشهید بمعنی العلیم لقوله تعالی شَهِدَ اَللّهُ أَنَّهُ لا إِلهَ إِلاّ هُوَ وَ اَلْمَلائِکَةُ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معناه أی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الصادق معناه الذی یصدق فی وعده و لا یبخس ثواب من یفی بعهده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الصانع الصانع المطلق هو الصانع لکل مصنوع أی خالق لکل مخلوق و مبدع جمیع البدائع و فی هذا دلالة علی أنه لا یشبهه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لم نجد فیما شاهدنا فعلا یشبه فاعلا البتة و کل موجود سواه فهو فعله و صنعته و جمیع ذلک دلیل علی وحدانیته شاهد علی 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أنه بخلاف خلقه و أنه لا شریک له و قال بعض الحکماء فی هذا المعنی یصف النرجس</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شعر</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عیون فی جفون فی فنون بدت و أجاد صنعتها الملیک</w:t>
      </w:r>
    </w:p>
    <w:p>
      <w:pPr>
        <w:pStyle w:val="BookText"/>
        <w:rPr/>
      </w:pPr>
      <w:r>
        <w:rPr>
          <w:rFonts w:ascii="IRNazanin" w:hAnsi="IRNazanin" w:eastAsia="IRNazanin"/>
          <w:color w:val="111111"/>
          <w:sz w:val="28"/>
          <w:sz w:val="28"/>
          <w:szCs w:val="28"/>
          <w:rtl w:val="true"/>
          <w:lang w:bidi="fa-IR"/>
        </w:rPr>
        <w:t>بأبصار التغنج طامحات کأن حداقها ذهب سبیک</w:t>
      </w:r>
    </w:p>
    <w:p>
      <w:pPr>
        <w:pStyle w:val="BookText"/>
        <w:rPr/>
      </w:pPr>
      <w:r>
        <w:rPr>
          <w:rFonts w:ascii="IRNazanin" w:hAnsi="IRNazanin" w:eastAsia="IRNazanin"/>
          <w:color w:val="111111"/>
          <w:sz w:val="28"/>
          <w:sz w:val="28"/>
          <w:szCs w:val="28"/>
          <w:rtl w:val="true"/>
          <w:lang w:bidi="fa-IR"/>
        </w:rPr>
        <w:t>علی قصب الزمرد مخبرات بأن الله لیس له شریک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الطاهر معناه المتنزه عن الأشباه و الأنداد و الأمثال و الأضداد و الصاحبة و الأولاد و الحدوث و الزوال و السکون و الانتقال و الطول و العرض و الدقة و الغلظة و الحرارة و البرودة و بالجملة هو طاهر عن معانی المخلوقات متعال عن صفات الممکنات مقدس عن نعوت المحدثات فتعالی و تکرم و تقدس و تعظم أن یحیط به علم أو یتخیله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هو الذی لا یمیل به الهوی فیجور فی الحکم و العدل من الناس المرضی قوله و فعله 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هو المحاء للذنوب الموبقات و مبدلها بأضعافها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العفو فعول من العفو و هو الصفح عن الذنب و ترک مجازاة المسیء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هو مأخوذ من عفت الریح الأثر إذا درسته و محته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اَلْغَفُورُ هو الذی یکثر المغفرة و یکون معناه منصرفا إلی مغفرة الذنوب فی الآخرة و التجاوز عن العقوبة و اشتقاقه من الغفر و هو الستر و التغطیة و منه سمی المغفر لستره الرأس و المبالغة فی العفو أعظم من المبالغة فی الغفور لأن ستر الشیء قد یحصل مع بقاء أصله بخلاف المحو فإنه إزالة له رأسا و قلع لأثره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اَلْغَنِیُّ هو المستغنی عن الخلق بذاته فلا تعرض له الحاجات و بکماله و قدرته عن الآلات و الأدوات و کل ما سواه محتاج و لو فی وجوده فهو الغنی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الغیاث معناه المغیث سمی بالمصدر توسعا لکثرة إغاثته الملهوفین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إجابته دعاء المضطرین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الفاطر الذی فطر الخلق أی خلقهم و ابتدأ صنعة الأشیاء و ابتدعها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فاطرها أی خالقها و مبدعها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 معناه المتفرد بربوبیته و بالأمر دون خلقه و أیضا فإنه موجود وحده و لا شریک موجود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اَلْفَتّاحُ الحاکم بین عباده یقال فتح الحاکم بین الخصمین إذا قضی بینهما و منه قوله تعالی رَبَّنَا اِفْتَحْ بَیْنَنا وَ بَیْنَ قَوْمِنا بِالْحَقِّ وَ أَنْتَ خَیْرُ اَلْفاتِحِینَ أی احکم بیننا و معنی الفتاح أیضا الذی یفتح الرزق و الرحمة لعباده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الفالق الذی فلق الأرحام فانشقت عن الحیوان و فلق الحب </w:t>
      </w:r>
    </w:p>
    <w:p>
      <w:pPr>
        <w:pStyle w:val="BookText"/>
        <w:rPr/>
      </w:pPr>
      <w:r>
        <w:rPr>
          <w:rFonts w:ascii="Amiri" w:hAnsi="Amiri" w:eastAsia="Amiri" w:cs="Amiri"/>
          <w:color w:val="111111"/>
          <w:sz w:val="28"/>
          <w:sz w:val="28"/>
          <w:szCs w:val="28"/>
          <w:rtl w:val="true"/>
          <w:lang w:bidi="ar-SA"/>
        </w:rPr>
        <w:t xml:space="preserve">و النوی فانفلقت عن النبات و فلق الأرض فانفلقت عن کل ما یخرج منها و هو کقوله تعالی وَ اَلْأَرْضِ ذاتِ اَلصَّدْعِ و فلق الظلام عن الصباح و السماء عن القطر و فلق البحر لموسی فَانْفَلَقَ فَکانَ کُلُّ فِرْقٍ کَالطَّوْدِ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القدیم هو المتقدم للأشیاء بکل تقدم و لیس لوجوده أول و لا یسبقه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التام الملک الجامع لأصناف المملوکات و الملکوت ملک الله عز و جل زیدت فیه التاء کما زیدت فی رهبوت و رحموت یقول العرب و رهبوت خیر من رحموت أی لأن ترهب خیر من أن ترحم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اَلْقُدُّوسُ فعول من القدس و هو الطهارة و اَلْقُدُّوسُ الطاهر من العیوب المنزه عن الأنداد و الأولاد و التقدیس التطهیر و التنزیه و قوله تعالی حکایة عن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نُسَبِّحُ بِحَمْدِکَ وَ نُقَدِّسُ لَکَ أی ننسبک إلی الطهارة و نسبحک و نسبح لک بمعنی واحد و حظیرة القدس موضع الطهارة من الأدناس التی تکون فی الدنیا و الأوصاب و الأوجاع و قد قیل إن القدوس اسم من أسماء الله عز و جل فی الکتب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ترتیب الآیات المندرجة هکذا</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اَلْقَوِیُّ قد یکون بمعنی القادر و من قوی علی الشیء فقد 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معناه التام للقوی الذی لا یستولی علیه العجز و هی القوی بلا معاباة و لا استعانة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القریب المجیب کقوله تعالی أُجِیبُ دَعْوَةَ اَلدّاعِ و قد یکون بمعنی العالم بوساوس القلوب لا حجاب بینه و بینها و لا مسافة کقوله تعالی وَ نَحْنُ أَقْرَبُ إِلَیْهِ مِنْ حَبْلِ اَلْوَرِیدِ فهو قریب بغیر مماسة بائن من </w:t>
      </w:r>
    </w:p>
    <w:p>
      <w:pPr>
        <w:pStyle w:val="BookText"/>
        <w:rPr/>
      </w:pPr>
      <w:r>
        <w:rPr>
          <w:rFonts w:ascii="IRNazanin" w:hAnsi="IRNazanin" w:eastAsia="IRNazanin"/>
          <w:color w:val="111111"/>
          <w:sz w:val="28"/>
          <w:sz w:val="28"/>
          <w:szCs w:val="28"/>
          <w:rtl w:val="true"/>
          <w:lang w:bidi="fa-IR"/>
        </w:rPr>
        <w:t>خلقه بغیر طریق و لا مسافة بل هو علی المفارقة فی المخالطة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المخالفة لهم فی المشابهة و کذلک التقرب إلیه لیس من جهة الطریق و المسایف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من جهة الطاعة و حسن الاعتقاد فالله تبارک و تعالی قریب دان دنوه من غیر تنقل لأنه لیس باقتطاع المسایف یدنو و لا باجتیاز الهواء یعلو کیف و قد کان قبل السفل و العلو و قبل أن یوصف بالعلو و الدنو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اَلْقَیُّومُ هو القائم الدائم بلا زوال و یقال هو القیم علی کل شیء بالرعایة و مثله القیام و هما من فعول و فیعال من قمت بالشیء إذا تولیته بنفسک و تولیت حفظه و إصلاحه و تدبیره و قالوا ما فیها من دیور و لا دیار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القابض معناه الذی یقبض الأرزاق عن الفقراء بحکمته و لطفه ابتلاهم بالصبر و ذخر النفیس الأجر و قیل القابض الذی یقبض الأرواح بالموت و قیل اشتقاقه من القبض و هو الملک کما یقال فلان فی قبض فلان أی فی ملکه و هذا الشیء فی قبضی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جَمِیعاً قَبْضَتُهُ یَوْمَ اَلْقِیامَةِ و هذا کقوله تعالی وَ لَهُ اَلْمُلْکُ یَوْمَ یُنْفَخُ فِی اَلصُّورِ وَ اَلْأَمْرُ یَوْمَئِذٍ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الباسط هو الذی یبسط الأرزاق حتی لا یبقی فاقة برحمته و جوده و کرمه و فضله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القاضی هو الحاکم علی عباده بالانقیاد فی أوامره و نواهیه و زواجره و مراضیه و اشتقاقه من القضاء و هو من الله علی ثلاثة أوجه الأول الحکم و الإلزام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و یقال قضی القاضی علیه بکذا أی حکم علیه بکذا و ألزمه إیاه الثانی الخبر و الإعلام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أی أخبرناهم بذلک علی لسان نبیهم الثالث الإتمام کقوله تعالی فَقَضاهُنَّ سَبْعَ سَماواتٍ فِی یَوْمَیْنِ و یقال قضی فلان حاجته یرید أتم حاجته </w:t>
      </w:r>
    </w:p>
    <w:p>
      <w:pPr>
        <w:pStyle w:val="BookText"/>
        <w:rPr/>
      </w:pPr>
      <w:r>
        <w:rPr>
          <w:rFonts w:ascii="IRNazanin" w:hAnsi="IRNazanin" w:eastAsia="IRNazanin"/>
          <w:color w:val="111111"/>
          <w:sz w:val="28"/>
          <w:sz w:val="28"/>
          <w:szCs w:val="28"/>
          <w:rtl w:val="true"/>
          <w:lang w:bidi="fa-IR"/>
        </w:rPr>
        <w:t>علی ما 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اَلْمَجِیدُ هو الواسع الکریم یقال رجل ماجد إذا کان سخیا واسع العطاء و قیل معناه الکریم العزیز و منه قوله تعالی قُرْآنٌ مَجِیدٌ أی کریم عزیز و المجد فی اللغة نیل الشرف و قد یکون بمعنی ممجد أی مجده خلقه و عظموه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المولی معناه الناصر للمؤمنین ثوابهم و إکرامهم قال الله اَللّهُ وَلِیُّ اَلَّذِینَ آمَنُوا یُخْرِجُهُمْ مِنَ اَلظُّلُماتِ إِلَی اَلنُّورِ و قد یکون بمعنی الأولی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أَوْلَی مِنْکُمْ بِأَنْفُسِکُمْ قَالُوا بَلَی یَا رَسُولَ اَللَّهِ قَالَ مَنْ کُنْتُ مَوْلاَهُ فَعَلِیٌّ مَوْلاَهُ أی من کنت أولی منه بنفسه 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منه بنفسه و قد یکون بمعنی الولی و هو المتولی للأمر و القائم به و ولی الطفل الذی یتولی إصلاح شأنه و یقوم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وَلِیُّ اَلْمُؤْمِنِینَ لأنه المتولی لإصلاح شئونهم بالیقین و القائم بمهماتهم فی أمور الدنیا و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المنان معناه هو المعطی المنعم و منه قوله تعالی فَامْنُنْ أَوْ أَمْسِکْ بِغَیْرِ حِسابٍ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المحیط هو المستولی المتمکن من الأشیاء الواسع لها علما و قدرة فهو محیط أی مستول علی جمیع الأشیاء علما ف لا یَعْزُبُ عَنْهُ مِثْقالُ ذَرَّةٍ فِی اَلسَّماواتِ وَ لا فِی اَلْأَرْضِ وَ لا أَصْغَرُ مِنْ ذلِکَ وَ لا أَکْبَرُ إِلاّ فِی کِتابٍ مُبِینٍ قُلْ لَوْ کانَ اَلْبَحْرُ مِداداً لِکَلِماتِ رَبِّی لَنَفِدَ اَلْبَحْرُ قَبْلَ أَنْ تَنْفَدَ کَلِماتُ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جِئْنا بِمِثْلِهِ مَدَداً وَ لَوْ أَنَّ ما فِی اَلْأَرْضِ مِنْ شَجَرَةٍ أَقْلامٌ وَ اَلْبَحْرُ یَمُدُّهُ مِنْ بَعْدِهِ سَبْعَةُ أَبْحُرٍ ما نَفِدَتْ کَلِماتُ اَللّهِ و قدرة فلا یخرج عن قدرته مقدور و إن جل فاستوی عنده النملة و النحلة و الطفل الفطیم و العرش العظیم و اللطیف و الجسیم و الجلیل و الحقیر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کُلِّ شَیْءٍ قَدِیرٌ ما خَلْقُکُمْ وَ لا بَعْثُکُمْ إِلاّ کَنَفْسٍ واحِدَةٍ و إِنَّما أَمْرُهُ إِذا أَرادَ شَیْئاً أَنْ یَقُولَ لَهُ کُنْ فَیَکُونُ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المحیط هو المستولی المتمکن من الأشیاء الواسع لها علما و قدرة فهو محیط أی مستول علی جمیع الأشیاء علما ف لا یَعْزُبُ عَنْهُ مِثْقالُ ذَرَّةٍ فِی اَلسَّماواتِ وَ لا فِی اَلْأَرْضِ وَ لا أَصْغَرُ مِنْ ذلِکَ وَ لا أَکْبَرُ إِلاّ فِی کِتابٍ مُبِینٍ قُلْ لَوْ کانَ اَلْبَحْرُ مِداداً لِکَلِماتِ رَبِّی لَنَفِدَ اَلْبَحْرُ قَبْلَ أَنْ تَنْفَدَ کَلِماتُ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جِئْنا بِمِثْلِهِ مَدَداً وَ لَوْ أَنَّ ما فِی اَلْأَرْضِ مِنْ شَجَرَةٍ أَقْلامٌ وَ اَلْبَحْرُ یَمُدُّهُ مِنْ بَعْدِهِ سَبْعَةُ أَبْحُرٍ ما نَفِدَتْ کَلِماتُ اَللّهِ و قدرة فلا یخرج عن قدرته مقدور و إن جل فاستوی عنده النملة و النحلة و الطفل الفطیم و العرش العظیم و اللطیف و الجسیم و الجلیل و الحقیر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کُلِّ شَیْءٍ قَدِیرٌ ما خَلْقُکُمْ وَ لا بَعْثُکُمْ إِلاّ کَنَفْسٍ واحِدَةٍ و إِنَّما أَمْرُهُ إِذا أَرادَ شَیْئاً أَنْ یَقُولَ لَهُ کُنْ فَیَکُونُ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اَلْمُبِینُ الظاهر البین بآثار قدرته و آیاته المظهر حکمته بما أبان من تدبیره و أوضح من بیانه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المقیت هو المقتدر و أنشد للزبیر بن عبد المطلب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شعر </w:t>
      </w:r>
    </w:p>
    <w:p>
      <w:pPr>
        <w:pStyle w:val="BookText"/>
        <w:rPr/>
      </w:pPr>
      <w:r>
        <w:rPr>
          <w:rFonts w:ascii="Amiri" w:hAnsi="Amiri" w:eastAsia="Amiri" w:cs="Amiri"/>
          <w:color w:val="111111"/>
          <w:sz w:val="28"/>
          <w:sz w:val="28"/>
          <w:szCs w:val="28"/>
          <w:rtl w:val="true"/>
          <w:lang w:bidi="ar-SA"/>
        </w:rPr>
        <w:t>کاشف الضر معناه المفرج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یُجِیبُ اَلْمُضْطَرَّ إِذا دَعاهُ وَ یَکْشِفُ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الوتر الفرد و کل شیء کان فردا قیل له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 هو الذی بنوره یبصر ذو العمایة و بهدایته یرشد ذو الغوایة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الضیاء سمی بالمصدر و معناه المنیر توسعا أو لأن به اهتدی أهل السماوات و الأرضین إلی مصالحهم و مراشدهم کما یهتدی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لأنه منور النور و خالقه فأطلق علیه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اَلْوَهّابُ الکثیر الهبة و المفضال فی العطیة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الناصر و النصیر بمعنی واحد و النصرة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الواسع هو الذی وسع غناه مفاقر عباده و وسع رزقه جمیع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الواسع الغنی و السعة الغناء و فلان یعطی من سعته أی من غنائه و الوسع جد الرجل و مقدرته یقول أنفق علی قدر وسعک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اَلْوَدُودُ مأخوذ من الود أی یود عباده الصالحین أی یرضی عنهم و یقبل أعمالهم و قد یکون بمعنی أن یوددهم إلی خلقه کقوله تعالی سَیَجْعَلُ لَهُمُ اَلرَّحْمنُ وُدًّا فقد یکون فعول هنا بمعنی مفعول کما یقال مهیب بمعنی مهیوب یرید أنه مودود أی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الهادی معناه الذی من بهدایته علی جمیع خلقه و أکرمهم بنور توحیده إذ فطرهم علیه و دلهم علی قصد مراده و أقدرهم علیه بالعقول و الإلهام و الدلائل و الأعلام و الرسل المؤیدة بالحجج المؤکدة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 وَ یَحْیی مَنْ حَیَّ عَنْ بَیِّنَةٍ و أما بیان هدایته لسائر العباد فما حکاه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فَهَدَیْناهُمْ فَاسْتَحَبُّوا اَلْعَمی عَلَی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إکرامه لهم بنور توحیده فطرهم علیه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مَوْلُودٍ یُولَدُ عَلَی اَلْفِطْرَةِ وَ إِنَّمَا أَبَوَاهُ </w:t>
      </w:r>
    </w:p>
    <w:p>
      <w:pPr>
        <w:pStyle w:val="BookText"/>
        <w:rPr/>
      </w:pPr>
      <w:r>
        <w:rPr>
          <w:rFonts w:ascii="IRNazanin" w:hAnsi="IRNazanin" w:eastAsia="IRNazanin"/>
          <w:color w:val="111111"/>
          <w:sz w:val="28"/>
          <w:sz w:val="28"/>
          <w:szCs w:val="28"/>
          <w:rtl w:val="true"/>
          <w:lang w:bidi="fa-IR"/>
        </w:rPr>
        <w:t>یُهَوِّدَانِهِ وَ یُنَصِّرَانِهِ وَ یُمَجِّسَانِهِ و إنفاذ الرسل و إقامة منار الدین و الهدی ثانیا و الحث و الترغیب و الترهیب ثالثا و الإمداد و الإلطاف و الإسعاد و الإسعاف بالتوفیق رابعا و هو الذی هدی سائر الحیوانات إلی مصالحها و ألهمها کیف تطلب الرزق و تجتلب المسار و کیف یحترز عن الآفات و المضار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الوفی معناه أنه یفی بعهده و یوفی بوعده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اَلْوَکِیلُ المتولی لنا أی القائم بحفظنا و هذا معنی الوکیل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بمعنی المعتمد و الملجإ و التوکل و الاعتماد و الالتجاء و قیل المتکفل بأرزاق العباد و القائم علیهم بمصالحهم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 نِعْمَ اَلْوَکِیلُ أی نعم الکفیل بأمورنا القائم بها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الیک بآیات المندرجة بترتیبها</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الوارث هو الذی ترجع إلیه الأملاک بعد فناء الملاک و الله الباقی بعد فناء الخلق و المسترد أملاکهم و مواریثهم بعد 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هو العطوف علی عباده المحسن علیهم عم ببره جمیع خلقه و قد یکون بمعنی الصادق کما یقال برت یمین فلان إذا صدقت و صدقت فلان و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الباعث هو الذی یبعث الخلق بعد الممات و یعیدهم بعد الوفاة و یحییهم للجزاء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اَلتَّوّابُ الذی یقبل التوبة و یعفو عن الحوبة إذا تاب العبد منها و کلما تکررت التوبة تکرر منه القبول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الجلیل هو من الجلال و العظمة و معناه منصرف إلی جلال القدرة و عظیم الشأن و هو الجلیل الذی یصغر دونه کل جلیل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الجواد هو المنعم المحسن الکثیر و الإنعام و الإحسان و الفرق بینه و بین الکریم أن الکریم الذی یعطی مع السؤال و الجواد الذی یعطی من غیر السؤال و قیل بالعکس الجود السخاء و رجل جواد أی سخی و لا یقال الله تعالی السخی لأن أصل السخاوة راجع إلی اللین یقال أرض سخاویة و قرطاس سخاوی إذا کان لینا و سمی السخی سخیا للینه عند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اَلْخَبِیرُ العالم بدقائق الأشیاء و غوامضها یقال فلان عالم خبیر أی عالم بکنه الشیء و مطلع علی حقیقته و الخبر العلم تقول لی به خبر أی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اَلْخالِقُ المبدأ للخلق و المخترع لهم علی غیر مثال سبق قال الله سبحانه هَلْ مِنْ خالِقٍ غَیْرُ اَللّهِ و قد یراد بالخلق التقدیر کقوله تعالی حکایة 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أَخْلُقُ لَکُمْ مِنَ اَلطِّینِ کَهَیْئَةِ اَلطَّیْرِ أراد أقدر لکم و الله خالقه فی الحقیقة و مکونه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خَیْرُ اَلنّاصِرِینَ معناه کثرة تکرار النصر منه کما قیل خَیْرُ اَلرّاحِمِینَ لکثرة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الدیان هو الذی یدین العباد و یجزیهم بأعمالهم و الدین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کما تدین تدان أی کما تجزی تجزی</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شعر</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کما یدین الفتی یوما یدان به من یزرع الثوم لا یقلعه ریحانا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الشکور هو الذی یشکر الیسیر من الطاعة فیثیب علیه الکثیر من الثواب و یعطی الجلیل الجزیل من النعمة و یرضی بالیسیر من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إِنَّ رَبَّنا لَغَفُورٌ شَکُورٌ و لما کان الشکر فی اللغة هو الاعتراف بالإحسان و الله سبحانه هو المحسن إلی عباده و المنعم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سبحانه لما کان مجازیا للمطیع علی طاعته بجزیل ثوابه جعل</w:t>
      </w:r>
    </w:p>
    <w:p>
      <w:pPr>
        <w:pStyle w:val="BookText"/>
        <w:rPr/>
      </w:pPr>
      <w:r>
        <w:rPr>
          <w:rFonts w:ascii="IRNazanin" w:hAnsi="IRNazanin" w:eastAsia="IRNazanin"/>
          <w:color w:val="111111"/>
          <w:sz w:val="28"/>
          <w:sz w:val="28"/>
          <w:szCs w:val="28"/>
          <w:rtl w:val="true"/>
          <w:lang w:bidi="fa-IR"/>
        </w:rPr>
        <w:t>مجازاته شکرا لهم علی سبیل المجاز کما سمیت المکافأة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اَلْعَظِیمُ ذو العظمة و الجلال و هو منصرف إلی عظیم الشأن و جلالة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اَللَّطِیفُ هو البر بعباده الذی یلطف بهم من حیث لا یعلمون أی یرفق بهم و اللطف البر و التکرمة و فلان لطیف بالناس بار بهم یبرهم و یلطفهم و قد یکون بمعنی اللطف فی التدبیر و الفعل یقال فلان صانع لطیف الکف إذا کان حاذقا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معنی اللطیف هو أنه خالق للخلق اللطیف کما أنه سمی العظیم لأنه خالق للخلق العظیم و یقال اللطیف فاعل اللطف و هو ما یقرب معه العبد من فعل الطاعة و یبعد عن فعل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الشافی هو رازق العافیة و الشفاء من غیر توسط الدواء و رافع البلاء بالیسیر من الدعاء و واهب عظیم الجزاء علی صغیر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حکایة عن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مَرِضْتُ فَهُوَ یَشْفِینِ فهذه جملة الأسماء الحسنی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اعلم أن أسمائه تعالی اما ان تدلّ علی الذات فقط من غیر اعتبار أمر أو مع اعتباره، و ذلک الأمر اما إضافیة ذهنیة فقط او سلب فقط، او إضافة و سلب فالأقسام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یدلّ علی الذات فقط و هو لفظ اللّه فإنّه اسم للذات الموصوفة بجمیع الکمالات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یدلّ علی الذات مع إضافة کالقادر فإنه بالإضافة الی مقدور تعلقت به القدرة بالتأثیر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ما یشبهه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ما یدل علی الذات باعتبار سلب الغیر عنه کالواحد باعتبار سلب النظیر و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باعتبار الإضافة و السلب معا کالحی فإنّه المدرک الفعال الذی لا تلحقه الآفات و کذلک نظیره انتهی 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رقم الآیات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ان هاهنا نکتة مهمة لا بأس بالاشارة إلیه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طویل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الأسماء الإلهیّة، و اسمه الأعظم خاصّة و إن کانت مؤثرة فی الکون، و وسائط</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تخصیص هذه الأسماء المکرمة بالذکر لا یدل علی نفی ما عداها لأن فی أدعیتهم أسماء کثیرة لم تذکر فی هذه الأسماء المعدودة و لعل تخصیص هذا بالذکر لاختصاصها بمزیة الشرف علی باقی الأسماء</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هذه الأسماء المتعددة الدالة علی المعانی المتکثرة أن التکثر و التعدد إنما هو فی الإضافات لا فی الذات المقدسة بل هی واحدة من جمیع الجهات و الاعتبارات و التحقیق أن صفاته تعالی قسمان حقیقیة و 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فالحقیقیة هی التی تلحقه بالنظر إلی ذاته مثل کونه حیا موجودا قدیما أزلیا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 أبدیا سرمدیا فهذه الصفات تلحقه بالنظر إلی ذاته تعالی و الصفات الإضافیة هی التی تلحقه بالنظر إلی الغیر مثل کونه قادرا خالقا رحیما فإنها بالنظر إلی المخلوق و المقدور و المرحوم و التعدد الحاصل عند الإضافة إنما </w:t>
      </w:r>
      <w:bookmarkStart w:id="522" w:name="pg462_6168"/>
    </w:p>
    <w:p>
      <w:pPr>
        <w:pStyle w:val="BookText"/>
        <w:rPr/>
      </w:pPr>
      <w:bookmarkEnd w:id="522"/>
      <w:r>
        <w:rPr>
          <w:rFonts w:ascii="IRNazanin" w:hAnsi="IRNazanin" w:eastAsia="IRNazanin"/>
          <w:color w:val="111111"/>
          <w:sz w:val="28"/>
          <w:sz w:val="28"/>
          <w:szCs w:val="28"/>
          <w:rtl w:val="true"/>
          <w:lang w:bidi="fa-IR"/>
        </w:rPr>
        <w:t>کان عند اعتبار أمور خارجة عن ذاته و لا یوجب له تعددا و تکثیرا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ذلک علوا کبیرا</w:t>
      </w:r>
      <w:r>
        <w:rPr>
          <w:rFonts w:eastAsia="IRNazanin" w:cs="IRNazanin"/>
          <w:color w:val="111111"/>
          <w:sz w:val="28"/>
          <w:szCs w:val="28"/>
          <w:rtl w:val="true"/>
          <w:lang w:bidi="fa-IR"/>
        </w:rPr>
        <w:t>.</w:t>
      </w:r>
    </w:p>
    <w:p>
      <w:pPr>
        <w:pStyle w:val="Heading3"/>
        <w:numPr>
          <w:ilvl w:val="2"/>
          <w:numId w:val="1"/>
        </w:numPr>
        <w:rPr/>
      </w:pPr>
      <w:bookmarkStart w:id="523" w:name="__RefHeading___Toc4181995_211673320"/>
      <w:bookmarkStart w:id="524" w:name="_Toc201"/>
      <w:bookmarkEnd w:id="523"/>
      <w:r>
        <w:rPr>
          <w:rtl w:val="true"/>
        </w:rPr>
        <w:t>فصل</w:t>
      </w:r>
      <w:bookmarkEnd w:id="5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رِئَابٍ عَنْ غَیْرِ وَاحِدٍ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عَبَدَ اَللَّهَ بِالْوَهْمِ فَقَدْ کَفَرَ وَ مَنْ عَبَدَ اَلاِسْمَ وَ لَمْ یَعْبُدِ اَلْمَعْنَی فَقَدْ کَفَرَ وَ مَنْ عَبَدَ اَلاِسْمَ وَ اَلْمَعْنَی فَقَدْ أَشْرَکَ وَ مَنْ عَبَدَ اَلْمَعْنَی بِإِیقَاعِ اَلْأَسْمَاءِ عَلَیْهِ بِالصِّفَاتِ اَلَّتِی وَصَفَ بِهَا نَفْسَهُ فَعَقَدَ عَلَیْهِ قَلْبَهُ وَ نَطَقَ بِهِ لِسَانُهُ فِی سَرَائِرِهِ وَ عَلاَنِیَتِهِ فَأُولَئِکَ أَصْحَابُ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آخَرَ فَأُولَئِکَ اَلْمُؤْمِنُونَ حَقًّا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هِشَامُ بْنُ اَلْحَکَمِ فِی حَدِیثٍ لِلَّهِ عَزَّ وَ جَلَّ تِسْعَةٌ وَ تِسْعُونَ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اَلاِسْمُ هُوَ اَلْمَعْنَی لَکَانَ کُلُّ اِسْمٍ هُوَ إِلَهٌ وَ لَکِنَّ اَللَّهَ مَعْنًی وَاحِدٌ یُدَلُّ عَلَیْهِ بِهَذِهِ اَلْأَسْمَاءِ</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4181997_211673320"/>
      <w:bookmarkStart w:id="526" w:name="_Toc202"/>
      <w:bookmarkEnd w:id="525"/>
      <w:r>
        <w:rPr>
          <w:rtl w:val="true"/>
        </w:rPr>
        <w:t>فصل</w:t>
      </w:r>
      <w:bookmarkEnd w:id="52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شُعَیْبٍ عَنْ أَبِیهِ عَنْ جَدِّهِ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جَبْرَائِیلَ نَزَلَ عَلَیْهِ بِهَذَا اَلدُّعَاءِ مِنَ اَلسَّمَاءِ وَ نَزَلَ عَلَیْهِ ضَاحِکاً مُسْتَبْشِراً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اَلسَّلاَمُ عَلَیْکَ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عَلَیْکَ اَلسَّلاَمُ یَا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اَللَّهَ عَزَّ وَ جَلَّ بَعَثَ إِلَیْکَ بِهَدِیَّةٍ فَقَالَ وَ مَا تِلْکَ اَلْهَدِیَّةُ یَا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کَلِمَاتٌ مَعَ کُنُوزِ اَلْعَرْشِ أَکْرَمَکَ اَللَّهُ بِهَا قَالَ وَ مَا هُنَّ یَا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 یَا مَنْ أَظْهَرَ اَلْجَمِیلَ وَ سَتَرَ اَلْقَبِیحَ یَا مَنْ لَمْ یُؤَاخِذْ بِالْجَرِیرَةِ وَ لَمْ یَهْتِکِ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عَظِیمَ اَلْعَفْوِ یَا حَسَنَ اَلتَّجَاوُزِ یَا وَاسِعَ اَلْمَغْفِرَةِ یَا بَاسِطَ اَلْیَدَیْنِ بِالرَّحْمَةِ یَا صَاحِبَ کُلِّ نَجْوَی وَ یَا مُنْتَهَی کُلِّ شَکْوَی یَا کَرِیمَ اَلصَّفْحِ یَا عَظِیمَ اَلْمَنِّ یَا مُبْتَدِئاً بِالنِّعَمِ قَبْلَ اِسْتِحْقَاقِهَا یَا سَیِّدَنَا یَا رَبَّنَا یَا مَوْلاَنَا یَا </w:t>
      </w:r>
    </w:p>
    <w:p>
      <w:pPr>
        <w:pStyle w:val="BookText"/>
        <w:rPr/>
      </w:pPr>
      <w:r>
        <w:rPr>
          <w:rFonts w:ascii="Amiri" w:hAnsi="Amiri" w:eastAsia="Amiri" w:cs="Amiri"/>
          <w:color w:val="111111"/>
          <w:sz w:val="28"/>
          <w:sz w:val="28"/>
          <w:szCs w:val="28"/>
          <w:rtl w:val="true"/>
          <w:lang w:bidi="ar-SA"/>
        </w:rPr>
        <w:t>غَایَةَ رَغْبَتِنَا أَسْأَلُکَ یَا اَللَّهُ أَنْ لاَ تُشَوِّهَ خَلْقِی بِالنَّارِ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لِجَبْرَئِیلَ مَا ثَوَابُ هَذِهِ اَلْکَلِمَاتِ قَالَ هَیْهَاتَ هَیْهَاتَ اِنْقَطَعَ اَلْعَمَلُ لَوِ اِجْتَمَعَ مَلاَئِکَةُ سَبْعِ سَمَاوَاتٍ وَ سَبْعِ أَرَضِینَ عَلَی أَنْ یَصِفُوا ثَوَابَ ذَلِکَ إِلَی یَوْمِ اَلْقِیَامَةِ مَا وَصَفُوا مِنْ کُلِّ جُزْءٍ جُزْءاً وَاحِداً فَإِذَا قَالَ اَلْعَبْدُ یَا مَنْ أَظْهَرَ اَلْجَمِیلَ وَ سَتَرَ اَلْقَبِیحَ سَتَرَهُ اَللَّهُ وَ رَحِمَهُ فِی اَلدُّنْیَا وَ جَمَّلَهُ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 اَللَّهُ عَلَیْهِ أَلْفَ سِتْرٍ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یَا مَنْ لَمْ یُؤَاخِذْ بِالْجَرِیرَةِ وَ لَمْ یَهْتِکِ اَلسِّتْرَ لَمْ یُحَاسِبْهُ اَللَّهُ یَوْمَ اَلْقِیَامَةِ وَ لَمْ یَهْتِکْ سِتْرَهُ یَوْمَ تُهْتَکُ اَلسُّتُورُ وَ إِذَا قَالَ یَا عَظِیمَ اَلْعَفْوِ غَفَرَ اَللَّهُ لَهُ ذُنُوبَهُ وَ لَوْ کَانَتْ خَطِیئَتُهُ مِثْلَ زَبَدِ اَلْبَحْرِ وَ إِذَا قَالَ یَا حَسَنَ اَلتَّجَاوُزِ تَجَاوَزَ اَللَّهُ عَنْهُ حَتَّی اَلسَّرِقَةِ وَ شُرْبِ اَلْخَمْرِ وَ أَهَاوِیلِ اَلدُّنْیَا وَ غَیْرِ ذَلِکَ مِنَ اَلْکَبَائِرِ وَ إِذَا قَالَ یَا وَاسِعَ اَلْمَغْفِرَةِ فَتَحَ اَللَّهُ عَزَّ وَ جَلَّ لَهُ سَبْعِینَ بَاباً مِنَ اَلرَّحْمَةِ فَهُوَ یَخُوضُ فِی رَحْمَةِ اَللَّهِ عَزَّ وَ جَلَّ حَتَّی یَخْرُجَ مِنَ اَلدُّنْیَا وَ إِذَا قَالَ یَا بَاسِطَ اَلْیَدَیْنِ بِالرَّحْمَةِ بَسَطَ اَللَّهُ یَدَهُ عَلَیْهِ بِالرَّحْمَةِ وَ إِذَا قَالَ یَا صَاحِبَ کُلِّ نَجْوَی وَ یَا مُنْتَهَی کُلِّ شَکْوَی أَعْطَاهُ اَللَّهُ مِنَ اَلْأَجْرِ ثَوَابَ کُلِّ مُصَابٍ وَ کُلِّ سَالِمٍ وَ کُلِّ مَرِیضٍ وَ کُلِّ ضَرِیرٍ وَ کُلِّ مِسْکِینٍ وَ کُلِّ فَقِیرٍ وَ کُلِّ صَاحِبِ مُصِیبَةٍ إِلَی یَوْمِ اَلْقِیَامَةِ وَ إِذَا قَالَ یَا عَظِیمَ اَلْمَنِّ أَعْطَاهُ یَوْمَ اَلْقِیَامَةِ مُنْیَتَهُ وَ مُنْیَةَ اَلْخَلاَئِقِ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عن علیّ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ان یکتب له فی أسفل کتابه دعاء یعلمه إیاه یدعو به فیعصم به من الذنوب جامعا للدنیا و الآخرة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بسم اللّه الرحمن الرحیم یا من أظهر الجمیل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دعوات الموجزات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قَالَ یَا کَرِیمَ اَلصَّفْحِ أَکْرَمَهُ اَللَّهُ تَعَالَی کَرَامَةَ اَلْأَنْبِیَاءِ وَ إِذَا قَالَ یَا مُبْتَدِئاً بِالنِّعَمِ قَبْلَ اِسْتِحْقَاقِهَا أَعْطَاهُ اَللَّهُ مِنَ اَلْأَجْرِ بِعَدَدِ مَنْ شَکَرَ نَعْمَاهُ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قَالَ یَا رَبَّنَا وَ یَا سَیِّدَنَا قَالَ اَللَّهُ تَبَارَکَ وَ تَعَالَی اِشْهَدُوا مَلاَئِکَتِی أَنِّی قَدْ غَفَرْتُ لَهُ وَ أَعْطَیْتُهُ مِنَ اَلْأَجْرِ بِعَدَدِ مَنْ خَلَقْتُهُ فِی اَلْجَنَّةِ وَ اَلنَّارِ وَ اَلسَّمَاوَاتِ </w:t>
      </w:r>
    </w:p>
    <w:p>
      <w:pPr>
        <w:pStyle w:val="BookText"/>
        <w:rPr/>
      </w:pPr>
      <w:r>
        <w:rPr>
          <w:rFonts w:ascii="Amiri" w:hAnsi="Amiri" w:eastAsia="Amiri" w:cs="Amiri"/>
          <w:color w:val="111111"/>
          <w:sz w:val="28"/>
          <w:sz w:val="28"/>
          <w:szCs w:val="28"/>
          <w:rtl w:val="true"/>
          <w:lang w:bidi="ar-SA"/>
        </w:rPr>
        <w:t xml:space="preserve">اَلسَّبْعِ وَ اَلْأَرَضِینَ اَلسَّبْعِ وَ اَلشَّمْسِ وَ اَلْقَمَرِ وَ اَلنُّجُومِ وَ قَطْرِ اَلْأَمْطَارِ وَ أَنْوَاعِ اَلْخَلْقِ وَ اَلْجِبَالِ وَ اَلْحَصَی وَ اَلثَّرَی وَ غَیْرِ ذَلِکَ وَ اَلْعَرْشِ وَ اَلْکُرْسِیِّ وَ إِذَا قَالَ یَا مَوْلاَنَا مَلَأَ اَللَّهُ قَلْبَهُ مِنَ اَلْإِیمَانِ وَ إِذَا قَالَ یَا غَایَةَ رَغْبَتَاهْ أَعْطَاهُ اَللَّهُ یَوْمَ اَلْقِیَامَةِ رَغْبَتَهُ وَ مِثْلَ رَغْبَةِ اَلْخَلاَئِقِ وَ إِذَا قَالَ أَسْأَلُکَ یَا اَللَّهُ أَنْ لاَ تُشَوِّهَ خَلْقِی بِالنَّارِ قَالَ اَلْجَبَّارُ جَلَّ جَلاَلُهُ اِسْتَعْتَقَنِی عَبْدِی مِنَ اَلنَّارِ اِشْهَدُوا مَلاَئِکَتِی أَنِّی قَدْ أَعْتَقْتُهُ مِنَ اَلنَّارِ وَ أَعْتَقْتُ أَبَوَیْهِ وَ إِخْوَانَهُ وَ أَهْلَهُ وَ وُلْدَهُ وَ جِیرَانَهُ وَ شَفَّعْتُهُ فِی أَلْفِ رَجُلٍ مِمَّنْ وَجَبَتْ لَهُمُ اَلنَّارُ وَ أَجَرْتُهُ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فَعَلِّمْهُنَّ یَا مُحَمَّدُ اَلْمُتَّقِینَ وَ لاَ تُعَلِّمْهُنَّ اَلْمُنَافِقِینَ فَإِنَّهَا دَعْوَةٌ مُسْتَجَابَةٌ لِقَائِلِهِنَّ إِنْ شَاءَ اَللَّهُ تَعَالَی وَ هُوَ دُعَاءُ أَهْلِ اَلْبَیْتِ اَلْمَعْمُورِ حَوْلَهُ إِذَا کَانُوا یَطُوفُونَ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لیکن هذا آخر ما نملیه فی هذه الرسالة و نسأل الله سبحانه أن یجعلنا من أول المنتفعین بها و المتأدبین بما اشتملت علیه من آدابها و من أحرص خطابها و موصوفین بما اشتملت علیه فصولها و أبوابها و أن یشترک معنا فی ذلک کل من وقف علیها من إخواننا المسترشدین و السالکین طریق السالمین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المستکثرین من زاد الغانمین و أن یجعلها لنا و لهم سلاحا و عدة و نجاحا لکل مطلب و نجاة من کل شدة إنه ولی الخیرات بنعمته تتم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علی محمد أشرف النفوس الطاهرات و عترته البررة السادات ما اختلف الصباح و المساء و أعتقت الظلام و الضیاء وَ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سیدنا محمد و آله الطاهرین فرغ من تسویدها الفقیر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فهد لیلة الإثنین المسفر صباحها عن سادس عشر من جمادی الأولی من سنة إحدی و ثمانمائة و الحمد لله وحده و صلواته علی محمد و آله و سلامه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527" w:name="pg462_6171"/>
    </w:p>
    <w:p>
      <w:pPr>
        <w:pStyle w:val="Heading2"/>
        <w:numPr>
          <w:ilvl w:val="1"/>
          <w:numId w:val="1"/>
        </w:numPr>
        <w:rPr/>
      </w:pPr>
      <w:bookmarkStart w:id="528" w:name="__RefHeading___Toc4181999_211673320"/>
      <w:bookmarkStart w:id="529" w:name="_Toc203"/>
      <w:bookmarkEnd w:id="527"/>
      <w:bookmarkEnd w:id="528"/>
      <w:r>
        <w:rPr>
          <w:rtl w:val="true"/>
        </w:rPr>
        <w:t>رموز الکتاب</w:t>
      </w:r>
      <w:bookmarkEnd w:id="52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لآلیء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bookmarkStart w:id="530" w:name="pg462_6172"/>
    </w:p>
    <w:p>
      <w:pPr>
        <w:pStyle w:val="Heading2"/>
        <w:numPr>
          <w:ilvl w:val="1"/>
          <w:numId w:val="1"/>
        </w:numPr>
        <w:rPr/>
      </w:pPr>
      <w:bookmarkStart w:id="531" w:name="__RefHeading___Toc4182001_211673320"/>
      <w:bookmarkStart w:id="532" w:name="_Toc204"/>
      <w:bookmarkEnd w:id="530"/>
      <w:bookmarkEnd w:id="531"/>
      <w:r>
        <w:rPr>
          <w:rtl w:val="true"/>
        </w:rPr>
        <w:t>فهرس ما فی الکتاب من أمّهات المطالب</w:t>
      </w:r>
      <w:bookmarkEnd w:id="532"/>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مقدّمة الطبعة الأولی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کلام حول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مقدّمة المؤلّف فی تعریف الدعاء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فی الحث علی الدعاء بأدلة من العقل و الکتاب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فی الاشکال بعدم اجابة بعض الدعوات و جوابه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فی معنی دعاء الملحون، و الاشکال بعدم اجابته و جوابه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ما معنی الدعاء إذا کان اللّه هو الفاعل عند اقتضاء الحکمة و تارک إذا انتفت و جوابه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 لزوم الخوف و الرجاء عند اجابة الدعاء و عدمها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وجوب الرضا بالقضاء و ان تأخرت اجابة الدعاء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 الحث علی الدعاء بأدلة من السنة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أسباب الإجابة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بیان فضیلة یوم الجمعة و لیلها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الأوقات المتفرقة المستجاب فیها الدعاء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 تقسیم ساعات النهار و الأیّام للدعاء و التوسل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فضیلة لیلة القدر و لیالی الاحیاء الأربعة و یوم عرفة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الأوقات التی تفتح فیها أبواب السماء للدعاء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فی الاماکن الواقعة بمکّة المستجاب فیها الدعاء، و المساجد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بیان اشرف امکنة الدعاء و هو الحائر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الاذکار المتضمنة للاسم الأعظم مع عدم العلم بشخصه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ان لفظ الجلالة هو اسم الأعظم و فیه قصة آصف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فیما ورد لقضاء الدین و الرزق و دفع الظالم و الحافظة و نحوها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فی بعض الأدعیة النهاریة و اللیلیة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فی بیان اجابة الدعاء عند قبر الحسین و الهادی علیهما السلام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بیان اجابة دعاء المصلی بعد صلوته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اجابة السائل فی المتصدق و انه تعالی یأخذ الصدقات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 بیان فضیلة الصدقة و دفعها میتة السوء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 عدم جواز ردّ الصدقة فی المال و تقسیمها علی خمسة أقسام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بیان فضیلة العلم و تبعیة العمل له و العالم الغیر العامل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فی بیان آداب المتعلمین مع معلمهم و تقسیم العلم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فی بیان فضیلة التکسب و آدابه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فی بیان فضیلة إکرام الوالدین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فی ان من سعادة الرجل کونه صاحب ولد صالح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فی فضیلة تسمیة الولد باسم النبیّ او أحد من الأئمة علیهما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فی فضیلة الترحم الی الصبیان و حبهم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فی فضیلة عیلولة البنت و الاخت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بیان فضیلة صلة الرحم و ذمّ قطعهم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فی بیان حقّ الزوجة علی الزوج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فی بیان وظائف العموم فی الاکتساب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فی بیان اوصاف الخواص و وظائفهم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فی ضعف ایمان السائلین و کراهة السؤال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بیان عدم جواز ردّ السائل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فی مذمة التکسب فاضلا عن القوت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فی الأموال المکتسبة حراما و المصروفة فی غیر حله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فی بیان مذمة الساعین لجمع المال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فی بیان توصیف الجنة و نعیمها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 مذمة الدنیا و بیان بینونتها مع الآخرة </w:t>
      </w:r>
      <w:r>
        <w:rPr>
          <w:rFonts w:eastAsia="IRNazanin" w:cs="IRNazanin"/>
          <w:color w:val="111111"/>
          <w:sz w:val="28"/>
          <w:szCs w:val="28"/>
          <w:lang w:bidi="fa-IR"/>
        </w:rPr>
        <w:t>110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الزهد من الدنیا و بیعها بالآخرة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مذمة المتوغلین فی الدنیا و مدح الفقراء و خفة حسابهم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بیان اکتفاء الأنبیاء و الأوصیاء علیهم السلام بالضیق من العیش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فی بیان ان الأغنیاء المترفین هم المقدمون لحجود الشرایع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 مدح الفقر و فضیلته و حبّ الفقراء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فی اجابة الدعاء بعد قراءة القران و بین الاذان و الإقامة و عند رقة القلب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فی بیان اجابة دعاء المریض لعایده و فضیلة عیادته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فی کون مرض المؤمن و مصائبه کفّارة لذنوبه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فی اجابة دعاء الصائم، و المتختم بالفصوص و فضیلة التختم بها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فی بیان اقوام یستجاب دعائهم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 بیان المنقطعین إلی اللّه و اجابة دعائهم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فی بیان اقوام لا یستجاب دعائهم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فی بیان ان المتحمل لمظالم العباد لا یستجاب دعائه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بیان ما یلزم تقدمه علی الدعاء من الآداب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حسن الظنّ باللّه تعالی و شرحه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بیان لزوم الخوف و الرجاء علی کل حال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 من آداب الدعاء ان لا یسئل محرما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آداب المقارنة للدعاء من التلبث و الالحاح و التسمیة و نحوها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 منها التعمیم و الاجتماع و التأمین و اظهار الخشوع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تقدیم المدحة للّه عند الدعاء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فی تقدیم الصلاة علی النبیّ و آله علیهم السلام عند الدعاء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فضیلة البکاء و التباکی حال الدعاء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فی بیان اهوال یوم القیامة و البکاء الکاذب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 الاعتراف بالذنب قبل الدعاء و اقبال القلب عنده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التقدیم فی الدعاء و الدعاء للاخوان و التماسه منهم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 زیارة المؤمن و مصافحته و الاخاء بینهم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فی قضاء حوائج المؤمنین و ادخال السرور علیهم و عیادتهم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 التعوذ و الابتهال و التبتل و التضرع و معانیها </w:t>
      </w:r>
      <w:r>
        <w:rPr>
          <w:rFonts w:eastAsia="IRNazanin" w:cs="IRNazanin"/>
          <w:color w:val="111111"/>
          <w:sz w:val="28"/>
          <w:szCs w:val="28"/>
          <w:lang w:bidi="fa-IR"/>
        </w:rPr>
        <w:t>196</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الآداب المتأخرة عن الدعاء من المعاودة و نحوها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الالتزام بالدعاء و ان فقد بعض شرائطه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فی المتجهدین و قصة ضرار مع معاویة لعنة اللّه علیه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فی الآداب المتأخرة عن الدعاء و ختمه بالصلوات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بیان اقسام الذنوب و تبعاتها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فی بیان المباهلة و کیفیتها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فی بیان معنی الریاء و خطراته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مکائد النفس و کیفیة الإخلاص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بیان علاج العملی و العلمی للریاء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العجب و خطراته و علاجه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فی الأمور المانعة عن صعود الاعمال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الحث علی الذکر بالدلیل النقلی و العقلی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 استحباب الذکر فی کل حال؛ و فی الغافلین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ذکر اللّه عند الاصباح و الامساء، و استتاره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 اقسام الذکر من التحمید و التهلیل و نحوهما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فی الاستغفار، و الأدعیة المختصة بالاوقات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الأدعیة التی تستدفع بها المکاره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فی بیان عوذات الآلام و الاسقام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فی بیان تلاوة القرآن و فضیلته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اتخاذ القرآن فی البیت و قراءته فی المصحف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فی الحث علی تعلم القرآن و ادمان قراءته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الاستشفاء بالقرآن و الاستکفاء به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 الخواص المتفرقة للقرآن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فی التقوی و الخصال المعدودة له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فی قصة المرأة العابدة و بیع الجاریة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فی بیان ان التقوی هو الاکتساب و الاجتناب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فی بیان المجاهدة مع النفس الامارة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 بیان أسماء اللّه الحسنی و تفسیرها </w:t>
      </w:r>
      <w:r>
        <w:rPr>
          <w:rFonts w:eastAsia="IRNazanin" w:cs="IRNazanin"/>
          <w:color w:val="111111"/>
          <w:sz w:val="28"/>
          <w:szCs w:val="28"/>
          <w:lang w:bidi="fa-IR"/>
        </w:rPr>
        <w:t>317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بین یدی القارئ</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انتمی الی غیر موالیه فعلیه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انتسب الی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السماء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ندبته الی الامر ندبا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کغرفة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اعددته لحوادث الدهر من المال و السلاح ج عدد کغرف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النجاح بالفتح و النجح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بالحوائج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حرص علیه و طمع فیه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الآن اسم للوقت الذی انت فیه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أصل لا لان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الدعاء و هو طلب الأعلی للفعل من الادنی، و الالتماس طلب المساوی من المساوی مرة بعد اخری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فی البدن کما ان الخشوع فی القلب، و فی الحدیث یا بن عمران هب لی من قلبک الخشوع و من بدنک الخضوع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البلاء ازالته بعد حصوله و دفع السوء منعها من النزول و بهذا تبین الفرق بینهما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بالضم و فی الحدیث التقیة ترس اللّه بمن خلقه و تترس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 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تسترت به من سلاح و نحوه و سمی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الامام جنة ای یتقی به و یستدفع به 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 المؤمن ای حربته لدفع الاعادی الظاهرة و الباطنة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الإکثار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 النافذ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یستثن ای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اللّه لانحلال الوعد و عدم لزوم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بالقضاء المبرم هو الحکم بالتئام اجزاء المقضی و انضمام بعضها ببعض کما یرشد إلیه ضم الأصابع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لیترافقان کذا فی أکثر النسخ 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هما متلازمان قررهما اللّه تعالی معا لیکون البلاء داعیا إلی اللّه و الدعاء صارفا للبلاء فکأنهما رفیقان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یرد القضاء الا الدعاء و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المقدر،و المرا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به اما ما یخافه العبد من نزول المکروه و یتوقاه فإذا وافق الدعاء دفع اللّه عنه فیکون تسمیته بالقضاء علی المجاز، و اما ما یراد به الحقیقة فیکون معنی ردّ الدعاء بالقضاء تهوینه و تیسیر الامر فیه حتّی کأنّه لم ینزل به و یؤیده الحدیث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مللته و مللت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بمکان أی قدر و منزلة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خلاف العمی و الضلال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فعل من ظنّ یظن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الحلال ضد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یشرط ذلک أی یشترط ما فیه صلاحه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المسألة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وجهها ای بین لها 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انشأه الضمیر راجع الی الدعاء و کونه رحمة واضح لأنّه عبادة جلیلة یثاب علیه و إن لم یستجب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الطاعة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 بکسر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و الإیضاح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و القوّة یقال أیدته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مهلته و أمهلته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وجهها أی بین لها 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استعمال اللفظ فی المعنی الحقیقی أفضل منه فی المجاز عدم احتیاجه الی القرینة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 لسانه عجمة بضم العین و هی لکنة و عدم 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جمع الاقسام و هو جمع القسم محرکة ای الیمین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معنی الحدیث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 العمل ربما کان ریاء للمخلوقین و النیة خالصة لرب العالمین فیعطی عزّ و جلّ علی النیة ما لا یعطی علی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 فلان فی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مال عن صحیح النطق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بالضم إذا لم یلحن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فی البطن ج أجنة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 کالذکاء و الذکاة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ای بناء علی کونه منصوبا بنزع الخافض و کونه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أما اذا قدر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یصیر المعنی مثل صورة الرفع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تحت الماء و المغاص 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 کل شیء خالصه، و فی الحدیث الدعاء مخ العبادة لأنّه اصلها و خالصها لما فیه من امتثال امر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اُدْعُونِی أَسْتَجِبْ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لما فیه من قطع الأمل عما سواه، و لأنّه إذا رأی نجاح الأمور من اللّه تعالی قطع نظره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 فی ذلک حیا ای کن حاضر القلب و لا تکن ساهیا غافلا فان القلب الساهی الغافل عن ذکره تعالی و عن ادراک الحق میت، و القلب العاقل الذاکر حی،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مَنْ کانَ مَیْتاً فَأَحْیَیْناهُ الانعام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لا تُسْمِعُ اَلْمَوْتی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هذین القلبین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التبصبص تحریک الکلب ذنبه خوفا او طمعا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نفحت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هبت فشبه الرحمة بالریاح فی کثرتها و هبوبها کل ساعة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 اللّه للعبد انه کلما جدد خطیئته جدد له نعمة و أنساه الاستغفار فیأخذه قلیلا و لا یباغته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من ضم الی نفسه شیئا فقد حازه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ان المؤمن یسأل اللّه حاجة فیؤخر عنه اجابتها حبا لصوته و استماع نحیبه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 و التباعة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قست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یبست و صلبت عن ذکر اللّه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لاهیة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ساهیة غافلة مشغولة بالباطل عن الحق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اقوام لا یستجاب دعاؤهم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الحاجبة عن الإجابة بتفصیله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 بالاستغاثة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یصطاد بها، و المراد بالفخاخ الشیطان الصیاد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آثره إیثارا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و اکرمه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القیود و الأغلال واحدها صفد بالتحریک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ناجی به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دعائه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أجد سبل المطالب إلیک مشرعه و مناهل الرجاء إلیک مترعة و الاستعانة بفضلک لمن املک مباحة و أبواب الدعاء إلیک للصارخین مفتوحة اه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 و استبعده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العطیة و الاسم الموهب و الموهبة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التربة ای التراب ج ترب کغرفة و غرف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الرجل ج نطف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احدر بالبناء علی المفعول ای انزل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 الماء فی الحوض حبیا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الغریزة و الطبیعة و الجبلة التی خلق الإنسان علیها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حمیت حمایة إذا دفعت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الجسیم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استبطأه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وجده قد أبطأ، أو قال له قد ابطأت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 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مطاع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الکربة کغرفة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الذی یأخذ بالنفس ج کرب کغرف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فتح الثانی جمع الحرمة بمعنی المرأة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اسهب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أکثر من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بالعفاف اما العفة عن السؤال عن المخلوقین، او عفة البطن و الفرج عن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الإجابة تأوی إلیه فیکون مظنة لها کالمطر مع السحاب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اخطاره بباله و توفیقه لإتیانه بشرائطه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الأولی و تشدید الثانیة و کسر اللام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مخ العبادة قد تقدم معناه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الاشکال بأنّه تعالی فاعل اه</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الجواد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إذا بلی فهو خلق بفتحتین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اجزلت لهم فی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الذکر فی الغافلین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علیه الروایتان الآتی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بالمحرفین الکلم عن مواضعه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یأولونها علی غیر معناها المطلوب منها و ان ضبطوا ألفاظها و علی هذا یکون لفظ الحدیث صحیحا و یکون معناه غیر الذی فهموه من التجسم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یسأل اللّه عزّ و جلّ من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بقراءة هذه الأبیات فی هذا الوقت للمناجاة</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 و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من 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جنبه بالأرض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موسی بن جعفر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یعجبنی أن یفرغ الرجل نفسه فی السنة أربع لیال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الفطر، و لیلة الأضحی، و لیلة النصف من شعبان و أول لیلة من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سدیر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صوم یوم عرفة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إنهم یزعمون أنّه یعدل صوم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لا یصومه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عرفة یوم دعاء و مسألة فأتخوف ان یضعفنی عن الدعاء 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الجمعة و یومها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و منه قیل للظل الذی بعد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فیء لرجوعه من المغرب الی المشرق ج أفیاء و فیوء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ترسل فی قراءته إذا تمهل فیها و لم یعجل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الأوقات و الحالات التی یرجی فیها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إجابة الدعاء للوقت و المکان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المکان فخمسة عشر 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بمکّة عند المیزاب، و عند المقام، و عند الحجر الأسود، و بین المقام و المیزاب، و جوف الکعبة، و عند بئر زمزم، و علی الصفا و المروة، و عند المشعر، و عند الجمرات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رؤیة الکعبة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و تلبد لقلة تعهده بالدهن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سمیت بذلک لأنّها مغبرة و المغبر شیء فیه 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عرفة سائلا یسأل الناس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أغیر اللّه تسأل هذا الیوم؟ إنّه لیرجی لما فی بطون الحبالی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هذا الیوم أن یکون سعیدا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ب احرام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الحرمان، الخسران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الشم هنا کنایة عن استعمال قلیل من الطیب و التطیب به لا الاکتفاء بمحض الشم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المتقدم ما یؤید المتن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المتقدم ما یدلّ علی أن یا حی یا قیوم اسم اللّه الأکبر و ان یا هو اسم اللّه الأعظم من أراد یرجع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علم للذات المقدّسة الجامعة لجمیع الصفات العلیا، و الأسماء الحسنی،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غیر مشتق من شیء بل هو علم لزمته الألف و اللام،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مشتق و اصله اله دخلت علیه الألف و اللام فبقی الاله ثمّ نقلت حرکة الهمزة الی اللام و سقطت فبقی اللاه، فأسکنت اللام الأولی و أدغمت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یؤید قول الثانی ما فی الحدیث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اللّه مشتق من إله، و الإله یقتضی مألوها کان إلها إذ لا مألوه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تحصل العبادة، و سئل عن معنی اللّه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استولی علی ما قد وجل، و أیضا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معنی یدلّ علیه بهذه الأسماء و کلها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موضع الحاجة ملخصا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رجلا دهیا أی فطنا جید الرأی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الکلبی هو أبو المنذر هشام بن محمّد بن السائب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هذا أصلحک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أبی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طویت له إذا أراد طواها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قصة سلیمان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اسم اللّه الأعظم علی ثلاثة و سبعین حرفا و إنّما کان عند آصف حرف واحد فتکلم به فخسف الأرض ما بینه و بین سریر بلقیس ثمّ تناول السریر بیده، ثمّ عادت الأرض کما کانت أسرع من طرفة عین، و عندنا نحن من الاسم اثنان و سبعون حرفا و حرف عند اللّه استأثر به فی علم الغیب عنده و لا حول و لا قوة إلاّ باللّه العلی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ینبغی أن یرتاب فی أن کونه مفرقا إلی ثلاث و سبعین حرفا أو مؤلّفا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الفضل الهاشمی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علیّ دینا کثیرا ولی عیال و لا أقدر علی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فعلمنی دعاء أدعو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 دبر کل صلاة مکتوبة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محمّد و آل محمّد و اقض عنی دین الدنیا و دین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دین الدنیا فقد عرفته، فما دین الآخرة؟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الآخرة الحجّ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أعددته لحوادث الدهر من المال و السلاح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فی طلب الإغاثة أی الإعانة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حرسه حرسة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رامه یریمه 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ان هذا القسم فی بیان ادعیة الزمانیة فبعض الأزمنة له دخل و اثر فی اجابة الأدعیة الواقعة فیها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عبادات أیّام و لیالی و جمعات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یستحب ان یدعو لیلة الجمعة و یوم الجمعة و لیلة عرفة و یوم عرفة بهذا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من تهیأ و تعبأ و اعد و استعد لوفادة الی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بطوله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قرأها بعد عشاء الآخرة خمس عشرة مرة کان فی امان اللّه الی تلک اللیلة الأخری الحدیث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هذا القسم فی بیان أدعیة المکانیة لأن بعض الأمکنة لها آثار تؤثر بها فی اجابة الدعاء الواقع فیها و ستقف علی بعضها فی المتن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الدعاء بعد بعض الأفعال له اثر خاصّ فی اجابته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السائل، و الجار متعلق بمقدر و تقدیر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یرجع الی الفعل دعاء السائل عند العطاء کائنا هذا الدعاء لاعطائه إیاه، و یرید به أن لبعض الافعال اثرا خاصا فی اجابة الدعاء بعدها و منها الصدقة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اعطیته نوالا و 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أملق إملاقا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افتقر و احتاج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المحال و الهیئة و میتة السوء بفتح السین هی الحالة التی یکون علیها الإنسان عند الموت کالفقر المدقع و الوصب الموجع و الألم المغلق و الاعلال التی تقضی به الی کفران النعمة و نسیان الذکر، و الأحوال التی تشغله عماله و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اللّه لک خلفا بخیر و أخلف علیک خیرا أی أبدلک بما ذهب منک و عوضک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وَجَبَتْ جُنُوبُها فَکُلُوا مِنْها وَ أَطْعِمُوا اَلْقانِعَ وَ 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القانع هو الفقیر الذی یقنع بما اعطیه سواء سأل أم لا، و المعتر هو الذی أتاک و قصدک من الفقراء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العنقود بالضم واحد عناقید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الرجل التراب یحثوه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اهاله بیده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الرق العبودیة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 بفتح العین و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سعیت فی اطفاء النائرة ای تسکین الفتنة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العامل علی غیر بصیرة 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عمل بغیر 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جمیل بن دراج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بلغت النفس هاهنا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بیده الی حلقه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یکن للعالم توبة، ثمّ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اَلتَّوْبَةُ عَلَی اَللّهِ لِلَّذِینَ یَعْمَلُونَ اَلسُّوءَ بِجَهالَةٍ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العالم بأمور الآخرة فیکون المراد بعد ظهور أحوال الآخرة لأنّه عالم بعلم العیان لا ینفعه التوبة، و یحتمل ان یکون المراد قبل ظهور أحوال الآخرة، و بالعالم العالم مطلقا و یکون المراد ان الجاهل تقبل توبته فی هذه الساعة انتهی ملخصا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مقرون الی العمل ای قرن العلم مع العمل فی کتاب اللّه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المعرفة و النجاة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علم عمل و من عمل علم أمر فی صورة الخبر ای یجب أن یکون العلم مع العمل بعده و العمل مع العلم،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یهتف بالعمل ای یصیح و یدعو</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صدق قوله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من یکون ذا علم و معرفة ثابتة مستقرة استقرارا لا یغلبه معه هواه و المعرفة الثابتة المستقرة کما تدعو الی القول و الإقرار باللسان تدعو الی الفعل و العمل بالأرکان، و العالم بهذا المنی له خشیة من ربّه تؤدیه الی الطاعة و الانقیاد قولا و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مسوک جمع المسک و هی 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 الضأن ج کباش ککتاب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تاح 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رفعه الی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طلبة العلم ثلاثة، فأعرفهم بأعیانهم و صفاتهم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یطلبه للجهل و المراء، و صنف یطلبه للاستطالة و الختل، و صنف یطلبه للفقه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فصاحب الجهل و المراء مؤذ ممار متعرض للمقال فی اندیة الرجال بتذاکر العلم و صفة الحلم قد تسربل بالخشوع، و تخلی من الورع، فدق اللّه من هذا خیشومه و قطع منه حیزومه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الاستطالة و الختل ذو خب و ملق یستطیل علی مثله من أشباهه، و یتواضع للأغنیاء من دونه فهو لحلوائهم</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یفتح عینه و یغمضها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فی الحائط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أن تعرف ربک بوجوده و صفاته الکمالیة الذاتیة و الفعلیة بحسب طاقتک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ثانیها معرفتک بما صنع بک من اعطاء العقل و الحواس و القدرة، و اللطف بإرسال الرسل و إنزال الکتب، و سایر نعمه العظام، و ثالثها معرفتک بما أراد منک و طلب فعله او الکف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أراد من طریق معرفته و اخذه من مآخذه المعلومة بالعقل و النقل و رابعها ان تعرف ما یخرجک من دینک کاتباع أئمة الضلال، و الأخذ من غیر المأخذ، و إنکار ضرورة الدین و یدخل فی هذا القسم معرفة سائر أصول الدین سوی معرفة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موضع الحاجة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ج أنداد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فی العمل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عیال الرجل من یعوله و یثقل أمرهم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 بلا ریق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جبرئیل القی فی قلبی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علی المفعول من القصاص</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الاقتصادیین الإسراف و التقتیر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التملی مطاوع ملاء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تملأ من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الحدیث لبعض الفلاسفة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کلاما احکم من هذا، و لا شک فی أن أثر الحکمة فی الحدیث المذکور واضح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 علی عیاله تقتیرا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علیهم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ولاد الحناط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بِالْوالِدَیْنِ إِحْساناً ما هذا الاحسان؟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أن تحسن صحبتهما، و ان لا تکلفهما أن یسألاک شیئا ممّا یحتاجان إلیه و إن کانا مستغنین أ لیس یقول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تَنالُوا اَلْبِرَّ حَتّی تُنْفِقُوا مِمّا 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یَبْلُغَنَّ عِنْدَکَ اَلْکِبَرَ أَحَدُهُما أَوْ کِلاهُما فَلا تَقُلْ لَهُما أُفٍّ وَ لا تَنْهَرْهُما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ضرباک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لَهُما قَوْلاً کَرِیماً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ضرباک فقل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لکما فذلک منک قول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اِخْفِضْ لَهُما جَناحَ اَلذُّلِّ مِنَ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تمل عینیک من النظر الیهما إلا برحمة ورقة، و لا ترفع صوتک فوق أصواتهما، و لا یدک فوق أیدیهما، و لا تقدم قدامهما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شرح الحدیث یرجع باب البر بالوالدین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الغبطة أن یتمنی مثل حال المغبوط من غیر أن یرید زوالها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الحدیث من قوم الی قوم علی جهة الفساد و 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الولد، و قیل أولاد البنات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عبرانیة بمعنی العطاء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قابل أی مقبل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النبیّ صلّی اللّه علیه و آله تسموا باسمی و لا تسموا بکنیتی یعنی أبا القاسم، و فی عدم الحل مطلقا أو لمن اسمه محمّد أو أحمد، أو نسخ عدم الحل 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أکثروا من قبلة أولادکم فإنّ لکم بکل قبلة درجة فی الجنة ما بین کل درجة خمسمائة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فضل 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القبلة کغرفة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قبلت الولد و قبلت الشیء تقبلا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رأیت کلمة یقول العرب عند الاستخبار أی أخبر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جمیل بن دراج قال 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اِتَّقُوا اَللّهَ اَلَّذِی تَسائَلُونَ بِهِ وَ اَلْأَرْحامَ إِنَّ اَللّهَ کانَ عَلَیْکُمْ رَقِیباً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ارحام الناس ان اللّه تعالی امر بصلتها، و اعظمها أ لا تری انه جعلها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ارحام الناس ای لیس المراد هنا رحم آل محمد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الوصل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ارتکب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أضحی یفع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فاعله فی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أعی هو أفعل من عیی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 عتیا و 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استکبر و جاوز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الکثیرة الماء البعیدة القعر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فی الأموال و الأنفس نقیض السراء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یجد طعم الإیمان حتّی یعلم ان ما اصابه لم یکن لیخطئه و ما اخطأه لم یکن لیصیبه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المعنی أن ما أصابه فی الدنیا کان یجب أن یصیبه و لم یکن بحیث یتجاوزه إذا لم یبالغ السعی فیه، و ما لم یصبه فی الدنیا لم یکن یصبه إذا بالغ فی السعی، او المعنی ان ما أصابه فی التقدیر الأزلی لا یتجاوزه و ان قصر فی السعی و کذا العکس، و هذا الخبر بظاهره ممّا یوهم الجبر و لذا أول و خص بما لم یکلف العبد به فعلا و ترکا أو بما یصل إلیه بغیر اختیار من النعم و البلایا و الصحة و المرض و أشبهها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حسمه حسما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الفتی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الاستلاب و الاستسلاب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و هی حری بتشدید الراء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ذئبان ضاریان فی غنم لیس لها راع هذا فی أولها و هذا فی آخرها بأسرع فیها من حبّ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الشرف فی دین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بأسرع ای فی القتل و الافناء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الدنیا و الحرص علیها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ینزع عند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التفضیل من اللؤم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امتهنه بتشدید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للّه کرامة فی عباده المؤمنین فی کل</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المنزعة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یرجع إلیه الرجل من امره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للدلیل الحاذق؟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بجدتها أی عالم بالأرض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طفح الاناء طفوحا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حتّی یفیض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خزف له بطن کبیر و هذا کنایة عن کثرة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ساوم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 بها أی عرضها بثمن و دفع له المشتری أقل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اشتغاله و تعلق قلبه بها و الغرض الترغیب فی رفض الدنیا و ترک محبتها لئلا یشتد الحزن و الحسرة فی مفارقتها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الدنیا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الدست 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الأسفل الذی تحت الجلد الذی علیه الشعر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البطن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اللحم و الشحم نقیض السمن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یوما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اماه انی وجدت ممّا علمنی اللّه ان هذه الدار دار فناء و زوال، و دار الآخرة هی التی لا تخرب ابدا، اجیبینی یا اماه نأخذ من هذه الدنیا الفانیة الی الآخرة الباقیة؟ فانطلقا الی جبل لبنان و کانا فیه یصومان النهار، و یقومان اللیل یأکلان من ورق الاشجار و یشربان من ماء الامطار فمکثا فی ذلک زمانا طویلا حتّی ماتت أمه الحدیث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السفیفة من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النسیجة منه، و الخوص بالضم ورق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 عدی بن حاتم الی النبیّ صلّی اللّه علیه و آله أدخله النبیّ بیته و لم یکن فی البیت غیر خصفة و سادة أدیم فطرحها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لعدی، و خرج من الدنیا و لم یضع لبنة علی لبنة، و لا حجرا علی حجر، و لم یأکل خبز البرّ قط و لا شبع من خبز شعیر قط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بفدک فی بعض حیطانها و قد صارت لفاطمة علیها السلام، فإذا أنا بامرأة قد قحمت علیّ و فی یدی مسحاة و أنا أعمل بها فلما نظرت إلیها طار قلبی ممّا تداخلنی من جمالها فشبهتها ببثینة بنت عامر الجهمی، و کانت من أجمل نساء قریش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أبی طالب هل لک أن تزوجنی فأغنیت عن هذه المسحات؟ و أدلک علی خزائن الأرض فیکون لک الملک ما بقیت و لعقبک من بعدک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حتی أخطبک من أهلک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الدنیا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فارجعی و اطلبی زوجا غیری، فأقبلت علی مسحاتی و أنشأت أقول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الید و مخرجها من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للنجر و النحت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یفرح عبدی المؤمن ان وسعت علیه و ذلک ابعد له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الکفاف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حبب إلیّ صحبة الفقراء و أعنی علی صحبتهم بحسن 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عبارة عن فقد ما یحتاج إلیه مع عدم القدرة علیه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کلمنی ربی فقال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أحببت عبدا اجعل معه ثلاثة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 حزینا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بدنه سقیما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یده خالیة من حطام الدنیا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أماط عنی الأذی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أبعده عنی و نحاه و أزاله و أذهبه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یرق إلخ إنّ الرقة علامة خلوص القلب من الحقد و الحسد و الأفکار الباطلة و الخیالات الشاغلة و توجهه إلی اللّه، و الخلوص علامة الإجابة و سببها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الکیر کفلس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کیر الحداد و هو زق او جلد غلیظ ذو حافات ینفخ فیه، و اما المبنی من الطین فکور لا کیر ج کیرة کعنبة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أرید أن ادخله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ابتلیته فی جسده فان کان ذلک کفّارة لذنوبه و إلاّ شدد علیه عند موته حتّی یأتی و لا ذنب له ثمّ ادخله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الرائد الذی یتقدم القوم لیبصر لهم الکلأ و مساقط الغیث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 یرید</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أیضا الحمی قیح جهنم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لأن نوعا من النار تحت الأرض فإذا فارت خرجت حرارتها فأصابت المیاه سیما رءوس الجبال ما فیها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المیاه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علی ای حال مات و فی أی ساعة قبض هو شهید و لقد 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المؤمن خرج من الدنیا و علیه مثل ذنوب أهل الأرض لکان الموت کفّارة لتلک الذنوب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یفدون علی الملک أی یأتون ج وفود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الرابع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بیان التعمیم فی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هذا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الرابع آداب کیفیة الدعاء بتفصیلها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مع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باب أبی جعفر المنصور فخرج من عنده رجل مجلود بالسوط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انظر ما فص خاتمه؟ فقلت یا بن رسول اللّه فصه غیر عقیق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انه لو کان عقیقا لما جلد بالسوط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هو أمان من قطع الید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امان من إراقة الدم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یحب ان ترفع إلیه فی الدعاء ید فیها فص عقیق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کل العجب من ید فیها فص عقیق کیف تخلو من الدنانیر و الدراهم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أمان من کل بلاء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أمان من الفقر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علی تختم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بالجزع الیمانی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یمینک و صل فیه ا ما علمت ان الصلاة فی الجزع سبعون صلاة و انه یسبح و یستغفر و اجره لصاحبه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کان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خواتیم یتختم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لنیله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فیروز لنصره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الحدید الصینی لقوته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عقیق لحرزه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یحجبن الحجب کنایة عن عدم الاستجابة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المقسط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 و المراد أمام الصلاة و یحتمل امام الکل قوله بعد حین ای مدة طویلة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لیستخرج یعنی من القوّة الی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العیش،</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جری القلم بما فیه ای مضی علی ما ثبت علیه حکمه فی اللوح المحفوظ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ترفع فوق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السحاب کنایة عن موانع اجابة الدعاء، او الحجب المعنویة الحائلة بینه و بین ربّه، او هی کنایة عن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لحجب فوق العرش، او تحته علی اختلاف الاخبار، و یمکن حمله علی السحاب المعروف علی الاستعارة التمثیلیة لبیان کمال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أدنی العقوق اف،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 الولد أباه عقوقا إذا آذاه و عصاه و ترک الاحسان إلیه و اصله من العق و هو الشق و 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دهاه الأمر إذا نزل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المذلة الإضافة إضافة المشبه به الی المشبه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الشدائد بیدی أی تحت قدرتی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مغلقة أی أبواب الحاجات مغلقة و مفاتیحها بیده سبحانه و هو استعارة علی التمثیل للتنبیه علی ان قضاء الحاجة المرفوعة الی الخلق لا یتحقّق إلاّ بإذنه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النائبة أی المصیبة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بؤسا البؤس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الفقر و الحزن و النداء مجاز لبیان أن القانط و العاصی هو محل ذلک و مستحقه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تراقبنی أی لم یخف عذابی أو لم یحفظ حقوقی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تحزم فی 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اقبله بالحزم و الوثاقة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الاشهاد علی الدین کما فی آیة المداینة و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الحجب بفتح الحاء و هو کنایة عن عدم الاستجابة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ذا بمعنی صاحب و هو فی حالة النصب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 علی الشیء لزمه و داومه و أکثر ما یستعمل فی الشر و الذنوب،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أصر من استغفر أی من اتبع ذنبه بالاستغفار فلیس بمصر و إن تکرر منه، و منه لا کبیرة مع الاستغفار و لا صغیرة مع الاصرار،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بالاصرار، علی الصغیرة العزم علی فعلها بعد الفراغ منها سواء کان المعزوم من جنس المفعول أم لا هذا هو</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کنایة عن عدم الاستجابة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 المشهور بین الفقهاء أن الحلال و الطیب مترادفان، او الحلال ما احله الشارع و لم یرد فیه نهی، و الطیب ما تستطیبه النفس و تستلذه، و قیل الطیب یقال 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المستلذ، الثانی ما حلله الشارع، الثالث ما کان طاهرا الرابع ما خلا عن الاذی فی النفس و البدن، و الخبیث یقابل الطیب بمعانیه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هاهنا کلام فی الحلال و الحرام و الشبهة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انه اختلف</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سدس الدرهم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الخناء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من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أکل لقمة حرام لم یقبل له صلاة أربعین لیلة، و لم تستجب له دعوة أربعین صباحا و کل لحم ینبته الحرام فالنار أولی و إن اللقمة الواحدة تنبت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المظلمة بکسر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تطلبه عند الظالم، و اسم ما أخذ منک ظلما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حسن الظنّ به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حسن ظنه بالغفران إذا ظنه حین یستغفر، و بالقبول إذا ظنه حین یتوب، و بالإجابة إذا ظنه حین یدعو،</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أنا عند ظنّ عبدی فی حسن عمله و سوء عمله لأن من حسن عمله حسن ظنه و من ساء عمله ساء ظنه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 الکلینی الظنّ علی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حمله علی معناه الظاهر فإن الیقین بالإجابة مشکل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الیقین بما وعد اللّه من إجابة الدعاء إذا کان مع شرائطه و أعم من أن یعطیه أو عوضه فی الآخرة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الفصل فی محله لما تری من الکلام قبله و کذلک بعده فی مساق واحد و هو حول حسن الظنّ باللّه تعالی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الباب الرابع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الدعاء للاخوان و التماسه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الباب بتفصیلها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من عبد زار قبر مؤمن فقرأ عنده إنا أنزلناه فی لیلة القدر سبع مرّات الا غفر اللّه له و لصاحب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قرأ المؤمن آیة الکرسیّ و جعل ثوابها لأهل القبور جعل اللّه من کل حرف ملکا یسبح اللّه له الی یوم القیامة و یعطیه أجر ستین نبیا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أول الفصل ذیلا معنی ظنّ العبد به تعالی راجع</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 الرجل یثوب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رجع بعد ذهابه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خلق المحبة علی مائة جزء قسم واحدا منها بین الخلائق به یحب الرجل ولده و الأم طفلها، و ابقی تسعة و تسعین جزء یرحم بها الخلائق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خطر ببالک وجود شیء فی الاستقبال و غلب ذلک علی قلبک سمی انتظارا و توقعا، فإن کان المنتظر مکروها حصل منه الم فی القلب سمی خوفا و إشفاقا، و إن کان محبوبا حصل من انتظاره و تعلق القلب به و أخطار وجوده بالبال لذة فی القلب و ارتیاح یسمی ذلک الارتیاح رجاء و لکن لا بد و أن یکون له سبب فإن کان انتظاره لأجل حصول أکثر أسبابه فاسم الرجاء علیه صادق، و إن کان ذلک انتظارا مع عدم تهیئة أسبابه و اضطرابها فاسم الغرور و الحمق علیه أصدق انتهی موضع الحاجة ملخصا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هذا الحدیث علی أن کمال الإیمان منوط بالخوف و الرجاء، و الخوف و الرجاء لا یصدقان إلاّ بالعمل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یلمون 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باشر اللمم و به نزل و اللمم صغار الذنوب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لیسوا لنا بموال لأن الموالاة لیست مجرد القول بل هی اعتقاد و محبة فی الباطن، و متابعة و موافقة فی الظاهر لا ینفک احدهما عن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الحاصل ان الأحادیث الواردة فی سعة عفو اللّه سبحانه و جزیل رحمته و وفور مغفرته کثیرة جدا و لکن لا بدّ لمن یرجوها و یتوقعها من العمل الخالص المعد لحصولها، و ترک الانهماک فی المعاصی المفوت لهذا الاستعداد، فاحذر أن یغرک الشیطان و یثبطک عن العمل و یقنعک بمحض الرجا و الامل، و انظر الی حال الأنبیاء و الأولیاء و اجتهادهم فی الطاعات و صرفهم العمر فی العبادات لیلا و نهارا اما کانوا یرجون عفو اللّه و رحمته بلی و اللّه انهم کانوا اعلم بسعة رحمته و ارجی بها منک و من کل أحد و لکن علموا ان رجاء الرحمة من دون العمل غرور محض و سفه بحت فصرفوا فی العبادات اعمارهم و قصروا علی الطاعات لیلهم و نهارهم انتهی کلامه رفع مقامه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الغوالی أن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 وقت الصلاة یتململ و یتزلزل و یتلون فیقال له ما لک یا أمیر المؤمنین؟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وقت الصلاة أمانة عرضها اللّه علی السماوات و الأرض و الجبال فأبین أن یحملنها و أشفقن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 للوضوء اصفر لونه فیقل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الذی یعتادک عند الوضوء؟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تدرون بین یدی من اقوم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اکتفی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الاستدلال علی تنظیف البطن بالصوم و الجوع و تجدید التوبة بما نقله من الروایات الناهیة عن أکل الحرام و الروایة المحضضة علی أکل الحلال و لم ینقل کل من هذه العناوین روایة علی حدة کما هو دأبه فی کل فصل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الثقفی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ألقاک إلاّ فی السنین فأخبرنی بشیء آخذ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 بتقوی اللّه و الورع و الاجتهاد و اعلم انه لا ینفع اجتهاد لا ورع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بالتقوی ترک المحرمات و بالورع الشبهات و بالاجتهاد بذل الجهد فی فعل الطاعات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فی الباب الرابع فی القسم الثالث منه آداب المتأخرة عن الدعاء بتفصیلها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حاجته أی فی تقدیره و تیسیره و تسبیب أسبابه ما لم یستعجل أی ما لم یطلب العجلة فیه فییأس إذا ابطأت حاجته فیعرض عن اللّه تعالی زاعما انه لا یستجیب لإبطائه فی حقه، و الحاصل انه لا بدّ للداعی من أن یبالغ فی الدعاء و یحسن الظنّ برب الأرض و السماء و لا ییأس من رحمة اللّه بتأخر الإجابة فإنّه یمکن أن یکون لحب صوته، او لعدم مصلحته فی وصول الحاجة إلیه عاجلا و لا یستعجل فی ذلک فإن العجلة من الشیطان و قد ذمها اللّه تعالی فی مواضع من القرآن انتهی موضع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عجل أی فی تعقیب الصلاة فترکه أو اکتفی فیه بقلیل للتوجه الی حوائجه فقام إلیها، او اقتصر بقلیل من الدعاء ثمّ توجه الی الحاجة التی یدعو لها، او المراد به ما ذکرناه فی الخبر السابق ای یأس للإبطاء فی الإجابة و ترک الدعاء و توجه الی الحاجة لیحصلها بسعیه و الأول اظهر و ترتب الجزاء علی جمیع المحتملات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أحب الأعمال إلی اللّه الصلاة و هی آخر وصایا الأنبیاء</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الملمة النازلة الشدیدة من نوازل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یبث إلیه الحوائج ای تذکر و تظهر فإنها إذا ذکرت انتشرت لأنّه یسمعها الملائکة و غیرهم و التعدیة بإلی لتضمین معنی التوجه او التضرع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الاخفاء فی الدعاء أفضل من الاعلان، و الحکم بالمساواة فی الخبر الأول و الأفضلیّة فی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النسبة بینهما فی الروایة الأولی نسبة الواحد الی السبعین و فی الثانیة نسبته إلی الأزید من السبعین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باختلاف مراتب الاخفاء و الاعلان، او المراد بالأول الاخفاء عند الدعاء و بالثانی الإخفاء بعده، فیدل علی ان الثانی اهم و أفضل، و اما الجمع 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نهما و بین ما ورد من فضل الاجتماع فی الدعاء فسیأتی</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فلیعمم أی یدخل المؤمنین فی دعائه و ظاهره الدخول فی اللفظ، ففیه رخصة لتغییر الدعوات المنقولة من لفظ المتکلم مع الغیر، و یمکن الاکتفاء بالقصد، أو یدعو بعد تلاوة الدعاء المنقول تشریکهم فی دعائه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أوجب للدعاء اللام للتعدیة و هو من الوجوب لا من الوجوب و الإجابة ای ألزم للدعاء و لزوم الدعاء استحقاقه للإجابة انتهی موضع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الرهط ما دون العشرة من الرجال لیست فیهم امرأة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لا واحد له من لفظه، و أربعین بدل من الرهط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فأربعة مجرور بدلا من الرهط المحذوف</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بصبص الکلب بذنبه إذا حرکه و إنّما یفعل ذلک من خوف او طمع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 فی ذلک حیا ای کن حاضر القلب و لا تکن ساهیا غافلا فإن القلب الساهی الغافل عن ذکره تعالی و عن ادراک الحق میت، و القلب العاقل الذاکر حی و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مَنْ کانَ مَیْتاً فَأَحْیَیْناهُ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لا تُسْمِعُ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هذین القلبین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اللّه فی السر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نحاه و صرفه و 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العبد حیث سأله قبل أن یمجده و یثنی علیه و تعدیته الی المفعول به لتضمین معنی السؤال، و فیه دلالة علی أن الحمد و الثناء و الصلاة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الصلاة غیر کافیة للسؤال عقیبها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تعطه کأنّ الهاء للسکت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مفعولا ثانیا لتعط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بعض النسخ بدونها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بالمدحة ما یدلّ علی عظمة ذاته و صفاته بلا ملاحظة نعمه، و بالثناء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بنعمائه و آلائه و الشکر علیها، و ضمیر هی راجع الی آداب الدعاء بقرینة المقام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 اللّه إلخ هذا مبنی علی ان الخروج من الذنوب من شرائط اجابة الدعاء، و یؤیده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یَتَقَبَّلُ اَللّهُ مِنَ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جعله اللّه مخطئا طریق الجنة غیر مصیب إیاه، ثمّ النسیان إن کان کنایة عن الترک فالأمر ظاهر، و إن حمل علی معناه الحقیقی فلعل ذلک لعدم الاهتمام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او مستأصلا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الشیء فی غیر موضعه، و المراد بالبتر هنا أما الاستئصال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القطع من 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للإشعار بأن الصلاة علی النبیّ بدون آله باطل فکأنّه لم یصل أصلا، او النقص و عدم الإتمام، و یدلّ الخبر علی حرمة الصلاة علی النبیّ صلّی اللّه علیه و آله بدون الصلاة علی الآل لأنّه عدّ ظلما علیهم و الظلم علیهم حرام بإجماع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اختلف فی أنّه هل تنفعهم علیهم السلام الصلاة شیئا أم لیست الصلاة علیهم إلاّ لانتفاعنا و لقد أطال الکلام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ترکناه لإفضائه الی الإسهاب و من أراد یراجع باب الصلاة علی محمّد و آله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العطب 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العطب و المعاطب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 الدنیا ای ترکها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عیسی ابک علی نفسک فی الخلوات و انقل قدمیک الی مواقیت الصلاة یا عیسی اکحل عینک بمیل الحزن إذا ضحک البطالون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 له کیل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وزن لعلّ المراد أن ثواب العبادات و إن کان کلها یجری علی جهة التفضل و زائدا علی ما یظن انه یستحقه لکن یناسبه فی میزان العقل و القیاس بحسب کثرة العمل و قلته و سهولته و صعوبته و غیر ذلک بخلاف البکاء، فإنّ القلیل منه یترتب علیه آثار عظیمة و مثوبات جسیمة لا یحیط به میزان العقل و مکیال القیاس،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اغرورقت أی دمعت کأنها غرقت فی دمعها و المراد هنا امتلاء العین قبل ان یجری علی الوجه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رهقه ای غشیه و القتر جمع القترة و هی الغبار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 فاض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حتّی سال و ضمیر فاضت إمّا راجع الی الدموع او العین بالاسناد المجازی و ضمیر حرمه إمّا راجع الی الباکی أو الوجه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امة ای یکون فیهم او فی حقهم بالرحمة تشمل الدارین إن کانوا مؤمنین او فی الدنیا ان لم یکونوا مؤمنین انتهی ملخصا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مضمون هذا الحدیث قریب من الخبر السابق، و التفاوت بینهما فی 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موسی الق کفیک ذلا بین یدی کما یفعل العبد المستصرخ المتضرع الی سیده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فاذا فعلت ذلک رحمت و أنا أکرم القادرین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یراد بها غیره ای غیر اللّه، او غیر الاحتراز من عذابه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فی الدنیا عدم الرغبة فی أموال الدنیا و اعتباراتها، و ما یشغل عن اللّه فیها و لنذکر هنا معنی الدنیا و ما هو مذموم منها فإن ذلک قد اشتبه علی أکثر الخلائق،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استحباب حمل النفس علی البکاء و لو بذکر من مات أولاده و أقاربه و احبائه بل ما فات عنه من أمواله و نزل به من البلایا و بإطلاقه یشمل حال الصلاة و یمکن حملها علی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التعمیم و التخصیص بحال الصلاة کلام طویل من أراد الاطلاع یراجع باب البکاء منه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التباکی حمل النفس علی البکاء و السعی فی تحصیله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اظهار البکاء و التشبه بالباکین فی الهیئة و هو أیضا حسن فإن من تشبه بقوم فهو منهم و الأول اظهر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أتباکی الاستفهام مقدر و قد لا یقدر فیقرأ نعم بکسر النون و سکون العین و فتح المیم فعل مدح و هذا ممّا یشعر بالمعنی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أن یکون نعم کلمة جواب فعلی هذا یقدر الاستفهام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هی کلمة یقال عند المدح و الرضا بالشیء و تکرره للمبالغة و هی مبنیة علی السکون فان وصلت جررت و نونت و بخبخت الرجل إذا قلت له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سجم الدمع سجوما و سجاما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الشقشقة جمع 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کالرئة یخرجه البعیر من فیه إذا هاج، شقشق الطیر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سحبه سحبا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 علی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الظلف بالکسر ثمّ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کل ما اجترح ظلوف و اظلاف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الناس یوم القیامة إذا قاموا لرب العالمین مثل السهم فی القرب لیس له من الأرض الا موضع قدمه کالسهم فی الکنانة لا یقدر ان یزول هاهنا و لا هاهنا الکنانة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جعبة من جلد لا خشب فیها او بالعکس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فحاسبوا أنفسکم قبل ان تحاسبوا علیها فان للقیامة خمسین موقفا کل موقف مقدار الف سنة ثمّ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یَوْمٍ کانَ مِقْدارُهُ أَلْفَ سَنَةٍ مِمّا تَعُدُّونَ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لِمَنْ خافَ مَقامَ رَبِّهِ 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أن اللّه یراه و یسمع ما یقول، و یعلم ما یعمله أو یفعله من خیر أو شر فیحجزه ذلک عن القبیح من الأعمال فذلک الذی خاف مقام ربّه و نهی النفس عن الهوی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 الرجاء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تعلق قلبه بالدنیا تعلق</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معاویة بن عمّار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السماء ملکین موکلین بالعباد فمن تواضع للّه رفعاه و من تکبر وضعاه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رفعاه أی بالثناء علیه او بإعانته فی حصول المطالب و تیسیر أسباب العزة و الرفعة فی الدارین فی التکبر بالعکس فیهما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ان رجلا فی بنی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بکلامی ای بأن أکلمک بلا توسط ملک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قلبت عبادی ای اختبرتهم بملاحظة ظواهرهم و بواطنهم کنایة عن احاطة علمه سبحانه بهم و بجمیع صفاتهم و أحوالهم قلبت الشیء للابتیاع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تصفحته فرأیت داخله و باطنه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ظهرا بدل من عبادی و اللام فی البطن للغایة فهی بمعنی الواو مع مبالغة و یدلّ علی استحباب وضع الخد علی التراب أو الأرض بعد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ابی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نوحا کان فی السفینة و کان فیها ما شاء اللّه و کانت السفینة مأمورة فطافت بالبیت و هو طواف النساء و خلی سبیلها نوح فأوحی اللّه الی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واضع سفینة نوح عبدی علی جبل منکن فتطاولت و شمخت و تواضع الجودی و هو جبل عندکم فضربت السفینة بجؤجؤها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 و ارتفع و 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شمخ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و 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 کهدهد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الروایة و شرحها ذیلا عند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 المدحة للّه و الثناء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معاویة بن عمّار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 اللّه ما خرج عبد من ذنب بإصرار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خرج عبد من ذنب إلاّ بالإقرار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ذنب ای من أثره و استحقاق العقوبة بسببه و الإصرار اما فعلی و هو المواظبة علی نوع ذلک الذنب او مطلقا او حکمی و هو العزم علی فعله ثانیا و إن لم یفعل و الحدیث محمول علی الخروج علی سبیل القطع و الاستحقاق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دعا بقلب 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ینقل له روایة هناک و لکن تعرض لنقله هنا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الترمذی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ادعوا اللّه و أنتم موقنون بالإجابة، و اعلموا ان اللّه لا یستجیب دعاء من قلب غافل 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موقنون بالإجابة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أوان الدعاء علی حالة تستحقون منها الإجابة و ذلکم بإتیان المعروف و اجتناب المنکر و غیر ذلک من مراعاة أرکان الدعاء و آدابه حتّی تکون الإجابة علی قلبه أغلب من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 أن یقال، ادعوه معتقدین لوقوع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قلب لاه أی غافل أو مشتغل باللهو و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لاهِیَةً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ساهیة مشتغلة بما لا یعنیها انتهی بعد التلخیص</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النیة هی القصد الی الفعل و هی واسطة بین العلم و العمل إذ ما لم یعلم الشیء لم یمکن قصده، و ما لم یقصده لم یصدر عنه ثمّ لما کان غرض العامل الی مقصد کامل علی الإطلاق و هو اللّه تعالی لا بدّ من اشتماله علی قصد التقرب إلی اللّه تعالی و الدار الآخرة أعنی یقصد به وجه اللّه سبحانه، او التوصل الی ثوابه، او الخلاص من عقابه و بالجملة امتثال امر اللّه تعالی فیما ندب عباده إلیه و وعدهم الأجر علیه و انما یأجرهم علی حسب اقدارهم و منازلهم و نیاتهم فمن عرف اللّه بجماله و جلاله فأحبه و اخلص عبادته له لکونه اهلا للعبادة أحبه اللّه و أدناه قربا معنویا، و من لم یعرف من اللّه سوی کونه إلها صانعا قادرا، و ان له جنة ینعم بها المطیعین و نارا یعذب بها العاصین فعبده لیفوز بجنته، أو یکون له النجاة من ناره أدخله اللّه بعبادته الجنة و أنجاه من النار فلا تصغ الی قول من ذهب الی بطلان العبادة إذا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هذا الحدیث و تلیه 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لمعنی بعض جملاتها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علی ما إذا لم یتعود بالدعاء قبله، و کان المعنی عدم الانتفاع التام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یؤید الحدیث مع بیان له ذیلا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أوشک مبتدأ و اسرع معطوف علیه و المضاف محذوف ای و اسرعها إجابة قوله بظهر الغیب المراد نفس الغیب لکنه اضیف للإیضاح و البیان، و انما کان أسرع اجابة لانه اقرب الی الإخلاص و یعینه اللّه فی دعائه لأن اللّه تعالی فی عون العبد ما دام فی عون أخیه هذا ما لخصناه ممّا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القسم الثانی من الباب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المؤمن فی الدعاء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یؤید الروایة، و معنی التأمین و الضعف فی الاجر ذیلا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ادرت الریح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الموقف فی الأول اسم مکان و المراد به عرفات، و فی البقیة مصدر میمی، و عبد اللّه ابن جندف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الجیم و سکون النون و ضم الدال و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ثقات أصحاب الصادق و الکاظم و الرضا علیهم السلام و لجلالته و علو شأنه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مناسبا لحاله إن دعاءه یضاعف مائة الف 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 مثل ما سألت ای لاخیک فیکون امتنانا علیه باستجابة دعاءه فی حق اخیه، او المعنی أعطیناک ما سألت لاخیک مضاعفا لحبک إیاه،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شامل</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عری الایمان أوثق؟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 و قال بعضهم، الصلاة،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الصیام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العمرة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ما قلتم فضل و لیس به و لکن أوثق عری الایمان الحب فی اللّه و البغض فی اللّه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الحب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العری جمع العروة کمدیة و مدی و هی العقد الوثیق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عینه ای جاسوسه یدله علی المعایب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مرآته ای یبین محاسنه لیرکبها و مساوئه لیجتنبها کما هو شأن المرآة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ینظر الی ما فیه من المعایب فیترکها فإن</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لشیء غیره کحسن صورة أو صوت أو مال أو ریاء أو جاه و غیر ذلک من الاغراض الدنیویة و أمّا إذا 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بجهة دینیة کحق تعلیم أو هدایة او علم او صلاح او زهد او عبادة فلا ینافی ذلک، و الغایة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هو علة و مقدم فی الخارج نحو قعدت عن الحرب جبنا و قسم آخر هو متأخر فی الخارج و مترتب علی الفعل نحو ضربته تأدیبا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للّه من قبیل الأول ای لإطاعة امر اللّه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لالتماس ما وعد اللّه من قبیل الثانی فلا تنافی بینهما و یدلّ علی أن طلب الثواب الاخروی لا ینافی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کلام فی القربة و الإخلاص فی الامر الثانی عشر ذیل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النیات المدخولة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طبت و طابت لک الجنة ای طهرت من الذنوب و الأدناس الروحانیة و حلّلت لک الجنة و نعیمها أو دعاء له بالطهارة من الذنوب و تیسر الجنة له انتهی بعد التلخیص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علی نفسه ای إذا علم ان الحق مع خصمه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آثر أخاه ای اختاره علی نفسه فیما احتاج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بالاستغفار هو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اللّه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الحدیث علی جواز رؤیة الملک لغیر الأنبیاء و الأوصیاء علیهم السلام و ربما ینافی ظاهرا بعض الأخبار فی الفرق بین النبیّ و 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 الحدث لا یشاهده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الجواب انه یحتمل أن یکون الزائر نبیا، او محدثا و غاب عنه عند القاء الکلام و لما کانت زیارته خالصا لوجه اللّه نسب اللّه سبحانه زیارته الی ذاته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آخی بین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بینهما اخوة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کغراب 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ج شجعان بالکسر و الضم نهشه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نهشه و لسعه و عضه او اخذه بأضراسه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صیرورة الأصابع ترابا لا یأبی عن قبول النهش لأن تراب الأصابع کالأصابع فی قبوله العذاب و لعلّ اللّه تعالی یخلق فیه ما یجد به الالم، و یحتمل أن یکون النهش فی الاجساد المثالیة، او یکون النهش اولا و بقاء الألم للروح الی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تقاصر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تضاءلت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 و 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قضاء الحاجة من المواضع التی جوز الفقهاء خروج المعتکف فیها عن محل اعتکافه الا أنّه لا یجلس بعد الخروج، و لا یمشی تحت الظل اختیارا علی المشهور،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ینتحل مذهب کذا و قبیلة کذا إذا انتسب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بهذا الامر ولایة اهل البیت علیهم السلام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و طال مکثه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عقبة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 علی أخیه المسلم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یسلم علیه إذا لقیه و یعوده إذا مرض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المؤمن علی اخیه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لیأذن بحرب منی و هذا کما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تَفْعَلُوا فَأْذَنُوا بِحَرْبٍ مِنَ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فایقنوا و اعلموا بقتال من اللّه و رسوله، و معنی الحرب عداوة اللّه و رسوله و هذا اخبار بعظم المعصیة و یحتمل الخبر أن یکون کنایة عن شدة الغضب بقرینة المقابلة، او المعنی انه یحاربه ای ینتقم منه فی الدنیا و الآخرة، او من فعل ذلک فلیعلم أنّه محارب للّه،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بالعلم لیس علی الحقیقة بل هو خبر عن وقوع المخبر به علی التأکید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بالأمن من الاخبار عن عدم وقوع ما یحذر منه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المراد بالتعوذ التحرز من شر الاعادی، و یمکن تعمیمه بحیث یشمل شر الاعادی الباطنة أیضا من النفس و الشیطان بل من العقوبات الأخرویة و هی حالة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بیساری ای برفع یساری، و کان السائل الجاهل نظر الی ان الیمین أشرف و غفل ان لجمیع البدن قسطا من العذاب و الاستعاذة منه، و لکلها حاجة الی الرب فی الوجود و البقاء و التربیة بل الشمال انسب فی هذا المقام اذ کاتب السیئات فی جهة الشمال، و المعاصی کلها تأتی من جهة شمال النفس و هی جهة المیل الی الشهوات و اللذات و الاعمال الدنیة الخسیسة ترتکب بها و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بعد الصلاة، و یحتمل أن یکون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صلاتی فی تعقیب صلاتی؛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السهل من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المنکب بکسر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رأس الکتف و العضد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معانی الأسماء الحسنی فی خاتمة الکتاب بتفصیلها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من اللّه بمکان ای بمنزلة عظیمة رفیعة یجب اشتغال عبده المؤمن به فی جمیع الأحوال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هو الرضا، و أبو جعفر هو الباقر علیهما السلام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ابطائها شیء ای شهبة فی وعده تعالی مع عدم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خفت ان لا أکون مستحقا للاجابة لشقاوتی أو حصول الیأس من روح اللّه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بدل اشتمال للشیطان قوله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هو کما قیل سوء احتمال الغنی و الطغیان عند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البلیة التی تقرع القلب بشدة المخافة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یوم الجمعة لیخصه بفضل الدعاء یوم الجمعة و یضاعف له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مضت روایته مع شرحها ذیلا 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ما یدلّ علی تقدیم الدعاء من الاخبار 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یؤید المتن من الروایة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من الروایة المذکورة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هذه الروایة 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شرحها ذیلا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هذا الخبر فی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معنی القساوة ذیلا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أضله اللّه و اعمی قلبه استوخم الحق ای استثقله فلم یستعذبه و صار الشیطان ولیه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تواثبا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ذکر هذا الخبر مع مع معنی بعض جملاته ذیلا 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اوحشتهم الغربة انسهم ذکرک ای سرهم ذکرک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کسابقه مضمونا و تقدم معناه ذیلا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لا تحجب عنه ای هی مرفوعة إلی اللّه مقبولة ابدا لا یحجبها و یمنعها عن القبول شیء، و یدلّ الحدیث علی استحباب افتتاح الدعاء و اختتامه بالصلوات علی محمّد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مرت روایات الصلوات فی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بتفصیلها و ذکرنا فی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حجب الدعاء بدون الصلاة علیهم ذیلا راجع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بکیر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بسیئة فلا یعملها فانه ربما عمل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ینافی ما فی بعض الروایات من ان العاصی إذا دعاه أجابه بسرعة کراهة صوته و هی تناسب سرعة الإجابة، فربما ینظر الی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التعرض لسخطه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یجیبه، و ربما ینظر الی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الکراهیة لاستماع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فیجیبه و لیس فی الاخبار ما یدلّ علی ان العاصی یجاب دائما،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سلم لأمکن حمل هذا الخبر علی أن المؤمن الصالح إذا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أذنب و تعرض لسخط ربّه استوجب الحرمان و لا یقضی اللّه حاجته تأدیبا له لینزجر عما یفعله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البغی علی الذنوب باعتبار کثرة افراده و کذلک نظائره، و البغی فی اللغة تجاوز الحد و یطلق غالبا علی التکبر و التطاول و علی الظلم قال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یَبْغُونَ فِی اَلْأَرْضِ بِغَیْرِ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بغی جبل علی جبل لهد اللّه الباغی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الملاعنة و هو أن یجتمع القوم إذا اختلفوا فی شیء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 الظالم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الریاء من الرؤیة و أصله طلب المنزلة فی قلوب الناس بإراءتهم خصال الخیر، و المرائی به کثیرة یجمعها خمسة أقس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یتزین العبد به للناس، و هو البدن، و الزی، و القول، و العمل، و الاتباع و الأشیاء الخارجة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الریاء فی الدین من جهة البدن، و ذلک بإظهار النحول و الصغار لیوهم بذلک شدة الاجتهاد و عظم الحزن علی امر الدین و غلبة خوف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أهل الدنیا فیراءون بإظهار السمن و صفاء اللون و اعتدال القامة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شرک الخفی فإنّه لما أشرک فی قصد العبادة غیره تعالی فهو بمنزلة من أثبت معبودا غیره سبحانه کالصنم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خیر شریک لأنّه سبحانه غنی لا یحتاج الی الشرکة فلا یقبل العمل المخلوط لرفعته و غناه و الاستثناء فی قوله إلاّ ما خلص منقطع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عن قریب ما یؤید بمضمونه ما یستفاد من هذا الحدیث من الرویات المذکورة فی فصل العجب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هذا إشارة الی ما یستفاد من الروایة المتقدمة فی الفصل السابق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صلاة یرائی بها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کل ریاء شرک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الریاء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نخر الحالب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یده فی منخرها و دلکه لتدر أی لتحلب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فی کلام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 أمر اخیک علی احسنه حتّی یأتیک ما یغلبک منه و لا تظنن بکلمة خرجت من اخیک سوء و انت تجد لها فی الخیر محملا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ضع امر اخیک ای احمل ما صدر عن اخیک من قول او فعل علی أحسن محتملاته و ان کان مرجوحا من غیر تجسس حتّی یأتیک منه أمر لا یمکنک تأویله فان الظنّ قد یخطئ، و التجسس منهی عنه کما قال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بَعْضَ اَلظَّنِّ 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تَجَسَّسُوا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 انه کما یحرم علی الإنسان سوء القول فی المؤمن کذلک یحرم علیه سوء الظنّ و ان یحدث نفسه بذلک و المراد من سوء الظنّ المحرم عقد القلب و حکمه علیه بالسوء من غیر یقین، و اما الخواطر و حدیث النفس فهو معفو عنه کما ان الشک ایضا کذلک انتهی موضع الحاجة ملخصا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الحدیث بتمامه فی اول فصل الریاء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یعمل الشیء من الخیر فیراه إنسان فیسره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ما من أحد إلاّ و هو یحب ان یظهر له فی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 علامات للمرائی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ینشط إذا رای الناس، و یکسل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قین فی بیان ما یؤاخذ العبد به من الوساوس و ما یعفی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هذا أمر غامض و قد وردت فیه آیات و أخبار متعارضة یلتبس طریق الجمع بینهما فالحق فی هذه المسألة عندنا انه لا یوقف علیه ما لم یقع الإحاطة بتفصیل أعمال القلوب من مبدأ ظهورها الی أن یظهر العمل علی الجوارح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یرد علی القلب الخاطر کما لو خطر له مثلا صورة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هیجان الرغبة و هو حرکة الشهوة التی فی الطبع و هذا یتولد فی الخاطر الأول و نسمیه میل الطبع، و الأول یسمی حدیث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حکم القلب بأن هذا ینبغی أن یفعل فإن الطبع اذا مال لم تنبعث الهمة و النیة ما لم تندفع الصوارف و یسمی هذا اعتقادا و هو یتبع الخاطر و 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تصمیم العزم علی الالتفات و جزم النیة فیه و هذا نسمیه هما بالفعل و نیة و قصدا، و هاهنا أحوال للقلب قبل العمل بالجارحة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الخاطر و هو حدیث النفس، ثمّ المیل، ثمّ الاعتقاد، ثمّ الهم فنقول اما الخاطر فلا نؤاخذ به لأنّه لا یدخل تحت الاختیار و کذلک المیل و الهیجان لأنهما أیضا لا یدخلان تحت الاختیار و هما المراد ان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عفی عن أمتی ما حدثت به نفوسها، و أمّا الثالث</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له فی کیفیة خلوص النیة ان النیة لیست مجرد قولک عند الصلاة او الصوم او التدریس اصلی او أصوم او أدرس قربة إلی اللّه تعالی ملاحظا معانی هذه الألفاظ بخاطرک و متصورا لها بقلبک هیهات إنّما هذا تحریک لسان و حدیث نفس، و إنّما النیة المعتبرة انبعاث النفس و میلها و توجهها الی ما فیه غرضها و مطلبها إمّا عاجلا و إمّا آجلا و هذا الانبعاث و المیل إذا لم یکن حاصلا لها لا یمکنها اختراعه و اکتسابه بمجرد النطق بتلک الألفاظ و تصور تلک المعانی و ما ذلک إلاّ کقول الشبعان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أشتهی الطعام و أمیل إلیه قاصدا حصول المیل و الاشتهاء، بل لا طریق الی اکتساب صرف القلب الی الشیء و میله إلیه و إقباله علیه الا بتحصیل الأسباب الموجبة لذلک المیل، و اجتناب الأمور المنافیة لذلک المضادة له، فإذا غلب علی قلب المدرس مثلا حبّ الشهرة فلا یتمکن من التدریس بنیة لتقرب إلی اللّه تعالی بنشر العلم بل لا یکون تدریسه الا لتحصیل تلک المقاصد الواهیة و ان قال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ادرس قربة إلی اللّه و الحاصل انه لا یحصل لک النیة الکاملة الا إذا صرفت قلبک عن الأمور الدنیویة و طهرت نفسک عن الصفات الذمیمة الدنیة و قطعت نظرک عن حظوظک العاجلة بالکلیة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التلخیص</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من الحدیث الآتی فی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 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القلی بالکسر و القصر أو القلاء بالمد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ای لا تغتر بظاهر من تراه فإنک إذا اختبرته بغضته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عن اللّه ای حصل له معرفة ذاته و صفاته و احکامه و شرائعه، أو أعطاه اللّه العقل، أو علم الأمور بعلم ینتهی إلی اللّه بأن أخذه عن انبیائه و حججه، او بلغ عقله الی درجة یفیض اللّه علومه علیه بغیر تعلیم بشر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غناه ای مغنیة أو کما أن أهل الدنیا غناهم بالمال هو غناه باللّه و قربه و مناجاته، و العیلة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السرور بالحسنة لا یستلزم العجب فإنّه یمکن أن یکون عند نفسه مقصرا فی الطاعة لکن یسر بأن لم یترکها رأسا و کان هذا أولی مراتب الایمان مع ان السرور الواقعی بالحسنة یستلزم السعی فی الإتیان بکل حسنة، و المساءة الواقعیة بالسیئة یستلزم التنفر عن کل سیئة و الاهتمام بترکها و هذان من کمال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هذا الحدیث فی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أیضا نظائره فی باب الذکر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قَدِمْنا إِلی ما عَمِلُوا مِنْ عَمَلٍ فَجَعَلْناهُ هَباءً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و ان</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علی أن من شغل بذکره تعالی خالصا من غیر أنّ یجعله وسیلة للسؤال عن حاجته و قضائها قضی اللّه حاجته، و یمکن التعمیم بحیث یشمل أیضا من اراد للسؤال و نسیه و یمکن 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انه بعد النسیان صارت نیة خالصة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أعلم الناس باللّه أرضاهم بقضاء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أن الرضا بالقضاء تابع للعلم و المعرفة، و انه قابل للشدة و الضعف مثلهما، و ذلک لأن الرضا مبنی علی العلم بأنّه سبحانه قادر قاهر عدل حکیم لطیف بعباده لا یفعل بهم الا الاصلح و انه المدبر للعالم و بیده نظامه فکلما کان العلم بتلک الأمور أتم کان الرضا بقضائه أکمل و أعظم، و أیضا الرضا من ثمرات المحبة و المحبة تابعة للمعرفة فإذا کملت المحبة کلما أتاه من محبوبه التذّ به و هذه أعلی مدارج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معنی الشکر 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علاج العجب ذیلا بالتفصیل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اغدوا و روحوا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أرید بهما الدوام ای أصبحوا و أمسوا ذاکرین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 و القیعة بمعنی و هو المستوی من الأرض و جمع القاع اقوع و اقواع و قیعان بقلب الواو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کثرة المال تنسی الذنوب لأن الإنسان یطغی إذا استغنی، و کثرة المال موجبة لحسبه و الغفلة عن ذنوبه بل یسول له الشیطان ان وفور المال لقربه من ربّه فلا یبالی بکثرة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ترک الذکر علی ای حال کان موجب لقساوة القلب و غلظته و القلب القاسی بعید عن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مصرحة بذلک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ان بعض درجات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یمکن البلوغ إلیها بالعمل و السعی، و بعضها لا یمکن الوصول إلیها الا بالابتلاء فی منّ اللّه تعالی علی من أحبّ من عباده بالابتلاء لیصلوا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یبث جنود اللیل کان فیه حذفا ای و جنود النهار بقرینة السیاق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فإنهما ساعتا غفلة ای یغفل الناس فیهما عن ذکر اللّه فائدة اعلم ان الآیات المتکاثرة و الأخبار المتواترة تدلّ علی فضیلة الدعاء و الذکر فی هذین الوقتین و فیه علل کث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شکر النعم التی مضت علی الإنسان 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الیوم الماضی او اللیلة الماضیة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إنّه یستقبل یوما او لیلة یمکن نزول البلاء فیه او یحصل له فیه صنوف الخیرات فلا بد</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یَسْجُدُ مَنْ فِی اَلسَّماواتِ وَ اَلْأَرْضِ طَوْعاً وَ کَرْهاً وَ ظِلالُهُمْ بِالْغُدُوِّ وَ 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أطال الکلام عند نقل الأقوال فی معناها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نقلنا واحدا منها فقط حذرا من الإطالة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اصله التضامن و التذلل و ذلک ضربان سجود باختیار و لیس ذلک إلاّ للإنسان و به یستحق الثواب، و سجود بتسخیر و هو للإنسان و الحیوان و النبات و علی ذلک الآیة الشریفة،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یَتَفَیَّؤُا ظِلالُهُ الآیة و هو الدلالة الصامتة الناطقة المنبهة علی کونها مخلوقة لفاعل حکیم انتهی ملخصا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ذکرنی سرا ای فی قلبه او فی الخلوة أو بالاخفات الذی یقابل الجهر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ذکرته علانیة ای فی القیامة بإظهار شرفه و فضله، أو وفیر ثوابه، او فی الملأ الأعلی، او ذکره بالجمیل فی الدنیا علی ألسن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مر تفصیل الکلام فی الذکر فی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یکتب الملک الا ما سمع ای من الاذکار فإن الملک یکتب غیر المسموعات من افعال الجوارح ایضا، و الغرض بیان عظمة ذکر القلب لبعده عن الریاء فإنّه لا یطلع علیه الملک و لا ینافی ذلک ما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یعرف قصد الحسنة و السیئة بریح نفس الإنسان لأنّه یمکن أن یکون ذلک لتعلقه بالأفعال الظاهرة الصادرة من الجوارح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علیک او علی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توقف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بالقطع النقص او القطع من أصله او القطع من القبول، او الصعود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الأول 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علی الأشیاء کلها فإنّه موجدها و مبدعها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الباقی وحده بعد أن یفنی الخلق کلها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 الذی هو منتهی السلوک فإنّه منه بدأ و إلیه یعود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 بحسب الغایات فدل علی انه منتهی کل غایة</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افضلیة التهلیل لدلالتها علی التوحید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التکبیر لدلالتها علی الاتصاف بجمیع الصفات الکمالیة و التنزّه عن جمیع صفات النقص علی وجه لا یصل إلیه العقول و الافهام فهما متضمنان لمعرفة اللّه علی وجه الکمال و التمام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تکون نسبة الکتابة إلی اللّه علی المجاز لأنّه الآمر بذلک و الکاتب هو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معنی میتة السوء 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المستوی من الأرض ج قیعان و أقواع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 جمع البقعة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القطعة من الأرض الیقق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المتناهی فی البیاض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الدعاء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الغفران أهم المطالب، او لانه یصیر سببا لرفع السیئات التی هی أعظم حجب إجابة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هذا الدعاء من مصباح المتهجدین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الذی یدعی به بعد دعاء السمات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المضطر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خلیفتک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الأظهر انه إشارة الی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یُجِیبُ اَلْمُضْطَرَّ إِذا دَعاهُ وَ یَکْشِفُ اَلسُّوءَ وَ یَجْعَلُکُمْ خُلَفاءَ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بالخلافة فی الآیة الخلافة العامّة فإن المولی خلیفة اللّه علی العبد، و کذا الوالد علی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الظاهر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أنا أهله</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 کهدهد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و فی الباب المذکور أیضا روایات اخری امثاله غیر انها تختلف مع هذه الروایة فی تعداد القراءة و هکذا فی الآثار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تبسط رجلک کنایة عن القیام أو مدها او تغییرها عن هیئة التشهد، و الفاء فی فمن للبیان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معه أدنی بزاق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للکرب و فیه زیادة و هو هکذا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أهمنی ممّا أنا فیه</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الحرز و العوذة لعلّ المراد بالعزیمة ما یقسم به 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أقسمت علیک باللّه او بأسمائه او بعهود اللّه او حقوقه اللازمة علیک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نعرفه هذا کلام الراو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ای علیّ بن الحکم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بیننا هذه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مصدر من قرأ کغفران و هو اسم لکتاب اللّه خاصّة لا یسمی به غیره، و انما سمی قرآنا لأنّه جمع القصص و الامر و النهی و الوعد و الوعید و الآیات و السور بعضها الی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تفلت بتشدید اللام من فل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انکسروا، و انهزموا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اللعقة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من لعقت الشیء ای لحسته، و لحس القصعة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ما علق بجوانبها بالاصبع او باللسان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فوقک ای یرفع رأسه الی السماء و یقرأ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تفارقها ای عقد الیسری، او قراءة 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عند ذکر آداب الدعاء السالفة فی باب الرابع بالتفصیل أثرا من هذا، بل تقدم فی الباب الثانی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إلیه من غیر نقل للدلیل و لکنا ذیلناه بروایة دالة علی ذلک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إِنَّما أَنَا بَشَرٌ مِثْلُکُمْ یُوحی إِلَیَّ أَنَّما إِلهُکُمْ إِلهٌ واحِدٌ فَمَنْ کانَ یَرْجُوا لِقاءَ رَبِّهِ فَلْیَعْمَلْ عَمَلاً صالِحاً وَ لا یُشْرِکْ بِعِبادَةِ رَبِّهِ أَحَداً</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الحال المرتحل ای عمله، و فی 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 المفتتح و هو الذی یختم القرآن بتلاوته ثمّ یفتتح التلاوة من أوله، شبهه بالمسافر یبلغ المنزل فیحل فیه، ثمّ یفتتح السیر أی یبتدئه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روایة زرارة فی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معناه ذیلا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حنیئة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یده حنایة، لواها ای أعوجها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بالتحریک واحد أوتار القوس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للورع أربع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ورع التائبین و هو ما یخرج به الإنسان من الفسق و هو المصحح لقبول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ورع الصالحین و هو الاجتناب عن الشبهات خوفا منها و من الوقوع فی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ورع المتقین و هو ترک الحلال خوفا من ان ینجر الی الحرام مثل ترک التحدث بأحوال الناس مخافة ان ینجر الی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 ورع السالکین و هو الاعراض عما سواه تعالی خوفا من صرف ساعة من العمر فیما لا یفید زیادة القرب منه تعالی و ان علم أنّه لا ینجر الی الحرام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فی وصف علیّ علیه السلام کنت للمؤمنین کهفا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الحصین فهو حریز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کلأه کلاء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أرعی فلان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أبقی علیه و ترحم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الحدیث 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علیهم السلام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فیما النجاة غدا؟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ان لا تخادعوا اللّه فیخدعکم فانه من یخادع اللّه یخدعه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یخادع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ما امر اللّه ثمّ یرید به غیره الحدیث</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یعلم ان ما تهواه النفس لیس کله مذموما، و ما لا تهواه النفس لیس کله ممدوحا بل المعیار هو ان کل ما یرتکبه الإنسان لمحض الشهوة النفسانیة و لم یکن اللّه مقصودا له فی ذلک فهو من الهوی المذموم و ان کان مشتملا علی زجر النفس عن بعض المشتهیات أیضا کمن یترک لذیذ المأکل و المطعم مثلا للاشتهار بالعبادة و جلب قلوب الجهال، و ما یرتکبه الإنسان لإطاعة امره سبحانه و ان کان ممّا تشتهیه نفسه فلیس هو من الهوی المذموم کمن یأکل و یشرب لامره تعالی او لتحصیل القوّة علی العبادة فهؤلاء و ان حصل لهم الالتذاذ بهذه الأمور لکن لیس مقصودهم محض اللذة بل لهم فی ذلک اغراض صحیحة هذا ملخص کلامه رفع مقامه باب اتباع الهوی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أحصاها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باتصافه تعالی بجمیع ما تدلّ علیه تلک الأسماء بحیث لا یشذ عنها شاذ</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79894</Words>
  <Characters>301205</Characters>
  <CharactersWithSpaces>378633</CharactersWithSpaces>
  <Paragraphs>2772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2026-08-16T05:15:20Z</dcterms:created>
  <dc:creator>ghaemiyeh.com</dc:creator>
  <dc:description/>
  <dc:language>en-US</dc:language>
  <cp:lastModifiedBy/>
  <dcterms:modified xsi:type="dcterms:W3CDTF">2026-08-16T08:45:32Z</dcterms:modified>
  <cp:revision>1</cp:revision>
  <dc:subject/>
  <dc:title>عده الداعی و نجاح الساعی</dc:title>
</cp:coreProperties>
</file>

<file path=docProps/custom.xml><?xml version="1.0" encoding="utf-8"?>
<Properties xmlns="http://schemas.openxmlformats.org/officeDocument/2006/custom-properties" xmlns:vt="http://schemas.openxmlformats.org/officeDocument/2006/docPropsVTypes"/>
</file>