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روان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19539_338174365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419541_338174365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419543_3381743652">
            <w:r>
              <w:rPr>
                <w:webHidden/>
                <w:rStyle w:val="IndexLink"/>
                <w:rtl w:val="true"/>
              </w:rPr>
              <w:t>سورۀ نساء</w:t>
            </w:r>
            <w:r>
              <w:rPr>
                <w:rStyle w:val="IndexLink"/>
                <w:rtl w:val="true"/>
              </w:rPr>
              <w:tab/>
            </w:r>
            <w:r>
              <w:rPr>
                <w:rStyle w:val="IndexLink"/>
              </w:rPr>
              <w:t>8</w:t>
            </w:r>
          </w:hyperlink>
        </w:p>
        <w:p>
          <w:pPr>
            <w:pStyle w:val="Contents3"/>
            <w:tabs>
              <w:tab w:val="clear" w:pos="8459"/>
              <w:tab w:val="right" w:pos="9026" w:leader="dot"/>
            </w:tabs>
            <w:rPr/>
          </w:pPr>
          <w:hyperlink w:anchor="__RefHeading___Toc8419545_3381743652">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8419547_3381743652">
            <w:r>
              <w:rPr>
                <w:webHidden/>
                <w:rStyle w:val="IndexLink"/>
                <w:rtl w:val="true"/>
              </w:rPr>
              <w:t>خلقت آدم و حوّا و نسل</w:t>
            </w:r>
            <w:r>
              <w:rPr>
                <w:rStyle w:val="IndexLink"/>
                <w:rtl w:val="true"/>
              </w:rPr>
              <w:tab/>
            </w:r>
            <w:r>
              <w:rPr>
                <w:rStyle w:val="IndexLink"/>
              </w:rPr>
              <w:t>8</w:t>
            </w:r>
          </w:hyperlink>
        </w:p>
        <w:p>
          <w:pPr>
            <w:pStyle w:val="Contents3"/>
            <w:tabs>
              <w:tab w:val="clear" w:pos="8459"/>
              <w:tab w:val="right" w:pos="9026" w:leader="dot"/>
            </w:tabs>
            <w:rPr/>
          </w:pPr>
          <w:hyperlink w:anchor="__RefHeading___Toc8419549_3381743652">
            <w:r>
              <w:rPr>
                <w:webHidden/>
                <w:rStyle w:val="IndexLink"/>
                <w:rtl w:val="true"/>
              </w:rPr>
              <w:t>حقوق مالى ايتام</w:t>
            </w:r>
            <w:r>
              <w:rPr>
                <w:rStyle w:val="IndexLink"/>
                <w:rtl w:val="true"/>
              </w:rPr>
              <w:tab/>
            </w:r>
            <w:r>
              <w:rPr>
                <w:rStyle w:val="IndexLink"/>
              </w:rPr>
              <w:t>12</w:t>
            </w:r>
          </w:hyperlink>
        </w:p>
        <w:p>
          <w:pPr>
            <w:pStyle w:val="Contents3"/>
            <w:tabs>
              <w:tab w:val="clear" w:pos="8459"/>
              <w:tab w:val="right" w:pos="9026" w:leader="dot"/>
            </w:tabs>
            <w:rPr/>
          </w:pPr>
          <w:hyperlink w:anchor="__RefHeading___Toc8419551_3381743652">
            <w:r>
              <w:rPr>
                <w:webHidden/>
                <w:rStyle w:val="IndexLink"/>
                <w:rtl w:val="true"/>
              </w:rPr>
              <w:t>تعدد ازدواج</w:t>
            </w:r>
            <w:r>
              <w:rPr>
                <w:rStyle w:val="IndexLink"/>
                <w:rtl w:val="true"/>
              </w:rPr>
              <w:tab/>
            </w:r>
            <w:r>
              <w:rPr>
                <w:rStyle w:val="IndexLink"/>
              </w:rPr>
              <w:t>13</w:t>
            </w:r>
          </w:hyperlink>
        </w:p>
        <w:p>
          <w:pPr>
            <w:pStyle w:val="Contents3"/>
            <w:tabs>
              <w:tab w:val="clear" w:pos="8459"/>
              <w:tab w:val="right" w:pos="9026" w:leader="dot"/>
            </w:tabs>
            <w:rPr/>
          </w:pPr>
          <w:hyperlink w:anchor="__RefHeading___Toc8419553_3381743652">
            <w:r>
              <w:rPr>
                <w:webHidden/>
                <w:rStyle w:val="IndexLink"/>
                <w:rtl w:val="true"/>
              </w:rPr>
              <w:t>مهر زنان</w:t>
            </w:r>
            <w:r>
              <w:rPr>
                <w:rStyle w:val="IndexLink"/>
                <w:rtl w:val="true"/>
              </w:rPr>
              <w:tab/>
            </w:r>
            <w:r>
              <w:rPr>
                <w:rStyle w:val="IndexLink"/>
              </w:rPr>
              <w:t>16</w:t>
            </w:r>
          </w:hyperlink>
        </w:p>
        <w:p>
          <w:pPr>
            <w:pStyle w:val="Contents3"/>
            <w:tabs>
              <w:tab w:val="clear" w:pos="8459"/>
              <w:tab w:val="right" w:pos="9026" w:leader="dot"/>
            </w:tabs>
            <w:rPr/>
          </w:pPr>
          <w:hyperlink w:anchor="__RefHeading___Toc8419555_3381743652">
            <w:r>
              <w:rPr>
                <w:webHidden/>
                <w:rStyle w:val="IndexLink"/>
                <w:rtl w:val="true"/>
              </w:rPr>
              <w:t>حقوق كم خردان</w:t>
            </w:r>
            <w:r>
              <w:rPr>
                <w:rStyle w:val="IndexLink"/>
                <w:rtl w:val="true"/>
              </w:rPr>
              <w:tab/>
            </w:r>
            <w:r>
              <w:rPr>
                <w:rStyle w:val="IndexLink"/>
              </w:rPr>
              <w:t>17</w:t>
            </w:r>
          </w:hyperlink>
        </w:p>
        <w:p>
          <w:pPr>
            <w:pStyle w:val="Contents3"/>
            <w:tabs>
              <w:tab w:val="clear" w:pos="8459"/>
              <w:tab w:val="right" w:pos="9026" w:leader="dot"/>
            </w:tabs>
            <w:rPr/>
          </w:pPr>
          <w:hyperlink w:anchor="__RefHeading___Toc8419557_3381743652">
            <w:r>
              <w:rPr>
                <w:webHidden/>
                <w:rStyle w:val="IndexLink"/>
                <w:rtl w:val="true"/>
              </w:rPr>
              <w:t>ارث اقوام نسبى و سببى</w:t>
            </w:r>
            <w:r>
              <w:rPr>
                <w:rStyle w:val="IndexLink"/>
                <w:rtl w:val="true"/>
              </w:rPr>
              <w:tab/>
            </w:r>
            <w:r>
              <w:rPr>
                <w:rStyle w:val="IndexLink"/>
              </w:rPr>
              <w:t>20</w:t>
            </w:r>
          </w:hyperlink>
        </w:p>
        <w:p>
          <w:pPr>
            <w:pStyle w:val="Contents3"/>
            <w:tabs>
              <w:tab w:val="clear" w:pos="8459"/>
              <w:tab w:val="right" w:pos="9026" w:leader="dot"/>
            </w:tabs>
            <w:rPr/>
          </w:pPr>
          <w:hyperlink w:anchor="__RefHeading___Toc8419559_3381743652">
            <w:r>
              <w:rPr>
                <w:webHidden/>
                <w:rStyle w:val="IndexLink"/>
                <w:rtl w:val="true"/>
              </w:rPr>
              <w:t>سفارش ايتام</w:t>
            </w:r>
            <w:r>
              <w:rPr>
                <w:rStyle w:val="IndexLink"/>
                <w:rtl w:val="true"/>
              </w:rPr>
              <w:tab/>
            </w:r>
            <w:r>
              <w:rPr>
                <w:rStyle w:val="IndexLink"/>
              </w:rPr>
              <w:t>22</w:t>
            </w:r>
          </w:hyperlink>
        </w:p>
        <w:p>
          <w:pPr>
            <w:pStyle w:val="Contents3"/>
            <w:tabs>
              <w:tab w:val="clear" w:pos="8459"/>
              <w:tab w:val="right" w:pos="9026" w:leader="dot"/>
            </w:tabs>
            <w:rPr/>
          </w:pPr>
          <w:hyperlink w:anchor="__RefHeading___Toc8419561_3381743652">
            <w:r>
              <w:rPr>
                <w:webHidden/>
                <w:rStyle w:val="IndexLink"/>
                <w:rtl w:val="true"/>
              </w:rPr>
              <w:t>احكام ارث</w:t>
            </w:r>
            <w:r>
              <w:rPr>
                <w:rStyle w:val="IndexLink"/>
                <w:rtl w:val="true"/>
              </w:rPr>
              <w:tab/>
            </w:r>
            <w:r>
              <w:rPr>
                <w:rStyle w:val="IndexLink"/>
              </w:rPr>
              <w:t>24</w:t>
            </w:r>
          </w:hyperlink>
        </w:p>
        <w:p>
          <w:pPr>
            <w:pStyle w:val="Contents3"/>
            <w:tabs>
              <w:tab w:val="clear" w:pos="8459"/>
              <w:tab w:val="right" w:pos="9026" w:leader="dot"/>
            </w:tabs>
            <w:rPr/>
          </w:pPr>
          <w:hyperlink w:anchor="__RefHeading___Toc8419563_3381743652">
            <w:r>
              <w:rPr>
                <w:webHidden/>
                <w:rStyle w:val="IndexLink"/>
                <w:rtl w:val="true"/>
              </w:rPr>
              <w:t>حدّ زنا</w:t>
            </w:r>
            <w:r>
              <w:rPr>
                <w:rStyle w:val="IndexLink"/>
                <w:rtl w:val="true"/>
              </w:rPr>
              <w:tab/>
            </w:r>
            <w:r>
              <w:rPr>
                <w:rStyle w:val="IndexLink"/>
              </w:rPr>
              <w:t>32</w:t>
            </w:r>
          </w:hyperlink>
        </w:p>
        <w:p>
          <w:pPr>
            <w:pStyle w:val="Contents3"/>
            <w:tabs>
              <w:tab w:val="clear" w:pos="8459"/>
              <w:tab w:val="right" w:pos="9026" w:leader="dot"/>
            </w:tabs>
            <w:rPr/>
          </w:pPr>
          <w:hyperlink w:anchor="__RefHeading___Toc8419565_3381743652">
            <w:r>
              <w:rPr>
                <w:webHidden/>
                <w:rStyle w:val="IndexLink"/>
                <w:rtl w:val="true"/>
              </w:rPr>
              <w:t>وقت توبه</w:t>
            </w:r>
            <w:r>
              <w:rPr>
                <w:rStyle w:val="IndexLink"/>
                <w:rtl w:val="true"/>
              </w:rPr>
              <w:tab/>
            </w:r>
            <w:r>
              <w:rPr>
                <w:rStyle w:val="IndexLink"/>
              </w:rPr>
              <w:t>34</w:t>
            </w:r>
          </w:hyperlink>
        </w:p>
        <w:p>
          <w:pPr>
            <w:pStyle w:val="Contents3"/>
            <w:tabs>
              <w:tab w:val="clear" w:pos="8459"/>
              <w:tab w:val="right" w:pos="9026" w:leader="dot"/>
            </w:tabs>
            <w:rPr/>
          </w:pPr>
          <w:hyperlink w:anchor="__RefHeading___Toc8419567_3381743652">
            <w:r>
              <w:rPr>
                <w:webHidden/>
                <w:rStyle w:val="IndexLink"/>
                <w:rtl w:val="true"/>
              </w:rPr>
              <w:t>حقوق زنان</w:t>
            </w:r>
            <w:r>
              <w:rPr>
                <w:rStyle w:val="IndexLink"/>
                <w:rtl w:val="true"/>
              </w:rPr>
              <w:tab/>
            </w:r>
            <w:r>
              <w:rPr>
                <w:rStyle w:val="IndexLink"/>
              </w:rPr>
              <w:t>36</w:t>
            </w:r>
          </w:hyperlink>
        </w:p>
        <w:p>
          <w:pPr>
            <w:pStyle w:val="Contents3"/>
            <w:tabs>
              <w:tab w:val="clear" w:pos="8459"/>
              <w:tab w:val="right" w:pos="9026" w:leader="dot"/>
            </w:tabs>
            <w:rPr/>
          </w:pPr>
          <w:hyperlink w:anchor="__RefHeading___Toc8419569_3381743652">
            <w:r>
              <w:rPr>
                <w:webHidden/>
                <w:rStyle w:val="IndexLink"/>
                <w:rtl w:val="true"/>
              </w:rPr>
              <w:t>ازدواج هاى حرام</w:t>
            </w:r>
            <w:r>
              <w:rPr>
                <w:rStyle w:val="IndexLink"/>
                <w:rtl w:val="true"/>
              </w:rPr>
              <w:tab/>
            </w:r>
            <w:r>
              <w:rPr>
                <w:rStyle w:val="IndexLink"/>
              </w:rPr>
              <w:t>40</w:t>
            </w:r>
          </w:hyperlink>
        </w:p>
        <w:p>
          <w:pPr>
            <w:pStyle w:val="Contents3"/>
            <w:tabs>
              <w:tab w:val="clear" w:pos="8459"/>
              <w:tab w:val="right" w:pos="9026" w:leader="dot"/>
            </w:tabs>
            <w:rPr/>
          </w:pPr>
          <w:hyperlink w:anchor="__RefHeading___Toc8419571_3381743652">
            <w:r>
              <w:rPr>
                <w:webHidden/>
                <w:rStyle w:val="IndexLink"/>
                <w:rtl w:val="true"/>
              </w:rPr>
              <w:t>ازدواج موقت</w:t>
            </w:r>
            <w:r>
              <w:rPr>
                <w:rStyle w:val="IndexLink"/>
                <w:rtl w:val="true"/>
              </w:rPr>
              <w:tab/>
            </w:r>
            <w:r>
              <w:rPr>
                <w:rStyle w:val="IndexLink"/>
              </w:rPr>
              <w:t>46</w:t>
            </w:r>
          </w:hyperlink>
        </w:p>
        <w:p>
          <w:pPr>
            <w:pStyle w:val="Contents3"/>
            <w:tabs>
              <w:tab w:val="clear" w:pos="8459"/>
              <w:tab w:val="right" w:pos="9026" w:leader="dot"/>
            </w:tabs>
            <w:rPr/>
          </w:pPr>
          <w:hyperlink w:anchor="__RefHeading___Toc8419573_3381743652">
            <w:r>
              <w:rPr>
                <w:webHidden/>
                <w:rStyle w:val="IndexLink"/>
                <w:rtl w:val="true"/>
              </w:rPr>
              <w:t>احكام كنيزان</w:t>
            </w:r>
            <w:r>
              <w:rPr>
                <w:rStyle w:val="IndexLink"/>
                <w:rtl w:val="true"/>
              </w:rPr>
              <w:tab/>
            </w:r>
            <w:r>
              <w:rPr>
                <w:rStyle w:val="IndexLink"/>
              </w:rPr>
              <w:t>48</w:t>
            </w:r>
          </w:hyperlink>
        </w:p>
        <w:p>
          <w:pPr>
            <w:pStyle w:val="Contents3"/>
            <w:tabs>
              <w:tab w:val="clear" w:pos="8459"/>
              <w:tab w:val="right" w:pos="9026" w:leader="dot"/>
            </w:tabs>
            <w:rPr/>
          </w:pPr>
          <w:hyperlink w:anchor="__RefHeading___Toc8419575_3381743652">
            <w:r>
              <w:rPr>
                <w:webHidden/>
                <w:rStyle w:val="IndexLink"/>
                <w:rtl w:val="true"/>
              </w:rPr>
              <w:t>اموال حلال و حرام</w:t>
            </w:r>
            <w:r>
              <w:rPr>
                <w:rStyle w:val="IndexLink"/>
                <w:rtl w:val="true"/>
              </w:rPr>
              <w:tab/>
            </w:r>
            <w:r>
              <w:rPr>
                <w:rStyle w:val="IndexLink"/>
              </w:rPr>
              <w:t>52</w:t>
            </w:r>
          </w:hyperlink>
        </w:p>
        <w:p>
          <w:pPr>
            <w:pStyle w:val="Contents3"/>
            <w:tabs>
              <w:tab w:val="clear" w:pos="8459"/>
              <w:tab w:val="right" w:pos="9026" w:leader="dot"/>
            </w:tabs>
            <w:rPr/>
          </w:pPr>
          <w:hyperlink w:anchor="__RefHeading___Toc8419577_3381743652">
            <w:r>
              <w:rPr>
                <w:webHidden/>
                <w:rStyle w:val="IndexLink"/>
                <w:rtl w:val="true"/>
              </w:rPr>
              <w:t>گناهان كبيره و صغيره</w:t>
            </w:r>
            <w:r>
              <w:rPr>
                <w:rStyle w:val="IndexLink"/>
                <w:rtl w:val="true"/>
              </w:rPr>
              <w:tab/>
            </w:r>
            <w:r>
              <w:rPr>
                <w:rStyle w:val="IndexLink"/>
              </w:rPr>
              <w:t>54</w:t>
            </w:r>
          </w:hyperlink>
        </w:p>
        <w:p>
          <w:pPr>
            <w:pStyle w:val="Contents3"/>
            <w:tabs>
              <w:tab w:val="clear" w:pos="8459"/>
              <w:tab w:val="right" w:pos="9026" w:leader="dot"/>
            </w:tabs>
            <w:rPr/>
          </w:pPr>
          <w:hyperlink w:anchor="__RefHeading___Toc8419579_3381743652">
            <w:r>
              <w:rPr>
                <w:webHidden/>
                <w:rStyle w:val="IndexLink"/>
                <w:rtl w:val="true"/>
              </w:rPr>
              <w:t>حقوق زن و مرد</w:t>
            </w:r>
            <w:r>
              <w:rPr>
                <w:rStyle w:val="IndexLink"/>
                <w:rtl w:val="true"/>
              </w:rPr>
              <w:tab/>
            </w:r>
            <w:r>
              <w:rPr>
                <w:rStyle w:val="IndexLink"/>
              </w:rPr>
              <w:t>59</w:t>
            </w:r>
          </w:hyperlink>
        </w:p>
        <w:p>
          <w:pPr>
            <w:pStyle w:val="Contents3"/>
            <w:tabs>
              <w:tab w:val="clear" w:pos="8459"/>
              <w:tab w:val="right" w:pos="9026" w:leader="dot"/>
            </w:tabs>
            <w:rPr/>
          </w:pPr>
          <w:hyperlink w:anchor="__RefHeading___Toc8419581_3381743652">
            <w:r>
              <w:rPr>
                <w:webHidden/>
                <w:rStyle w:val="IndexLink"/>
                <w:rtl w:val="true"/>
              </w:rPr>
              <w:t>اصلاح ميان زن ومرد</w:t>
            </w:r>
            <w:r>
              <w:rPr>
                <w:rStyle w:val="IndexLink"/>
                <w:rtl w:val="true"/>
              </w:rPr>
              <w:tab/>
            </w:r>
            <w:r>
              <w:rPr>
                <w:rStyle w:val="IndexLink"/>
              </w:rPr>
              <w:t>63</w:t>
            </w:r>
          </w:hyperlink>
        </w:p>
        <w:p>
          <w:pPr>
            <w:pStyle w:val="Contents3"/>
            <w:tabs>
              <w:tab w:val="clear" w:pos="8459"/>
              <w:tab w:val="right" w:pos="9026" w:leader="dot"/>
            </w:tabs>
            <w:rPr/>
          </w:pPr>
          <w:hyperlink w:anchor="__RefHeading___Toc8419583_3381743652">
            <w:r>
              <w:rPr>
                <w:webHidden/>
                <w:rStyle w:val="IndexLink"/>
                <w:rtl w:val="true"/>
              </w:rPr>
              <w:t>لزوم احسان به خلق</w:t>
            </w:r>
            <w:r>
              <w:rPr>
                <w:rStyle w:val="IndexLink"/>
                <w:rtl w:val="true"/>
              </w:rPr>
              <w:tab/>
            </w:r>
            <w:r>
              <w:rPr>
                <w:rStyle w:val="IndexLink"/>
              </w:rPr>
              <w:t>63</w:t>
            </w:r>
          </w:hyperlink>
        </w:p>
        <w:p>
          <w:pPr>
            <w:pStyle w:val="Contents3"/>
            <w:tabs>
              <w:tab w:val="clear" w:pos="8459"/>
              <w:tab w:val="right" w:pos="9026" w:leader="dot"/>
            </w:tabs>
            <w:rPr/>
          </w:pPr>
          <w:hyperlink w:anchor="__RefHeading___Toc8419585_3381743652">
            <w:r>
              <w:rPr>
                <w:webHidden/>
                <w:rStyle w:val="IndexLink"/>
                <w:rtl w:val="true"/>
              </w:rPr>
              <w:t>حسرت كافران در قيامت</w:t>
            </w:r>
            <w:r>
              <w:rPr>
                <w:rStyle w:val="IndexLink"/>
                <w:rtl w:val="true"/>
              </w:rPr>
              <w:tab/>
            </w:r>
            <w:r>
              <w:rPr>
                <w:rStyle w:val="IndexLink"/>
              </w:rPr>
              <w:t>68</w:t>
            </w:r>
          </w:hyperlink>
        </w:p>
        <w:p>
          <w:pPr>
            <w:pStyle w:val="Contents3"/>
            <w:tabs>
              <w:tab w:val="clear" w:pos="8459"/>
              <w:tab w:val="right" w:pos="9026" w:leader="dot"/>
            </w:tabs>
            <w:rPr/>
          </w:pPr>
          <w:hyperlink w:anchor="__RefHeading___Toc8419587_3381743652">
            <w:r>
              <w:rPr>
                <w:webHidden/>
                <w:rStyle w:val="IndexLink"/>
                <w:rtl w:val="true"/>
              </w:rPr>
              <w:t>احكام طهارت و نماز</w:t>
            </w:r>
            <w:r>
              <w:rPr>
                <w:rStyle w:val="IndexLink"/>
                <w:rtl w:val="true"/>
              </w:rPr>
              <w:tab/>
            </w:r>
            <w:r>
              <w:rPr>
                <w:rStyle w:val="IndexLink"/>
              </w:rPr>
              <w:t>69</w:t>
            </w:r>
          </w:hyperlink>
        </w:p>
        <w:p>
          <w:pPr>
            <w:pStyle w:val="Contents3"/>
            <w:tabs>
              <w:tab w:val="clear" w:pos="8459"/>
              <w:tab w:val="right" w:pos="9026" w:leader="dot"/>
            </w:tabs>
            <w:rPr/>
          </w:pPr>
          <w:hyperlink w:anchor="__RefHeading___Toc8419589_3381743652">
            <w:r>
              <w:rPr>
                <w:webHidden/>
                <w:rStyle w:val="IndexLink"/>
                <w:rtl w:val="true"/>
              </w:rPr>
              <w:t>درباره اهل كتاب</w:t>
            </w:r>
            <w:r>
              <w:rPr>
                <w:rStyle w:val="IndexLink"/>
                <w:rtl w:val="true"/>
              </w:rPr>
              <w:tab/>
            </w:r>
            <w:r>
              <w:rPr>
                <w:rStyle w:val="IndexLink"/>
              </w:rPr>
              <w:t>71</w:t>
            </w:r>
          </w:hyperlink>
        </w:p>
        <w:p>
          <w:pPr>
            <w:pStyle w:val="Contents3"/>
            <w:tabs>
              <w:tab w:val="clear" w:pos="8459"/>
              <w:tab w:val="right" w:pos="9026" w:leader="dot"/>
            </w:tabs>
            <w:rPr/>
          </w:pPr>
          <w:hyperlink w:anchor="__RefHeading___Toc8419591_3381743652">
            <w:r>
              <w:rPr>
                <w:webHidden/>
                <w:rStyle w:val="IndexLink"/>
                <w:rtl w:val="true"/>
              </w:rPr>
              <w:t>بدترين گناه شرك به خدا</w:t>
            </w:r>
            <w:r>
              <w:rPr>
                <w:rStyle w:val="IndexLink"/>
                <w:rtl w:val="true"/>
              </w:rPr>
              <w:tab/>
            </w:r>
            <w:r>
              <w:rPr>
                <w:rStyle w:val="IndexLink"/>
              </w:rPr>
              <w:t>76</w:t>
            </w:r>
          </w:hyperlink>
        </w:p>
        <w:p>
          <w:pPr>
            <w:pStyle w:val="Contents3"/>
            <w:tabs>
              <w:tab w:val="clear" w:pos="8459"/>
              <w:tab w:val="right" w:pos="9026" w:leader="dot"/>
            </w:tabs>
            <w:rPr/>
          </w:pPr>
          <w:hyperlink w:anchor="__RefHeading___Toc8419593_3381743652">
            <w:r>
              <w:rPr>
                <w:webHidden/>
                <w:rStyle w:val="IndexLink"/>
                <w:rtl w:val="true"/>
              </w:rPr>
              <w:t>سرانجام كفار و مؤمنان</w:t>
            </w:r>
            <w:r>
              <w:rPr>
                <w:rStyle w:val="IndexLink"/>
                <w:rtl w:val="true"/>
              </w:rPr>
              <w:tab/>
            </w:r>
            <w:r>
              <w:rPr>
                <w:rStyle w:val="IndexLink"/>
              </w:rPr>
              <w:t>81</w:t>
            </w:r>
          </w:hyperlink>
        </w:p>
        <w:p>
          <w:pPr>
            <w:pStyle w:val="Contents3"/>
            <w:tabs>
              <w:tab w:val="clear" w:pos="8459"/>
              <w:tab w:val="right" w:pos="9026" w:leader="dot"/>
            </w:tabs>
            <w:rPr/>
          </w:pPr>
          <w:hyperlink w:anchor="__RefHeading___Toc8419595_3381743652">
            <w:r>
              <w:rPr>
                <w:webHidden/>
                <w:rStyle w:val="IndexLink"/>
                <w:rtl w:val="true"/>
              </w:rPr>
              <w:t>چند مؤعظه و حكم خدا</w:t>
            </w:r>
            <w:r>
              <w:rPr>
                <w:rStyle w:val="IndexLink"/>
                <w:rtl w:val="true"/>
              </w:rPr>
              <w:tab/>
            </w:r>
            <w:r>
              <w:rPr>
                <w:rStyle w:val="IndexLink"/>
              </w:rPr>
              <w:t>83</w:t>
            </w:r>
          </w:hyperlink>
        </w:p>
        <w:p>
          <w:pPr>
            <w:pStyle w:val="Contents3"/>
            <w:tabs>
              <w:tab w:val="clear" w:pos="8459"/>
              <w:tab w:val="right" w:pos="9026" w:leader="dot"/>
            </w:tabs>
            <w:rPr/>
          </w:pPr>
          <w:hyperlink w:anchor="__RefHeading___Toc8419597_3381743652">
            <w:r>
              <w:rPr>
                <w:webHidden/>
                <w:rStyle w:val="IndexLink"/>
                <w:rtl w:val="true"/>
              </w:rPr>
              <w:t>استغفار و احساس آمرزش</w:t>
            </w:r>
            <w:r>
              <w:rPr>
                <w:rStyle w:val="IndexLink"/>
                <w:rtl w:val="true"/>
              </w:rPr>
              <w:tab/>
            </w:r>
            <w:r>
              <w:rPr>
                <w:rStyle w:val="IndexLink"/>
              </w:rPr>
              <w:t>90</w:t>
            </w:r>
          </w:hyperlink>
        </w:p>
        <w:p>
          <w:pPr>
            <w:pStyle w:val="Contents3"/>
            <w:tabs>
              <w:tab w:val="clear" w:pos="8459"/>
              <w:tab w:val="right" w:pos="9026" w:leader="dot"/>
            </w:tabs>
            <w:rPr/>
          </w:pPr>
          <w:hyperlink w:anchor="__RefHeading___Toc8419599_3381743652">
            <w:r>
              <w:rPr>
                <w:webHidden/>
                <w:rStyle w:val="IndexLink"/>
                <w:rtl w:val="true"/>
              </w:rPr>
              <w:t>پاداش اطاعت از خدا</w:t>
            </w:r>
            <w:r>
              <w:rPr>
                <w:rStyle w:val="IndexLink"/>
                <w:rtl w:val="true"/>
              </w:rPr>
              <w:tab/>
            </w:r>
            <w:r>
              <w:rPr>
                <w:rStyle w:val="IndexLink"/>
              </w:rPr>
              <w:t>93</w:t>
            </w:r>
          </w:hyperlink>
        </w:p>
        <w:p>
          <w:pPr>
            <w:pStyle w:val="Contents3"/>
            <w:tabs>
              <w:tab w:val="clear" w:pos="8459"/>
              <w:tab w:val="right" w:pos="9026" w:leader="dot"/>
            </w:tabs>
            <w:rPr/>
          </w:pPr>
          <w:hyperlink w:anchor="__RefHeading___Toc8419601_3381743652">
            <w:r>
              <w:rPr>
                <w:webHidden/>
                <w:rStyle w:val="IndexLink"/>
                <w:rtl w:val="true"/>
              </w:rPr>
              <w:t>جنگ و جهاد</w:t>
            </w:r>
            <w:r>
              <w:rPr>
                <w:rStyle w:val="IndexLink"/>
                <w:rtl w:val="true"/>
              </w:rPr>
              <w:tab/>
            </w:r>
            <w:r>
              <w:rPr>
                <w:rStyle w:val="IndexLink"/>
              </w:rPr>
              <w:t>95</w:t>
            </w:r>
          </w:hyperlink>
        </w:p>
        <w:p>
          <w:pPr>
            <w:pStyle w:val="Contents3"/>
            <w:tabs>
              <w:tab w:val="clear" w:pos="8459"/>
              <w:tab w:val="right" w:pos="9026" w:leader="dot"/>
            </w:tabs>
            <w:rPr/>
          </w:pPr>
          <w:hyperlink w:anchor="__RefHeading___Toc8419603_3381743652">
            <w:r>
              <w:rPr>
                <w:webHidden/>
                <w:rStyle w:val="IndexLink"/>
                <w:rtl w:val="true"/>
              </w:rPr>
              <w:t>خدايى ديدن همه چيز</w:t>
            </w:r>
            <w:r>
              <w:rPr>
                <w:rStyle w:val="IndexLink"/>
                <w:rtl w:val="true"/>
              </w:rPr>
              <w:tab/>
            </w:r>
            <w:r>
              <w:rPr>
                <w:rStyle w:val="IndexLink"/>
              </w:rPr>
              <w:t>103</w:t>
            </w:r>
          </w:hyperlink>
        </w:p>
        <w:p>
          <w:pPr>
            <w:pStyle w:val="Contents3"/>
            <w:tabs>
              <w:tab w:val="clear" w:pos="8459"/>
              <w:tab w:val="right" w:pos="9026" w:leader="dot"/>
            </w:tabs>
            <w:rPr/>
          </w:pPr>
          <w:hyperlink w:anchor="__RefHeading___Toc8419605_3381743652">
            <w:r>
              <w:rPr>
                <w:webHidden/>
                <w:rStyle w:val="IndexLink"/>
                <w:rtl w:val="true"/>
              </w:rPr>
              <w:t>برخورد با شايعات</w:t>
            </w:r>
            <w:r>
              <w:rPr>
                <w:rStyle w:val="IndexLink"/>
                <w:rtl w:val="true"/>
              </w:rPr>
              <w:tab/>
            </w:r>
            <w:r>
              <w:rPr>
                <w:rStyle w:val="IndexLink"/>
              </w:rPr>
              <w:t>108</w:t>
            </w:r>
          </w:hyperlink>
        </w:p>
        <w:p>
          <w:pPr>
            <w:pStyle w:val="Contents3"/>
            <w:tabs>
              <w:tab w:val="clear" w:pos="8459"/>
              <w:tab w:val="right" w:pos="9026" w:leader="dot"/>
            </w:tabs>
            <w:rPr/>
          </w:pPr>
          <w:hyperlink w:anchor="__RefHeading___Toc8419607_3381743652">
            <w:r>
              <w:rPr>
                <w:webHidden/>
                <w:rStyle w:val="IndexLink"/>
                <w:rtl w:val="true"/>
              </w:rPr>
              <w:t>حسن نيكى و تلافى نيكى</w:t>
            </w:r>
            <w:r>
              <w:rPr>
                <w:rStyle w:val="IndexLink"/>
                <w:rtl w:val="true"/>
              </w:rPr>
              <w:tab/>
            </w:r>
            <w:r>
              <w:rPr>
                <w:rStyle w:val="IndexLink"/>
              </w:rPr>
              <w:t>110</w:t>
            </w:r>
          </w:hyperlink>
        </w:p>
        <w:p>
          <w:pPr>
            <w:pStyle w:val="Contents3"/>
            <w:tabs>
              <w:tab w:val="clear" w:pos="8459"/>
              <w:tab w:val="right" w:pos="9026" w:leader="dot"/>
            </w:tabs>
            <w:rPr/>
          </w:pPr>
          <w:hyperlink w:anchor="__RefHeading___Toc8419609_3381743652">
            <w:r>
              <w:rPr>
                <w:webHidden/>
                <w:rStyle w:val="IndexLink"/>
                <w:rtl w:val="true"/>
              </w:rPr>
              <w:t>منافقان و ضعيف الايمان ها و مهاجران</w:t>
            </w:r>
            <w:r>
              <w:rPr>
                <w:rStyle w:val="IndexLink"/>
                <w:rtl w:val="true"/>
              </w:rPr>
              <w:tab/>
            </w:r>
            <w:r>
              <w:rPr>
                <w:rStyle w:val="IndexLink"/>
              </w:rPr>
              <w:t>112</w:t>
            </w:r>
          </w:hyperlink>
        </w:p>
        <w:p>
          <w:pPr>
            <w:pStyle w:val="Contents3"/>
            <w:tabs>
              <w:tab w:val="clear" w:pos="8459"/>
              <w:tab w:val="right" w:pos="9026" w:leader="dot"/>
            </w:tabs>
            <w:rPr/>
          </w:pPr>
          <w:hyperlink w:anchor="__RefHeading___Toc8419611_3381743652">
            <w:r>
              <w:rPr>
                <w:webHidden/>
                <w:rStyle w:val="IndexLink"/>
                <w:rtl w:val="true"/>
              </w:rPr>
              <w:t>احكام قتل مؤمن</w:t>
            </w:r>
            <w:r>
              <w:rPr>
                <w:rStyle w:val="IndexLink"/>
                <w:rtl w:val="true"/>
              </w:rPr>
              <w:tab/>
            </w:r>
            <w:r>
              <w:rPr>
                <w:rStyle w:val="IndexLink"/>
              </w:rPr>
              <w:t>116</w:t>
            </w:r>
          </w:hyperlink>
        </w:p>
        <w:p>
          <w:pPr>
            <w:pStyle w:val="Contents3"/>
            <w:tabs>
              <w:tab w:val="clear" w:pos="8459"/>
              <w:tab w:val="right" w:pos="9026" w:leader="dot"/>
            </w:tabs>
            <w:rPr/>
          </w:pPr>
          <w:hyperlink w:anchor="__RefHeading___Toc8419613_3381743652">
            <w:r>
              <w:rPr>
                <w:webHidden/>
                <w:rStyle w:val="IndexLink"/>
                <w:rtl w:val="true"/>
              </w:rPr>
              <w:t>احكام و مسائل جنگ</w:t>
            </w:r>
            <w:r>
              <w:rPr>
                <w:rStyle w:val="IndexLink"/>
                <w:rtl w:val="true"/>
              </w:rPr>
              <w:tab/>
            </w:r>
            <w:r>
              <w:rPr>
                <w:rStyle w:val="IndexLink"/>
              </w:rPr>
              <w:t>120</w:t>
            </w:r>
          </w:hyperlink>
        </w:p>
        <w:p>
          <w:pPr>
            <w:pStyle w:val="Contents3"/>
            <w:tabs>
              <w:tab w:val="clear" w:pos="8459"/>
              <w:tab w:val="right" w:pos="9026" w:leader="dot"/>
            </w:tabs>
            <w:rPr/>
          </w:pPr>
          <w:hyperlink w:anchor="__RefHeading___Toc8419615_3381743652">
            <w:r>
              <w:rPr>
                <w:webHidden/>
                <w:rStyle w:val="IndexLink"/>
                <w:rtl w:val="true"/>
              </w:rPr>
              <w:t>مهاجرت براى حفظ دين</w:t>
            </w:r>
            <w:r>
              <w:rPr>
                <w:rStyle w:val="IndexLink"/>
                <w:rtl w:val="true"/>
              </w:rPr>
              <w:tab/>
            </w:r>
            <w:r>
              <w:rPr>
                <w:rStyle w:val="IndexLink"/>
              </w:rPr>
              <w:t>124</w:t>
            </w:r>
          </w:hyperlink>
        </w:p>
        <w:p>
          <w:pPr>
            <w:pStyle w:val="Contents3"/>
            <w:tabs>
              <w:tab w:val="clear" w:pos="8459"/>
              <w:tab w:val="right" w:pos="9026" w:leader="dot"/>
            </w:tabs>
            <w:rPr/>
          </w:pPr>
          <w:hyperlink w:anchor="__RefHeading___Toc8419617_3381743652">
            <w:r>
              <w:rPr>
                <w:webHidden/>
                <w:rStyle w:val="IndexLink"/>
                <w:rtl w:val="true"/>
              </w:rPr>
              <w:t>نماز در سفر و ميانۀ نبرد</w:t>
            </w:r>
            <w:r>
              <w:rPr>
                <w:rStyle w:val="IndexLink"/>
                <w:rtl w:val="true"/>
              </w:rPr>
              <w:tab/>
            </w:r>
            <w:r>
              <w:rPr>
                <w:rStyle w:val="IndexLink"/>
              </w:rPr>
              <w:t>127</w:t>
            </w:r>
          </w:hyperlink>
        </w:p>
        <w:p>
          <w:pPr>
            <w:pStyle w:val="Contents3"/>
            <w:tabs>
              <w:tab w:val="clear" w:pos="8459"/>
              <w:tab w:val="right" w:pos="9026" w:leader="dot"/>
            </w:tabs>
            <w:rPr/>
          </w:pPr>
          <w:hyperlink w:anchor="__RefHeading___Toc8419619_3381743652">
            <w:r>
              <w:rPr>
                <w:webHidden/>
                <w:rStyle w:val="IndexLink"/>
                <w:rtl w:val="true"/>
              </w:rPr>
              <w:t>حمايت از خائنان</w:t>
            </w:r>
            <w:r>
              <w:rPr>
                <w:rStyle w:val="IndexLink"/>
                <w:rtl w:val="true"/>
              </w:rPr>
              <w:tab/>
            </w:r>
            <w:r>
              <w:rPr>
                <w:rStyle w:val="IndexLink"/>
              </w:rPr>
              <w:t>134</w:t>
            </w:r>
          </w:hyperlink>
        </w:p>
        <w:p>
          <w:pPr>
            <w:pStyle w:val="Contents3"/>
            <w:tabs>
              <w:tab w:val="clear" w:pos="8459"/>
              <w:tab w:val="right" w:pos="9026" w:leader="dot"/>
            </w:tabs>
            <w:rPr/>
          </w:pPr>
          <w:hyperlink w:anchor="__RefHeading___Toc8419621_3381743652">
            <w:r>
              <w:rPr>
                <w:webHidden/>
                <w:rStyle w:val="IndexLink"/>
                <w:rtl w:val="true"/>
              </w:rPr>
              <w:t>رازگويى در جمع</w:t>
            </w:r>
            <w:r>
              <w:rPr>
                <w:rStyle w:val="IndexLink"/>
                <w:rtl w:val="true"/>
              </w:rPr>
              <w:tab/>
            </w:r>
            <w:r>
              <w:rPr>
                <w:rStyle w:val="IndexLink"/>
              </w:rPr>
              <w:t>139</w:t>
            </w:r>
          </w:hyperlink>
        </w:p>
        <w:p>
          <w:pPr>
            <w:pStyle w:val="Contents3"/>
            <w:tabs>
              <w:tab w:val="clear" w:pos="8459"/>
              <w:tab w:val="right" w:pos="9026" w:leader="dot"/>
            </w:tabs>
            <w:rPr/>
          </w:pPr>
          <w:hyperlink w:anchor="__RefHeading___Toc8419623_3381743652">
            <w:r>
              <w:rPr>
                <w:webHidden/>
                <w:rStyle w:val="IndexLink"/>
                <w:rtl w:val="true"/>
              </w:rPr>
              <w:t>شيطنت شيطان</w:t>
            </w:r>
            <w:r>
              <w:rPr>
                <w:rStyle w:val="IndexLink"/>
                <w:rtl w:val="true"/>
              </w:rPr>
              <w:tab/>
            </w:r>
            <w:r>
              <w:rPr>
                <w:rStyle w:val="IndexLink"/>
              </w:rPr>
              <w:t>141</w:t>
            </w:r>
          </w:hyperlink>
        </w:p>
        <w:p>
          <w:pPr>
            <w:pStyle w:val="Contents3"/>
            <w:tabs>
              <w:tab w:val="clear" w:pos="8459"/>
              <w:tab w:val="right" w:pos="9026" w:leader="dot"/>
            </w:tabs>
            <w:rPr/>
          </w:pPr>
          <w:hyperlink w:anchor="__RefHeading___Toc8419625_3381743652">
            <w:r>
              <w:rPr>
                <w:webHidden/>
                <w:rStyle w:val="IndexLink"/>
                <w:rtl w:val="true"/>
              </w:rPr>
              <w:t>بهترين دين و ديندار</w:t>
            </w:r>
            <w:r>
              <w:rPr>
                <w:rStyle w:val="IndexLink"/>
                <w:rtl w:val="true"/>
              </w:rPr>
              <w:tab/>
            </w:r>
            <w:r>
              <w:rPr>
                <w:rStyle w:val="IndexLink"/>
              </w:rPr>
              <w:t>148</w:t>
            </w:r>
          </w:hyperlink>
        </w:p>
        <w:p>
          <w:pPr>
            <w:pStyle w:val="Contents3"/>
            <w:tabs>
              <w:tab w:val="clear" w:pos="8459"/>
              <w:tab w:val="right" w:pos="9026" w:leader="dot"/>
            </w:tabs>
            <w:rPr/>
          </w:pPr>
          <w:hyperlink w:anchor="__RefHeading___Toc8419627_3381743652">
            <w:r>
              <w:rPr>
                <w:webHidden/>
                <w:rStyle w:val="IndexLink"/>
                <w:rtl w:val="true"/>
              </w:rPr>
              <w:t>احكام زنان</w:t>
            </w:r>
            <w:r>
              <w:rPr>
                <w:rStyle w:val="IndexLink"/>
                <w:rtl w:val="true"/>
              </w:rPr>
              <w:tab/>
            </w:r>
            <w:r>
              <w:rPr>
                <w:rStyle w:val="IndexLink"/>
              </w:rPr>
              <w:t>150</w:t>
            </w:r>
          </w:hyperlink>
        </w:p>
        <w:p>
          <w:pPr>
            <w:pStyle w:val="Contents3"/>
            <w:tabs>
              <w:tab w:val="clear" w:pos="8459"/>
              <w:tab w:val="right" w:pos="9026" w:leader="dot"/>
            </w:tabs>
            <w:rPr/>
          </w:pPr>
          <w:hyperlink w:anchor="__RefHeading___Toc8419629_3381743652">
            <w:r>
              <w:rPr>
                <w:webHidden/>
                <w:rStyle w:val="IndexLink"/>
                <w:rtl w:val="true"/>
              </w:rPr>
              <w:t>عدالت ميان همسران</w:t>
            </w:r>
            <w:r>
              <w:rPr>
                <w:rStyle w:val="IndexLink"/>
                <w:rtl w:val="true"/>
              </w:rPr>
              <w:tab/>
            </w:r>
            <w:r>
              <w:rPr>
                <w:rStyle w:val="IndexLink"/>
              </w:rPr>
              <w:t>155</w:t>
            </w:r>
          </w:hyperlink>
        </w:p>
        <w:p>
          <w:pPr>
            <w:pStyle w:val="Contents3"/>
            <w:tabs>
              <w:tab w:val="clear" w:pos="8459"/>
              <w:tab w:val="right" w:pos="9026" w:leader="dot"/>
            </w:tabs>
            <w:rPr/>
          </w:pPr>
          <w:hyperlink w:anchor="__RefHeading___Toc8419631_3381743652">
            <w:r>
              <w:rPr>
                <w:webHidden/>
                <w:rStyle w:val="IndexLink"/>
                <w:rtl w:val="true"/>
              </w:rPr>
              <w:t>كفرهاى پياپى</w:t>
            </w:r>
            <w:r>
              <w:rPr>
                <w:rStyle w:val="IndexLink"/>
                <w:rtl w:val="true"/>
              </w:rPr>
              <w:tab/>
            </w:r>
            <w:r>
              <w:rPr>
                <w:rStyle w:val="IndexLink"/>
              </w:rPr>
              <w:t>163</w:t>
            </w:r>
          </w:hyperlink>
        </w:p>
        <w:p>
          <w:pPr>
            <w:pStyle w:val="Contents3"/>
            <w:tabs>
              <w:tab w:val="clear" w:pos="8459"/>
              <w:tab w:val="right" w:pos="9026" w:leader="dot"/>
            </w:tabs>
            <w:rPr/>
          </w:pPr>
          <w:hyperlink w:anchor="__RefHeading___Toc8419633_3381743652">
            <w:r>
              <w:rPr>
                <w:webHidden/>
                <w:rStyle w:val="IndexLink"/>
                <w:rtl w:val="true"/>
              </w:rPr>
              <w:t>عزت براى خدا وآيات خدا</w:t>
            </w:r>
            <w:r>
              <w:rPr>
                <w:rStyle w:val="IndexLink"/>
                <w:rtl w:val="true"/>
              </w:rPr>
              <w:tab/>
            </w:r>
            <w:r>
              <w:rPr>
                <w:rStyle w:val="IndexLink"/>
              </w:rPr>
              <w:t>165</w:t>
            </w:r>
          </w:hyperlink>
        </w:p>
        <w:p>
          <w:pPr>
            <w:pStyle w:val="Contents3"/>
            <w:tabs>
              <w:tab w:val="clear" w:pos="8459"/>
              <w:tab w:val="right" w:pos="9026" w:leader="dot"/>
            </w:tabs>
            <w:rPr/>
          </w:pPr>
          <w:hyperlink w:anchor="__RefHeading___Toc8419635_3381743652">
            <w:r>
              <w:rPr>
                <w:webHidden/>
                <w:rStyle w:val="IndexLink"/>
                <w:rtl w:val="true"/>
              </w:rPr>
              <w:t>منع از تمكين در برابر كافران</w:t>
            </w:r>
            <w:r>
              <w:rPr>
                <w:rStyle w:val="IndexLink"/>
                <w:rtl w:val="true"/>
              </w:rPr>
              <w:tab/>
            </w:r>
            <w:r>
              <w:rPr>
                <w:rStyle w:val="IndexLink"/>
              </w:rPr>
              <w:t>168</w:t>
            </w:r>
          </w:hyperlink>
        </w:p>
        <w:p>
          <w:pPr>
            <w:pStyle w:val="Contents3"/>
            <w:tabs>
              <w:tab w:val="clear" w:pos="8459"/>
              <w:tab w:val="right" w:pos="9026" w:leader="dot"/>
            </w:tabs>
            <w:rPr/>
          </w:pPr>
          <w:hyperlink w:anchor="__RefHeading___Toc8419637_3381743652">
            <w:r>
              <w:rPr>
                <w:webHidden/>
                <w:rStyle w:val="IndexLink"/>
                <w:rtl w:val="true"/>
              </w:rPr>
              <w:t>ويژگى هاى منافقان</w:t>
            </w:r>
            <w:r>
              <w:rPr>
                <w:rStyle w:val="IndexLink"/>
                <w:rtl w:val="true"/>
              </w:rPr>
              <w:tab/>
            </w:r>
            <w:r>
              <w:rPr>
                <w:rStyle w:val="IndexLink"/>
              </w:rPr>
              <w:t>169</w:t>
            </w:r>
          </w:hyperlink>
        </w:p>
        <w:p>
          <w:pPr>
            <w:pStyle w:val="Contents3"/>
            <w:tabs>
              <w:tab w:val="clear" w:pos="8459"/>
              <w:tab w:val="right" w:pos="9026" w:leader="dot"/>
            </w:tabs>
            <w:rPr/>
          </w:pPr>
          <w:hyperlink w:anchor="__RefHeading___Toc8419639_3381743652">
            <w:r>
              <w:rPr>
                <w:webHidden/>
                <w:rStyle w:val="IndexLink"/>
                <w:rtl w:val="true"/>
              </w:rPr>
              <w:t>مورد جواز غيبت</w:t>
            </w:r>
            <w:r>
              <w:rPr>
                <w:rStyle w:val="IndexLink"/>
                <w:rtl w:val="true"/>
              </w:rPr>
              <w:tab/>
            </w:r>
            <w:r>
              <w:rPr>
                <w:rStyle w:val="IndexLink"/>
              </w:rPr>
              <w:t>174</w:t>
            </w:r>
          </w:hyperlink>
        </w:p>
        <w:p>
          <w:pPr>
            <w:pStyle w:val="Contents3"/>
            <w:tabs>
              <w:tab w:val="clear" w:pos="8459"/>
              <w:tab w:val="right" w:pos="9026" w:leader="dot"/>
            </w:tabs>
            <w:rPr/>
          </w:pPr>
          <w:hyperlink w:anchor="__RefHeading___Toc8419641_3381743652">
            <w:r>
              <w:rPr>
                <w:webHidden/>
                <w:rStyle w:val="IndexLink"/>
                <w:rtl w:val="true"/>
              </w:rPr>
              <w:t>باز هم يهوديان</w:t>
            </w:r>
            <w:r>
              <w:rPr>
                <w:rStyle w:val="IndexLink"/>
                <w:rtl w:val="true"/>
              </w:rPr>
              <w:tab/>
            </w:r>
            <w:r>
              <w:rPr>
                <w:rStyle w:val="IndexLink"/>
              </w:rPr>
              <w:t>177</w:t>
            </w:r>
          </w:hyperlink>
        </w:p>
        <w:p>
          <w:pPr>
            <w:pStyle w:val="Contents3"/>
            <w:tabs>
              <w:tab w:val="clear" w:pos="8459"/>
              <w:tab w:val="right" w:pos="9026" w:leader="dot"/>
            </w:tabs>
            <w:rPr/>
          </w:pPr>
          <w:hyperlink w:anchor="__RefHeading___Toc8419643_3381743652">
            <w:r>
              <w:rPr>
                <w:webHidden/>
                <w:rStyle w:val="IndexLink"/>
                <w:rtl w:val="true"/>
              </w:rPr>
              <w:t>وحدت واقعى ميان اديان اصيل</w:t>
            </w:r>
            <w:r>
              <w:rPr>
                <w:rStyle w:val="IndexLink"/>
                <w:rtl w:val="true"/>
              </w:rPr>
              <w:tab/>
            </w:r>
            <w:r>
              <w:rPr>
                <w:rStyle w:val="IndexLink"/>
              </w:rPr>
              <w:t>187</w:t>
            </w:r>
          </w:hyperlink>
        </w:p>
        <w:p>
          <w:pPr>
            <w:pStyle w:val="Contents3"/>
            <w:tabs>
              <w:tab w:val="clear" w:pos="8459"/>
              <w:tab w:val="right" w:pos="9026" w:leader="dot"/>
            </w:tabs>
            <w:rPr/>
          </w:pPr>
          <w:hyperlink w:anchor="__RefHeading___Toc8419645_3381743652">
            <w:r>
              <w:rPr>
                <w:webHidden/>
                <w:rStyle w:val="IndexLink"/>
                <w:rtl w:val="true"/>
              </w:rPr>
              <w:t>غلوّ در مسيحيت</w:t>
            </w:r>
            <w:r>
              <w:rPr>
                <w:rStyle w:val="IndexLink"/>
                <w:rtl w:val="true"/>
              </w:rPr>
              <w:tab/>
            </w:r>
            <w:r>
              <w:rPr>
                <w:rStyle w:val="IndexLink"/>
              </w:rPr>
              <w:t>193</w:t>
            </w:r>
          </w:hyperlink>
        </w:p>
        <w:p>
          <w:pPr>
            <w:pStyle w:val="Contents3"/>
            <w:tabs>
              <w:tab w:val="clear" w:pos="8459"/>
              <w:tab w:val="right" w:pos="9026" w:leader="dot"/>
            </w:tabs>
            <w:rPr/>
          </w:pPr>
          <w:hyperlink w:anchor="__RefHeading___Toc8419647_3381743652">
            <w:r>
              <w:rPr>
                <w:webHidden/>
                <w:rStyle w:val="IndexLink"/>
                <w:rtl w:val="true"/>
              </w:rPr>
              <w:t>برخى احكام ارث</w:t>
            </w:r>
            <w:r>
              <w:rPr>
                <w:rStyle w:val="IndexLink"/>
                <w:rtl w:val="true"/>
              </w:rPr>
              <w:tab/>
            </w:r>
            <w:r>
              <w:rPr>
                <w:rStyle w:val="IndexLink"/>
              </w:rPr>
              <w:t>198</w:t>
            </w:r>
          </w:hyperlink>
        </w:p>
        <w:p>
          <w:pPr>
            <w:pStyle w:val="Contents2"/>
            <w:tabs>
              <w:tab w:val="clear" w:pos="8743"/>
              <w:tab w:val="right" w:pos="9026" w:leader="dot"/>
            </w:tabs>
            <w:rPr/>
          </w:pPr>
          <w:hyperlink w:anchor="__RefHeading___Toc8419649_3381743652">
            <w:r>
              <w:rPr>
                <w:webHidden/>
                <w:rStyle w:val="IndexLink"/>
                <w:rtl w:val="true"/>
              </w:rPr>
              <w:t>سورۀ مائده</w:t>
            </w:r>
            <w:r>
              <w:rPr>
                <w:rStyle w:val="IndexLink"/>
                <w:rtl w:val="true"/>
              </w:rPr>
              <w:tab/>
            </w:r>
            <w:r>
              <w:rPr>
                <w:rStyle w:val="IndexLink"/>
              </w:rPr>
              <w:t>200</w:t>
            </w:r>
          </w:hyperlink>
        </w:p>
        <w:p>
          <w:pPr>
            <w:pStyle w:val="Contents3"/>
            <w:tabs>
              <w:tab w:val="clear" w:pos="8459"/>
              <w:tab w:val="right" w:pos="9026" w:leader="dot"/>
            </w:tabs>
            <w:rPr/>
          </w:pPr>
          <w:hyperlink w:anchor="__RefHeading___Toc8419651_3381743652">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8419653_3381743652">
            <w:r>
              <w:rPr>
                <w:webHidden/>
                <w:rStyle w:val="IndexLink"/>
                <w:rtl w:val="true"/>
              </w:rPr>
              <w:t>وفاى به عهد و احكام چهار پايان</w:t>
            </w:r>
            <w:r>
              <w:rPr>
                <w:rStyle w:val="IndexLink"/>
                <w:rtl w:val="true"/>
              </w:rPr>
              <w:tab/>
            </w:r>
            <w:r>
              <w:rPr>
                <w:rStyle w:val="IndexLink"/>
              </w:rPr>
              <w:t>201</w:t>
            </w:r>
          </w:hyperlink>
        </w:p>
        <w:p>
          <w:pPr>
            <w:pStyle w:val="Contents3"/>
            <w:tabs>
              <w:tab w:val="clear" w:pos="8459"/>
              <w:tab w:val="right" w:pos="9026" w:leader="dot"/>
            </w:tabs>
            <w:rPr/>
          </w:pPr>
          <w:hyperlink w:anchor="__RefHeading___Toc8419655_3381743652">
            <w:r>
              <w:rPr>
                <w:webHidden/>
                <w:rStyle w:val="IndexLink"/>
                <w:rtl w:val="true"/>
              </w:rPr>
              <w:t>برخى احكام حج</w:t>
            </w:r>
            <w:r>
              <w:rPr>
                <w:rStyle w:val="IndexLink"/>
                <w:rtl w:val="true"/>
              </w:rPr>
              <w:tab/>
            </w:r>
            <w:r>
              <w:rPr>
                <w:rStyle w:val="IndexLink"/>
              </w:rPr>
              <w:t>203</w:t>
            </w:r>
          </w:hyperlink>
        </w:p>
        <w:p>
          <w:pPr>
            <w:pStyle w:val="Contents3"/>
            <w:tabs>
              <w:tab w:val="clear" w:pos="8459"/>
              <w:tab w:val="right" w:pos="9026" w:leader="dot"/>
            </w:tabs>
            <w:rPr/>
          </w:pPr>
          <w:hyperlink w:anchor="__RefHeading___Toc8419657_3381743652">
            <w:r>
              <w:rPr>
                <w:webHidden/>
                <w:rStyle w:val="IndexLink"/>
                <w:rtl w:val="true"/>
              </w:rPr>
              <w:t>خوراك حرام و حلال و نعمت ولايت</w:t>
            </w:r>
            <w:r>
              <w:rPr>
                <w:rStyle w:val="IndexLink"/>
                <w:rtl w:val="true"/>
              </w:rPr>
              <w:tab/>
            </w:r>
            <w:r>
              <w:rPr>
                <w:rStyle w:val="IndexLink"/>
              </w:rPr>
              <w:t>207</w:t>
            </w:r>
          </w:hyperlink>
        </w:p>
        <w:p>
          <w:pPr>
            <w:pStyle w:val="Contents3"/>
            <w:tabs>
              <w:tab w:val="clear" w:pos="8459"/>
              <w:tab w:val="right" w:pos="9026" w:leader="dot"/>
            </w:tabs>
            <w:rPr/>
          </w:pPr>
          <w:hyperlink w:anchor="__RefHeading___Toc8419659_3381743652">
            <w:r>
              <w:rPr>
                <w:webHidden/>
                <w:rStyle w:val="IndexLink"/>
                <w:rtl w:val="true"/>
              </w:rPr>
              <w:t>احكام وضو و تيمم</w:t>
            </w:r>
            <w:r>
              <w:rPr>
                <w:rStyle w:val="IndexLink"/>
                <w:rtl w:val="true"/>
              </w:rPr>
              <w:tab/>
            </w:r>
            <w:r>
              <w:rPr>
                <w:rStyle w:val="IndexLink"/>
              </w:rPr>
              <w:t>216</w:t>
            </w:r>
          </w:hyperlink>
        </w:p>
        <w:p>
          <w:pPr>
            <w:pStyle w:val="Contents3"/>
            <w:tabs>
              <w:tab w:val="clear" w:pos="8459"/>
              <w:tab w:val="right" w:pos="9026" w:leader="dot"/>
            </w:tabs>
            <w:rPr/>
          </w:pPr>
          <w:hyperlink w:anchor="__RefHeading___Toc8419661_3381743652">
            <w:r>
              <w:rPr>
                <w:webHidden/>
                <w:rStyle w:val="IndexLink"/>
                <w:rtl w:val="true"/>
              </w:rPr>
              <w:t>عدالت، تقوا و توكل</w:t>
            </w:r>
            <w:r>
              <w:rPr>
                <w:rStyle w:val="IndexLink"/>
                <w:rtl w:val="true"/>
              </w:rPr>
              <w:tab/>
            </w:r>
            <w:r>
              <w:rPr>
                <w:rStyle w:val="IndexLink"/>
              </w:rPr>
              <w:t>219</w:t>
            </w:r>
          </w:hyperlink>
        </w:p>
        <w:p>
          <w:pPr>
            <w:pStyle w:val="Contents3"/>
            <w:tabs>
              <w:tab w:val="clear" w:pos="8459"/>
              <w:tab w:val="right" w:pos="9026" w:leader="dot"/>
            </w:tabs>
            <w:rPr/>
          </w:pPr>
          <w:hyperlink w:anchor="__RefHeading___Toc8419663_3381743652">
            <w:r>
              <w:rPr>
                <w:webHidden/>
                <w:rStyle w:val="IndexLink"/>
                <w:rtl w:val="true"/>
              </w:rPr>
              <w:t>انحرافات يهود و نصارا</w:t>
            </w:r>
            <w:r>
              <w:rPr>
                <w:rStyle w:val="IndexLink"/>
                <w:rtl w:val="true"/>
              </w:rPr>
              <w:tab/>
            </w:r>
            <w:r>
              <w:rPr>
                <w:rStyle w:val="IndexLink"/>
              </w:rPr>
              <w:t>219</w:t>
            </w:r>
          </w:hyperlink>
        </w:p>
        <w:p>
          <w:pPr>
            <w:pStyle w:val="Contents3"/>
            <w:tabs>
              <w:tab w:val="clear" w:pos="8459"/>
              <w:tab w:val="right" w:pos="9026" w:leader="dot"/>
            </w:tabs>
            <w:rPr/>
          </w:pPr>
          <w:hyperlink w:anchor="__RefHeading___Toc8419665_3381743652">
            <w:r>
              <w:rPr>
                <w:webHidden/>
                <w:rStyle w:val="IndexLink"/>
                <w:rtl w:val="true"/>
              </w:rPr>
              <w:t>ماهيت و كاركرد قرآن</w:t>
            </w:r>
            <w:r>
              <w:rPr>
                <w:rStyle w:val="IndexLink"/>
                <w:rtl w:val="true"/>
              </w:rPr>
              <w:tab/>
            </w:r>
            <w:r>
              <w:rPr>
                <w:rStyle w:val="IndexLink"/>
              </w:rPr>
              <w:t>227</w:t>
            </w:r>
          </w:hyperlink>
        </w:p>
        <w:p>
          <w:pPr>
            <w:pStyle w:val="Contents3"/>
            <w:tabs>
              <w:tab w:val="clear" w:pos="8459"/>
              <w:tab w:val="right" w:pos="9026" w:leader="dot"/>
            </w:tabs>
            <w:rPr/>
          </w:pPr>
          <w:hyperlink w:anchor="__RefHeading___Toc8419667_3381743652">
            <w:r>
              <w:rPr>
                <w:webHidden/>
                <w:rStyle w:val="IndexLink"/>
                <w:rtl w:val="true"/>
              </w:rPr>
              <w:t>هابيل و قابيل</w:t>
            </w:r>
            <w:r>
              <w:rPr>
                <w:rStyle w:val="IndexLink"/>
                <w:rtl w:val="true"/>
              </w:rPr>
              <w:tab/>
            </w:r>
            <w:r>
              <w:rPr>
                <w:rStyle w:val="IndexLink"/>
              </w:rPr>
              <w:t>239</w:t>
            </w:r>
          </w:hyperlink>
        </w:p>
        <w:p>
          <w:pPr>
            <w:pStyle w:val="Contents3"/>
            <w:tabs>
              <w:tab w:val="clear" w:pos="8459"/>
              <w:tab w:val="right" w:pos="9026" w:leader="dot"/>
            </w:tabs>
            <w:rPr/>
          </w:pPr>
          <w:hyperlink w:anchor="__RefHeading___Toc8419669_3381743652">
            <w:r>
              <w:rPr>
                <w:webHidden/>
                <w:rStyle w:val="IndexLink"/>
                <w:rtl w:val="true"/>
              </w:rPr>
              <w:t>احكام محارب</w:t>
            </w:r>
            <w:r>
              <w:rPr>
                <w:rStyle w:val="IndexLink"/>
                <w:rtl w:val="true"/>
              </w:rPr>
              <w:tab/>
            </w:r>
            <w:r>
              <w:rPr>
                <w:rStyle w:val="IndexLink"/>
              </w:rPr>
              <w:t>247</w:t>
            </w:r>
          </w:hyperlink>
        </w:p>
        <w:p>
          <w:pPr>
            <w:pStyle w:val="Contents3"/>
            <w:tabs>
              <w:tab w:val="clear" w:pos="8459"/>
              <w:tab w:val="right" w:pos="9026" w:leader="dot"/>
            </w:tabs>
            <w:rPr/>
          </w:pPr>
          <w:hyperlink w:anchor="__RefHeading___Toc8419671_3381743652">
            <w:r>
              <w:rPr>
                <w:webHidden/>
                <w:rStyle w:val="IndexLink"/>
                <w:rtl w:val="true"/>
              </w:rPr>
              <w:t>احكام سارق</w:t>
            </w:r>
            <w:r>
              <w:rPr>
                <w:rStyle w:val="IndexLink"/>
                <w:rtl w:val="true"/>
              </w:rPr>
              <w:tab/>
            </w:r>
            <w:r>
              <w:rPr>
                <w:rStyle w:val="IndexLink"/>
              </w:rPr>
              <w:t>250</w:t>
            </w:r>
          </w:hyperlink>
        </w:p>
        <w:p>
          <w:pPr>
            <w:pStyle w:val="Contents3"/>
            <w:tabs>
              <w:tab w:val="clear" w:pos="8459"/>
              <w:tab w:val="right" w:pos="9026" w:leader="dot"/>
            </w:tabs>
            <w:rPr/>
          </w:pPr>
          <w:hyperlink w:anchor="__RefHeading___Toc8419673_3381743652">
            <w:r>
              <w:rPr>
                <w:webHidden/>
                <w:rStyle w:val="IndexLink"/>
                <w:rtl w:val="true"/>
              </w:rPr>
              <w:t>خطر منافقان</w:t>
            </w:r>
            <w:r>
              <w:rPr>
                <w:rStyle w:val="IndexLink"/>
                <w:rtl w:val="true"/>
              </w:rPr>
              <w:tab/>
            </w:r>
            <w:r>
              <w:rPr>
                <w:rStyle w:val="IndexLink"/>
              </w:rPr>
              <w:t>253</w:t>
            </w:r>
          </w:hyperlink>
        </w:p>
        <w:p>
          <w:pPr>
            <w:pStyle w:val="Contents3"/>
            <w:tabs>
              <w:tab w:val="clear" w:pos="8459"/>
              <w:tab w:val="right" w:pos="9026" w:leader="dot"/>
            </w:tabs>
            <w:rPr/>
          </w:pPr>
          <w:hyperlink w:anchor="__RefHeading___Toc8419675_3381743652">
            <w:r>
              <w:rPr>
                <w:webHidden/>
                <w:rStyle w:val="IndexLink"/>
                <w:rtl w:val="true"/>
              </w:rPr>
              <w:t>برخى از احكام قصاص</w:t>
            </w:r>
            <w:r>
              <w:rPr>
                <w:rStyle w:val="IndexLink"/>
                <w:rtl w:val="true"/>
              </w:rPr>
              <w:tab/>
            </w:r>
            <w:r>
              <w:rPr>
                <w:rStyle w:val="IndexLink"/>
              </w:rPr>
              <w:t>259</w:t>
            </w:r>
          </w:hyperlink>
        </w:p>
        <w:p>
          <w:pPr>
            <w:pStyle w:val="Contents3"/>
            <w:tabs>
              <w:tab w:val="clear" w:pos="8459"/>
              <w:tab w:val="right" w:pos="9026" w:leader="dot"/>
            </w:tabs>
            <w:rPr/>
          </w:pPr>
          <w:hyperlink w:anchor="__RefHeading___Toc8419677_3381743652">
            <w:r>
              <w:rPr>
                <w:webHidden/>
                <w:rStyle w:val="IndexLink"/>
                <w:rtl w:val="true"/>
              </w:rPr>
              <w:t>انجيل و قرآن</w:t>
            </w:r>
            <w:r>
              <w:rPr>
                <w:rStyle w:val="IndexLink"/>
                <w:rtl w:val="true"/>
              </w:rPr>
              <w:tab/>
            </w:r>
            <w:r>
              <w:rPr>
                <w:rStyle w:val="IndexLink"/>
              </w:rPr>
              <w:t>263</w:t>
            </w:r>
          </w:hyperlink>
        </w:p>
        <w:p>
          <w:pPr>
            <w:pStyle w:val="Contents3"/>
            <w:tabs>
              <w:tab w:val="clear" w:pos="8459"/>
              <w:tab w:val="right" w:pos="9026" w:leader="dot"/>
            </w:tabs>
            <w:rPr/>
          </w:pPr>
          <w:hyperlink w:anchor="__RefHeading___Toc8419679_3381743652">
            <w:r>
              <w:rPr>
                <w:webHidden/>
                <w:rStyle w:val="IndexLink"/>
                <w:rtl w:val="true"/>
              </w:rPr>
              <w:t>پرهيز از اهل كتاب</w:t>
            </w:r>
            <w:r>
              <w:rPr>
                <w:rStyle w:val="IndexLink"/>
                <w:rtl w:val="true"/>
              </w:rPr>
              <w:tab/>
            </w:r>
            <w:r>
              <w:rPr>
                <w:rStyle w:val="IndexLink"/>
              </w:rPr>
              <w:t>266</w:t>
            </w:r>
          </w:hyperlink>
        </w:p>
        <w:p>
          <w:pPr>
            <w:pStyle w:val="Contents3"/>
            <w:tabs>
              <w:tab w:val="clear" w:pos="8459"/>
              <w:tab w:val="right" w:pos="9026" w:leader="dot"/>
            </w:tabs>
            <w:rPr/>
          </w:pPr>
          <w:hyperlink w:anchor="__RefHeading___Toc8419681_3381743652">
            <w:r>
              <w:rPr>
                <w:webHidden/>
                <w:rStyle w:val="IndexLink"/>
                <w:rtl w:val="true"/>
              </w:rPr>
              <w:t xml:space="preserve">ياران على </w:t>
            </w:r>
            <w:r>
              <w:rPr>
                <w:rStyle w:val="IndexLink"/>
                <w:rtl w:val="true"/>
              </w:rPr>
              <w:t>(</w:t>
            </w:r>
            <w:r>
              <w:rPr>
                <w:rStyle w:val="IndexLink"/>
                <w:rtl w:val="true"/>
              </w:rPr>
              <w:t>ع</w:t>
            </w:r>
            <w:r>
              <w:rPr>
                <w:rStyle w:val="IndexLink"/>
                <w:rtl w:val="true"/>
              </w:rPr>
              <w:t xml:space="preserve">) </w:t>
            </w:r>
            <w:r>
              <w:rPr>
                <w:rStyle w:val="IndexLink"/>
                <w:rtl w:val="true"/>
              </w:rPr>
              <w:t>و سلمان</w:t>
            </w:r>
            <w:r>
              <w:rPr>
                <w:rStyle w:val="IndexLink"/>
                <w:rtl w:val="true"/>
              </w:rPr>
              <w:tab/>
            </w:r>
            <w:r>
              <w:rPr>
                <w:rStyle w:val="IndexLink"/>
              </w:rPr>
              <w:t>270</w:t>
            </w:r>
          </w:hyperlink>
        </w:p>
        <w:p>
          <w:pPr>
            <w:pStyle w:val="Contents3"/>
            <w:tabs>
              <w:tab w:val="clear" w:pos="8459"/>
              <w:tab w:val="right" w:pos="9026" w:leader="dot"/>
            </w:tabs>
            <w:rPr/>
          </w:pPr>
          <w:hyperlink w:anchor="__RefHeading___Toc8419683_3381743652">
            <w:r>
              <w:rPr>
                <w:webHidden/>
                <w:rStyle w:val="IndexLink"/>
                <w:rtl w:val="true"/>
              </w:rPr>
              <w:t xml:space="preserve">ولايت امير مؤمنان </w:t>
            </w:r>
            <w:r>
              <w:rPr>
                <w:rStyle w:val="IndexLink"/>
                <w:rtl w:val="true"/>
              </w:rPr>
              <w:t>(</w:t>
            </w:r>
            <w:r>
              <w:rPr>
                <w:rStyle w:val="IndexLink"/>
                <w:rtl w:val="true"/>
              </w:rPr>
              <w:t>ع</w:t>
            </w:r>
            <w:r>
              <w:rPr>
                <w:rStyle w:val="IndexLink"/>
                <w:rtl w:val="true"/>
              </w:rPr>
              <w:t>)</w:t>
              <w:tab/>
            </w:r>
            <w:r>
              <w:rPr>
                <w:rStyle w:val="IndexLink"/>
              </w:rPr>
              <w:t>272</w:t>
            </w:r>
          </w:hyperlink>
        </w:p>
        <w:p>
          <w:pPr>
            <w:pStyle w:val="Contents3"/>
            <w:tabs>
              <w:tab w:val="clear" w:pos="8459"/>
              <w:tab w:val="right" w:pos="9026" w:leader="dot"/>
            </w:tabs>
            <w:rPr/>
          </w:pPr>
          <w:hyperlink w:anchor="__RefHeading___Toc8419685_3381743652">
            <w:r>
              <w:rPr>
                <w:webHidden/>
                <w:rStyle w:val="IndexLink"/>
                <w:rtl w:val="true"/>
              </w:rPr>
              <w:t>نابخردى هاى اهل كتاب</w:t>
            </w:r>
            <w:r>
              <w:rPr>
                <w:rStyle w:val="IndexLink"/>
                <w:rtl w:val="true"/>
              </w:rPr>
              <w:tab/>
            </w:r>
            <w:r>
              <w:rPr>
                <w:rStyle w:val="IndexLink"/>
              </w:rPr>
              <w:t>273</w:t>
            </w:r>
          </w:hyperlink>
        </w:p>
        <w:p>
          <w:pPr>
            <w:pStyle w:val="Contents3"/>
            <w:tabs>
              <w:tab w:val="clear" w:pos="8459"/>
              <w:tab w:val="right" w:pos="9026" w:leader="dot"/>
            </w:tabs>
            <w:rPr/>
          </w:pPr>
          <w:hyperlink w:anchor="__RefHeading___Toc8419687_3381743652">
            <w:r>
              <w:rPr>
                <w:webHidden/>
                <w:rStyle w:val="IndexLink"/>
                <w:rtl w:val="true"/>
              </w:rPr>
              <w:t>بى اعتبارى اهل كتاب</w:t>
            </w:r>
            <w:r>
              <w:rPr>
                <w:rStyle w:val="IndexLink"/>
                <w:rtl w:val="true"/>
              </w:rPr>
              <w:tab/>
            </w:r>
            <w:r>
              <w:rPr>
                <w:rStyle w:val="IndexLink"/>
              </w:rPr>
              <w:t>283</w:t>
            </w:r>
          </w:hyperlink>
        </w:p>
        <w:p>
          <w:pPr>
            <w:pStyle w:val="Contents3"/>
            <w:tabs>
              <w:tab w:val="clear" w:pos="8459"/>
              <w:tab w:val="right" w:pos="9026" w:leader="dot"/>
            </w:tabs>
            <w:rPr/>
          </w:pPr>
          <w:hyperlink w:anchor="__RefHeading___Toc8419689_3381743652">
            <w:r>
              <w:rPr>
                <w:webHidden/>
                <w:rStyle w:val="IndexLink"/>
                <w:rtl w:val="true"/>
              </w:rPr>
              <w:t>انحرافات مسيحيت</w:t>
            </w:r>
            <w:r>
              <w:rPr>
                <w:rStyle w:val="IndexLink"/>
                <w:rtl w:val="true"/>
              </w:rPr>
              <w:tab/>
            </w:r>
            <w:r>
              <w:rPr>
                <w:rStyle w:val="IndexLink"/>
              </w:rPr>
              <w:t>287</w:t>
            </w:r>
          </w:hyperlink>
        </w:p>
        <w:p>
          <w:pPr>
            <w:pStyle w:val="Contents3"/>
            <w:tabs>
              <w:tab w:val="clear" w:pos="8459"/>
              <w:tab w:val="right" w:pos="9026" w:leader="dot"/>
            </w:tabs>
            <w:rPr/>
          </w:pPr>
          <w:hyperlink w:anchor="__RefHeading___Toc8419691_3381743652">
            <w:r>
              <w:rPr>
                <w:webHidden/>
                <w:rStyle w:val="IndexLink"/>
                <w:rtl w:val="true"/>
              </w:rPr>
              <w:t>تفاوت يهود و نصارا</w:t>
            </w:r>
            <w:r>
              <w:rPr>
                <w:rStyle w:val="IndexLink"/>
                <w:rtl w:val="true"/>
              </w:rPr>
              <w:tab/>
            </w:r>
            <w:r>
              <w:rPr>
                <w:rStyle w:val="IndexLink"/>
              </w:rPr>
              <w:t>295</w:t>
            </w:r>
          </w:hyperlink>
        </w:p>
        <w:p>
          <w:pPr>
            <w:pStyle w:val="Contents3"/>
            <w:tabs>
              <w:tab w:val="clear" w:pos="8459"/>
              <w:tab w:val="right" w:pos="9026" w:leader="dot"/>
            </w:tabs>
            <w:rPr/>
          </w:pPr>
          <w:hyperlink w:anchor="__RefHeading___Toc8419693_3381743652">
            <w:r>
              <w:rPr>
                <w:webHidden/>
                <w:rStyle w:val="IndexLink"/>
                <w:rtl w:val="true"/>
              </w:rPr>
              <w:t>منع از تحريم حلال</w:t>
            </w:r>
            <w:r>
              <w:rPr>
                <w:rStyle w:val="IndexLink"/>
                <w:rtl w:val="true"/>
              </w:rPr>
              <w:tab/>
            </w:r>
            <w:r>
              <w:rPr>
                <w:rStyle w:val="IndexLink"/>
              </w:rPr>
              <w:t>298</w:t>
            </w:r>
          </w:hyperlink>
        </w:p>
        <w:p>
          <w:pPr>
            <w:pStyle w:val="Contents3"/>
            <w:tabs>
              <w:tab w:val="clear" w:pos="8459"/>
              <w:tab w:val="right" w:pos="9026" w:leader="dot"/>
            </w:tabs>
            <w:rPr/>
          </w:pPr>
          <w:hyperlink w:anchor="__RefHeading___Toc8419695_3381743652">
            <w:r>
              <w:rPr>
                <w:webHidden/>
                <w:rStyle w:val="IndexLink"/>
                <w:rtl w:val="true"/>
              </w:rPr>
              <w:t>كفارۀ قسم</w:t>
            </w:r>
            <w:r>
              <w:rPr>
                <w:rStyle w:val="IndexLink"/>
                <w:rtl w:val="true"/>
              </w:rPr>
              <w:tab/>
            </w:r>
            <w:r>
              <w:rPr>
                <w:rStyle w:val="IndexLink"/>
              </w:rPr>
              <w:t>300</w:t>
            </w:r>
          </w:hyperlink>
        </w:p>
        <w:p>
          <w:pPr>
            <w:pStyle w:val="Contents3"/>
            <w:tabs>
              <w:tab w:val="clear" w:pos="8459"/>
              <w:tab w:val="right" w:pos="9026" w:leader="dot"/>
            </w:tabs>
            <w:rPr/>
          </w:pPr>
          <w:hyperlink w:anchor="__RefHeading___Toc8419697_3381743652">
            <w:r>
              <w:rPr>
                <w:webHidden/>
                <w:rStyle w:val="IndexLink"/>
                <w:rtl w:val="true"/>
              </w:rPr>
              <w:t>حرمت شراب و قمار</w:t>
            </w:r>
            <w:r>
              <w:rPr>
                <w:rStyle w:val="IndexLink"/>
                <w:rtl w:val="true"/>
              </w:rPr>
              <w:tab/>
            </w:r>
            <w:r>
              <w:rPr>
                <w:rStyle w:val="IndexLink"/>
              </w:rPr>
              <w:t>302</w:t>
            </w:r>
          </w:hyperlink>
        </w:p>
        <w:p>
          <w:pPr>
            <w:pStyle w:val="Contents3"/>
            <w:tabs>
              <w:tab w:val="clear" w:pos="8459"/>
              <w:tab w:val="right" w:pos="9026" w:leader="dot"/>
            </w:tabs>
            <w:rPr/>
          </w:pPr>
          <w:hyperlink w:anchor="__RefHeading___Toc8419699_3381743652">
            <w:r>
              <w:rPr>
                <w:webHidden/>
                <w:rStyle w:val="IndexLink"/>
                <w:rtl w:val="true"/>
              </w:rPr>
              <w:t>احكام صيد در حج</w:t>
            </w:r>
            <w:r>
              <w:rPr>
                <w:rStyle w:val="IndexLink"/>
                <w:rtl w:val="true"/>
              </w:rPr>
              <w:tab/>
            </w:r>
            <w:r>
              <w:rPr>
                <w:rStyle w:val="IndexLink"/>
              </w:rPr>
              <w:t>306</w:t>
            </w:r>
          </w:hyperlink>
        </w:p>
        <w:p>
          <w:pPr>
            <w:pStyle w:val="Contents3"/>
            <w:tabs>
              <w:tab w:val="clear" w:pos="8459"/>
              <w:tab w:val="right" w:pos="9026" w:leader="dot"/>
            </w:tabs>
            <w:rPr/>
          </w:pPr>
          <w:hyperlink w:anchor="__RefHeading___Toc8419701_3381743652">
            <w:r>
              <w:rPr>
                <w:webHidden/>
                <w:rStyle w:val="IndexLink"/>
                <w:rtl w:val="true"/>
              </w:rPr>
              <w:t>فلسفۀ كعبه و حج</w:t>
            </w:r>
            <w:r>
              <w:rPr>
                <w:rStyle w:val="IndexLink"/>
                <w:rtl w:val="true"/>
              </w:rPr>
              <w:tab/>
            </w:r>
            <w:r>
              <w:rPr>
                <w:rStyle w:val="IndexLink"/>
              </w:rPr>
              <w:t>311</w:t>
            </w:r>
          </w:hyperlink>
        </w:p>
        <w:p>
          <w:pPr>
            <w:pStyle w:val="Contents3"/>
            <w:tabs>
              <w:tab w:val="clear" w:pos="8459"/>
              <w:tab w:val="right" w:pos="9026" w:leader="dot"/>
            </w:tabs>
            <w:rPr/>
          </w:pPr>
          <w:hyperlink w:anchor="__RefHeading___Toc8419703_3381743652">
            <w:r>
              <w:rPr>
                <w:webHidden/>
                <w:rStyle w:val="IndexLink"/>
                <w:rtl w:val="true"/>
              </w:rPr>
              <w:t>سؤال هاى بى جا</w:t>
            </w:r>
            <w:r>
              <w:rPr>
                <w:rStyle w:val="IndexLink"/>
                <w:rtl w:val="true"/>
              </w:rPr>
              <w:tab/>
            </w:r>
            <w:r>
              <w:rPr>
                <w:rStyle w:val="IndexLink"/>
              </w:rPr>
              <w:t>314</w:t>
            </w:r>
          </w:hyperlink>
        </w:p>
        <w:p>
          <w:pPr>
            <w:pStyle w:val="Contents3"/>
            <w:tabs>
              <w:tab w:val="clear" w:pos="8459"/>
              <w:tab w:val="right" w:pos="9026" w:leader="dot"/>
            </w:tabs>
            <w:rPr/>
          </w:pPr>
          <w:hyperlink w:anchor="__RefHeading___Toc8419705_3381743652">
            <w:r>
              <w:rPr>
                <w:webHidden/>
                <w:rStyle w:val="IndexLink"/>
                <w:rtl w:val="true"/>
              </w:rPr>
              <w:t>احكام غير معقول مشركان</w:t>
            </w:r>
            <w:r>
              <w:rPr>
                <w:rStyle w:val="IndexLink"/>
                <w:rtl w:val="true"/>
              </w:rPr>
              <w:tab/>
            </w:r>
            <w:r>
              <w:rPr>
                <w:rStyle w:val="IndexLink"/>
              </w:rPr>
              <w:t>316</w:t>
            </w:r>
          </w:hyperlink>
        </w:p>
        <w:p>
          <w:pPr>
            <w:pStyle w:val="Contents3"/>
            <w:tabs>
              <w:tab w:val="clear" w:pos="8459"/>
              <w:tab w:val="right" w:pos="9026" w:leader="dot"/>
            </w:tabs>
            <w:rPr/>
          </w:pPr>
          <w:hyperlink w:anchor="__RefHeading___Toc8419707_3381743652">
            <w:r>
              <w:rPr>
                <w:webHidden/>
                <w:rStyle w:val="IndexLink"/>
                <w:rtl w:val="true"/>
              </w:rPr>
              <w:t>برخى احكام وصيّت</w:t>
            </w:r>
            <w:r>
              <w:rPr>
                <w:rStyle w:val="IndexLink"/>
                <w:rtl w:val="true"/>
              </w:rPr>
              <w:tab/>
            </w:r>
            <w:r>
              <w:rPr>
                <w:rStyle w:val="IndexLink"/>
              </w:rPr>
              <w:t>320</w:t>
            </w:r>
          </w:hyperlink>
        </w:p>
        <w:p>
          <w:pPr>
            <w:pStyle w:val="Contents3"/>
            <w:tabs>
              <w:tab w:val="clear" w:pos="8459"/>
              <w:tab w:val="right" w:pos="9026" w:leader="dot"/>
            </w:tabs>
            <w:rPr/>
          </w:pPr>
          <w:hyperlink w:anchor="__RefHeading___Toc8419709_3381743652">
            <w:r>
              <w:rPr>
                <w:webHidden/>
                <w:rStyle w:val="IndexLink"/>
                <w:rtl w:val="true"/>
              </w:rPr>
              <w:t xml:space="preserve">معجرات عيسى </w:t>
            </w:r>
            <w:r>
              <w:rPr>
                <w:rStyle w:val="IndexLink"/>
                <w:rtl w:val="true"/>
              </w:rPr>
              <w:t>(</w:t>
            </w:r>
            <w:r>
              <w:rPr>
                <w:rStyle w:val="IndexLink"/>
                <w:rtl w:val="true"/>
              </w:rPr>
              <w:t>ع</w:t>
            </w:r>
            <w:r>
              <w:rPr>
                <w:rStyle w:val="IndexLink"/>
                <w:rtl w:val="true"/>
              </w:rPr>
              <w:t>)</w:t>
              <w:tab/>
            </w:r>
            <w:r>
              <w:rPr>
                <w:rStyle w:val="IndexLink"/>
              </w:rPr>
              <w:t>324</w:t>
            </w:r>
          </w:hyperlink>
        </w:p>
        <w:p>
          <w:pPr>
            <w:pStyle w:val="Contents3"/>
            <w:tabs>
              <w:tab w:val="clear" w:pos="8459"/>
              <w:tab w:val="right" w:pos="9026" w:leader="dot"/>
            </w:tabs>
            <w:rPr/>
          </w:pPr>
          <w:hyperlink w:anchor="__RefHeading___Toc8419711_3381743652">
            <w:r>
              <w:rPr>
                <w:webHidden/>
                <w:rStyle w:val="IndexLink"/>
                <w:rtl w:val="true"/>
              </w:rPr>
              <w:t xml:space="preserve">درخواست مائده آسمانى از عيسى </w:t>
            </w:r>
            <w:r>
              <w:rPr>
                <w:rStyle w:val="IndexLink"/>
                <w:rtl w:val="true"/>
              </w:rPr>
              <w:t>(</w:t>
            </w:r>
            <w:r>
              <w:rPr>
                <w:rStyle w:val="IndexLink"/>
                <w:rtl w:val="true"/>
              </w:rPr>
              <w:t>ع</w:t>
            </w:r>
            <w:r>
              <w:rPr>
                <w:rStyle w:val="IndexLink"/>
                <w:rtl w:val="true"/>
              </w:rPr>
              <w:t>)</w:t>
              <w:tab/>
            </w:r>
            <w:r>
              <w:rPr>
                <w:rStyle w:val="IndexLink"/>
              </w:rPr>
              <w:t>328</w:t>
            </w:r>
          </w:hyperlink>
        </w:p>
        <w:p>
          <w:pPr>
            <w:pStyle w:val="Contents3"/>
            <w:tabs>
              <w:tab w:val="clear" w:pos="8459"/>
              <w:tab w:val="right" w:pos="9026" w:leader="dot"/>
            </w:tabs>
            <w:rPr/>
          </w:pPr>
          <w:hyperlink w:anchor="__RefHeading___Toc8419713_3381743652">
            <w:r>
              <w:rPr>
                <w:webHidden/>
                <w:rStyle w:val="IndexLink"/>
                <w:rtl w:val="true"/>
              </w:rPr>
              <w:t xml:space="preserve">پرسش خداوند از عيسى </w:t>
            </w:r>
            <w:r>
              <w:rPr>
                <w:rStyle w:val="IndexLink"/>
                <w:rtl w:val="true"/>
              </w:rPr>
              <w:t>(</w:t>
            </w:r>
            <w:r>
              <w:rPr>
                <w:rStyle w:val="IndexLink"/>
                <w:rtl w:val="true"/>
              </w:rPr>
              <w:t>ع</w:t>
            </w:r>
            <w:r>
              <w:rPr>
                <w:rStyle w:val="IndexLink"/>
                <w:rtl w:val="true"/>
              </w:rPr>
              <w:t>)</w:t>
              <w:tab/>
            </w:r>
            <w:r>
              <w:rPr>
                <w:rStyle w:val="IndexLink"/>
              </w:rPr>
              <w:t>331</w:t>
            </w:r>
          </w:hyperlink>
        </w:p>
        <w:p>
          <w:pPr>
            <w:pStyle w:val="Contents2"/>
            <w:tabs>
              <w:tab w:val="clear" w:pos="8743"/>
              <w:tab w:val="right" w:pos="9026" w:leader="dot"/>
            </w:tabs>
            <w:rPr/>
          </w:pPr>
          <w:hyperlink w:anchor="__RefHeading___Toc8419715_3381743652">
            <w:r>
              <w:rPr>
                <w:webHidden/>
                <w:rStyle w:val="IndexLink"/>
                <w:rtl w:val="true"/>
              </w:rPr>
              <w:t>سورۀ انعام</w:t>
            </w:r>
            <w:r>
              <w:rPr>
                <w:rStyle w:val="IndexLink"/>
                <w:rtl w:val="true"/>
              </w:rPr>
              <w:tab/>
            </w:r>
            <w:r>
              <w:rPr>
                <w:rStyle w:val="IndexLink"/>
              </w:rPr>
              <w:t>336</w:t>
            </w:r>
          </w:hyperlink>
        </w:p>
        <w:p>
          <w:pPr>
            <w:pStyle w:val="Contents3"/>
            <w:tabs>
              <w:tab w:val="clear" w:pos="8459"/>
              <w:tab w:val="right" w:pos="9026" w:leader="dot"/>
            </w:tabs>
            <w:rPr/>
          </w:pPr>
          <w:hyperlink w:anchor="__RefHeading___Toc8419717_3381743652">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8419719_3381743652">
            <w:r>
              <w:rPr>
                <w:webHidden/>
                <w:rStyle w:val="IndexLink"/>
                <w:rtl w:val="true"/>
              </w:rPr>
              <w:t>آفرينندگى و صفات خداوند</w:t>
            </w:r>
            <w:r>
              <w:rPr>
                <w:rStyle w:val="IndexLink"/>
                <w:rtl w:val="true"/>
              </w:rPr>
              <w:tab/>
            </w:r>
            <w:r>
              <w:rPr>
                <w:rStyle w:val="IndexLink"/>
              </w:rPr>
              <w:t>337</w:t>
            </w:r>
          </w:hyperlink>
        </w:p>
        <w:p>
          <w:pPr>
            <w:pStyle w:val="Contents3"/>
            <w:tabs>
              <w:tab w:val="clear" w:pos="8459"/>
              <w:tab w:val="right" w:pos="9026" w:leader="dot"/>
            </w:tabs>
            <w:rPr/>
          </w:pPr>
          <w:hyperlink w:anchor="__RefHeading___Toc8419721_3381743652">
            <w:r>
              <w:rPr>
                <w:webHidden/>
                <w:rStyle w:val="IndexLink"/>
                <w:rtl w:val="true"/>
              </w:rPr>
              <w:t>رفتارو كيفرتكذيبگران</w:t>
            </w:r>
            <w:r>
              <w:rPr>
                <w:rStyle w:val="IndexLink"/>
                <w:rtl w:val="true"/>
              </w:rPr>
              <w:tab/>
            </w:r>
            <w:r>
              <w:rPr>
                <w:rStyle w:val="IndexLink"/>
              </w:rPr>
              <w:t>340</w:t>
            </w:r>
          </w:hyperlink>
        </w:p>
        <w:p>
          <w:pPr>
            <w:pStyle w:val="Contents3"/>
            <w:tabs>
              <w:tab w:val="clear" w:pos="8459"/>
              <w:tab w:val="right" w:pos="9026" w:leader="dot"/>
            </w:tabs>
            <w:rPr/>
          </w:pPr>
          <w:hyperlink w:anchor="__RefHeading___Toc8419723_3381743652">
            <w:r>
              <w:rPr>
                <w:webHidden/>
                <w:rStyle w:val="IndexLink"/>
                <w:rtl w:val="true"/>
              </w:rPr>
              <w:t>اشكال منكران نبوت و پاسخ آن</w:t>
            </w:r>
            <w:r>
              <w:rPr>
                <w:rStyle w:val="IndexLink"/>
                <w:rtl w:val="true"/>
              </w:rPr>
              <w:tab/>
            </w:r>
            <w:r>
              <w:rPr>
                <w:rStyle w:val="IndexLink"/>
              </w:rPr>
              <w:t>342</w:t>
            </w:r>
          </w:hyperlink>
        </w:p>
        <w:p>
          <w:pPr>
            <w:pStyle w:val="Contents3"/>
            <w:tabs>
              <w:tab w:val="clear" w:pos="8459"/>
              <w:tab w:val="right" w:pos="9026" w:leader="dot"/>
            </w:tabs>
            <w:rPr/>
          </w:pPr>
          <w:hyperlink w:anchor="__RefHeading___Toc8419725_3381743652">
            <w:r>
              <w:rPr>
                <w:webHidden/>
                <w:rStyle w:val="IndexLink"/>
                <w:rtl w:val="true"/>
              </w:rPr>
              <w:t>تسلط كامل خدا بر بندگان</w:t>
            </w:r>
            <w:r>
              <w:rPr>
                <w:rStyle w:val="IndexLink"/>
                <w:rtl w:val="true"/>
              </w:rPr>
              <w:tab/>
            </w:r>
            <w:r>
              <w:rPr>
                <w:rStyle w:val="IndexLink"/>
              </w:rPr>
              <w:t>349</w:t>
            </w:r>
          </w:hyperlink>
        </w:p>
        <w:p>
          <w:pPr>
            <w:pStyle w:val="Contents3"/>
            <w:tabs>
              <w:tab w:val="clear" w:pos="8459"/>
              <w:tab w:val="right" w:pos="9026" w:leader="dot"/>
            </w:tabs>
            <w:rPr/>
          </w:pPr>
          <w:hyperlink w:anchor="__RefHeading___Toc8419727_3381743652">
            <w:r>
              <w:rPr>
                <w:webHidden/>
                <w:rStyle w:val="IndexLink"/>
                <w:rtl w:val="true"/>
              </w:rPr>
              <w:t>رسالت جهانى اسلام</w:t>
            </w:r>
            <w:r>
              <w:rPr>
                <w:rStyle w:val="IndexLink"/>
                <w:rtl w:val="true"/>
              </w:rPr>
              <w:tab/>
            </w:r>
            <w:r>
              <w:rPr>
                <w:rStyle w:val="IndexLink"/>
              </w:rPr>
              <w:t>351</w:t>
            </w:r>
          </w:hyperlink>
        </w:p>
        <w:p>
          <w:pPr>
            <w:pStyle w:val="Contents3"/>
            <w:tabs>
              <w:tab w:val="clear" w:pos="8459"/>
              <w:tab w:val="right" w:pos="9026" w:leader="dot"/>
            </w:tabs>
            <w:rPr/>
          </w:pPr>
          <w:hyperlink w:anchor="__RefHeading___Toc8419729_3381743652">
            <w:r>
              <w:rPr>
                <w:webHidden/>
                <w:rStyle w:val="IndexLink"/>
                <w:rtl w:val="true"/>
              </w:rPr>
              <w:t>محمد شناسى اهل كتاب</w:t>
            </w:r>
            <w:r>
              <w:rPr>
                <w:rStyle w:val="IndexLink"/>
                <w:rtl w:val="true"/>
              </w:rPr>
              <w:tab/>
            </w:r>
            <w:r>
              <w:rPr>
                <w:rStyle w:val="IndexLink"/>
              </w:rPr>
              <w:t>351</w:t>
            </w:r>
          </w:hyperlink>
        </w:p>
        <w:p>
          <w:pPr>
            <w:pStyle w:val="Contents3"/>
            <w:tabs>
              <w:tab w:val="clear" w:pos="8459"/>
              <w:tab w:val="right" w:pos="9026" w:leader="dot"/>
            </w:tabs>
            <w:rPr/>
          </w:pPr>
          <w:hyperlink w:anchor="__RefHeading___Toc8419731_3381743652">
            <w:r>
              <w:rPr>
                <w:webHidden/>
                <w:rStyle w:val="IndexLink"/>
                <w:rtl w:val="true"/>
              </w:rPr>
              <w:t>شرك، ظلم بزرگ</w:t>
            </w:r>
            <w:r>
              <w:rPr>
                <w:rStyle w:val="IndexLink"/>
                <w:rtl w:val="true"/>
              </w:rPr>
              <w:tab/>
            </w:r>
            <w:r>
              <w:rPr>
                <w:rStyle w:val="IndexLink"/>
              </w:rPr>
              <w:t>352</w:t>
            </w:r>
          </w:hyperlink>
        </w:p>
        <w:p>
          <w:pPr>
            <w:pStyle w:val="Contents3"/>
            <w:tabs>
              <w:tab w:val="clear" w:pos="8459"/>
              <w:tab w:val="right" w:pos="9026" w:leader="dot"/>
            </w:tabs>
            <w:rPr/>
          </w:pPr>
          <w:hyperlink w:anchor="__RefHeading___Toc8419733_3381743652">
            <w:r>
              <w:rPr>
                <w:webHidden/>
                <w:rStyle w:val="IndexLink"/>
                <w:rtl w:val="true"/>
              </w:rPr>
              <w:t>مشركان كرو كورند</w:t>
            </w:r>
            <w:r>
              <w:rPr>
                <w:rStyle w:val="IndexLink"/>
                <w:rtl w:val="true"/>
              </w:rPr>
              <w:tab/>
            </w:r>
            <w:r>
              <w:rPr>
                <w:rStyle w:val="IndexLink"/>
              </w:rPr>
              <w:t>355</w:t>
            </w:r>
          </w:hyperlink>
        </w:p>
        <w:p>
          <w:pPr>
            <w:pStyle w:val="Contents3"/>
            <w:tabs>
              <w:tab w:val="clear" w:pos="8459"/>
              <w:tab w:val="right" w:pos="9026" w:leader="dot"/>
            </w:tabs>
            <w:rPr/>
          </w:pPr>
          <w:hyperlink w:anchor="__RefHeading___Toc8419735_3381743652">
            <w:r>
              <w:rPr>
                <w:webHidden/>
                <w:rStyle w:val="IndexLink"/>
                <w:rtl w:val="true"/>
              </w:rPr>
              <w:t>منكران قيامت و پاسخ آن</w:t>
            </w:r>
            <w:r>
              <w:rPr>
                <w:rStyle w:val="IndexLink"/>
                <w:rtl w:val="true"/>
              </w:rPr>
              <w:tab/>
            </w:r>
            <w:r>
              <w:rPr>
                <w:rStyle w:val="IndexLink"/>
              </w:rPr>
              <w:t>358</w:t>
            </w:r>
          </w:hyperlink>
        </w:p>
        <w:p>
          <w:pPr>
            <w:pStyle w:val="Contents3"/>
            <w:tabs>
              <w:tab w:val="clear" w:pos="8459"/>
              <w:tab w:val="right" w:pos="9026" w:leader="dot"/>
            </w:tabs>
            <w:rPr/>
          </w:pPr>
          <w:hyperlink w:anchor="__RefHeading___Toc8419737_3381743652">
            <w:r>
              <w:rPr>
                <w:webHidden/>
                <w:rStyle w:val="IndexLink"/>
                <w:rtl w:val="true"/>
              </w:rPr>
              <w:t>حسرت منكران لقاء الله</w:t>
            </w:r>
            <w:r>
              <w:rPr>
                <w:rStyle w:val="IndexLink"/>
                <w:rtl w:val="true"/>
              </w:rPr>
              <w:tab/>
            </w:r>
            <w:r>
              <w:rPr>
                <w:rStyle w:val="IndexLink"/>
              </w:rPr>
              <w:t>360</w:t>
            </w:r>
          </w:hyperlink>
        </w:p>
        <w:p>
          <w:pPr>
            <w:pStyle w:val="Contents3"/>
            <w:tabs>
              <w:tab w:val="clear" w:pos="8459"/>
              <w:tab w:val="right" w:pos="9026" w:leader="dot"/>
            </w:tabs>
            <w:rPr/>
          </w:pPr>
          <w:hyperlink w:anchor="__RefHeading___Toc8419739_3381743652">
            <w:r>
              <w:rPr>
                <w:webHidden/>
                <w:rStyle w:val="IndexLink"/>
                <w:rtl w:val="true"/>
              </w:rPr>
              <w:t>تكذيب رسولان، سنتىّ كهن</w:t>
            </w:r>
            <w:r>
              <w:rPr>
                <w:rStyle w:val="IndexLink"/>
                <w:rtl w:val="true"/>
              </w:rPr>
              <w:tab/>
            </w:r>
            <w:r>
              <w:rPr>
                <w:rStyle w:val="IndexLink"/>
              </w:rPr>
              <w:t>362</w:t>
            </w:r>
          </w:hyperlink>
        </w:p>
        <w:p>
          <w:pPr>
            <w:pStyle w:val="Contents3"/>
            <w:tabs>
              <w:tab w:val="clear" w:pos="8459"/>
              <w:tab w:val="right" w:pos="9026" w:leader="dot"/>
            </w:tabs>
            <w:rPr/>
          </w:pPr>
          <w:hyperlink w:anchor="__RefHeading___Toc8419741_3381743652">
            <w:r>
              <w:rPr>
                <w:webHidden/>
                <w:rStyle w:val="IndexLink"/>
                <w:rtl w:val="true"/>
              </w:rPr>
              <w:t>همگانى نبودن هدايت</w:t>
            </w:r>
            <w:r>
              <w:rPr>
                <w:rStyle w:val="IndexLink"/>
                <w:rtl w:val="true"/>
              </w:rPr>
              <w:tab/>
            </w:r>
            <w:r>
              <w:rPr>
                <w:rStyle w:val="IndexLink"/>
              </w:rPr>
              <w:t>363</w:t>
            </w:r>
          </w:hyperlink>
        </w:p>
        <w:p>
          <w:pPr>
            <w:pStyle w:val="Contents3"/>
            <w:tabs>
              <w:tab w:val="clear" w:pos="8459"/>
              <w:tab w:val="right" w:pos="9026" w:leader="dot"/>
            </w:tabs>
            <w:rPr/>
          </w:pPr>
          <w:hyperlink w:anchor="__RefHeading___Toc8419743_3381743652">
            <w:r>
              <w:rPr>
                <w:webHidden/>
                <w:rStyle w:val="IndexLink"/>
                <w:rtl w:val="true"/>
              </w:rPr>
              <w:t>قدرت خدا و ناتوانى بتان</w:t>
            </w:r>
            <w:r>
              <w:rPr>
                <w:rStyle w:val="IndexLink"/>
                <w:rtl w:val="true"/>
              </w:rPr>
              <w:tab/>
            </w:r>
            <w:r>
              <w:rPr>
                <w:rStyle w:val="IndexLink"/>
              </w:rPr>
              <w:t>369</w:t>
            </w:r>
          </w:hyperlink>
        </w:p>
        <w:p>
          <w:pPr>
            <w:pStyle w:val="Contents3"/>
            <w:tabs>
              <w:tab w:val="clear" w:pos="8459"/>
              <w:tab w:val="right" w:pos="9026" w:leader="dot"/>
            </w:tabs>
            <w:rPr/>
          </w:pPr>
          <w:hyperlink w:anchor="__RefHeading___Toc8419745_3381743652">
            <w:r>
              <w:rPr>
                <w:webHidden/>
                <w:rStyle w:val="IndexLink"/>
                <w:rtl w:val="true"/>
              </w:rPr>
              <w:t>تضرع به درگاه خدا</w:t>
            </w:r>
            <w:r>
              <w:rPr>
                <w:rStyle w:val="IndexLink"/>
                <w:rtl w:val="true"/>
              </w:rPr>
              <w:tab/>
            </w:r>
            <w:r>
              <w:rPr>
                <w:rStyle w:val="IndexLink"/>
              </w:rPr>
              <w:t>370</w:t>
            </w:r>
          </w:hyperlink>
        </w:p>
        <w:p>
          <w:pPr>
            <w:pStyle w:val="Contents3"/>
            <w:tabs>
              <w:tab w:val="clear" w:pos="8459"/>
              <w:tab w:val="right" w:pos="9026" w:leader="dot"/>
            </w:tabs>
            <w:rPr/>
          </w:pPr>
          <w:hyperlink w:anchor="__RefHeading___Toc8419747_3381743652">
            <w:r>
              <w:rPr>
                <w:webHidden/>
                <w:rStyle w:val="IndexLink"/>
                <w:rtl w:val="true"/>
              </w:rPr>
              <w:t>عادى بودن پيامبر</w:t>
            </w:r>
            <w:r>
              <w:rPr>
                <w:rStyle w:val="IndexLink"/>
                <w:rtl w:val="true"/>
              </w:rPr>
              <w:tab/>
            </w:r>
            <w:r>
              <w:rPr>
                <w:rStyle w:val="IndexLink"/>
              </w:rPr>
              <w:t>375</w:t>
            </w:r>
          </w:hyperlink>
        </w:p>
        <w:p>
          <w:pPr>
            <w:pStyle w:val="Contents3"/>
            <w:tabs>
              <w:tab w:val="clear" w:pos="8459"/>
              <w:tab w:val="right" w:pos="9026" w:leader="dot"/>
            </w:tabs>
            <w:rPr/>
          </w:pPr>
          <w:hyperlink w:anchor="__RefHeading___Toc8419749_3381743652">
            <w:r>
              <w:rPr>
                <w:webHidden/>
                <w:rStyle w:val="IndexLink"/>
                <w:rtl w:val="true"/>
              </w:rPr>
              <w:t xml:space="preserve">بهانه هاى واهى مخالفان پيامبر </w:t>
            </w:r>
            <w:r>
              <w:rPr>
                <w:rStyle w:val="IndexLink"/>
                <w:rtl w:val="true"/>
              </w:rPr>
              <w:t>(</w:t>
            </w:r>
            <w:r>
              <w:rPr>
                <w:rStyle w:val="IndexLink"/>
                <w:rtl w:val="true"/>
              </w:rPr>
              <w:t>ص</w:t>
            </w:r>
            <w:r>
              <w:rPr>
                <w:rStyle w:val="IndexLink"/>
                <w:rtl w:val="true"/>
              </w:rPr>
              <w:t>)</w:t>
              <w:tab/>
            </w:r>
            <w:r>
              <w:rPr>
                <w:rStyle w:val="IndexLink"/>
              </w:rPr>
              <w:t>379</w:t>
            </w:r>
          </w:hyperlink>
        </w:p>
        <w:p>
          <w:pPr>
            <w:pStyle w:val="Contents3"/>
            <w:tabs>
              <w:tab w:val="clear" w:pos="8459"/>
              <w:tab w:val="right" w:pos="9026" w:leader="dot"/>
            </w:tabs>
            <w:rPr/>
          </w:pPr>
          <w:hyperlink w:anchor="__RefHeading___Toc8419751_3381743652">
            <w:r>
              <w:rPr>
                <w:webHidden/>
                <w:rStyle w:val="IndexLink"/>
                <w:rtl w:val="true"/>
              </w:rPr>
              <w:t>ارزش اهل ايمان</w:t>
            </w:r>
            <w:r>
              <w:rPr>
                <w:rStyle w:val="IndexLink"/>
                <w:rtl w:val="true"/>
              </w:rPr>
              <w:tab/>
            </w:r>
            <w:r>
              <w:rPr>
                <w:rStyle w:val="IndexLink"/>
              </w:rPr>
              <w:t>379</w:t>
            </w:r>
          </w:hyperlink>
        </w:p>
        <w:p>
          <w:pPr>
            <w:pStyle w:val="Contents3"/>
            <w:tabs>
              <w:tab w:val="clear" w:pos="8459"/>
              <w:tab w:val="right" w:pos="9026" w:leader="dot"/>
            </w:tabs>
            <w:rPr/>
          </w:pPr>
          <w:hyperlink w:anchor="__RefHeading___Toc8419753_3381743652">
            <w:r>
              <w:rPr>
                <w:webHidden/>
                <w:rStyle w:val="IndexLink"/>
                <w:rtl w:val="true"/>
              </w:rPr>
              <w:t>احتجاج با كافران</w:t>
            </w:r>
            <w:r>
              <w:rPr>
                <w:rStyle w:val="IndexLink"/>
                <w:rtl w:val="true"/>
              </w:rPr>
              <w:tab/>
            </w:r>
            <w:r>
              <w:rPr>
                <w:rStyle w:val="IndexLink"/>
              </w:rPr>
              <w:t>381</w:t>
            </w:r>
          </w:hyperlink>
        </w:p>
        <w:p>
          <w:pPr>
            <w:pStyle w:val="Contents3"/>
            <w:tabs>
              <w:tab w:val="clear" w:pos="8459"/>
              <w:tab w:val="right" w:pos="9026" w:leader="dot"/>
            </w:tabs>
            <w:rPr/>
          </w:pPr>
          <w:hyperlink w:anchor="__RefHeading___Toc8419755_3381743652">
            <w:r>
              <w:rPr>
                <w:webHidden/>
                <w:rStyle w:val="IndexLink"/>
                <w:rtl w:val="true"/>
              </w:rPr>
              <w:t>كليد جهان نزد خداست</w:t>
            </w:r>
            <w:r>
              <w:rPr>
                <w:rStyle w:val="IndexLink"/>
                <w:rtl w:val="true"/>
              </w:rPr>
              <w:tab/>
            </w:r>
            <w:r>
              <w:rPr>
                <w:rStyle w:val="IndexLink"/>
              </w:rPr>
              <w:t>383</w:t>
            </w:r>
          </w:hyperlink>
        </w:p>
        <w:p>
          <w:pPr>
            <w:pStyle w:val="Contents3"/>
            <w:tabs>
              <w:tab w:val="clear" w:pos="8459"/>
              <w:tab w:val="right" w:pos="9026" w:leader="dot"/>
            </w:tabs>
            <w:rPr/>
          </w:pPr>
          <w:hyperlink w:anchor="__RefHeading___Toc8419757_3381743652">
            <w:r>
              <w:rPr>
                <w:webHidden/>
                <w:rStyle w:val="IndexLink"/>
                <w:rtl w:val="true"/>
              </w:rPr>
              <w:t>برهان فطرت</w:t>
            </w:r>
            <w:r>
              <w:rPr>
                <w:rStyle w:val="IndexLink"/>
                <w:rtl w:val="true"/>
              </w:rPr>
              <w:tab/>
            </w:r>
            <w:r>
              <w:rPr>
                <w:rStyle w:val="IndexLink"/>
              </w:rPr>
              <w:t>388</w:t>
            </w:r>
          </w:hyperlink>
        </w:p>
        <w:p>
          <w:pPr>
            <w:pStyle w:val="Contents3"/>
            <w:tabs>
              <w:tab w:val="clear" w:pos="8459"/>
              <w:tab w:val="right" w:pos="9026" w:leader="dot"/>
            </w:tabs>
            <w:rPr/>
          </w:pPr>
          <w:hyperlink w:anchor="__RefHeading___Toc8419759_3381743652">
            <w:r>
              <w:rPr>
                <w:webHidden/>
                <w:rStyle w:val="IndexLink"/>
                <w:rtl w:val="true"/>
              </w:rPr>
              <w:t>تهديد الهى</w:t>
            </w:r>
            <w:r>
              <w:rPr>
                <w:rStyle w:val="IndexLink"/>
                <w:rtl w:val="true"/>
              </w:rPr>
              <w:tab/>
            </w:r>
            <w:r>
              <w:rPr>
                <w:rStyle w:val="IndexLink"/>
              </w:rPr>
              <w:t>389</w:t>
            </w:r>
          </w:hyperlink>
        </w:p>
        <w:p>
          <w:pPr>
            <w:pStyle w:val="Contents3"/>
            <w:tabs>
              <w:tab w:val="clear" w:pos="8459"/>
              <w:tab w:val="right" w:pos="9026" w:leader="dot"/>
            </w:tabs>
            <w:rPr/>
          </w:pPr>
          <w:hyperlink w:anchor="__RefHeading___Toc8419761_3381743652">
            <w:r>
              <w:rPr>
                <w:webHidden/>
                <w:rStyle w:val="IndexLink"/>
                <w:rtl w:val="true"/>
              </w:rPr>
              <w:t>دورى از منكرات خدا و نبوت</w:t>
            </w:r>
            <w:r>
              <w:rPr>
                <w:rStyle w:val="IndexLink"/>
                <w:rtl w:val="true"/>
              </w:rPr>
              <w:tab/>
            </w:r>
            <w:r>
              <w:rPr>
                <w:rStyle w:val="IndexLink"/>
              </w:rPr>
              <w:t>391</w:t>
            </w:r>
          </w:hyperlink>
        </w:p>
        <w:p>
          <w:pPr>
            <w:pStyle w:val="Contents3"/>
            <w:tabs>
              <w:tab w:val="clear" w:pos="8459"/>
              <w:tab w:val="right" w:pos="9026" w:leader="dot"/>
            </w:tabs>
            <w:rPr/>
          </w:pPr>
          <w:hyperlink w:anchor="__RefHeading___Toc8419763_3381743652">
            <w:r>
              <w:rPr>
                <w:webHidden/>
                <w:rStyle w:val="IndexLink"/>
                <w:rtl w:val="true"/>
              </w:rPr>
              <w:t>دليل يكتا پرستى</w:t>
            </w:r>
            <w:r>
              <w:rPr>
                <w:rStyle w:val="IndexLink"/>
                <w:rtl w:val="true"/>
              </w:rPr>
              <w:tab/>
            </w:r>
            <w:r>
              <w:rPr>
                <w:rStyle w:val="IndexLink"/>
              </w:rPr>
              <w:t>395</w:t>
            </w:r>
          </w:hyperlink>
        </w:p>
        <w:p>
          <w:pPr>
            <w:pStyle w:val="Contents3"/>
            <w:tabs>
              <w:tab w:val="clear" w:pos="8459"/>
              <w:tab w:val="right" w:pos="9026" w:leader="dot"/>
            </w:tabs>
            <w:rPr/>
          </w:pPr>
          <w:hyperlink w:anchor="__RefHeading___Toc8419765_3381743652">
            <w:r>
              <w:rPr>
                <w:webHidden/>
                <w:rStyle w:val="IndexLink"/>
                <w:rtl w:val="true"/>
              </w:rPr>
              <w:t>ابراهيم عليه السلام قهرمان توحيد</w:t>
            </w:r>
            <w:r>
              <w:rPr>
                <w:rStyle w:val="IndexLink"/>
                <w:rtl w:val="true"/>
              </w:rPr>
              <w:tab/>
            </w:r>
            <w:r>
              <w:rPr>
                <w:rStyle w:val="IndexLink"/>
              </w:rPr>
              <w:t>398</w:t>
            </w:r>
          </w:hyperlink>
        </w:p>
        <w:p>
          <w:pPr>
            <w:pStyle w:val="Contents3"/>
            <w:tabs>
              <w:tab w:val="clear" w:pos="8459"/>
              <w:tab w:val="right" w:pos="9026" w:leader="dot"/>
            </w:tabs>
            <w:rPr/>
          </w:pPr>
          <w:hyperlink w:anchor="__RefHeading___Toc8419767_3381743652">
            <w:r>
              <w:rPr>
                <w:webHidden/>
                <w:rStyle w:val="IndexLink"/>
                <w:rtl w:val="true"/>
              </w:rPr>
              <w:t>مناظره با يهوديان و مشركان</w:t>
            </w:r>
            <w:r>
              <w:rPr>
                <w:rStyle w:val="IndexLink"/>
                <w:rtl w:val="true"/>
              </w:rPr>
              <w:tab/>
            </w:r>
            <w:r>
              <w:rPr>
                <w:rStyle w:val="IndexLink"/>
              </w:rPr>
              <w:t>412</w:t>
            </w:r>
          </w:hyperlink>
        </w:p>
        <w:p>
          <w:pPr>
            <w:pStyle w:val="Contents3"/>
            <w:tabs>
              <w:tab w:val="clear" w:pos="8459"/>
              <w:tab w:val="right" w:pos="9026" w:leader="dot"/>
            </w:tabs>
            <w:rPr/>
          </w:pPr>
          <w:hyperlink w:anchor="__RefHeading___Toc8419769_3381743652">
            <w:r>
              <w:rPr>
                <w:webHidden/>
                <w:rStyle w:val="IndexLink"/>
                <w:rtl w:val="true"/>
              </w:rPr>
              <w:t>مدعيان دروغين وسرانجامشان</w:t>
            </w:r>
            <w:r>
              <w:rPr>
                <w:rStyle w:val="IndexLink"/>
                <w:rtl w:val="true"/>
              </w:rPr>
              <w:tab/>
            </w:r>
            <w:r>
              <w:rPr>
                <w:rStyle w:val="IndexLink"/>
              </w:rPr>
              <w:t>416</w:t>
            </w:r>
          </w:hyperlink>
        </w:p>
        <w:p>
          <w:pPr>
            <w:pStyle w:val="Contents3"/>
            <w:tabs>
              <w:tab w:val="clear" w:pos="8459"/>
              <w:tab w:val="right" w:pos="9026" w:leader="dot"/>
            </w:tabs>
            <w:rPr/>
          </w:pPr>
          <w:hyperlink w:anchor="__RefHeading___Toc8419771_3381743652">
            <w:r>
              <w:rPr>
                <w:webHidden/>
                <w:rStyle w:val="IndexLink"/>
                <w:rtl w:val="true"/>
              </w:rPr>
              <w:t>آثارخلقت و ربوبيت خداوند</w:t>
            </w:r>
            <w:r>
              <w:rPr>
                <w:rStyle w:val="IndexLink"/>
                <w:rtl w:val="true"/>
              </w:rPr>
              <w:tab/>
            </w:r>
            <w:r>
              <w:rPr>
                <w:rStyle w:val="IndexLink"/>
              </w:rPr>
              <w:t>420</w:t>
            </w:r>
          </w:hyperlink>
        </w:p>
        <w:p>
          <w:pPr>
            <w:pStyle w:val="Contents3"/>
            <w:tabs>
              <w:tab w:val="clear" w:pos="8459"/>
              <w:tab w:val="right" w:pos="9026" w:leader="dot"/>
            </w:tabs>
            <w:rPr/>
          </w:pPr>
          <w:hyperlink w:anchor="__RefHeading___Toc8419773_3381743652">
            <w:r>
              <w:rPr>
                <w:webHidden/>
                <w:rStyle w:val="IndexLink"/>
                <w:rtl w:val="true"/>
              </w:rPr>
              <w:t>خداوند دينى نيست</w:t>
            </w:r>
            <w:r>
              <w:rPr>
                <w:rStyle w:val="IndexLink"/>
                <w:rtl w:val="true"/>
              </w:rPr>
              <w:tab/>
            </w:r>
            <w:r>
              <w:rPr>
                <w:rStyle w:val="IndexLink"/>
              </w:rPr>
              <w:t>429</w:t>
            </w:r>
          </w:hyperlink>
        </w:p>
        <w:p>
          <w:pPr>
            <w:pStyle w:val="Contents3"/>
            <w:tabs>
              <w:tab w:val="clear" w:pos="8459"/>
              <w:tab w:val="right" w:pos="9026" w:leader="dot"/>
            </w:tabs>
            <w:rPr/>
          </w:pPr>
          <w:hyperlink w:anchor="__RefHeading___Toc8419775_3381743652">
            <w:r>
              <w:rPr>
                <w:webHidden/>
                <w:rStyle w:val="IndexLink"/>
                <w:rtl w:val="true"/>
              </w:rPr>
              <w:t>عالم عالم اختياراست</w:t>
            </w:r>
            <w:r>
              <w:rPr>
                <w:rStyle w:val="IndexLink"/>
                <w:rtl w:val="true"/>
              </w:rPr>
              <w:tab/>
            </w:r>
            <w:r>
              <w:rPr>
                <w:rStyle w:val="IndexLink"/>
              </w:rPr>
              <w:t>431</w:t>
            </w:r>
          </w:hyperlink>
        </w:p>
        <w:p>
          <w:pPr>
            <w:pStyle w:val="Contents3"/>
            <w:tabs>
              <w:tab w:val="clear" w:pos="8459"/>
              <w:tab w:val="right" w:pos="9026" w:leader="dot"/>
            </w:tabs>
            <w:rPr/>
          </w:pPr>
          <w:hyperlink w:anchor="__RefHeading___Toc8419777_3381743652">
            <w:r>
              <w:rPr>
                <w:webHidden/>
                <w:rStyle w:val="IndexLink"/>
                <w:rtl w:val="true"/>
              </w:rPr>
              <w:t>به مقدسات ديگران بد نگوييد</w:t>
            </w:r>
            <w:r>
              <w:rPr>
                <w:rStyle w:val="IndexLink"/>
                <w:rtl w:val="true"/>
              </w:rPr>
              <w:tab/>
            </w:r>
            <w:r>
              <w:rPr>
                <w:rStyle w:val="IndexLink"/>
              </w:rPr>
              <w:t>432</w:t>
            </w:r>
          </w:hyperlink>
        </w:p>
        <w:p>
          <w:pPr>
            <w:pStyle w:val="Contents3"/>
            <w:tabs>
              <w:tab w:val="clear" w:pos="8459"/>
              <w:tab w:val="right" w:pos="9026" w:leader="dot"/>
            </w:tabs>
            <w:rPr/>
          </w:pPr>
          <w:hyperlink w:anchor="__RefHeading___Toc8419779_3381743652">
            <w:r>
              <w:rPr>
                <w:webHidden/>
                <w:rStyle w:val="IndexLink"/>
                <w:rtl w:val="true"/>
              </w:rPr>
              <w:t>مشركان، راه ايمان را به روى خود بسته اند</w:t>
            </w:r>
            <w:r>
              <w:rPr>
                <w:rStyle w:val="IndexLink"/>
                <w:rtl w:val="true"/>
              </w:rPr>
              <w:tab/>
            </w:r>
            <w:r>
              <w:rPr>
                <w:rStyle w:val="IndexLink"/>
              </w:rPr>
              <w:t>434</w:t>
            </w:r>
          </w:hyperlink>
        </w:p>
        <w:p>
          <w:pPr>
            <w:pStyle w:val="Contents3"/>
            <w:tabs>
              <w:tab w:val="clear" w:pos="8459"/>
              <w:tab w:val="right" w:pos="9026" w:leader="dot"/>
            </w:tabs>
            <w:rPr/>
          </w:pPr>
          <w:hyperlink w:anchor="__RefHeading___Toc8419781_3381743652">
            <w:r>
              <w:rPr>
                <w:webHidden/>
                <w:rStyle w:val="IndexLink"/>
                <w:rtl w:val="true"/>
              </w:rPr>
              <w:t>شياطين جن وانس و دشمنى با پيامبران</w:t>
            </w:r>
            <w:r>
              <w:rPr>
                <w:rStyle w:val="IndexLink"/>
                <w:rtl w:val="true"/>
              </w:rPr>
              <w:tab/>
            </w:r>
            <w:r>
              <w:rPr>
                <w:rStyle w:val="IndexLink"/>
              </w:rPr>
              <w:t>436</w:t>
            </w:r>
          </w:hyperlink>
        </w:p>
        <w:p>
          <w:pPr>
            <w:pStyle w:val="Contents3"/>
            <w:tabs>
              <w:tab w:val="clear" w:pos="8459"/>
              <w:tab w:val="right" w:pos="9026" w:leader="dot"/>
            </w:tabs>
            <w:rPr/>
          </w:pPr>
          <w:hyperlink w:anchor="__RefHeading___Toc8419783_3381743652">
            <w:r>
              <w:rPr>
                <w:webHidden/>
                <w:rStyle w:val="IndexLink"/>
                <w:rtl w:val="true"/>
              </w:rPr>
              <w:t>وضوح حق براى اهل كتاب</w:t>
            </w:r>
            <w:r>
              <w:rPr>
                <w:rStyle w:val="IndexLink"/>
                <w:rtl w:val="true"/>
              </w:rPr>
              <w:tab/>
            </w:r>
            <w:r>
              <w:rPr>
                <w:rStyle w:val="IndexLink"/>
              </w:rPr>
              <w:t>438</w:t>
            </w:r>
          </w:hyperlink>
        </w:p>
        <w:p>
          <w:pPr>
            <w:pStyle w:val="Contents3"/>
            <w:tabs>
              <w:tab w:val="clear" w:pos="8459"/>
              <w:tab w:val="right" w:pos="9026" w:leader="dot"/>
            </w:tabs>
            <w:rPr/>
          </w:pPr>
          <w:hyperlink w:anchor="__RefHeading___Toc8419785_3381743652">
            <w:r>
              <w:rPr>
                <w:webHidden/>
                <w:rStyle w:val="IndexLink"/>
                <w:rtl w:val="true"/>
              </w:rPr>
              <w:t>گمراهى اكثر انسانها</w:t>
            </w:r>
            <w:r>
              <w:rPr>
                <w:rStyle w:val="IndexLink"/>
                <w:rtl w:val="true"/>
              </w:rPr>
              <w:tab/>
            </w:r>
            <w:r>
              <w:rPr>
                <w:rStyle w:val="IndexLink"/>
              </w:rPr>
              <w:t>441</w:t>
            </w:r>
          </w:hyperlink>
        </w:p>
        <w:p>
          <w:pPr>
            <w:pStyle w:val="Contents3"/>
            <w:tabs>
              <w:tab w:val="clear" w:pos="8459"/>
              <w:tab w:val="right" w:pos="9026" w:leader="dot"/>
            </w:tabs>
            <w:rPr/>
          </w:pPr>
          <w:hyperlink w:anchor="__RefHeading___Toc8419787_3381743652">
            <w:r>
              <w:rPr>
                <w:webHidden/>
                <w:rStyle w:val="IndexLink"/>
                <w:rtl w:val="true"/>
              </w:rPr>
              <w:t>ذبح شرعى</w:t>
            </w:r>
            <w:r>
              <w:rPr>
                <w:rStyle w:val="IndexLink"/>
                <w:rtl w:val="true"/>
              </w:rPr>
              <w:tab/>
            </w:r>
            <w:r>
              <w:rPr>
                <w:rStyle w:val="IndexLink"/>
              </w:rPr>
              <w:t>441</w:t>
            </w:r>
          </w:hyperlink>
        </w:p>
        <w:p>
          <w:pPr>
            <w:pStyle w:val="Contents3"/>
            <w:tabs>
              <w:tab w:val="clear" w:pos="8459"/>
              <w:tab w:val="right" w:pos="9026" w:leader="dot"/>
            </w:tabs>
            <w:rPr/>
          </w:pPr>
          <w:hyperlink w:anchor="__RefHeading___Toc8419789_3381743652">
            <w:r>
              <w:rPr>
                <w:webHidden/>
                <w:rStyle w:val="IndexLink"/>
                <w:rtl w:val="true"/>
              </w:rPr>
              <w:t>ترك گناهان ظاهر و باطن</w:t>
            </w:r>
            <w:r>
              <w:rPr>
                <w:rStyle w:val="IndexLink"/>
                <w:rtl w:val="true"/>
              </w:rPr>
              <w:tab/>
            </w:r>
            <w:r>
              <w:rPr>
                <w:rStyle w:val="IndexLink"/>
              </w:rPr>
              <w:t>444</w:t>
            </w:r>
          </w:hyperlink>
        </w:p>
        <w:p>
          <w:pPr>
            <w:pStyle w:val="Contents3"/>
            <w:tabs>
              <w:tab w:val="clear" w:pos="8459"/>
              <w:tab w:val="right" w:pos="9026" w:leader="dot"/>
            </w:tabs>
            <w:rPr/>
          </w:pPr>
          <w:hyperlink w:anchor="__RefHeading___Toc8419791_3381743652">
            <w:r>
              <w:rPr>
                <w:webHidden/>
                <w:rStyle w:val="IndexLink"/>
                <w:rtl w:val="true"/>
              </w:rPr>
              <w:t>مجادلۀ شيطانى</w:t>
            </w:r>
            <w:r>
              <w:rPr>
                <w:rStyle w:val="IndexLink"/>
                <w:rtl w:val="true"/>
              </w:rPr>
              <w:tab/>
            </w:r>
            <w:r>
              <w:rPr>
                <w:rStyle w:val="IndexLink"/>
              </w:rPr>
              <w:t>445</w:t>
            </w:r>
          </w:hyperlink>
        </w:p>
        <w:p>
          <w:pPr>
            <w:pStyle w:val="Contents3"/>
            <w:tabs>
              <w:tab w:val="clear" w:pos="8459"/>
              <w:tab w:val="right" w:pos="9026" w:leader="dot"/>
            </w:tabs>
            <w:rPr/>
          </w:pPr>
          <w:hyperlink w:anchor="__RefHeading___Toc8419793_3381743652">
            <w:r>
              <w:rPr>
                <w:webHidden/>
                <w:rStyle w:val="IndexLink"/>
                <w:rtl w:val="true"/>
              </w:rPr>
              <w:t>حيات ونور معنوى</w:t>
            </w:r>
            <w:r>
              <w:rPr>
                <w:rStyle w:val="IndexLink"/>
                <w:rtl w:val="true"/>
              </w:rPr>
              <w:tab/>
            </w:r>
            <w:r>
              <w:rPr>
                <w:rStyle w:val="IndexLink"/>
              </w:rPr>
              <w:t>446</w:t>
            </w:r>
          </w:hyperlink>
        </w:p>
        <w:p>
          <w:pPr>
            <w:pStyle w:val="Contents3"/>
            <w:tabs>
              <w:tab w:val="clear" w:pos="8459"/>
              <w:tab w:val="right" w:pos="9026" w:leader="dot"/>
            </w:tabs>
            <w:rPr/>
          </w:pPr>
          <w:hyperlink w:anchor="__RefHeading___Toc8419795_3381743652">
            <w:r>
              <w:rPr>
                <w:webHidden/>
                <w:rStyle w:val="IndexLink"/>
                <w:rtl w:val="true"/>
              </w:rPr>
              <w:t>باز هم بهانه هاى واهى مخالفان</w:t>
            </w:r>
            <w:r>
              <w:rPr>
                <w:rStyle w:val="IndexLink"/>
                <w:rtl w:val="true"/>
              </w:rPr>
              <w:tab/>
            </w:r>
            <w:r>
              <w:rPr>
                <w:rStyle w:val="IndexLink"/>
              </w:rPr>
              <w:t>448</w:t>
            </w:r>
          </w:hyperlink>
        </w:p>
        <w:p>
          <w:pPr>
            <w:pStyle w:val="Contents3"/>
            <w:tabs>
              <w:tab w:val="clear" w:pos="8459"/>
              <w:tab w:val="right" w:pos="9026" w:leader="dot"/>
            </w:tabs>
            <w:rPr/>
          </w:pPr>
          <w:hyperlink w:anchor="__RefHeading___Toc8419797_3381743652">
            <w:r>
              <w:rPr>
                <w:webHidden/>
                <w:rStyle w:val="IndexLink"/>
                <w:rtl w:val="true"/>
              </w:rPr>
              <w:t>ريشۀ هدايت و ضلالت</w:t>
            </w:r>
            <w:r>
              <w:rPr>
                <w:rStyle w:val="IndexLink"/>
                <w:rtl w:val="true"/>
              </w:rPr>
              <w:tab/>
            </w:r>
            <w:r>
              <w:rPr>
                <w:rStyle w:val="IndexLink"/>
              </w:rPr>
              <w:t>450</w:t>
            </w:r>
          </w:hyperlink>
        </w:p>
        <w:p>
          <w:pPr>
            <w:pStyle w:val="Contents3"/>
            <w:tabs>
              <w:tab w:val="clear" w:pos="8459"/>
              <w:tab w:val="right" w:pos="9026" w:leader="dot"/>
            </w:tabs>
            <w:rPr/>
          </w:pPr>
          <w:hyperlink w:anchor="__RefHeading___Toc8419799_3381743652">
            <w:r>
              <w:rPr>
                <w:webHidden/>
                <w:rStyle w:val="IndexLink"/>
                <w:rtl w:val="true"/>
              </w:rPr>
              <w:t>ريشۀ حكومت ظالمان</w:t>
            </w:r>
            <w:r>
              <w:rPr>
                <w:rStyle w:val="IndexLink"/>
                <w:rtl w:val="true"/>
              </w:rPr>
              <w:tab/>
            </w:r>
            <w:r>
              <w:rPr>
                <w:rStyle w:val="IndexLink"/>
              </w:rPr>
              <w:t>455</w:t>
            </w:r>
          </w:hyperlink>
        </w:p>
        <w:p>
          <w:pPr>
            <w:pStyle w:val="Contents3"/>
            <w:tabs>
              <w:tab w:val="clear" w:pos="8459"/>
              <w:tab w:val="right" w:pos="9026" w:leader="dot"/>
            </w:tabs>
            <w:rPr/>
          </w:pPr>
          <w:hyperlink w:anchor="__RefHeading___Toc8419801_3381743652">
            <w:r>
              <w:rPr>
                <w:webHidden/>
                <w:rStyle w:val="IndexLink"/>
                <w:rtl w:val="true"/>
              </w:rPr>
              <w:t>روز اعتراف</w:t>
            </w:r>
            <w:r>
              <w:rPr>
                <w:rStyle w:val="IndexLink"/>
                <w:rtl w:val="true"/>
              </w:rPr>
              <w:tab/>
            </w:r>
            <w:r>
              <w:rPr>
                <w:rStyle w:val="IndexLink"/>
              </w:rPr>
              <w:t>456</w:t>
            </w:r>
          </w:hyperlink>
        </w:p>
        <w:p>
          <w:pPr>
            <w:pStyle w:val="Contents3"/>
            <w:tabs>
              <w:tab w:val="clear" w:pos="8459"/>
              <w:tab w:val="right" w:pos="9026" w:leader="dot"/>
            </w:tabs>
            <w:rPr/>
          </w:pPr>
          <w:hyperlink w:anchor="__RefHeading___Toc8419803_3381743652">
            <w:r>
              <w:rPr>
                <w:webHidden/>
                <w:rStyle w:val="IndexLink"/>
                <w:rtl w:val="true"/>
              </w:rPr>
              <w:t>مبناى درجه بندى انسانها</w:t>
            </w:r>
            <w:r>
              <w:rPr>
                <w:rStyle w:val="IndexLink"/>
                <w:rtl w:val="true"/>
              </w:rPr>
              <w:tab/>
            </w:r>
            <w:r>
              <w:rPr>
                <w:rStyle w:val="IndexLink"/>
              </w:rPr>
              <w:t>457</w:t>
            </w:r>
          </w:hyperlink>
        </w:p>
        <w:p>
          <w:pPr>
            <w:pStyle w:val="Contents3"/>
            <w:tabs>
              <w:tab w:val="clear" w:pos="8459"/>
              <w:tab w:val="right" w:pos="9026" w:leader="dot"/>
            </w:tabs>
            <w:rPr/>
          </w:pPr>
          <w:hyperlink w:anchor="__RefHeading___Toc8419805_3381743652">
            <w:r>
              <w:rPr>
                <w:webHidden/>
                <w:rStyle w:val="IndexLink"/>
                <w:rtl w:val="true"/>
              </w:rPr>
              <w:t>برخى از احكام نامعقول مشركان</w:t>
            </w:r>
            <w:r>
              <w:rPr>
                <w:rStyle w:val="IndexLink"/>
                <w:rtl w:val="true"/>
              </w:rPr>
              <w:tab/>
            </w:r>
            <w:r>
              <w:rPr>
                <w:rStyle w:val="IndexLink"/>
              </w:rPr>
              <w:t>460</w:t>
            </w:r>
          </w:hyperlink>
        </w:p>
        <w:p>
          <w:pPr>
            <w:pStyle w:val="Contents3"/>
            <w:tabs>
              <w:tab w:val="clear" w:pos="8459"/>
              <w:tab w:val="right" w:pos="9026" w:leader="dot"/>
            </w:tabs>
            <w:rPr/>
          </w:pPr>
          <w:hyperlink w:anchor="__RefHeading___Toc8419807_3381743652">
            <w:r>
              <w:rPr>
                <w:webHidden/>
                <w:rStyle w:val="IndexLink"/>
                <w:rtl w:val="true"/>
              </w:rPr>
              <w:t>نعمت هاى خدا در طبيعت و جانداران</w:t>
            </w:r>
            <w:r>
              <w:rPr>
                <w:rStyle w:val="IndexLink"/>
                <w:rtl w:val="true"/>
              </w:rPr>
              <w:tab/>
            </w:r>
            <w:r>
              <w:rPr>
                <w:rStyle w:val="IndexLink"/>
              </w:rPr>
              <w:t>465</w:t>
            </w:r>
          </w:hyperlink>
        </w:p>
        <w:p>
          <w:pPr>
            <w:pStyle w:val="Contents3"/>
            <w:tabs>
              <w:tab w:val="clear" w:pos="8459"/>
              <w:tab w:val="right" w:pos="9026" w:leader="dot"/>
            </w:tabs>
            <w:rPr/>
          </w:pPr>
          <w:hyperlink w:anchor="__RefHeading___Toc8419809_3381743652">
            <w:r>
              <w:rPr>
                <w:webHidden/>
                <w:rStyle w:val="IndexLink"/>
                <w:rtl w:val="true"/>
              </w:rPr>
              <w:t>خوردنى هاى حرام و احكام اضطرار</w:t>
            </w:r>
            <w:r>
              <w:rPr>
                <w:rStyle w:val="IndexLink"/>
                <w:rtl w:val="true"/>
              </w:rPr>
              <w:tab/>
            </w:r>
            <w:r>
              <w:rPr>
                <w:rStyle w:val="IndexLink"/>
              </w:rPr>
              <w:t>470</w:t>
            </w:r>
          </w:hyperlink>
        </w:p>
        <w:p>
          <w:pPr>
            <w:pStyle w:val="Contents3"/>
            <w:tabs>
              <w:tab w:val="clear" w:pos="8459"/>
              <w:tab w:val="right" w:pos="9026" w:leader="dot"/>
            </w:tabs>
            <w:rPr/>
          </w:pPr>
          <w:hyperlink w:anchor="__RefHeading___Toc8419811_3381743652">
            <w:r>
              <w:rPr>
                <w:webHidden/>
                <w:rStyle w:val="IndexLink"/>
                <w:rtl w:val="true"/>
              </w:rPr>
              <w:t>مشركان جبرى مسلك و پاسخ آنان</w:t>
            </w:r>
            <w:r>
              <w:rPr>
                <w:rStyle w:val="IndexLink"/>
                <w:rtl w:val="true"/>
              </w:rPr>
              <w:tab/>
            </w:r>
            <w:r>
              <w:rPr>
                <w:rStyle w:val="IndexLink"/>
              </w:rPr>
              <w:t>475</w:t>
            </w:r>
          </w:hyperlink>
        </w:p>
        <w:p>
          <w:pPr>
            <w:pStyle w:val="Contents3"/>
            <w:tabs>
              <w:tab w:val="clear" w:pos="8459"/>
              <w:tab w:val="right" w:pos="9026" w:leader="dot"/>
            </w:tabs>
            <w:rPr/>
          </w:pPr>
          <w:hyperlink w:anchor="__RefHeading___Toc8419813_3381743652">
            <w:r>
              <w:rPr>
                <w:webHidden/>
                <w:rStyle w:val="IndexLink"/>
                <w:rtl w:val="true"/>
              </w:rPr>
              <w:t>پاره اى از احكام حرام خدا</w:t>
            </w:r>
            <w:r>
              <w:rPr>
                <w:rStyle w:val="IndexLink"/>
                <w:rtl w:val="true"/>
              </w:rPr>
              <w:tab/>
            </w:r>
            <w:r>
              <w:rPr>
                <w:rStyle w:val="IndexLink"/>
              </w:rPr>
              <w:t>478</w:t>
            </w:r>
          </w:hyperlink>
        </w:p>
        <w:p>
          <w:pPr>
            <w:pStyle w:val="Contents3"/>
            <w:tabs>
              <w:tab w:val="clear" w:pos="8459"/>
              <w:tab w:val="right" w:pos="9026" w:leader="dot"/>
            </w:tabs>
            <w:rPr/>
          </w:pPr>
          <w:hyperlink w:anchor="__RefHeading___Toc8419815_3381743652">
            <w:r>
              <w:rPr>
                <w:webHidden/>
                <w:rStyle w:val="IndexLink"/>
                <w:rtl w:val="true"/>
              </w:rPr>
              <w:t>قرآن منشأ بركت</w:t>
            </w:r>
            <w:r>
              <w:rPr>
                <w:rStyle w:val="IndexLink"/>
                <w:rtl w:val="true"/>
              </w:rPr>
              <w:tab/>
            </w:r>
            <w:r>
              <w:rPr>
                <w:rStyle w:val="IndexLink"/>
              </w:rPr>
              <w:t>483</w:t>
            </w:r>
          </w:hyperlink>
        </w:p>
        <w:p>
          <w:pPr>
            <w:pStyle w:val="Contents3"/>
            <w:tabs>
              <w:tab w:val="clear" w:pos="8459"/>
              <w:tab w:val="right" w:pos="9026" w:leader="dot"/>
            </w:tabs>
            <w:rPr/>
          </w:pPr>
          <w:hyperlink w:anchor="__RefHeading___Toc8419817_3381743652">
            <w:r>
              <w:rPr>
                <w:webHidden/>
                <w:rStyle w:val="IndexLink"/>
                <w:rtl w:val="true"/>
              </w:rPr>
              <w:t>حجت بر مشركان تمام است</w:t>
            </w:r>
            <w:r>
              <w:rPr>
                <w:rStyle w:val="IndexLink"/>
                <w:rtl w:val="true"/>
              </w:rPr>
              <w:tab/>
            </w:r>
            <w:r>
              <w:rPr>
                <w:rStyle w:val="IndexLink"/>
              </w:rPr>
              <w:t>486</w:t>
            </w:r>
          </w:hyperlink>
        </w:p>
        <w:p>
          <w:pPr>
            <w:pStyle w:val="Contents3"/>
            <w:tabs>
              <w:tab w:val="clear" w:pos="8459"/>
              <w:tab w:val="right" w:pos="9026" w:leader="dot"/>
            </w:tabs>
            <w:rPr/>
          </w:pPr>
          <w:hyperlink w:anchor="__RefHeading___Toc8419819_3381743652">
            <w:r>
              <w:rPr>
                <w:webHidden/>
                <w:rStyle w:val="IndexLink"/>
                <w:rtl w:val="true"/>
              </w:rPr>
              <w:t>تفرقه در دين روانيست</w:t>
            </w:r>
            <w:r>
              <w:rPr>
                <w:rStyle w:val="IndexLink"/>
                <w:rtl w:val="true"/>
              </w:rPr>
              <w:tab/>
            </w:r>
            <w:r>
              <w:rPr>
                <w:rStyle w:val="IndexLink"/>
              </w:rPr>
              <w:t>488</w:t>
            </w:r>
          </w:hyperlink>
        </w:p>
        <w:p>
          <w:pPr>
            <w:pStyle w:val="Contents3"/>
            <w:tabs>
              <w:tab w:val="clear" w:pos="8459"/>
              <w:tab w:val="right" w:pos="9026" w:leader="dot"/>
            </w:tabs>
            <w:rPr/>
          </w:pPr>
          <w:hyperlink w:anchor="__RefHeading___Toc8419821_3381743652">
            <w:r>
              <w:rPr>
                <w:webHidden/>
                <w:rStyle w:val="IndexLink"/>
                <w:rtl w:val="true"/>
              </w:rPr>
              <w:t>مقدار پاداش نيك و بد در قيامت</w:t>
            </w:r>
            <w:r>
              <w:rPr>
                <w:rStyle w:val="IndexLink"/>
                <w:rtl w:val="true"/>
              </w:rPr>
              <w:tab/>
            </w:r>
            <w:r>
              <w:rPr>
                <w:rStyle w:val="IndexLink"/>
              </w:rPr>
              <w:t>489</w:t>
            </w:r>
          </w:hyperlink>
        </w:p>
        <w:p>
          <w:pPr>
            <w:pStyle w:val="Contents3"/>
            <w:tabs>
              <w:tab w:val="clear" w:pos="8459"/>
              <w:tab w:val="right" w:pos="9026" w:leader="dot"/>
            </w:tabs>
            <w:rPr/>
          </w:pPr>
          <w:hyperlink w:anchor="__RefHeading___Toc8419823_3381743652">
            <w:r>
              <w:rPr>
                <w:webHidden/>
                <w:rStyle w:val="IndexLink"/>
                <w:rtl w:val="true"/>
              </w:rPr>
              <w:t>هر چه دارم از خداست</w:t>
            </w:r>
            <w:r>
              <w:rPr>
                <w:rStyle w:val="IndexLink"/>
                <w:rtl w:val="true"/>
              </w:rPr>
              <w:tab/>
            </w:r>
            <w:r>
              <w:rPr>
                <w:rStyle w:val="IndexLink"/>
              </w:rPr>
              <w:t>492</w:t>
            </w:r>
          </w:hyperlink>
        </w:p>
        <w:p>
          <w:pPr>
            <w:pStyle w:val="Contents3"/>
            <w:tabs>
              <w:tab w:val="clear" w:pos="8459"/>
              <w:tab w:val="right" w:pos="9026" w:leader="dot"/>
            </w:tabs>
            <w:rPr/>
          </w:pPr>
          <w:hyperlink w:anchor="__RefHeading___Toc8419825_3381743652">
            <w:r>
              <w:rPr>
                <w:webHidden/>
                <w:rStyle w:val="IndexLink"/>
                <w:rtl w:val="true"/>
              </w:rPr>
              <w:t>گناه هر كس به گردن خود اوست</w:t>
            </w:r>
            <w:r>
              <w:rPr>
                <w:rStyle w:val="IndexLink"/>
                <w:rtl w:val="true"/>
              </w:rPr>
              <w:tab/>
            </w:r>
            <w:r>
              <w:rPr>
                <w:rStyle w:val="IndexLink"/>
              </w:rPr>
              <w:t>493</w:t>
            </w:r>
          </w:hyperlink>
        </w:p>
        <w:p>
          <w:pPr>
            <w:pStyle w:val="Contents3"/>
            <w:tabs>
              <w:tab w:val="clear" w:pos="8459"/>
              <w:tab w:val="right" w:pos="9026" w:leader="dot"/>
            </w:tabs>
            <w:rPr/>
          </w:pPr>
          <w:hyperlink w:anchor="__RefHeading___Toc8419827_3381743652">
            <w:r>
              <w:rPr>
                <w:webHidden/>
                <w:rStyle w:val="IndexLink"/>
                <w:rtl w:val="true"/>
              </w:rPr>
              <w:t>داده ها همه امتحان است</w:t>
            </w:r>
            <w:r>
              <w:rPr>
                <w:rStyle w:val="IndexLink"/>
                <w:rtl w:val="true"/>
              </w:rPr>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26_341964"/>
      <w:bookmarkStart w:id="1" w:name="pg14426_341964"/>
      <w:bookmarkEnd w:id="1"/>
    </w:p>
    <w:p>
      <w:pPr>
        <w:pStyle w:val="Heading2"/>
        <w:numPr>
          <w:ilvl w:val="1"/>
          <w:numId w:val="1"/>
        </w:numPr>
        <w:rPr/>
      </w:pPr>
      <w:bookmarkStart w:id="2" w:name="pg14426_341964"/>
      <w:bookmarkStart w:id="3" w:name="__RefHeading___Toc8419539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مشکینی اردبیلی، علی،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مشکینی ؛ خطاط عثمان طه ؛ ویراستار حسین استادولی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آیه الله علی مشکینی؛</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جلدهای ششم و هفتم و هشتم رضا استادی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در جلدهای ششم، هفتم و هشتم قاسم شیرجعفری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استادولی، حسین،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شیرجعفری، قاسم،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3114009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19541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تفسیر روان</w:t>
      </w:r>
    </w:p>
    <w:p>
      <w:pPr>
        <w:pStyle w:val="BookText"/>
        <w:rPr/>
      </w:pPr>
      <w:r>
        <w:rPr>
          <w:rFonts w:ascii="IRNazanin" w:hAnsi="IRNazanin" w:eastAsia="IRNazanin"/>
          <w:color w:val="111111"/>
          <w:sz w:val="28"/>
          <w:sz w:val="28"/>
          <w:szCs w:val="28"/>
          <w:rtl w:val="true"/>
          <w:lang w:bidi="fa-IR"/>
        </w:rPr>
        <w:t>علی مشکینی</w:t>
      </w:r>
    </w:p>
    <w:p>
      <w:pPr>
        <w:pStyle w:val="BookText"/>
        <w:rPr/>
      </w:pPr>
      <w:r>
        <w:rPr>
          <w:rFonts w:ascii="IRNazanin" w:hAnsi="IRNazanin" w:eastAsia="IRNazanin"/>
          <w:color w:val="111111"/>
          <w:sz w:val="28"/>
          <w:sz w:val="28"/>
          <w:szCs w:val="28"/>
          <w:rtl w:val="true"/>
          <w:lang w:bidi="fa-IR"/>
        </w:rPr>
        <w:t>خطاط عثمان طه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حسین استادولی</w:t>
      </w:r>
      <w:bookmarkStart w:id="7" w:name="pg14426_341972"/>
    </w:p>
    <w:p>
      <w:pPr>
        <w:pStyle w:val="Heading2"/>
        <w:numPr>
          <w:ilvl w:val="1"/>
          <w:numId w:val="1"/>
        </w:numPr>
        <w:rPr/>
      </w:pPr>
      <w:bookmarkStart w:id="8" w:name="__RefHeading___Toc8419543_3381743652"/>
      <w:bookmarkStart w:id="9" w:name="_Toc3"/>
      <w:bookmarkEnd w:id="7"/>
      <w:bookmarkEnd w:id="8"/>
      <w:r>
        <w:rPr>
          <w:rtl w:val="true"/>
        </w:rPr>
        <w:t>سورۀ نساء</w:t>
      </w:r>
      <w:bookmarkEnd w:id="9"/>
    </w:p>
    <w:p>
      <w:pPr>
        <w:pStyle w:val="Heading3"/>
        <w:numPr>
          <w:ilvl w:val="2"/>
          <w:numId w:val="1"/>
        </w:numPr>
        <w:rPr/>
      </w:pPr>
      <w:bookmarkStart w:id="10" w:name="__RefHeading___Toc8419545_3381743652"/>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بِسْمِ اللّهِ الرَّحْمنِ الرَّحِيمِ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12" w:name="__RefHeading___Toc8419547_3381743652"/>
      <w:bookmarkStart w:id="13" w:name="_Toc5"/>
      <w:bookmarkEnd w:id="12"/>
      <w:r>
        <w:rPr>
          <w:rtl w:val="true"/>
        </w:rPr>
        <w:t>خلقت آدم و حوّا و نسل</w:t>
      </w:r>
      <w:bookmarkEnd w:id="13"/>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شىء و شخص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و پراكنده نمود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ضمير منهما نفس واحده و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تَساءَلَ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تساءلون تتساءلون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ارحام عطف است به اللّه و يا به ضمير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و ناظر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 يُّهَا النَّاسُ اتَّقُواْ رَبَّكُمُ الَّذِى خَلَقَكُمْ مِّن نَّفْسٍ وَاحِدَةٍ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خطاب شامل همۀ انسان هاست از حين نزول آيه تا انقراض نسلشان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پروردگارتان كه همۀ شما را از يك نَفْس آفريده پروا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نَفْس واحده طبق آنچه از آيات ديگر اين كتاب كريم و از روايات قطعى وارده از اهل بيت وحى عليهم السلام استفاده مى شود آدم ابوالبشر، جدّ اعلاى انسان ها و نخستين انسان مخلوق به نحو غيرعادى است؛ بدين طرز كه در آغاز، مجسمۀ او را از گِل و لاى بساخت، يعنى يكايك اعضا و اندام هاى ريز و درشت او را از خميرمايۀ لجنى بدبوى و لزج و تيره رنگ، به صورت گوشت و استخوان و پوست و موى، در شكل و هيئت اعضاى فعلى او درست كرد، سپس همه را به هم وصل نمود تا مجسّمه و هيكل تامّ و تمام او تحقّق يافت، و پس از مدتى نامعلوم، از روح منسوب به خود كه نوعش روح بشرى بود در آن هيكل بدميد، تا آن دو موجود مختلف الماهيه و متباين الحقيقۀ عِلْوى و سِفْلى و نورانى و ظلمانى با يكديگر مختلط شدند به گونه اى كه تصور و پى بردن به كنه آن امتزاج و تأثير هر يك از ممتزجين در ديگرى و نتيجۀ متغاير كشش هاى طبيعى آنها و تأثير اقتضاى هر يك نسبت به امور خارجى، براى خود او هم مجهول است، و بالأخره زنده شد و به حركت افتاد و نفس واحده شد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وَخَلَقَ مِنْهَا زَوْجَهَا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جفت او را از خود او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جفت از جنس او و از همان خميرۀ گِلى كه او را آفريد بود، بشر ديگرى بدان طرز بساخت، يعنى ابتدا اجزاى جسد را تركيب و تنظيم نمود و تعديل بخشيد، سپس از روح خود در آن نيز بدميد كه مجانست ميان طرفين در هر يك از روح و جسد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نفس اول به شكل مرد بود نفس دوم را به صورت زن ساخت، و او دومين مصداق از انسان مخلوق به نحو غيرعادى شد نه به طرز طبيعى و عادى</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جدّۀ اعلاى انسان ها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هر دو فرد از نظر سبق خلقت جسدشان بر روح، و نزول روحشان از عالم امر، برخلاف اولادشان مى باشند كه تشكّل جسد و تكوّن روحشان از طريق عادى است، زيرا طريق عادى و متعارف در اولادشان اين است كه جسدشان از مواد اوليۀ زمين با طى راه طولانى مرموزى به مرحلۀ نطفه و علقه و مضغه مى رسد سپس هيكلشان به صورت جنين تشكّل مى يابد و روحشان</w:t>
      </w:r>
    </w:p>
    <w:p>
      <w:pPr>
        <w:pStyle w:val="BookText"/>
        <w:rPr/>
      </w:pPr>
      <w:r>
        <w:rPr>
          <w:rFonts w:ascii="IRNazanin" w:hAnsi="IRNazanin" w:eastAsia="IRNazanin"/>
          <w:color w:val="111111"/>
          <w:sz w:val="28"/>
          <w:sz w:val="28"/>
          <w:szCs w:val="28"/>
          <w:rtl w:val="true"/>
          <w:lang w:bidi="fa-IR"/>
        </w:rPr>
        <w:t>نيز از همان جسد در اثناى اين سير به نحو مرموزى تكوّن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طرح آفرينش نوع انسانى در علم ازلى الهى ثابت و مستقر بود و براى اهميّت و كرامت ذاتى و علت غايى بودن او نسبت به اغلب موجودات جهان هستى، اين طرح از علم ازلى حق به لوح محفوظ تنزل يافت تا در مرأى و منظر فرشتگان مقرّب قرار گيرد و به عنوان اعلام رسمى از جانب خداوند به همۀ فرشتگان ابلاغ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اعلان مطلب كه شائبۀ نظرسنجى در آن بود، در ميان انبوه آن جمع عِلوىِ نامحدود، انگيزۀ خلقت و مصالح و ثمرات آن مورد ابهام واقع شد و كيفيت سؤالاتشان حكايت از اين دارد كه گويى پاسخ فرشتگان در اصل آفرينش اين نوع از ذوى العقول منفى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پيش از خلقت پاسخى به نحو اجمال داد و جواب حَلّى و بيان تفصيلى و روشنگر حقيقت امر، توقف داشت بر آن كه همۀ افراد نوع موعود، روى صحنه آيند و در صفحۀ وجود پيدا شوند و مورد انبوه تكاليف قرار گيرند و دوران تكليف را بگذرانند و روز فراغت ممتد ديگرى به نام رستاخيز پيش آيد و همۀ افراد نوع از مطيعان و صالحان و طاغيان و طالحان همراه اعمالشان در صحنۀ محاسبه حضور يابند و خدا خود در آن محكمۀ عجيب و بى سابقه، ميان همه به قسط و عدل قضاوت نمايد تا جواب حلّى و قطعى در صلاح و فساد اين خلقت روشن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وَبَثَّ مِنْهُمَا رِجَالاً كَثِيراً وَ نِسَآءً</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 دو، يعنى از نفس واحده و جفت وى، مردانى بسيار و زنانى فراوان در روى زمين منتشر كرد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آيه اين است كه همۀ مردها و زن هاى آدميانى كه در روى كرۀ زمين اند از خود آن دو نفر بدون وساطت نوع ديگرى تولديافته و در پهنۀ گيتى منتشر شدند، و اين امر توقف بر آن دارد كه نخستين نسل از اولاد آنها ذكور و اناثشان با يكديگر ازدواج كرده باشند، وگرنه راهى براى وجود نسل دوم و مابعد آنها نيست، و روايات اهل بيت عليهم السلام نيز در اين مورد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برخى از مفسران بر آن اند كه نسل دوم، نشأت يافته از ازدواج نسل اول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مستبعَد نيست، زيرا در آن روز شريعتى در كار نبوده و هنوز براى بشر معدود، احكام و قوانين آسمانى نازل نشده بود، و نبوت و پيامبرى آدم</w:t>
      </w:r>
    </w:p>
    <w:p>
      <w:pPr>
        <w:pStyle w:val="BookText"/>
        <w:rPr/>
      </w:pPr>
      <w:r>
        <w:rPr>
          <w:rFonts w:ascii="IRNazanin" w:hAnsi="IRNazanin" w:eastAsia="IRNazanin"/>
          <w:color w:val="111111"/>
          <w:sz w:val="28"/>
          <w:sz w:val="28"/>
          <w:szCs w:val="28"/>
          <w:rtl w:val="true"/>
          <w:lang w:bidi="fa-IR"/>
        </w:rPr>
        <w:t>ملازم با نزول دين و شريعت نيست بلكه با تكلم خدا با وى و نزول جبرئيل و تعليم برخى از اصول عقايد و چيزى از فروع عبادى تحقّق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آدم ابوالبشر طبق دستور الهى و رضايت پسر و دخترش و يا به عنوان ولايت، ميان پسران و دختران خود عقد ازدواج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در اين مورد ملاك حرمت ازدواج برادر و خواهر در صورت كثرت وجود اجنبى، در آن موقع نبود تا حكم جعل شود؛ و بر فرض جعل، جوّ آن روز و حال اولاد آدم محل عروض عناوين ثانويه بود، مانند اضطرار و مصلحت لزوم تكوّن بشر و ازدياد نسل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فرض تشريع حكم اوّلى حرمت، حكم ثانوى نيز مجعول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قريب مى رود كه براى پسران آدم همسرانى زن و براى دخترانش همسرانى مرد از عالم ديگر، يعنى از همان جا كه خودشان آمدند، آمده باشد و ازدواج با آنها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نيست بگوييم آنها نيز غير متجانس نبودند يعنى از جنس غلمان ها و حوريان بهشتى نبودند بلكه در آن محيط كه خود آدم و حوا خلق شدند به عدد پسران پيش بينى شدۀ آدم و حوا دختر، و به عدد دختران پيش بينى شده پسر همراه قالب ريزى آدم و حوا قالب ريزى و ساخته شده اند، لكن هبوط آنها پس از هبوط آدم و حوا و بلوغ اولاد آنها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الَّذِى تَسَآءَلُونَ بِهِ وَ الْأَرْحَامَ</w:t>
      </w:r>
    </w:p>
    <w:p>
      <w:pPr>
        <w:pStyle w:val="BookText"/>
        <w:rPr/>
      </w:pPr>
      <w:r>
        <w:rPr>
          <w:rFonts w:ascii="IRNazanin" w:hAnsi="IRNazanin" w:eastAsia="IRNazanin"/>
          <w:color w:val="111111"/>
          <w:sz w:val="28"/>
          <w:sz w:val="28"/>
          <w:szCs w:val="28"/>
          <w:rtl w:val="true"/>
          <w:lang w:bidi="fa-IR"/>
        </w:rPr>
        <w:t>خطاب به ناس است اعم از مؤمنان و كفّارى كه خدا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خداوندى كه به نام او از يكديگر چيزى مى 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مى گوييد تو را به خدا فلان كار را انجام ده يا فلان مال را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كنيد و از ارحام و خويشان نيز پروا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 تحفّظ است و معناى تحفّظ از خدا حفظ نفس از غضب و عذاب اوست به وسيلۀ طاعت او، و تحفّظ از ارحام اجتناب از قطع رحم و حفظ نفس از عاقبت وخيم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به ضمير مجرور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شما به واسطۀ رحم نيز از يكديگر چيزى مى خواهيد و مثلاً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قرابتى كه با تو دارم فلان كار را به جا آور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ارتباط در اين آيه ميان تقوا و آفريدن انسان و نسل بسيار او اين است كه خدايى</w:t>
      </w:r>
      <w:bookmarkStart w:id="14" w:name="pg14426_341976"/>
    </w:p>
    <w:p>
      <w:pPr>
        <w:pStyle w:val="BookText"/>
        <w:rPr/>
      </w:pPr>
      <w:bookmarkEnd w:id="14"/>
      <w:r>
        <w:rPr>
          <w:rFonts w:ascii="IRNazanin" w:hAnsi="IRNazanin" w:eastAsia="IRNazanin"/>
          <w:color w:val="111111"/>
          <w:sz w:val="28"/>
          <w:sz w:val="28"/>
          <w:szCs w:val="28"/>
          <w:rtl w:val="true"/>
          <w:lang w:bidi="fa-IR"/>
        </w:rPr>
        <w:t>كه داراى اين چنين قدرت تام و بخشندۀ اين همه نعمت عام است سزاوار است كه همۀ ناس از او پروا كنند و از غضب و عذابش بترسند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كَانَ عَلَيْكُمْ رَقِيبَاً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خداوند همواره مراقب حال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جسمتان است به حفظ و تربيت و تغذيه و تكميل، و مراقب روحتان به هدايت و تعليم و تزكيه و كتابت و حفظ اعمال و پاداش نيكو</w:t>
      </w:r>
      <w:r>
        <w:rPr>
          <w:rFonts w:eastAsia="IRNazanin" w:cs="IRNazanin"/>
          <w:color w:val="111111"/>
          <w:sz w:val="28"/>
          <w:szCs w:val="28"/>
          <w:rtl w:val="true"/>
          <w:lang w:bidi="fa-IR"/>
        </w:rPr>
        <w:t>.</w:t>
      </w:r>
    </w:p>
    <w:p>
      <w:pPr>
        <w:pStyle w:val="Heading3"/>
        <w:numPr>
          <w:ilvl w:val="2"/>
          <w:numId w:val="1"/>
        </w:numPr>
        <w:rPr/>
      </w:pPr>
      <w:bookmarkStart w:id="15" w:name="__RefHeading___Toc8419549_3381743652"/>
      <w:bookmarkStart w:id="16" w:name="_Toc6"/>
      <w:bookmarkEnd w:id="15"/>
      <w:r>
        <w:rPr>
          <w:rtl w:val="true"/>
        </w:rPr>
        <w:t>حقوق مالى ايتام</w:t>
      </w:r>
      <w:bookmarkEnd w:id="16"/>
    </w:p>
    <w:p>
      <w:pPr>
        <w:pStyle w:val="BookText"/>
        <w:rPr/>
      </w:pPr>
      <w:r>
        <w:rPr>
          <w:rFonts w:ascii="Amiri" w:hAnsi="Amiri" w:eastAsia="Amiri" w:cs="Amiri"/>
          <w:color w:val="111111"/>
          <w:sz w:val="28"/>
          <w:sz w:val="28"/>
          <w:szCs w:val="28"/>
          <w:rtl w:val="true"/>
          <w:lang w:bidi="ar-SA"/>
        </w:rPr>
        <w:t xml:space="preserve">وَآتُوا الْيَتَامَى أَمْوَالَهُمْ وَلاَ تَتَبَدَّلُوا الْخَبِيثَ بِالطَّيِّبِ وَلاَ تَأْكُلُوا أَمْوَالَهُمْ إِلَى أَمْوَالِكُمْ إِنَّهُ كَانَ حُوباً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يتيم، جمع آن اَيتام و يتامى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بى پدر كه به حدّ بلوغ نرسيده باشد و بر تازه بالغ تا مدتى از زمان بلوغش نيز اطلاق مَجازى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تَبدَّلَ و استبدل الشىءَ بالشىء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الأول بدل الثانى، پس لاتتبدّلوا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تبدُّل به معناى تبديل نيز آمده، يعنى بدَّل الشىءَ بالشىء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الثانى بدل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 و مال پليد شرعى يا عقلى يا عرفى، و طيّب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نخوريد، تصرف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أَمْوَالِكُمْ به معناى مع أموالكم، يا به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منضمّاً الى 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حابَ حوباً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ءَاتُواْ الْيَتَامَى أَمْوَالَهُمْ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يتيمان را به خودشان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كسانى است كه اموال يتيمان در دست آنهاست، خواه به نحو جايز مانند اولياى ايتام و اوصياى ميّت، و يا به نحو حرام مانند غاصبان اموال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اول، وجوب ردّ اموال، مشروط به بلوغ و رشد ايتام است وگرنه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تلف شدن اموال در دست آنها قبل از تحويل هم بدون تعدّى سبب</w:t>
      </w:r>
      <w:bookmarkStart w:id="17" w:name="pg14426_341977"/>
    </w:p>
    <w:p>
      <w:pPr>
        <w:pStyle w:val="BookText"/>
        <w:rPr/>
      </w:pPr>
      <w:bookmarkEnd w:id="17"/>
      <w:r>
        <w:rPr>
          <w:rFonts w:ascii="IRNazanin" w:hAnsi="IRNazanin" w:eastAsia="IRNazanin"/>
          <w:color w:val="111111"/>
          <w:sz w:val="28"/>
          <w:sz w:val="28"/>
          <w:szCs w:val="28"/>
          <w:rtl w:val="true"/>
          <w:lang w:bidi="fa-IR"/>
        </w:rPr>
        <w:t>ضمان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دوم، ردّ مال، واجب فورى است كه پيش از بلوغ ايتام به ولىّ شرعى، و پس از آن به خود آنها داده مى شود، و تلف مال در دست آنها مطلقاً ضمان آور است</w:t>
      </w:r>
      <w:r>
        <w:rPr>
          <w:rFonts w:eastAsia="IRNazanin" w:cs="IRNazanin"/>
          <w:color w:val="111111"/>
          <w:sz w:val="28"/>
          <w:szCs w:val="28"/>
          <w:rtl w:val="true"/>
          <w:lang w:bidi="fa-IR"/>
        </w:rPr>
        <w:t>.</w:t>
      </w:r>
    </w:p>
    <w:p>
      <w:pPr>
        <w:pStyle w:val="Heading3"/>
        <w:numPr>
          <w:ilvl w:val="2"/>
          <w:numId w:val="1"/>
        </w:numPr>
        <w:rPr/>
      </w:pPr>
      <w:bookmarkStart w:id="18" w:name="__RefHeading___Toc8419551_3381743652"/>
      <w:bookmarkStart w:id="19" w:name="_Toc7"/>
      <w:bookmarkEnd w:id="18"/>
      <w:r>
        <w:rPr>
          <w:rtl w:val="true"/>
        </w:rPr>
        <w:t>تعدد ازدواج</w:t>
      </w:r>
      <w:bookmarkEnd w:id="19"/>
    </w:p>
    <w:p>
      <w:pPr>
        <w:pStyle w:val="BookText"/>
        <w:rPr/>
      </w:pPr>
      <w:r>
        <w:rPr>
          <w:rFonts w:ascii="Amiri" w:hAnsi="Amiri" w:eastAsia="Amiri" w:cs="Amiri"/>
          <w:color w:val="111111"/>
          <w:sz w:val="28"/>
          <w:sz w:val="28"/>
          <w:szCs w:val="28"/>
          <w:rtl w:val="true"/>
          <w:lang w:bidi="ar-SA"/>
        </w:rPr>
        <w:t>وَ لَاتَتَبَدَّلُواْ الْخَبِيثَ بِالطَّيِّبِ</w:t>
      </w:r>
    </w:p>
    <w:p>
      <w:pPr>
        <w:pStyle w:val="BookText"/>
        <w:rPr/>
      </w:pPr>
      <w:r>
        <w:rPr>
          <w:rFonts w:ascii="IRNazanin" w:hAnsi="IRNazanin" w:eastAsia="IRNazanin"/>
          <w:color w:val="111111"/>
          <w:sz w:val="28"/>
          <w:sz w:val="28"/>
          <w:szCs w:val="28"/>
          <w:rtl w:val="true"/>
          <w:lang w:bidi="fa-IR"/>
        </w:rPr>
        <w:t xml:space="preserve">اگر تبدّل به معناى استبدال و معناى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تأخذوا الخبيث بالطيّب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مراد از خبيث و طيّب حرام و حلال است 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يتيم را كه براى شما حرام و خبيث است، مثلاً به طمع فزونى قيمت آن به جاى مال حلال خود بر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تبدّل به معناى تبديل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تعطوا الخبيث بدل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خبيث و طيّب، بى ارزش و باارزش است 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بى ارزش خود را به مال پر ارج و قيمت آنها تبديل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لَاتَأْكُلُواْ أَمْوَالَهُمْ إِلَى أَمْوَالِكُمْ إِنَّهُ كَانَ حُوباً كَبِيراً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اموال آنها را همراه مال هاى خود نخوريد، زيرا اين اكل كه اكل مال يتيم به نحو عدوان است گناهى است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باشد كه اين عمل از قديم الايام در علم ازلى الهى و سپس در لوح محفوظ و در شرايع گذشته و در نزد عقل به عنوان ظلمى فاحش و جرمى بزرگ بوده و الآن هم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خِفْتُمْ أَلَّا تُقْسِطُوا فِي الْيَتَامَى فَانْكِحُوا مَا طَابَ لَكُم مِنَ النِّسَاءِ مَثْنَى وَثُلاَثَ وَرُبَاعَ فَإِنْ خِفْتُمْ أَلاَّ تَعْدِلُوا فَوَاحِدَةً أَوْ مَا مَلَكَتْ أَيْمَانُكُمْ ذلِكَ أَدْنَى أَلَّا تَعُولُوا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قَسَطَ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كرد، و قَسَطَ الرجل و أقسط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عدالت رفتار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و ثُلاث و رُباع تا عُشار اوزانى خاصى است براى تكرار عدد، يعنى دوتا دوتا، سه تا سه تا، تا ده تا ده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 فى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كرد و از حق منحرف شد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فواحدةً به تقدير فاختاروا واحدةً يا فانكحوا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أيمانكم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معناى</w:t>
      </w:r>
    </w:p>
    <w:p>
      <w:pPr>
        <w:pStyle w:val="BookText"/>
        <w:rPr/>
      </w:pPr>
      <w:r>
        <w:rPr>
          <w:rFonts w:ascii="IRNazanin" w:hAnsi="IRNazanin" w:eastAsia="IRNazanin"/>
          <w:color w:val="111111"/>
          <w:sz w:val="28"/>
          <w:sz w:val="28"/>
          <w:szCs w:val="28"/>
          <w:rtl w:val="true"/>
          <w:lang w:bidi="fa-IR"/>
        </w:rPr>
        <w:t>دست راست، و مراد خودِ انسان است و جواز نسبت به اعتبار اين است كه اغلب كارها با دست راست انجام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خِفْتُمْ أَلَّا تُقْسِطُواْ فِى الْيَتَامَى فَانْكِحُواْ مَا طَابَ لَكُمْ مِّنَ النِّسَآءِ</w:t>
      </w:r>
    </w:p>
    <w:p>
      <w:pPr>
        <w:pStyle w:val="BookText"/>
        <w:rPr/>
      </w:pPr>
      <w:r>
        <w:rPr>
          <w:rFonts w:ascii="IRNazanin" w:hAnsi="IRNazanin" w:eastAsia="IRNazanin"/>
          <w:color w:val="111111"/>
          <w:sz w:val="28"/>
          <w:sz w:val="28"/>
          <w:szCs w:val="28"/>
          <w:rtl w:val="true"/>
          <w:lang w:bidi="fa-IR"/>
        </w:rPr>
        <w:t>در عهد جاهليت پيش از اسلام، در ميان اعراب مرسوم بوده با دختران بدون ولى و سرپرست كه از بلوغشان زياد نمى گذشت و هنوز به حكم يتيم بودند به طمع جمالشان يا مالشان كه از ارث داشته اند ازدواج مى كردند و گاهى چندين نفر از اين دختران يتيم در زوجيت شخصى قرار مى گرفت و حقشان را هم ادا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براى جمال بود نفقه نمى دادند، و اگر براى مال بود مالشان را مى خوردند و حقوق همسرى را رعايت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در اين موضوع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ترسيديد كه در ازدواج با دختران يتيمِ تازه به بلوغ رسيده رعايت قسط و عدل نكنيد و به نفس يا مالشان ستم نماييد، آنها را ترك كنيد و با هر كس كه پسند شماست و دلتان مى خواهد از زنانى غير اين ايتام ازدواج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اين خوف در غير آنها نيست و آنها خود قدرت دفاع از حق خويش دارند و يا اوليائشان از آنها دفاع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مفهوم جملۀ شرطيه اين است كه اگر از بى عدالتى خود دربارۀ ايتام نهراسيد ترك آنها لازم نيست و مى توانيد با آنان ازدواج نماييد، زيرا آنان مالك نفس و مال خويش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يتيم معناى حقيقى آن باشد يعنى دختران پدر مرده و بى سرپرستى كه هنوز بالغ نشده اند، ازدواج با آنها در غير صورت خوف نيز جايز نيست مگر در صورت نادرى مثل اجازۀ وصى يا آن كه پدرانشان در حال حيات آنها را به غير تزويج نموده و پيش از بلوغ آنها فوت كرده اند، و ظاهر آيه غير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مَثْنَى وَ ثُلاَثَ وَ رُبَاعَ</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از غير ايتام، دوتا دوتا، سه تا سه تا، چهارتا چهارتا ازدواج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اگر تعدد همسر را اختيار كرديد، در هر حال بايد مصداق تعدد دوتا باشد يا سه تا يا</w:t>
      </w:r>
    </w:p>
    <w:p>
      <w:pPr>
        <w:pStyle w:val="BookText"/>
        <w:rPr/>
      </w:pPr>
      <w:r>
        <w:rPr>
          <w:rFonts w:ascii="IRNazanin" w:hAnsi="IRNazanin" w:eastAsia="IRNazanin"/>
          <w:color w:val="111111"/>
          <w:sz w:val="28"/>
          <w:sz w:val="28"/>
          <w:szCs w:val="28"/>
          <w:rtl w:val="true"/>
          <w:lang w:bidi="fa-IR"/>
        </w:rPr>
        <w:t>چهارتا و به بالاتر تجاوز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آيه اطلاق جواز تعدد زوجات است بدون قيد و شرط ديگرى جز عدالت در رعايت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دقت عقلى و لحاظ كلىِ حالِ جامعۀ بشرى و رعايت مصلحت عام و نظام اتم در ادارۀ زندگى سالم و دينى و الهى آنها، حكمت اين حكم يعنى جواز تعدد همسر تا چهار عدد، تحقّق عدالت در ميان جامعه است در زندگى هر دو طايفه از مرد و زن، خاصه در جايى كه عدد زن ها بيشتر از مردها باشد، چه رسد به آن كه چند برابر باشد، و به ويژه در جايى كه هيچ راهى براى حفظ حقوق عقلايى و طبيعى زن ها جز اختيار تعدد همسر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اين تشريع براى رعايت حقوق زن ها و نوعى تكليف شاق براى مردان است، چه آن كه قسمت كردن مال و وقت و نيروى بدنى او ميان چند نفر زن به نفع آنهاست نه به نفع مرد، بلكه مسألۀ تحمل تعدد گاهى براى مردان و زنان واجب كفايى يا عينى مى شود، نظير جايى كه بى همسر بودن منجر به فساد بزرگ اجتماعى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از نظر دقيق و دوربين اسلام است كه براى بشر هدفى والا و عظيم و عاقبتى ممتد و لايتناهى پيش بينى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اداى حق اين مسأله نيازمند بحث مفصلى است كه در وسع اين وجيزه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خِفْتُمْ أَلَّا تَعْدِلُواْ فَوَاحِدَةً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مى خواهيد همسر متعدد انتخاب نماييد و يا آن كه پس از انتخاب همسرانى متعدد، اگر ترسيديد، يعنى اطمينان و علم پيدا كرديد كه ميان آنها رفتار عادلانه نخواهيد كرد، پس فقط يك زن حرّه و آزاد انتخاب كنيد يا فقط يك همسر حرّه را نگه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مَا مَلَكَتْ أَيْمَانُكُمْ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اختاروا ما ملكت 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 اين كه با زنى نكاح كنيد كه او را مالك شده ايد، مثلاً برده اى است كه از غنائم جهاد يا به ارث و تجارت تملّك كرده ايد؛ هر چند حلّيت يك زن حرّه با حلّيت يك برده از حيث سبب تحليل و آثار محلَّل فرق دارد، زيرا حليّت حرّه فقط با عقد ازدواج است و حلّيت برده با انواع تملّك و تحليل، و احكام زوجه و ملك يمين جدا و متمايز است و تفصيل هر دو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w:t>
      </w:r>
      <w:bookmarkStart w:id="20" w:name="pg14426_341980"/>
    </w:p>
    <w:p>
      <w:pPr>
        <w:pStyle w:val="BookText"/>
        <w:rPr/>
      </w:pPr>
      <w:bookmarkEnd w:id="20"/>
      <w:r>
        <w:rPr>
          <w:rFonts w:ascii="IRNazanin" w:hAnsi="IRNazanin" w:eastAsia="IRNazanin"/>
          <w:color w:val="111111"/>
          <w:sz w:val="28"/>
          <w:sz w:val="28"/>
          <w:szCs w:val="28"/>
          <w:rtl w:val="true"/>
          <w:lang w:bidi="fa-IR"/>
        </w:rPr>
        <w:t xml:space="preserve">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مى كند كه وحدت در آن شرط نباشد و شخص بتواند به جاى يك حُرّه چندين برده تملّك كند</w:t>
      </w:r>
      <w:r>
        <w:rPr>
          <w:rFonts w:eastAsia="IRNazanin" w:cs="IRNazanin"/>
          <w:color w:val="111111"/>
          <w:sz w:val="28"/>
          <w:szCs w:val="28"/>
          <w:rtl w:val="true"/>
          <w:lang w:bidi="fa-IR"/>
        </w:rPr>
        <w:t>.</w:t>
      </w:r>
    </w:p>
    <w:p>
      <w:pPr>
        <w:pStyle w:val="Heading3"/>
        <w:numPr>
          <w:ilvl w:val="2"/>
          <w:numId w:val="1"/>
        </w:numPr>
        <w:rPr/>
      </w:pPr>
      <w:bookmarkStart w:id="21" w:name="__RefHeading___Toc8419553_3381743652"/>
      <w:bookmarkStart w:id="22" w:name="_Toc8"/>
      <w:bookmarkEnd w:id="21"/>
      <w:r>
        <w:rPr>
          <w:rtl w:val="true"/>
        </w:rPr>
        <w:t>مهر زنان</w:t>
      </w:r>
      <w:bookmarkEnd w:id="22"/>
    </w:p>
    <w:p>
      <w:pPr>
        <w:pStyle w:val="BookText"/>
        <w:rPr/>
      </w:pPr>
      <w:r>
        <w:rPr>
          <w:rFonts w:ascii="Amiri" w:hAnsi="Amiri" w:eastAsia="Amiri" w:cs="Amiri"/>
          <w:color w:val="111111"/>
          <w:sz w:val="28"/>
          <w:sz w:val="28"/>
          <w:szCs w:val="28"/>
          <w:rtl w:val="true"/>
          <w:lang w:bidi="ar-SA"/>
        </w:rPr>
        <w:t>ذَ لِكَ أَدْنَى أَلَّا تَعُولُواْ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تنزّل و تعليل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ترس از عدم قسط و عدل تنزّل به يك زوجه يا به مِلك يمين نزديك تر است به اين كه ستم نكنيد و در زندگى زناشويى راه را به انحراف نرويد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وَآتُوا النِّسَاءَ صَدُقَاتِهِنَّ نِحْلَةً فَإِن طِبْنَ لَكُمْ عَن شَيْءٍ مِنْهُ نَفْساً فَكُلُوهُ هَنِيئاً مَرِيئاً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النساء به تقدير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و فتح 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صِداق و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كابين و مهريۀ 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و بخشش بدون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 تميز است در فاعل طبن، و طاب نفسُها عنه يعنى رضيتْ ببذله أو ابرائه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در خوردنى و آشاميدنى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بى آزار در آشاميدنى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ءَاتُواْ النِّسَآءَ صَدُقَاتِهِنَّ نِحْلَةً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و كابين همسرانتان را چه دائم و چه متعه به عنوان هديه بدهيد، زيرا عوض مالى ندارد و استمتاع، عوض نيست زيرا طرفينى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است كه مهر را همانند هديّه با كمال رضا و رغبت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چون صداق به تشريع آسمانى است پس هديۀ الهى است هر چند نسبت به مرد فريضه و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طِبْنَ لَكُمْ عَن شَىْءٍ مِّنْهُ نَفْساً فَكُلُوهُ هَنِيئاً مَّرِيئاً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قلب همسرانتان به بخشيدن چيزى از مهريه و يا به ابراء آن راضى شد شما آن را بگيريد و هنيئاً مريئاً بخوريد، يعنى نوش و گوارا تصرف نماييد</w:t>
      </w:r>
      <w:r>
        <w:rPr>
          <w:rFonts w:eastAsia="IRNazanin" w:cs="IRNazanin"/>
          <w:color w:val="111111"/>
          <w:sz w:val="28"/>
          <w:szCs w:val="28"/>
          <w:rtl w:val="true"/>
          <w:lang w:bidi="fa-IR"/>
        </w:rPr>
        <w:t>.</w:t>
      </w:r>
      <w:bookmarkStart w:id="23" w:name="pg14426_341981"/>
    </w:p>
    <w:p>
      <w:pPr>
        <w:pStyle w:val="BookText"/>
        <w:rPr/>
      </w:pPr>
      <w:bookmarkEnd w:id="23"/>
      <w:r>
        <w:rPr>
          <w:rFonts w:ascii="Amiri" w:hAnsi="Amiri" w:eastAsia="Amiri" w:cs="Amiri"/>
          <w:color w:val="111111"/>
          <w:sz w:val="28"/>
          <w:sz w:val="28"/>
          <w:szCs w:val="28"/>
          <w:rtl w:val="true"/>
          <w:lang w:bidi="ar-SA"/>
        </w:rPr>
        <w:t xml:space="preserve">وَلاَ تُؤْتُوا السُّفَهَاءَ أَمْوَالَكُمُ الَّتِي جَعَلَ اللّهُ لَكُمْ قِيَاماً وَارْزُقُوهُمْ فِيهَا وَاكْسُوهُمْ وَقُولُوا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24" w:name="__RefHeading___Toc8419555_3381743652"/>
      <w:bookmarkStart w:id="25" w:name="_Toc9"/>
      <w:bookmarkEnd w:id="24"/>
      <w:r>
        <w:rPr>
          <w:rtl w:val="true"/>
        </w:rPr>
        <w:t>حقوق كم خردان</w:t>
      </w:r>
      <w:bookmarkEnd w:id="25"/>
    </w:p>
    <w:p>
      <w:pPr>
        <w:pStyle w:val="BookText"/>
        <w:rPr/>
      </w:pP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سفيه يعنى جاهل، كم عقل و سبك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به تقدير جعلها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و قوام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تكيه گاه و وسيلۀ برپايى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ارزقوهم فيها يعنى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پسنديده كه شرعاً يا عقلاً نيكو شناخته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لَاتُؤْتُواْ السُّفَهَآءَ أَمْوَالَكُمُ الَّتِى جَعَلَ اللَّهُ لَكُمْ قِيَاماً</w:t>
      </w:r>
    </w:p>
    <w:p>
      <w:pPr>
        <w:pStyle w:val="BookText"/>
        <w:rPr/>
      </w:pPr>
      <w:r>
        <w:rPr>
          <w:rFonts w:ascii="IRNazanin" w:hAnsi="IRNazanin" w:eastAsia="IRNazanin"/>
          <w:color w:val="111111"/>
          <w:sz w:val="28"/>
          <w:sz w:val="28"/>
          <w:szCs w:val="28"/>
          <w:rtl w:val="true"/>
          <w:lang w:bidi="fa-IR"/>
        </w:rPr>
        <w:t>خطاب آيه متوجه هر فرد يا گروه و مجتمعى است كه اموالى در دست آنها و تحت سلطۀ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در آيه عام است و شامل اموال شخصى هر فرد و اموال تحت سلطۀ اولياى قاصران از اطفال و مجانين و سفها، و اموال تحت سلطنت حكام امر و ولىّ مسلمين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اموالتان را، يعنى مال هايى را كه تحت سلطۀ شماست، كه خداوند آن را اساس زندگى و وسيلۀ برپايى و استوارى امر افراد و مجتمعتان قرار داده است به دست جاهلان و كم خردان كه راه حفظ و تصرف و استفادۀ آن را نمى دانند، ندهيد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ارْزُقُوهُمْ فِيهَا وَ اكْسُوهُمْ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كه سفيهان و قاصران باشند، از آن مال روزى دهيد و لباس پوشانيد، يعنى زندگى آنها را از آن مال اداره كنيد به صرف خودِ مال يا منافع و عايدات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نسبت به صاحبان اموال، استحبابى است، و نسبت به اولياى اطفال و ديوانگان و سفيهان، وجوبى است كه بايد آنها را از اموال خودشان اداره كنند، و نسبت به حكّام اسلامى و اولياى امور امت كه اموال عامۀ ملت در دست آنهاست طبق تشخيص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قُولُواْ لَهُمْ قَوْلًا مَّعْرُوفاً</w:t>
      </w:r>
    </w:p>
    <w:p>
      <w:pPr>
        <w:pStyle w:val="BookText"/>
        <w:rPr/>
      </w:pPr>
      <w:r>
        <w:rPr>
          <w:rFonts w:ascii="IRNazanin" w:hAnsi="IRNazanin" w:eastAsia="IRNazanin"/>
          <w:color w:val="111111"/>
          <w:sz w:val="28"/>
          <w:sz w:val="28"/>
          <w:szCs w:val="28"/>
          <w:rtl w:val="true"/>
          <w:lang w:bidi="fa-IR"/>
        </w:rPr>
        <w:t>و به آنها گفتارى پسنديده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سخنى كه ناراحتى آنها را از اين كه محروم از اموال يا ممنوع از تصرف اند زايل كند و رضايتشان را در آنچه به آنها داده مى شود جلب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وَابْتَلُوا الْيَتَامَى حَتَّى إِذَا بَلَغُوا النِّكَاحَ فَإِنْ آنَسْتُمْ مِنْهُمْ رُشْداً فَادْفَعُوا إِلَيْهِمْ أَمْوَالَهُمْ وَلاَ تَأْكُلُوهَا إِسْرَافاً وَبِدَاراً أَن يَكْبَرُوا وَمَن كَانَ غَنِيّاً فَلْيَسْتَعْفِفْ وَمَن كَانَ فَقِيراً فَلْيَأْكُلْ بِالْمَعْرُوفِ فَإِذَا دَفَعْتُمْ إِلَيْهِمْ أَمْوَالَهُمْ فَأَشْهِدُوا عَلَيْهِمْ وَكَفَى بِاللّهِ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يافتن و استقامت در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و پيشدستى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شرط، فإن انستم نيز شرط است و جزاى آن فادفعوا، و شرط و جزاى دوم جزاى شرط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اسرافاً و بداراً هر دو حال است از فاعل لا تأكلوا به تقدير مسرفين و مبادرين، يا مفعول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تقدير لتسرفوا فيها و لتبادروا كِبَرَهم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ابْتَلُواْ الْيَتَامَى حَتَّى إِذَا بَلَغُواْ النِّكَاحَ</w:t>
      </w:r>
    </w:p>
    <w:p>
      <w:pPr>
        <w:pStyle w:val="BookText"/>
        <w:rPr/>
      </w:pPr>
      <w:r>
        <w:rPr>
          <w:rFonts w:ascii="IRNazanin" w:hAnsi="IRNazanin" w:eastAsia="IRNazanin"/>
          <w:color w:val="111111"/>
          <w:sz w:val="28"/>
          <w:sz w:val="28"/>
          <w:szCs w:val="28"/>
          <w:rtl w:val="true"/>
          <w:lang w:bidi="fa-IR"/>
        </w:rPr>
        <w:t>خطاب به كسانى است كه اموال يتيمان در دست آنهاست خواه اولياى نسبى يتيم باشند مانند جدّ پدرى، يا اوصياى پدر و جدّ او، يا ولىّ امر مسلمين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يتيمانى را كه اموال آن ها در دست شماست تا آن گاه كه به وقت ازدواج برسند، يعنى بلوغ شرعى پيدا كنند يعنى دربارۀ استعداد حفظ اموال و توان تصرف و ادارۀ آن و در مقدمۀ تحويل اموال به دستشان بيازماييد، زيرا بلوغ، نخستين مرحلۀ رشد جسمى</w:t>
      </w:r>
    </w:p>
    <w:p>
      <w:pPr>
        <w:pStyle w:val="BookText"/>
        <w:rPr/>
      </w:pPr>
      <w:r>
        <w:rPr>
          <w:rFonts w:ascii="IRNazanin" w:hAnsi="IRNazanin" w:eastAsia="IRNazanin"/>
          <w:color w:val="111111"/>
          <w:sz w:val="28"/>
          <w:sz w:val="28"/>
          <w:szCs w:val="28"/>
          <w:rtl w:val="true"/>
          <w:lang w:bidi="fa-IR"/>
        </w:rPr>
        <w:t>انسان و حيوانات و رشد روانى انسان هاست، و بنابراين، آزمايش در مدت پيش از بلوغ است اما مبدأ و كيفيت آن در آيه ذكر نشده و ظاهراً مبدأ آن از وقتى است كه يتيم استعداد اجمالى براى تصرفات مالى پيدا كند و اين امر برحسب اختلاف اموال و انواع تصرفات در آن از داد و ستد و اجاره و زراعت و دامدارى و غيره فرق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ءَانَسْتُم مِّنْهُمْ رُشْداً فَادْفَعُواْ إِلَيْهِمْ أَمْوَالَهُمْ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طول مدت امتحان از آنان رشد فكرى يافتيد، يعنى نتيجۀ آزمايش در مدت مزبور حصول اطمينان به رشد مالى آنها بود كه خردمندى و حسن تدبير در تصرف دارند و مى توانند اموال خود را حفظ كنند و تصرفات عاقلانه طبق اقتضاى زمان و عرف محيط انجام دهند و كارشان در نظر عرف سفيهانه نيست، اموالشان را به خودشان رد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استفاده مى شود كه تنها بلوغ سبب جواز رد اموال نيست، بلكه بلوغ، مقتضى آن و رشد شرط آن است و جواز ردّ مال به او و نفوذ تصرفات او در مال پس از تحقق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شرط فقط دربارۀ تصرفات مالى است و اما ساير احكامى كه متوجه به مكلّف بالغ است از قبيل واجبات عبادى و غيرعبادى و محرمات اعتقادى و عملى، مشروط به رشد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تفصيل از لطايف احكام الهى و دقايق حكمت تشريع است، زيرا اگر اموال بالغ را بدون تحقّق رشد در اختيارش قرار دهند اهل دنيا و شياطين انسى به راحتى او را فريب مى دهند و مال را از كَفَش بيرون مى برند؛ ولى اين امر در غير اموال نيست، زيرا درك عناوين واجبات و محرمات و اطاعت امر در آنها به مجرد بلوغ براى او سهل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لَاتَأْكُلُوهَآ إِسْرَافاً وَ بِدَاراً أَن يَكْبَرُواْ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اموال يتيمان را به اسراف و تجاوز از قانون الهى و به نحو پيشدستى از اين كه آنها بزرگ شوند و مالشان را تحويل بگيرند، نخوريد و تصرف ننماييد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كَانَ غَنِيّاً فَلْيَسْتَعْفِفْ وَ مَن كَانَ فَقِيراً فَلْيَأْكُلْ بِالْمَعْرُوفِ</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دربارۀ اولياى اطفال است كه در حفظ نفوس و اموال آنها متحمل زحماتى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متصديان امور ايتام كسى كه بى نياز باشد، از خوردن مال يتيم كفّ نفس كند و خوددارى نمايد، و كسى كه نيازمند باشد به طرز پسنديده اى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طرز پسنديده تصرف به نحو برداشتن وام از آن مال يا اخذ مقدار ضرورت بدون</w:t>
      </w:r>
      <w:bookmarkStart w:id="26" w:name="pg14426_341984"/>
    </w:p>
    <w:p>
      <w:pPr>
        <w:pStyle w:val="BookText"/>
        <w:rPr/>
      </w:pPr>
      <w:bookmarkEnd w:id="26"/>
      <w:r>
        <w:rPr>
          <w:rFonts w:ascii="IRNazanin" w:hAnsi="IRNazanin" w:eastAsia="IRNazanin"/>
          <w:color w:val="111111"/>
          <w:sz w:val="28"/>
          <w:sz w:val="28"/>
          <w:szCs w:val="28"/>
          <w:rtl w:val="true"/>
          <w:lang w:bidi="fa-IR"/>
        </w:rPr>
        <w:t>عوض و يا برداشتن مقدار اجرة المثل زحمات خويش است، كه هيچ يك از اين امور براى شخص غنى جايز نيست، و احكام فقهى اين موضوع در فقه است</w:t>
      </w:r>
      <w:r>
        <w:rPr>
          <w:rFonts w:eastAsia="IRNazanin" w:cs="IRNazanin"/>
          <w:color w:val="111111"/>
          <w:sz w:val="28"/>
          <w:szCs w:val="28"/>
          <w:rtl w:val="true"/>
          <w:lang w:bidi="fa-IR"/>
        </w:rPr>
        <w:t>.</w:t>
      </w:r>
    </w:p>
    <w:p>
      <w:pPr>
        <w:pStyle w:val="Heading3"/>
        <w:numPr>
          <w:ilvl w:val="2"/>
          <w:numId w:val="1"/>
        </w:numPr>
        <w:rPr/>
      </w:pPr>
      <w:bookmarkStart w:id="27" w:name="__RefHeading___Toc8419557_3381743652"/>
      <w:bookmarkStart w:id="28" w:name="_Toc10"/>
      <w:bookmarkEnd w:id="27"/>
      <w:r>
        <w:rPr>
          <w:rtl w:val="true"/>
        </w:rPr>
        <w:t>ارث اقوام نسبى و سببى</w:t>
      </w:r>
      <w:bookmarkEnd w:id="28"/>
    </w:p>
    <w:p>
      <w:pPr>
        <w:pStyle w:val="BookText"/>
        <w:rPr/>
      </w:pPr>
      <w:r>
        <w:rPr>
          <w:rFonts w:ascii="Amiri" w:hAnsi="Amiri" w:eastAsia="Amiri" w:cs="Amiri"/>
          <w:color w:val="111111"/>
          <w:sz w:val="28"/>
          <w:sz w:val="28"/>
          <w:szCs w:val="28"/>
          <w:rtl w:val="true"/>
          <w:lang w:bidi="ar-SA"/>
        </w:rPr>
        <w:t>فَإِذَا دَفَعْتُمْ إِلَيْهِمْ أَمْوَالَهُمْ فَأَشْهِدُواْ عَلَيْهِمْ وَ كَفَى بِاللَّهِ حَسِيباً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پس از بلوغ و تحقّق رشد، مى خواهيد اموالشان را به خودشان رد كنيد بر آنها شاهد و گواه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ردّ مالشان اقامۀ شاهد كنيد كه بعداً انكار و خصومت و جدالى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خود از نظر حسابرسى كافى است، لكن رسيدگى او در آخرت است و نزاع هاى دنيوى را حل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لِلْرِجَالِ نَصِيبٌ مِمَّا تَرَكَ الْوَالِدَانِ وَالْأَقْرَبُونَ وَلِلْنِسَاءِ نَصِيبٌ مِمَّا تَرَكَ الْوَالِدَانِ وَالْأَقْرَبُونَ مِمَّا قَلَّ مِنْهُ أَوْ كَثُرَ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قلّ بدل است از مما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نصيباً حال است از نصيبٌ در دو مورد، يا منصوب به اختصاص است به تقدير أعنى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مفروضاً يعنى واجباً و موجَباً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لِلرِّجَالِ نَصِيبٌ مِّمَّا تَرَكَ الْوَالِدَانِ وَ الْأَقْرَبُونَ وَ لِلنِّسَآءِ نَصِيبٌ مِّمَّا تَرَكَ الْوَالِدَانِ وَ الْأَقْرَبُونَ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در مقام بيان ارث برى نخستين ورّاث ميت است كه ارحام او هستند و توارث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حكمى است به نحو قانون كلى در مقابل توارث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زوجيت، و توارث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اعتاق و ضمان جريره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 از قديمى ترين احكام اسلام است كه ظاهراً از زمان شهادت هابيل مورد عمل قرار گرفت، و اصل حكم، مطابق با قوانين عقلايى و رسوم عرفى ميان تمام ملل و مكاتب است، زيرا اولاد و ارحام هر انسانى وجود تنزيلى و دوام هستى او هستند و بايد طبق عقل و عرف، شئون حياتى و حقوق مالى وى نيز از آنِ آنها باشد، و در همۀ شرايع آسمانى نيز اين حكم</w:t>
      </w:r>
    </w:p>
    <w:p>
      <w:pPr>
        <w:pStyle w:val="BookText"/>
        <w:rPr/>
      </w:pPr>
      <w:r>
        <w:rPr>
          <w:rFonts w:ascii="IRNazanin" w:hAnsi="IRNazanin" w:eastAsia="IRNazanin"/>
          <w:color w:val="111111"/>
          <w:sz w:val="28"/>
          <w:sz w:val="28"/>
          <w:szCs w:val="28"/>
          <w:rtl w:val="true"/>
          <w:lang w:bidi="fa-IR"/>
        </w:rPr>
        <w:t>به نحو تأسيس يا امضا و تأكيد تشريع شده است هر چند خصوصيات و كيفيت توارث و كميّت موروث در ميان جوامع گذشته 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حكم در آيه از سه جهت مورد تعميم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ناحيۀ ورّاث يعنى ارث برها كه همۀ ارحام هستند طبق طبقه بندى خاص؛ و از ناحيۀ موروثين يعنى امواتى كه ارث مى گذارند؛ و از جانب ماتَرَكِ آنها كه اعم است از اموال و اعمال و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مردان، يعنى طايفۀ ذكور اعم از پير و جوان و كودك حتى جنين و نطفۀ در رحم مادر، بهره و سهمى است از آنچه پدر و مادر و خويشان آنان از خود باقى گذاشته اند؛ و براى زنان، يعنى طايفۀ اناث حتى جنين و نطفه، نيز بهره و نصيبى است از آنچه پدر و مادر و خويشان آنان باقى گذاشته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قَلَّ مِنْهُ أَوْ كَثُرَ نَصِيباً مَّفْرُوضاً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توارث از اندكِ آنچه ماتَرَك ميت است يا از بسيار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بهره براى آنها فرض و واجب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اين است كه ارث از ملكيت هاى قهرى است، يعنى به مجرد موت شخص، ماتَرَك او قهراً طبق طبقه بندى خاص ميان ارحامش منقسم مى شود و نياز به قبول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حَضَرَ الْقِسْمَةَ أُولُوا الْقُرْبَى وَالْيَتَامَى وَالْمَسَاكِينُ فَارْزُقُوهُم مِنْهُ وَقُولُوا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حَضَرَ الْقِسْمَةَ أُولُواْ الْقُرْبَى وَ الْيَتَامَى وَ الْمَسَاكِينُ فَارْزُقُوهُم مِّنْهُ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مقام بيان حكمى است استحبابى، ارفاقى، اجتماعى و اخلاقى، و نسبت به ارحام از مصاديق صلۀ رحم است كه مورد ترغيب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وقت قسمت تركۀ ميت، عده اى از ارحام او حضور يابند، يعنى آنان كه به خاطر دورى طبقه يا مخالفت</w:t>
      </w:r>
      <w:bookmarkStart w:id="29" w:name="pg14426_341986"/>
    </w:p>
    <w:p>
      <w:pPr>
        <w:pStyle w:val="BookText"/>
        <w:rPr/>
      </w:pPr>
      <w:bookmarkEnd w:id="29"/>
      <w:r>
        <w:rPr>
          <w:rFonts w:ascii="Amiri" w:hAnsi="Amiri" w:eastAsia="Amiri" w:cs="Amiri"/>
          <w:color w:val="111111"/>
          <w:sz w:val="28"/>
          <w:sz w:val="28"/>
          <w:szCs w:val="28"/>
          <w:rtl w:val="true"/>
          <w:lang w:bidi="ar-SA"/>
        </w:rPr>
        <w:t>در مذهب يا قاتل بودن ارث نمى برند، يا ايتامى از ارحام و غير ارحام او و يا فقرا و مستمندانى حاضر شوند، بايد به آنها از تركۀ مورد تقسيم توشه اى بدهيد، و مقدارش محوّل به كرم ورّاث شده است</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8419559_3381743652"/>
      <w:bookmarkStart w:id="31" w:name="_Toc11"/>
      <w:bookmarkEnd w:id="30"/>
      <w:r>
        <w:rPr>
          <w:rtl w:val="true"/>
        </w:rPr>
        <w:t>سفارش ايتام</w:t>
      </w:r>
      <w:bookmarkEnd w:id="31"/>
    </w:p>
    <w:p>
      <w:pPr>
        <w:pStyle w:val="BookText"/>
        <w:rPr/>
      </w:pPr>
      <w:r>
        <w:rPr>
          <w:rFonts w:ascii="Amiri" w:hAnsi="Amiri" w:eastAsia="Amiri" w:cs="Amiri"/>
          <w:color w:val="111111"/>
          <w:sz w:val="28"/>
          <w:sz w:val="28"/>
          <w:szCs w:val="28"/>
          <w:rtl w:val="true"/>
          <w:lang w:bidi="ar-SA"/>
        </w:rPr>
        <w:t>وَ قُولُواْ لَهُمْ قَوْلاً مَّعْرُوفاً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عطيّۀ مالى، با آنها سخنى نيكو و پسنديده گوييد؛ مثلاً دعا كنيد و از اندك بودن مال مبذول معذرت بخواهيد و يا حداقل منّتى بر آنها ننهيد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وَلْيَخْشَ الَّذِينَ لَوْ تَرَكُوا مِنْ خَلْفِهِمْ ذُرِّيَّةً ضِعَافاً خَافُوا عَلَيْهِمْ فَلْيَتَّقُوا اللّهَ وَلْيَقُولُوا قَوْلاً سَدِيداً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وَلْيَخْشَ الَّذِينَ لَوْ تَرَكُواْ مِنْ خَلْفِهِمْ ذُرِّيَّةً ضِعَافاً خَافُواْ عَلَيْهِمْ</w:t>
      </w:r>
    </w:p>
    <w:p>
      <w:pPr>
        <w:pStyle w:val="BookText"/>
        <w:rPr/>
      </w:pPr>
      <w:r>
        <w:rPr>
          <w:rFonts w:ascii="Amiri" w:hAnsi="Amiri" w:eastAsia="Amiri" w:cs="Amiri"/>
          <w:color w:val="111111"/>
          <w:sz w:val="28"/>
          <w:sz w:val="28"/>
          <w:szCs w:val="28"/>
          <w:rtl w:val="true"/>
          <w:lang w:bidi="ar-SA"/>
        </w:rPr>
        <w:t>اين آيه در توصيۀ تهديدآميز اوصياست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اموال يتيمان در دست آنهاست، بايد بترسند و خيانت نكنند و نيز در تهديد بيمارانى است كه اولاد صغار دارند كه بترسند و همۀ اموال يا بيش از ثلث آن را براى غير، وصيت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اگر پس از خود اولاد ضعيف و ناتوان به جاى بگذارند از ضايع شدن آنها و اموالشان مى ترسند، بايد بهراسند، يعنى از اين كه به اموال ايتام ديگران خيانت كنند، و يا به اولاد خودشان در كيفيت وصيت اجحاف و ظلم نمايند، چنان كه در آن عصر اتفاق مى افتاده كه محتضر همۀ اموالش را از خوف خدا به امور خيريه وصيت مى كرد و اولادش را به دست ضياع و هلاكت مى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فَلْيَتَّقُواْ اللَّهَ وَ لْيَقُولُواْ قَوْلاً سَدِيداً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تقوا ورزند و خيانت به اموال يتيم ديگران نكنند، و بايد گفتارى متين و استوار گويند و در وصيت از يك سوم تجاوز نكنند و ساير حدود وصيت را رعايت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أكل فى بطنه أى ملأبطنه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خود را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أكل فى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الطعام فى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چشيد عذاب آتش را، سوخت در آتش، داخل شد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شعله 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يَأْكُلُونَ أَمْوَالَ الْيَتَامَى ظُلْماً إِنَّمَا يَأْكُلُونَ فِى بُطُونِهِمْ نَاراً</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ترديد كسانى كه اموال يتيمان را به ظلم و عدوان مى خورند جز اين نيست كه آتش در شكمشان وارد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عموم اموال به خوراكى و پوشاك و دام و مسكن و غيره قرينه است كه مراد از اكل، مطلقِ تصرف عدوانى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تصرفى در هر مالى از اموال يتيم در دنيا، كيفرش خوردن آتش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تجسّم اعمال، هر تصرف دنيوى در آخرت به صورت خوردن آتش تجسم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سَيَصْلَوْنَ سَعِيراً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آنها در آتش شعله ور در مى آيند و عذاب آن را مى 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 استقبال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تعجيل دارد دالّ است بر اين كه مراد، آتش برزخ است كه به محض مرگ، پيش از قيامت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آتش پس از قيامت باشد كه از نظر قدرت ربوبى و نسبت به موجود ازلى و ابدى نزديك است هر چند از نظر ما بسيار دور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آيه شامل است بر متصرّف كافر و مؤمن، لكن سببيت اكل مال در دنيا به اكل نار در آخرت دربارۀ كافر به نحو علّيت تامّه است و دربارۀ مؤمن به نحو اقتضاست، يعنى</w:t>
      </w:r>
      <w:bookmarkStart w:id="32" w:name="pg14426_341988"/>
    </w:p>
    <w:p>
      <w:pPr>
        <w:pStyle w:val="BookText"/>
        <w:rPr/>
      </w:pPr>
      <w:bookmarkEnd w:id="32"/>
      <w:r>
        <w:rPr>
          <w:rFonts w:ascii="Amiri" w:hAnsi="Amiri" w:eastAsia="Amiri" w:cs="Amiri"/>
          <w:color w:val="111111"/>
          <w:sz w:val="28"/>
          <w:sz w:val="28"/>
          <w:szCs w:val="28"/>
          <w:rtl w:val="true"/>
          <w:lang w:bidi="ar-SA"/>
        </w:rPr>
        <w:t>مشروط است به اين كه موانعى از عذاب نباشد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انجام حسنات مكفِّر، شفاعت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يُوصِيكُمُ اللّهُ فِي أَوْلاَدِكُم لِلْذَّكَرِ مِثْلُ حَظِّ الْأُنْثَيَيْنِ فَإِن كُنَّ نِسَاءً فَوْقَ اثْنَتَيْنِ فَلَهُنَّ ثُلُثَا مَا تَرَكَ وَإِن كَانَتْ وَاحِدَةً فَلَهَا النِّصْفُ وَلأَبَوَيْهِ لِكُلِّ وَاحِدٍ مِنْهُمَا السُّدُسُ مِمَّا تَرَكَ إِن كَانَ لَهُ وَلَدٌ فَإِن لَمْ يَكُن لَهُ وَلَدٌ وَوَرِثَهُ أَبَوَاهُ فَلأُمِّهِ الثُّلُثُ فَإِن كَانَ لَهُ إِخْوَةٌ فَلأُمِّهِ السُّدُسُ مِن بَعْدِ وَصِيَّةٍ يُوصِي بِهَا أَوْ دَيْنٍ آبَاؤُكُمْ وَأَبْنَاؤُكُمْ لاَ تَدْرُونَ أَيُّهُمْ أَقْرَبُ لَكُمْ نَفْعاً فَرِيضَةً مِنَ اللّهِ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p>
    <w:p>
      <w:pPr>
        <w:pStyle w:val="Heading3"/>
        <w:numPr>
          <w:ilvl w:val="2"/>
          <w:numId w:val="1"/>
        </w:numPr>
        <w:rPr/>
      </w:pPr>
      <w:bookmarkStart w:id="33" w:name="__RefHeading___Toc8419561_3381743652"/>
      <w:bookmarkStart w:id="34" w:name="_Toc12"/>
      <w:bookmarkEnd w:id="33"/>
      <w:r>
        <w:rPr>
          <w:rtl w:val="true"/>
        </w:rPr>
        <w:t>احكام ارث</w:t>
      </w:r>
      <w:bookmarkEnd w:id="34"/>
    </w:p>
    <w:p>
      <w:pPr>
        <w:pStyle w:val="BookText"/>
        <w:rPr/>
      </w:pPr>
      <w:r>
        <w:rPr>
          <w:rFonts w:ascii="IRNazanin" w:hAnsi="IRNazanin" w:eastAsia="IRNazanin"/>
          <w:color w:val="111111"/>
          <w:sz w:val="28"/>
          <w:sz w:val="28"/>
          <w:szCs w:val="28"/>
          <w:rtl w:val="true"/>
          <w:lang w:bidi="fa-IR"/>
        </w:rPr>
        <w:t>يوصيكم مرجع ضمير جمعش پدران و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ضمير كنّ اولاد است و تأنيث آن به اعتبار خبر كانَ يعنى نساء است و يا به اعتبار اسم كانَ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واحدةً، اسم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وصية به تقدير تلك الأنصباء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فريضةً مفعول مطلق يوصيكم اللّه است، زيرا آن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يفرض عليكم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يُوصِيكُمُ اللَّهُ فِى أَوْلاَدِكُمْ لِلذَّكَرِ مِثْلُ حَظِّ الْأُنثَيَيْنِ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خداوند در آيۀ هفتم اصل اوّلى و حكم كلى توارث خويشان را بيان كرد، در اين دو آيه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برخى از فروع و مصاديق آن پرداخته، قريب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p>
    <w:p>
      <w:pPr>
        <w:pStyle w:val="BookText"/>
        <w:rPr/>
      </w:pPr>
      <w:r>
        <w:rPr>
          <w:rFonts w:ascii="Amiri" w:hAnsi="Amiri" w:eastAsia="Amiri" w:cs="Amiri"/>
          <w:color w:val="111111"/>
          <w:sz w:val="28"/>
          <w:sz w:val="28"/>
          <w:szCs w:val="28"/>
          <w:rtl w:val="true"/>
          <w:lang w:bidi="ar-SA"/>
        </w:rPr>
        <w:t>همراه توصيه اى در اول و توصيه اى در آخر بيان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خطاب به پدران و مادران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دربارۀ اولادتان توصيه مى كند كه سهم الارث پسر برابر سهم دو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ابتدا به يك حكم كلّى، سپس به مصاديق آن سفارش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حكم كلّى، نصيب يك پسر به اندازۀ نصيب دو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پسران دو برابر دختران ارث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اين توصيه چنان كه از لام ملكيت در اين آيه و آيۀ بعد و از روايات باب استفاده مى شود، جعل حكم وضعى ملكيت است، يعنى به مجرد مرگ هر يك از والدين همۀ ماتَرَك او بر طبق اين قسمت، مِلك اولاد مى شود به نحو انتقال ملك واحد و تجزيه و انقسام به سبب انتقال، و يا به نحو بطلان ملكيت واحدۀ مورّث و حدوث ملكيت هاى متعدد وارث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جمله از آيه سوق شده براى بيان صورت اختلاف اولاد از نظر ذكورت و انوثت و تعداد آنها كه چهار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پسر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دختر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پسر و يك دختر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دختر و يك پسر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كُنَّ نِسَآءً فَوْقَ اثْنَتَيْنِ فَلَهُنَّ ثُلُثَا مَا تَرَكَ</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اولاد ميت فقط از جنس اناث و بيشتر از دو نفر باشند، يعنى دو نفر يا بيشتر باشند، دو سوم ماتَرَك او از آنِ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يك سوم باقى طبق آنچه از سنّت استفاده مى شود اين است كه به همانها 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فقه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سوم فرضاً و يك سوم ردّاً از آنِ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دو سوم به حكم كتاب و يك سوم به حكم سنّت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وَاحِدَةً فَلَهَا النِّصْفُ</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ميت تنها يك دختر باشد نصف ماترك ميت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ديگر نيز ردّاً به او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جمله از آيه در مورد انحصار اولاد به اناث است خواه متعدد يا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انحصار اولاد به ذكور منفرد يا متعدد در اين آيه بيان نشده و بايد به سنّت اهل بيت عليهم السلام رجوع كرد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لِأَبَوَيْهِ لِكُلِّ وَاحِدٍ مِّنْهُمَا السُّدُسُ مِمَّا تَرَكَ إِن كَانَ لَهُ وَلَدٌ فَإِن لَّمْ يَكُنْ لَّهُو وَلَدٌ وَ وَرِثَهُو أَبَوَاهُ</w:t>
      </w:r>
    </w:p>
    <w:p>
      <w:pPr>
        <w:pStyle w:val="BookText"/>
        <w:rPr/>
      </w:pPr>
      <w:r>
        <w:rPr>
          <w:rFonts w:ascii="Amiri" w:hAnsi="Amiri" w:eastAsia="Amiri" w:cs="Amiri"/>
          <w:color w:val="111111"/>
          <w:sz w:val="28"/>
          <w:sz w:val="28"/>
          <w:szCs w:val="28"/>
          <w:rtl w:val="true"/>
          <w:lang w:bidi="ar-SA"/>
        </w:rPr>
        <w:t>فَلِأُمِّهِ الثُّلُثُ</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پدر و مادر ميّت اگر ميّت فرزند داشته باشد يك ششم مال است، و اگر فرزندى نداشته باشد و وارث او منحصر به والدين باشد، مادر او يك سوم ماترك را مى برد، يعنى دو سوم هم از آنِ پدر است و عنوان كلّى لِلذَّكَرِ مِثْلُ حَظِّ الْأُنْثَيَيْنِ دربارۀ اجتماع پدر و مادر نيز تحقّق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لَهُ إِخْوَةٌ فَلِأُمِّهِ السُّدُسُ</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ميتى از طبقۀ اول تنها پدر و مادر را دارد و از طبقۀ دوم چند تا برادر، مادر او يك ششم ماترك را مى برد و بقيه كه پنج ششم است از آنِ پدر مى باشد و به برادران چيزى نمى رسد فقط وجود آنها سبب مى شود كه از حصّۀ مادر كاسته شود و از يك سوم به يك ششم تنزل كند و بدين جهت برادران ميّت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 بَعْدِ وَصِيَّةٍ يُوصِى بِهَآ أَوْ 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بهره ها و نصيب هاى شش گانه اى كه ذكر شد و بلكه مطلق توارث ارحام، پس از استثناى دو چيز از تركۀ 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دَين، دوم وصيت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تقديم وصيت بر دَين در اين كلام و در سه مورد ديگر در آيۀ بعد براى اهميت آن است نه تعيين رتبۀ وصيت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اين حكم اين است كه نوعاً صاحبان دَين در دست خود سند دارند و حقّشان را تعقيب مى كنند، ولى در وصيت خصوصاً عهديّه سندى در دست موصى اليهم نيست و حق در معرض تضييع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دَين، بدهى خَلقى و خالقى اوست، حتى اگر دَينش فراگير همۀ تركه باشد چيزى براى وارث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فرضاً اگر يك دينار از دَين اضافه ماند تقسيمات ارثى فقط در آن اجرا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است وصيت؛ اگر همۀ اموال را وصيت كرد و ورثه هم امضا نمودند چيزى براى وارث ها نمى ماند، و اگر امضا نكردند سهم آنها پس از منها كردن يك سوم ماترك،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ءَابَآؤُكُمْ وَ أَبْنَآؤُكُمْ لَاتَدْرُونَ أَيُّهُمْ أَقْرَبُ لَكُمْ نَفْعاً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براى دفع اين استبعاد است كه چرا حصّه و نصيب والدين از اولاد خود اين مقدار كمتر از حصّۀ اولاد از والدين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 دانيد كه از پدران و</w:t>
      </w:r>
    </w:p>
    <w:p>
      <w:pPr>
        <w:pStyle w:val="BookText"/>
        <w:rPr/>
      </w:pPr>
      <w:r>
        <w:rPr>
          <w:rFonts w:ascii="IRNazanin" w:hAnsi="IRNazanin" w:eastAsia="IRNazanin"/>
          <w:color w:val="111111"/>
          <w:sz w:val="28"/>
          <w:sz w:val="28"/>
          <w:szCs w:val="28"/>
          <w:rtl w:val="true"/>
          <w:lang w:bidi="fa-IR"/>
        </w:rPr>
        <w:t>فرزندانتان كدام يك از حيث نفع معنوى به شما نزديك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به دقت بنگريد مى دانيد محبت و ترحم و عواطف انسانى و ارتباط معنوى پدر و مادر نسبت به فرزند بيشتر از رحم و عطوفت فرزند نسبت به والدين است و توارث مالى ميان آنها براساس اين رابطۀ معنوى است، پس قهراً بايد انسان از ماترك پدر و مادر بيش از ماترك اولاد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بايد بهرۀ انسان از اموال پدر و مادر به تناسب مهر آنها باشد و بهرۀ وى از اموال فرزندان نيز به تناسب مهر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اگر زيدى كه پدر و جد دارد و فرزند نيز دارد، اگر پدرش بميرد پنج ششم مال او را مى برد، و اگر فرزندش بميرد يك ششم مالش را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فَرِيضَةً مِّنَ اللَّهِ إِنَّ اللَّهَ كَانَ عَلِيماً حَكِيماً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وضعى مزبور، تشريع قطعى و لازم از ناحيۀ خداوند است، زيرا خداوند دانا و صاحب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به احوال بندگان خود و مصالح و مفاسد امورشان، و صاحب دقت و متانت و استحكام در مرحلۀ تشريع و تكوين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 باد كه مقتضاى فقه اسلامىِ مستفاد از كتاب و سنّت اهل بيت وحى عليهم السلام دربارۀ متروكات ميّت مسلِم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چيزى كه بايد از اموال او برداشته شود هزينۀ تجهيزات پنج گانۀ خود اوست كه گويى مال جسد است تا برود و در قبر به روحش بپيوندد، يعنى غسل و حنوط و كفن و نماز و دفن، به طورى كه اگر همۀ ماتركش به مقدار انجام متعارف آنها باشد بايد در آنها صرف شود و براى طلبكاران او چه رسد به وصيت و وارث چيزى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بدهى هاى خَلقى و خالقى اوست از زكات و خمس و كفّارات مالى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تركۀ او به مقدار ديون يا كمتر از آن باشد وصيت و وارث حصّه اى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وصيت اوست، كه اگر همۀ مال خود را به موارد غير ارث وصيت نمود و وارثان امضا كردند چيزى به آنها نمى رسد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در فرض عدم امور فوق و عدم وصيّت يا پس از اخراج وصيت به ثلث، ماترك او مشمول برنامۀ آيات ارث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وَلَكُمْ نِصْفُ مَا تَرَكَ أَزْوَاجُكُمْ إِن لَم يَكُن لَهُنَّ وَلَدٌ فَإِن كَانَ لَهُنَّ وَلَدٌ فَلَكُمُ الرُّبُعُ مِمَّا تَرَكْنَ مِن بَعْدِ وَصِيَّةٍ يُوصِينَ بِهَا أَوْ دَيْنٍ وَلَهُنَّ الرُّبُعُ مِمَّا تَرَكْتُمْ إِن لَمْ يَكُن لَكُمْ وَلَدٌ فَإِن كَانَ لَكُمْ وَلَدٌ فَلَهُنَّ الُّثمُنُ مِمَّا تَرَكْتُم مِن بَعْدِ وَصِيَّةٍ تُوصُونَ بِهَا أَوْ دَيْنٍ وَإِن كَانَ رَجُلٌ يُورَثُ كَلاَلَةً أَوِ امْرَأَةٌ وَلَهُ أَخٌ أَوْ أُخْتٌ فَلِكُلِّ وَاحِدٍ مِنْهُمَا السُّدُسُ فَإِن كَانُوا أَكْثَرَ مِن ذلِكَ فَهُمْ شُرَكَاءُ فِيْ الثُّلُثِ مِنْ بَعْدِ وَصِيَّةٍ يُوصَى بِهَا أَوْ دَيْنٍ غَيْرَ مُضَارٍّ وَصِيَّةً مِنَ اللّهِ وَاللّهُ 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وصيّة در سه مورد متعلق به ثبوت ارث براى ورّاث مذكور است يعنى ثبوت نصف و رُبع و ثُمن و سُدس، و شركت در ثلث در موارد فوق مقيّد به دو 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بر مذكّر و مؤنث و مفرد و جمع مساوى است و آن كسى است كه پدر و اولاد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ناقصه است و رجل اسم آن و كلالة خبر آن است و يورث صفت اسم كان، و امرأة عطف است به رجل به تقدير وان كانت امرأة تورث كلالة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مضارّ حال است از فاعل يوصى</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وصيّةً مفعول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لَكُمْ نِصْفُ مَا تَرَكَ أَزْوَاجُكُمْ إِن لَّمْ يَكُن لَّهُنَّ وَلَدٌ فَإِن كَانَ لَهُنَّ وَلَدٌ فَلَكُمُ الرُّبُعُ مِمَّا تَرَكْنَ مِن بَعْدِ وَصِيَّةٍ يُوصِينَ بِهَآ أَوْ 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شوهران است نصف تركۀ همسرانتان، نصف اموال آنها داخل ملك شما مى شود در صورتى كه آنها فرزندى نداشته باشند نه از شما و نه از شوهر ديگر، و اگر آنها فرزندى داشته باشند حتى از شوهر ديگر براى شما يك چهارم تركۀ آنها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حصّۀ نصف يا ربع پس از استثناى وصيتى است كه آنها مى كنند يا پس از بدهى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لَهُنَّ الرُّبُعُ مِمَّا تَرَكْتُمْ إِن لَّمْ يَكُن لَّكُمْ وَلَدٌ فَإِن كَانَ لَكُمْ وَلَدٌ فَلَهُنَّ الثُّمُنُ مِمَّا تَرَكْتُم مِّن م بَعْدِ وَصِيَّةٍ تُوصُونَ بِهَآ أَوْ 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همسرانتان يك چهارم از تركۀ شماست اگر شما فرزندى نداشته باشيد خواه از او يا از زن ديگر، و اگر شما داراى فرزنديد پس نصيب آنها يك هشتم متروكات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 وضعى و ملكيت نيز پس از اخراج مقدار وصيتى است كه انجام مى دهيد و پس از منها كردن دَين خلقى يا خالقى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مقتضاى عموم ازواج بر دائمه و منقطعه و عموم 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زن منقطعه نيز ارث ببرد و هر دو از تمام متروكات شوهر از اراضى و غيره ارث ببرند، لكن از سنّت قطعيه ثابت شده كه منقطعه ارث بر نيست يا مطلقاً و يا با شرط عدم توارث، و زن دائم نيز از زمين بياض و از عين برخى از اموال ارث نمى برد، و تفصيل حكم در فقه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رَجُلٌ يُورَثُ كَلاَلَةً أَوِ امْرَأَةٌ وَلَهُ أَخٌ أَوْ أُخْتٌ فَلِكُلِّ وَاحِدٍ مِّنْهُمَا السُّدُسُ</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در بيان توارث ميان برادران و خواهران امّى است يعنى از طرف مادر، برادر و خواهرند، منفرد باشد يا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ميتى كه از او ارث برده مى شود يا زن ميتى كه از او ارث مى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پدر و مادر و اولاد نداشته باشد؛ و به عبارت ديگر ميت در وقت مرگ بدون عمودَين باشد ولى برادر يا خواهر داشته باشد، مراد برادر و خواهر مادرى تنهاست، پس به هر يك از آن دو يك ششم ماتَرَك ميت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كَانُواْ أَكْثَرَ مِن ذَ لِكَ فَهُمْ شُرَكَآءُ فِى الثُّلُثِ</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بيش از يك نفر باشند، مثلاً دوتا برادر يا بيشتر يا دوتا خواهر يا بيشتر يا از هر دو جنس لكن همه از طرف مادر باشند همۀ آنها در ثلث مال شريك اند، يعنى يك سوم ماتَرَك ميت از آنِ آنهاست كه بالسويه ميانشان قسمت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برادر و خواهر يا برادران و خواهران پدر و مادرى و يا پدرىِ تنها در آيۀ آخر اين سوره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فرض اين كلام اين است كه ميت غير از اين طبقه وارثى ندارد، زيرا طبقۀ قبلى را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كرد و نوبت به طبقۀ بعدى هم با وجود برادر و خواهر نمى رسد و در نتيجه مابقى تركه بلا مالك مى ماند؛ و اين ظاهر آيه است، لكن از سنت قطعى استفاده مى شود كه در هر دو صورت، مازاد از فرض كتاب اللّه يعنى باقى تركه به حكم سنت به آنها برمى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 بَعْدِ وَصِيَّةٍ يُوصَى بِهَآ أَوْ دَيْنٍ غَيْرَ مُضَآرٍّ وَصِيَّةً مِّنَ اللَّهِ وَ اللَّهُ عَلِيمٌ حَلِيمٌ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حصّۀ سُدس يا ثلث براى برادران و خواهران امّى نيز پس از بيرون كردن وصيت و دَين است در صورتى كه وصيت و دين براى ورثه ضرر آفرين و زيان آور نباشد، نظير آن كه ميت در حال مرگ همۀ مال را براى غير وارث وصيت كند، يا وصيت را تنها به قصد اضرار انجام دهد، و يا ثبوت دين به اقرار ميت باشد و ثابت گردد كه وى به قصد اضرار به ورثه اقرار نموده است؛ كه در اين فروض، وصيت و دين از اصل مال اخراج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توصيۀ مزبور سفارشى است از جانب خدا، و خدا دانا به همۀ اعمال، و بردبار با متخلفان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حُدُودُ اللّهِ وَمَن يُطِعِ اللّهَ وَرَسُولَهُ يُدْخِلْهُ جَنَّاتٍ تَجْرِي مِن تَحْتِهَا الْأَنْهَارُ خَالِدِينَ فِيهَا وَذلِكَ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يَعْصِ اللّهَ وَرَسُولَهُ وَيَتَعَدَّ حُدُودَهُ يُدْخِلْهُ ناراً خَالِداً فِيهَا وَلَهُ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حاجز و مانع ميان دو شىء مانند ديوار خانه و مرز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حُدُودُ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احكام كلى مذكور از تكليفى و وضعى و قواعد عامه اى است كه از اول سوره تا اينجا ذكر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حال ارحام، حفظ اموال يتيمان، ازدواج با ايتام و با زوجات متعدد، حسن تأديۀ صداق، اجتناب از قرار دادن اموال در دست سفيهان، لزوم امتحان صِغار تا بلوغ و رشد، اخذ اجرت از اموال ايتام، بذل عطيّه به حضّار مجلس تقسيم ارث، تعيين طبقات ارث و غير اينها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 احكام حدود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 حدود بر احكام تشبيه است، يعنى همان طور كه املاك و اراضى و كشورها حدود و مرزهايى دارند كه نبايد از آنها تجاوز كرد، خدا هم براى حريم جلال و جمالش حدودى تعيين كرده كه نبايد تعدى و تجاوز نمود و آن احكام دين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يُطِعِاللَّهَ وَرَسُولَهُ يُدْخِلْهُجَنَّاتٍ تَجْرِى مِن تَحْتِهَا الْأَنْهَارُ خَالِدِينَفِيهَا وَذَ لِكَ الْفَوْزُالْعَظِيمُ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خدا و رسول او فرمان برد، به اين معنى كه از خدا در احكام مولوى شريعت او، و از رسول در فرامين مولوى و اوامر و نواهى ولائى او يا از دستورات ارشادى او اطاعت كند، خدا او را در بهشت هايى كه از زير درختانش انواع رودها جريان دارد وارد مى كند كه در آن جاويدان باشند، و اين است رستگارى و كاميابى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يَعْصِ اللَّهَ وَ رَسُولَهُ وَ يَتَعَدَّ حُدُودَهُ يُدْخِلْهُ نَاراً خَالِداً فِيهَا وَلَهُو عَذَابٌ مُّهِينٌ</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خدا و فرستادۀ او را نافرمانى كند، كه اوامر و نواهى مولوى خدا و فرامين مولوى يا ارشادى رسول او را مخالفت نمايد، و از حدود و مرزهايى كه خدا تعيين كرده تجاوز نمايد، خدا او را در آتشى وارد مى كند كه در آن جاودان بماند، و او را عذابى خواركننده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انسانى كه خدا او را براى مراحل كمال انسانيت و براى بهشت و جوار پيامبران و صالحان آفريده، اگر در خاتمه او را به سزاى طغيانش به جايى درافكند كه</w:t>
      </w:r>
      <w:bookmarkStart w:id="35" w:name="pg14426_341996"/>
    </w:p>
    <w:p>
      <w:pPr>
        <w:pStyle w:val="BookText"/>
        <w:rPr/>
      </w:pPr>
      <w:bookmarkEnd w:id="35"/>
      <w:r>
        <w:rPr>
          <w:rFonts w:ascii="Amiri" w:hAnsi="Amiri" w:eastAsia="Amiri" w:cs="Amiri"/>
          <w:color w:val="111111"/>
          <w:sz w:val="28"/>
          <w:sz w:val="28"/>
          <w:szCs w:val="28"/>
          <w:rtl w:val="true"/>
          <w:lang w:bidi="ar-SA"/>
        </w:rPr>
        <w:t>در ميان آتش همراه فراعنه و شياطين زمان براى هميشه بسوزد، بالاترين خوارى است</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8419563_3381743652"/>
      <w:bookmarkStart w:id="37" w:name="_Toc13"/>
      <w:bookmarkEnd w:id="36"/>
      <w:r>
        <w:rPr>
          <w:rtl w:val="true"/>
        </w:rPr>
        <w:t>حدّ زنا</w:t>
      </w:r>
      <w:bookmarkEnd w:id="37"/>
    </w:p>
    <w:p>
      <w:pPr>
        <w:pStyle w:val="BookText"/>
        <w:rPr/>
      </w:pPr>
      <w:r>
        <w:rPr>
          <w:rFonts w:ascii="Amiri" w:hAnsi="Amiri" w:eastAsia="Amiri" w:cs="Amiri"/>
          <w:color w:val="111111"/>
          <w:sz w:val="28"/>
          <w:sz w:val="28"/>
          <w:szCs w:val="28"/>
          <w:rtl w:val="true"/>
          <w:lang w:bidi="ar-SA"/>
        </w:rPr>
        <w:t xml:space="preserve">وَاللَّاتِي يَأْتِينَ الْفَاحِشَةَ مِن نِسَائِكُمْ فَاسْتَشْهِدُوا عَلَيْهِنَّ أَرْبَعَةً مِنكُمْ فَإِن شَهِدُوا فَأَمْسِكُوهُنَّ فِي الْبُيُوتِ حَتَّى يَتَوَفَّاهُنَّ الْمَوْتُ أَوْ يَجْعَلَ اللّهُ لَهُنَّ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وَاللَّذَانِ يَأْتِيَانِهَا مِنْكُمْ فَآذُوهُمَا فَإِن تَابَا وَأَصْلَحَا فَأَعْرِضُوا عَنْهُمَا إِنَّ اللّهَ كَانَ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اللَّاتِى يَأْتِينَ الْفَاحِشَةَ مِن نِّسَآئِكُمْ فَاسْتَشْهِدُواْ عَلَيْهِنَّ أَرْبَعَةً مِّنكُمْ فَإِن شَهِدُواْ فَأَمْسِكُوهُنَّ فِى الْبُيُوتِ حَتَّى يَتَوَفَّهُنَّ الْمَوْتُ أَوْ يَجْعَلَ اللَّهُ لَهُنَّ سَبِيلاً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اللّاتى من 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شوهردار مسلمان،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خطاب آيه به شوهران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شوهران، آن كسان از زن ها و همسران شما كه عمل فاحشه به جا مى آورند، بايد بر آنها چهار نفر مرد از خودتان، يعنى از مسلمين، را به شهادت طلبيد، پس اگر شهادت دادند، كيفرشان اين است كه آنها را در خانه به عنوان حبس انفرادىِ ابدى يا حبس غيرمحدود نگه داريد تا آن كه حادثۀ مرگ آن ها را برگيرد يا خداوند براى آن ها راهى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آيه اين است كه احضار شهود زنا و اجراى كيفر حبس به دست خود شوهر است، و در شهود هم تنها ايمان شرط است نه عدالت؛ و اين حكم از جهاتى خلاف آن چيزى است كه بعداً طبق كتاب و سنّت براى زناكار ثابت شده، زيرا پس از اين سوره، سورۀ نور نازل شده و حكم زنا و فروع آن با لحاظ روايات مفسّره در آن سوره ذكر شده، و حاصل احكام اصلى و دائمى زنا پس از نزول سورۀ نور اين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ثبوت آن، خواه با اقرار چهارگانه يا بيّنۀ عادله يعنى شهود چهارگانه و خواه از زن</w:t>
      </w:r>
    </w:p>
    <w:p>
      <w:pPr>
        <w:pStyle w:val="BookText"/>
        <w:rPr/>
      </w:pPr>
      <w:r>
        <w:rPr>
          <w:rFonts w:ascii="Amiri" w:hAnsi="Amiri" w:eastAsia="Amiri" w:cs="Amiri"/>
          <w:color w:val="111111"/>
          <w:sz w:val="28"/>
          <w:sz w:val="28"/>
          <w:szCs w:val="28"/>
          <w:rtl w:val="true"/>
          <w:lang w:bidi="ar-SA"/>
        </w:rPr>
        <w:t>محصنه يعنى شوهردار يا غيرمحصنه بايد در نزد حاكم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در شاهدان زنا مجرد ايمان كافى نيست بلكه عدالت هم شرط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اجراى هر حدى بايد زير نظر حاكم انجام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 اگر مدّعى زنا شوهرِ زن باشد حاكم او را مكلّف به اقامۀ چهار شاهد مى كند، و اگر نكرد پيشنهاد ملاعنه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در كيفر هيچ نوعى از زنا حبس مؤبَّد يا غيرمحدود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مفسران با استفاده از روايات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آيه موقّت بوده، يعنى در فاصلۀ ميان نزول سورۀ نساء و سورۀ نور، و بعد منسوخ شده، و ذكر أَوْ يَجْعَلَ اللّهُ لَهُنَّ سَبِيلاً نيز شاهد مطلب است، زيرا گويى در اين جمله اشاره است به اين كه اين حكم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معلوم باشد كه بنابر نسخ، مراد نسخ حكم خاص است نه نسخ آيه و قرآنيت آن، بلكه بر لفظ آيه آثار قرآنيت بار مى شود و لمس آن بدون طهارت حرام و خواندنش در نذر يك آيه از قرآن كافى است و تركش از سورۀ نساءِ واجب به نذر يا استيجار جايز نيست، و هكذا احكام ديگر فقهى مربوطه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الَّذَانِ يَأْتِيَانِهَا مِنْكُمْ فََاذُوهُمَا فَإِن تَابَا وَ أَصْلَحَا فَأَعْرِضُواْ عَنْهُمَآ إِنَّ اللَّهَ كَانَ تَوَّاباً رَّحِيماً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نفر مرد از شما مسلمان ها كه فاحشه به جا مى آورند، آنها را آزار دهيد و عقوبت كنيد، پس اگر توبه كردند و به اصلاح خود پرداختند از آنها اعراض نماييد و رهايشان كنيد، زيرا خداوند همواره نسبت به بندگان خود بسيار توبه پذير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آيه بيان عمل لواط و كيفر آن است كه مقدارى آزار و عقوبت كردن است مانند چند ضربه تازيانه يا كتك با دست و عصا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هم طبعاً و به مقتضاى عصر نزول آيه بزرگان ارحام يا رؤساى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نيز مانند آيۀ قبل معناً منسوخ است، زيرا يقيناً كيفر لواط در شرع ايذاى مطلق نيست، بلكه قبحش شديدتر از زنا است و شدت آن از آيات قرآنى، و شدت كيفرش كه كشتن با شمشير يا پرت كردن از جاى بلند يا سوزاندن به آتش يا رجم كردن است، از طريق سنّت استفاده مى شود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مراد از وَ الَّذَانِ يَأْتِيَانِهَا مرد و زن باشد و ايذاء اشارۀ اجمالى به حدود شرعى است روى اعتماد به تفصيل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زنى را كه عمل</w:t>
      </w:r>
      <w:bookmarkStart w:id="38" w:name="pg14426_341998"/>
    </w:p>
    <w:p>
      <w:pPr>
        <w:pStyle w:val="BookText"/>
        <w:rPr/>
      </w:pPr>
      <w:bookmarkEnd w:id="38"/>
      <w:r>
        <w:rPr>
          <w:rFonts w:ascii="Amiri" w:hAnsi="Amiri" w:eastAsia="Amiri" w:cs="Amiri"/>
          <w:color w:val="111111"/>
          <w:sz w:val="28"/>
          <w:sz w:val="28"/>
          <w:szCs w:val="28"/>
          <w:rtl w:val="true"/>
          <w:lang w:bidi="ar-SA"/>
        </w:rPr>
        <w:t>زشت به جا مى آورند آزار دهيد، يعنى به طرزى كه در اسلام تشريع خواهد شد</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8419565_3381743652"/>
      <w:bookmarkStart w:id="40" w:name="_Toc14"/>
      <w:bookmarkEnd w:id="39"/>
      <w:r>
        <w:rPr>
          <w:rtl w:val="true"/>
        </w:rPr>
        <w:t>وقت توبه</w:t>
      </w:r>
      <w:bookmarkEnd w:id="40"/>
    </w:p>
    <w:p>
      <w:pPr>
        <w:pStyle w:val="BookText"/>
        <w:rPr/>
      </w:pP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التَّوْبَةُ لِلَّذِينَ يَعْمَلُونَ السَّيِّئاتِ حَتَّى إِذَا حَضَرَ أَحَدَهُمُ الْمَوْتُ قَالَ إِنِّي تُبْتُ الآنَ وَلاَ الَّذِينَ يَمُوتُونَ وَهُمْ كُفَّارٌ أُولئِكَ اعْتَدْنَا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التَّوْبَةُ عَلَى اللَّهِ لِلَّذِينَ يَعْمَلُونَ السُّوءَ بِجَهَالَةٍ ثُمَّ يَتُوبُونَ مِن قَرِيبٍ</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توبه و عطف توجه بر خدا دارد و اين وجوب عقلى است كه خود خداوند طبق وعده هاى متعددى كه در اين كتاب داده و در كتاب هاى آسمانى نوشته و به مقتضاى مقام شامخ عظمت و رحمت و عطوفتش، بر خود لازم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جهالت در اين جا وقوع گناه به اقتضاى هواى نفس و غفلت از حق است هر چند عاصى حكم آن را بداند چنان كه غالب گناهان مردم از اين باب است نه به عنوان عناد و تكبّر در مقابل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جهل بر اين علم به لحاظ غفلت از عظمت و جلال مقام ربوبى و عدم اطلاع از مفاسد دنيوى و چگونگى عذاب اخروى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كلمه قيد توضيحى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يعملون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طبعاً عمل زشت و گناه، نشأت يافته از نادانى گنهكار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قرينۀ آيۀ بعد، وقوع توبه پيش از مرگ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توبه و عطف توجهى كه برعهدۀ خداست براى كسانى است كه به نادانى، عمل زشت را به جا مى آورند؛ كافر مى شوند يا گناهان كبيره و صغيرۀ فرعى مى كنند، سپس به زودى و پيش از مرگ توبه مى كنند، اسلام اختيار مى نمايند يا از</w:t>
      </w:r>
    </w:p>
    <w:p>
      <w:pPr>
        <w:pStyle w:val="BookText"/>
        <w:rPr/>
      </w:pPr>
      <w:r>
        <w:rPr>
          <w:rFonts w:ascii="IRNazanin" w:hAnsi="IRNazanin" w:eastAsia="IRNazanin"/>
          <w:color w:val="111111"/>
          <w:sz w:val="28"/>
          <w:sz w:val="28"/>
          <w:szCs w:val="28"/>
          <w:rtl w:val="true"/>
          <w:lang w:bidi="fa-IR"/>
        </w:rPr>
        <w:t>فسقشان بازمى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فَأُوْلَئِكَ يَتُوبُ اللَّهُ عَلَيْهِمْ وَ كَانَ اللَّهُ عَلِيماً حَكِيماً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عن قريب توبه مى كنند خدا هم بر آنها عطف توجه و بذل عنايت مى نمايد و توبۀ آنها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قِدَم يا منسلخ از زمان است، يعنى خداوند از ازل داراى دانش و حكمت بوده، يعنى و تا ابد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خدا عالم و حكيم است؛ و اطلاقش همان معناى ازلى و ابدى را ايفا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لَيْسَتِ التَّوْبَةُ لِلَّذِينَ يَعْمَلُونَ السَّيِّئَاتِ حَتَّى إِذَا حَضَرَ أَحَدَهُمُ الْمَوْتُ قَالَ إِنِّى تُبْتُ الْأَنَ</w:t>
      </w:r>
    </w:p>
    <w:p>
      <w:pPr>
        <w:pStyle w:val="BookText"/>
        <w:rPr/>
      </w:pPr>
      <w:r>
        <w:rPr>
          <w:rFonts w:ascii="IRNazanin" w:hAnsi="IRNazanin" w:eastAsia="IRNazanin"/>
          <w:color w:val="111111"/>
          <w:sz w:val="28"/>
          <w:sz w:val="28"/>
          <w:szCs w:val="28"/>
          <w:rtl w:val="true"/>
          <w:lang w:bidi="fa-IR"/>
        </w:rPr>
        <w:t>مراد از سيّئات، اعم از معاصى اصولى و فروعى يعنى كفر و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حضور مرگ احساس علايم قطعى آن است كه انسان را از حالت اختيار بيرون مى برد هر چند در دنيا باشد به گونه اى كه برگشت به حال عادى ممكن نباشد، نظير حَتَّى إِذَآ أَدْرَكَهُ الْغَرَقُ قَالَ ءَامَنْتُ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حس كردن برخى از آثار عالم آخرت كه با بدن دنيوى محسوس مى گردد مثل ديدن ملك الموت يا شنيدن صداى فرشتگان يا حس كردن حرارت آتش برزخ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توبه اى كه برعهدۀ خداست براى كسانى نيست كه همواره در طول زندگى خود گناهانى از كفر و فسق به جا مى آورند تا آن گاه كه يكى از آنها را مرگ فرارسيد و آثارى از عالم برزخ را حس كرد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توبه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لَاالَّذِينَ يَمُوتُونَ وَ هُمْ كُفَّارٌ أُوْلَئِكَ اعْتَدْنَا لَهُمْ عَذَاباً أَلِيماً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توبۀ حق شامل نيست كسانى را كه در حال كفر مى ميرند، يعنى كفارى كه از فرط غفلت از حق و فناى در هواهاى خويش توبۀ در حال مرگ هم از آنها صادر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تخصيص اين حال به كفار براى اهميت آن است وگرنه شامل حال كسانى هم هست كه مسلمان اند ولى غور در فسق و فجور كرده و فانى در شهوات اند و در آن حال توجه به توبه ندارند، ولكن ميان اين دو گروه در آخرت فرق است، زيرا سيّئات مؤمن قابل شمول ساير مكفِّرات است مانند برخى از حسناتشان يا شفاعت شفيعان آن جهان يا شمول رحمت حق كه در آن روز پس از محكوميت مجرمان و يأس آنها از شفاعت و غيره عموم رحمت خداوند آنها را شامل خواهد شد؛ و اين امور شامل كسانى كه در حال كفر</w:t>
      </w:r>
      <w:bookmarkStart w:id="41" w:name="pg14426_342000"/>
    </w:p>
    <w:p>
      <w:pPr>
        <w:pStyle w:val="BookText"/>
        <w:rPr/>
      </w:pPr>
      <w:bookmarkEnd w:id="41"/>
      <w:r>
        <w:rPr>
          <w:rFonts w:ascii="Amiri" w:hAnsi="Amiri" w:eastAsia="Amiri" w:cs="Amiri"/>
          <w:color w:val="111111"/>
          <w:sz w:val="28"/>
          <w:sz w:val="28"/>
          <w:szCs w:val="28"/>
          <w:rtl w:val="true"/>
          <w:lang w:bidi="ar-SA"/>
        </w:rPr>
        <w:t>مرده اند نخواهد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آنهايند كه برايشان عذابى دردناك آماده كرده 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يَحِلُّ لَكُمْ أَن تَرِثُوا النِّسَاءَ كَرْهاً وَلاَ تَعْضُلُوهُنَّ لِتَذْهَبُوا بِبَعْضِ مَا آتَيْتُمُوهُنَّ إِلَّا أَن يَأْتِينَ بِفَاحِشَةٍ مُبَيِّنَةٍ وَعَاشِرُوهُنَّ بِالْمَعْرُوفِ فَإِن كَرِهْتُمُوهُنَّ فَعَسَى أَن تَكْرَهُوا شَيْئاً وَيَجْعَلَ اللّهُ فِيهِ خَيْراً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42" w:name="__RefHeading___Toc8419567_3381743652"/>
      <w:bookmarkStart w:id="43" w:name="_Toc15"/>
      <w:bookmarkEnd w:id="42"/>
      <w:r>
        <w:rPr>
          <w:rtl w:val="true"/>
        </w:rPr>
        <w:t>حقوق زنان</w:t>
      </w:r>
      <w:bookmarkEnd w:id="43"/>
    </w:p>
    <w:p>
      <w:pPr>
        <w:pStyle w:val="BookText"/>
        <w:rPr/>
      </w:pPr>
      <w:r>
        <w:rPr>
          <w:rFonts w:ascii="Amiri" w:hAnsi="Amiri" w:eastAsia="Amiri" w:cs="Amiri"/>
          <w:color w:val="111111"/>
          <w:sz w:val="28"/>
          <w:sz w:val="28"/>
          <w:szCs w:val="28"/>
          <w:rtl w:val="true"/>
          <w:lang w:bidi="ar-SA"/>
        </w:rPr>
        <w:t>ترثوا النساء، نساء مفعولٌ به است، يعنى خود آنها را ارث ببريد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از آنها مالى را ارث ببريد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و 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 و تنفّر و نارضايتى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منع كرد و از رسيدن به خواسته اش بازداشت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يأتين استثناى از لاتعضلوهنّ يا از آتَيْتُمُوهُنَّ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بسيار بد يا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و آشكار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به جاى جواب است به تقدير فلا تفارقوهنّ فعسى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الَّذِينَ ءَامَنُواْ لَايَحِلُّ لَكُمْ أَن تَرِثُواْ النِّسَآءَ كَرْهاً</w:t>
      </w:r>
    </w:p>
    <w:p>
      <w:pPr>
        <w:pStyle w:val="BookText"/>
        <w:rPr/>
      </w:pPr>
      <w:r>
        <w:rPr>
          <w:rFonts w:ascii="IRNazanin" w:hAnsi="IRNazanin" w:eastAsia="IRNazanin"/>
          <w:color w:val="111111"/>
          <w:sz w:val="28"/>
          <w:sz w:val="28"/>
          <w:szCs w:val="28"/>
          <w:rtl w:val="true"/>
          <w:lang w:bidi="fa-IR"/>
        </w:rPr>
        <w:t>در عصر نزول اين آيات، يكى از رسوم جاهليت اين بود كه پس از مرگ شخص، وارثانش زن او را نيز همراه اموالش ارث مى بردند حتى پسران او نامادرى ها را به ارث مى بردند، يا او را زن خود مى كردند يا همانند برده به ازدواج ديگران در آورده، صداقش را خود مى گرفتند، يا در خانه نگه مى داشتند تا از حق ارث خود دست بردارد و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هرگز براى شما حلال نيست كه زن هاى مورّثتان را همانند مال او به زور و اكراه ارث بريد و بر آنها سُلطۀ ملكى پيدا كنيد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لَاتَعْضُلُوهُنَّ لِتَذْهَبُواْ بِبَعْضِ مَآ ءَاتَيْتُمُوهُنَّ</w:t>
      </w:r>
    </w:p>
    <w:p>
      <w:pPr>
        <w:pStyle w:val="BookText"/>
        <w:rPr/>
      </w:pPr>
      <w:r>
        <w:rPr>
          <w:rFonts w:ascii="IRNazanin" w:hAnsi="IRNazanin" w:eastAsia="IRNazanin"/>
          <w:color w:val="111111"/>
          <w:sz w:val="28"/>
          <w:sz w:val="28"/>
          <w:szCs w:val="28"/>
          <w:rtl w:val="true"/>
          <w:lang w:bidi="fa-IR"/>
        </w:rPr>
        <w:t>و نيز از رسوم جاهليت آن عصر كه تا امروز هم فى الجمله باقى است اين بوده كه همسران خود را اگر مورد ميلشان نبودند و قصد جدايى از آنها داشتند به تدريج از حقوق شرعى خود ممنوع مى كردند، انفاقات لازم خوراكى و پوشاكى و مسكن مناسب شأنش را نمى دادند و حسن معاشرت در حقوق زناشوئى را مراعات نمى كردند تا آنها را در مضيقه قرار دهند و برخى از آنچه را كه به عنوان مهر يا نفقۀ تمليكى يا اموال مشروط ضمن العقدى و غيره به آنها داده اند پس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آنها را از حقوق خود منع نكنيد و در تنگنا قرار ندهيد تا برخى از آنچه را به آن ها داده ايد خود ببريد يا از بين ببريد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إِلَّآ أَن يَأْتِينَ بِفَاحِشَةٍ مُّبَيِّنَةٍ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آنها عمل زشت روشنى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فاحشۀ مبيّنه هر گناه كبيره اى است كه حرمتش در شرع و قبحش در نزد عقل روشن باشد، يا خصوص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استثناى اين جمله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تَعْضُلُوهُنَّ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آتَيْتُمُوهُنَّ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اين است كه منع همسر از حقوق واجبه اش در اين صورت حلال باشد و هم چنين پس گرفتن آنچه به او داده است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صورت طبق ادلّۀ ديگر مورد اشكال است، زيرا كيفر عمل زشت منع حقوق يا اخذ اموال خاطى نيست بلكه اجراى حدود شرعيّۀ معيّنه و تعزيرات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توان در معناى آيه گفت كه مراد اين است كه اگر از آنان فاحشه اى صادر شد شوهر مى تواند برخى از حقوق مستحبه مانند حق مضاجعه، توسعۀ در نفقه، ترك ازدواج با زن ديگر را از او قطع نمايد تا مجبور به پرداخت برخى از مهر شود يا به گذشت از برخى حقوق معاشرتى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عَاشِرُوهُنَّ بِالْمَعْرُوفِ فَإِن كَرِهْتُمُوهُنَّ فَعَسَى أَن تَكْرَهُواْ شَيْئاً وَ يَجْعَلَ اللَّهُ فِيهِ خَيْراً كَثِيراً</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همسرانتان معاشرت و رفتارى به معروف نماييد به گونه اى كه شرع واجب يا مستحب كرده و عقل آن را پسنديده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قلباً آنها را دوست نداريد و از آنها كراهت داريد شتاب در جدايى و طلاق نكنيد، چه آن كه بسا هست چيزى را خوش نداريد و از آن نفرت داريد و خدا در آن براى شما خير فراوانى قرار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أَرَدتُّمُ اسْتِبْدَالَ زَوْجٍ مَكَانَ زَوْجٍ وَآتَيْتُمْ إِحْدَاهُنَّ قِنطَاراً فَلاَ تَأْخُذُوا مِنْهُ شَيْئاً أَتَأْخُذُونَهُ بُهْتَاناً وَإِثْماً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تَأْخُذُونَهُ وَقَدْ أَفْضَى بَعْضُكُمْ إِلَى بَعْضٍ وَأَخَذْنَ مِنكُم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تبَدَّل و استَبدل الدينار بالدرهم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را به جاى درهم اخذ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بسيار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رسيد به نحو 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بهتاناً و اثماً هر دو مصدر است و حال از فاعل تأخذون يعنى باهتين آثمين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أَرَدتُّمُ اسْتِبْدَالَ زَوْجٍ مَّكَانَ زَوْجٍ وَ ءَاتَيْتُمْ إِحْدَاهُنَّ قِنطَاراً فَلَا تَأْخُذُواْ مِنْهُ شَيْئاً</w:t>
      </w:r>
    </w:p>
    <w:p>
      <w:pPr>
        <w:pStyle w:val="BookText"/>
        <w:rPr/>
      </w:pPr>
      <w:r>
        <w:rPr>
          <w:rFonts w:ascii="Amiri" w:hAnsi="Amiri" w:eastAsia="Amiri" w:cs="Amiri"/>
          <w:color w:val="111111"/>
          <w:sz w:val="28"/>
          <w:sz w:val="28"/>
          <w:szCs w:val="28"/>
          <w:rtl w:val="true"/>
          <w:lang w:bidi="ar-SA"/>
        </w:rPr>
        <w:t>خطاب آيه به كسانى است كه قصد تبديل فراش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توصيه است به آنها كه حقوق همسر قبلى را به خاطر جدا شدن ضايع نكنند، با قطع نظر از اين كه عقد قبلى يا بعدى دائمى است يا انقطاعى، جدا شدن به صلاح است يا نه و اين كه سبب جدايى زوج است يا زوجه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خواستيد همسرى را به جاى همسرى، يعنى همسر جديدى بدل قبلى، اتخاذ كنيد در حالى كه يكى از آنها را، يعنى همان اولى را، مال فراوانى داده بوديد مثل مهريه يا نفقاتى كه از شئون زوجيت است يا مالى به عنوان شرط ضمن العقد و نحوه، پس هرگز از آن مال چيزى پس نگيريد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أَتَأْخُذُونَهُ بُهْتَاناً وَ إِثْماً مُّبِيناً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خواهيد آنچه را كه به او داده ايد به نحو كار زشت بهت آور و گناه آشكار</w:t>
      </w:r>
    </w:p>
    <w:p>
      <w:pPr>
        <w:pStyle w:val="BookText"/>
        <w:rPr/>
      </w:pPr>
      <w:r>
        <w:rPr>
          <w:rFonts w:ascii="IRNazanin" w:hAnsi="IRNazanin" w:eastAsia="IRNazanin"/>
          <w:color w:val="111111"/>
          <w:sz w:val="28"/>
          <w:sz w:val="28"/>
          <w:szCs w:val="28"/>
          <w:rtl w:val="true"/>
          <w:lang w:bidi="fa-IR"/>
        </w:rPr>
        <w:t>پس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استرداد آن، نقض عهد و ردكردن مالى است كه بااحترام و تشريفات خاصى داده شده و در ضمن عقدى محكم و استوار، با حضور شهود شرعى و عرفى، و در ميان مجلس جشن و اطعام، و به قصد پى ريزى بنيان الهى واحد خانواده، و به طريق معاملۀ معنوى، و در راه هدف خلقت اصلى وجود طرفين انجام يافته و به رضايت طرفين تبادل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تَأْخُذُونَهُ وَ قَدْ أَفْضَى بَعْضُكُمْ إِلَى بَعْضٍ وَ أَخَذْنَ مِنكُم مِّيثَاقاً غَلِيظاً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آن را مى گيريد در صورتى كه به يكديگر روى آورده و به هم رسيده ايد و با هم ملامسه و تماس جسمى و روحى سرّى و همه جانبه داشته ايد، و آنها يعنى همسرانتان، از شما پيمانى محكم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پيمان محكم همان انشاء لفظى و عقد رسمى صيغۀ ازدواج است كه به وسيلۀ جعل احكام واجب و مستحب و حقوق لازم براى طرفين در مورد اين ارتباط، و سپس تحقّق توالد و تناسل كه از فروع اين اصل قديم است استوار و مستحكم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مردان نيز از همسرانشان اين پيمان را گرفته اند، لكن چون كلام در تجاوز مرد است پيمان گرفتن زنان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تَنْكِحُوا مَا نَكَحَ آبَاؤُكُمْ مِنَ النِّسَاءِ إِلَّا مَا قَدْ سَلَفَ إِنَّهُ كَانَ فَاحِشَةً وَمَقْتاً وَسَاءَ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نكاح در اين جا بلكه در همۀ موارد استعمال آن و مشتقاتش در كتاب كريم به معناى زوجيت اعتبارى است، يعنى عقدى از عقود كه قابل انشاء با لفظ و كتابت و يا فعل به نحو معاطات است نظير بيع و هبه و غيره هرچند معاطات نكاح مورد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مفهوم لغوى اين لفظ و لفظ زواج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معناى وَطْى و جماع نيز وضع شده است لكن در استعمالات كتاب و اكثر موارد سنّت به معناى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قد سلف، مراد از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و ازدواج است، و استثناى متصل و مستثنى محذوف است</w:t>
      </w:r>
      <w:bookmarkStart w:id="44" w:name="pg14426_342004"/>
    </w:p>
    <w:p>
      <w:pPr>
        <w:pStyle w:val="BookText"/>
        <w:rPr/>
      </w:pPr>
      <w:bookmarkEnd w:id="44"/>
      <w:r>
        <w:rPr>
          <w:rFonts w:ascii="Amiri" w:hAnsi="Amiri" w:eastAsia="Amiri" w:cs="Amiri"/>
          <w:color w:val="111111"/>
          <w:sz w:val="28"/>
          <w:sz w:val="28"/>
          <w:szCs w:val="28"/>
          <w:rtl w:val="true"/>
          <w:lang w:bidi="ar-SA"/>
        </w:rPr>
        <w:t>به تقدير فتعاقَبون به الاّ نكاح السابقين فانّه معفوٌّ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بسيار زشت، مقت مصدر است به معناى ممقوت يعنى مبغوض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8419569_3381743652"/>
      <w:bookmarkStart w:id="46" w:name="_Toc16"/>
      <w:bookmarkEnd w:id="45"/>
      <w:r>
        <w:rPr>
          <w:rtl w:val="true"/>
        </w:rPr>
        <w:t>ازدواج هاى حرام</w:t>
      </w:r>
      <w:bookmarkEnd w:id="46"/>
    </w:p>
    <w:p>
      <w:pPr>
        <w:pStyle w:val="BookText"/>
        <w:rPr/>
      </w:pPr>
      <w:r>
        <w:rPr>
          <w:rFonts w:ascii="Amiri" w:hAnsi="Amiri" w:eastAsia="Amiri" w:cs="Amiri"/>
          <w:color w:val="111111"/>
          <w:sz w:val="28"/>
          <w:sz w:val="28"/>
          <w:szCs w:val="28"/>
          <w:rtl w:val="true"/>
          <w:lang w:bidi="ar-SA"/>
        </w:rPr>
        <w:t>وَ لَاتَنْكِحُواْ مَا نَكَحَ ءَابَآؤُكُمْ مِّنَ النِّسَآءِ إِلَّا مَا قَدْ سَلَفَ إِنَّهُ كَانَ فَاحِشَةً وَ مَقْتاً وَ سَآءَ سَبِيلاً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زنانى كه پدرانتان با آنها ازدواج نموده اند ازدواج نكنيد جز آنچه گذشته، كه اين كار سبب عقاب است، زيرا اين عمل بسيار زشت و مبغوض خدا و راه و رسم زشت جاهلى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هايى است كه از گذشتگان آنها صادر شده كه ظاهر آيه اين است كه آنها سبب عقوبت نيست هر چند مقتضاى اوصاف مذكور، ترتب حرمت و عقوبت است در هر عصر و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علت اين باشد كه در آن ايام حكم حرمت تشريع نشده بود و يا مرتكبين جاهل قاصر بوده اند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حُرِّمَتْ عَلَيْكُمْ 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دَخَلْتُم بِهِنَّ فَإِن لَمْ تَكُونُوا دَخَلْتُم بِهِنَّ فَلاَ جُنَاحَ عَلَيْكُمْ وَحَلاَئِلُ أَبْنَائِكُمُ الَّذِينَ مِنْ أَصْلاَبِكُمْ وَأَن تَجْمَعُوا بَيْنَ الْأُخْتَيْنِ إِلَّا مَا قَدْ سَلَفَ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رضع الولدُ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و مَنَع و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مادر خورد، پستان مادر را مكيد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داد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ربيبه، زن تربيت كننده و تربيت شونده، دخترِ زن انسان از شوهر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حليله، زن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 عَلَيْكُمْ أُمَّهَاتُكُمْ وَبَنَاتُكُمْ وَأَخَوَاتُكُمْ وَعَمَّاتُكُمْ وَخَالاَتُكُمْ وَبَنَاتُ الْأَخِ وَبَنَاتُ الْأُخْتِ</w:t>
      </w:r>
    </w:p>
    <w:p>
      <w:pPr>
        <w:pStyle w:val="BookText"/>
        <w:rPr/>
      </w:pPr>
      <w:r>
        <w:rPr>
          <w:rFonts w:ascii="IRNazanin" w:hAnsi="IRNazanin" w:eastAsia="IRNazanin"/>
          <w:color w:val="111111"/>
          <w:sz w:val="28"/>
          <w:sz w:val="28"/>
          <w:szCs w:val="28"/>
          <w:rtl w:val="true"/>
          <w:lang w:bidi="fa-IR"/>
        </w:rPr>
        <w:t>خطاب به انسان ها و جامعۀ بشرى است خاصه به مسلمين كه اين كتاب را پذيرفته اند، و آيه در مقام بيان زن هايى است كه ازدواج با آنها از راه نسب بر مرد حرام است، زيرا حرمت زن بر مرد در شرع اسلام از چند راه است مانند نسب و سبب و رضاع و طلاق و احرام و لعان و غيره، و در اين جا محرمات نسبى مفصلاً يعنى همۀ مصاديقش و غير آن به نحو اجمال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حرمت اين زن ها حرمت ازدواج با آنهاست به اين معنا كه با همين كلمه انشاء و تشريع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سبق تحريم باشد، يعنى حرمت اين زنان از پيش براى شما تشريع شده، يعنى پيش از خلقت خودتان آن گاه كه از علم ازلى الهى تنزل يافت و در مرحلۀ انشاء، در لوح محفوظ مندرج گرديد و سپس به عنوان حكم فعلى در كتاب هاى آسمانى نگاشته شد و به وسيلۀ انبيا براى جامعه بشرى ابلاغ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شد بر شما ازدواج با مادرانتان و دخترانتان و خواهرانتان و عمه هايتان و خاله هايتان و دختران برادرتان، و دختران خواهرتان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أُمَّهَاتُكُمُ اللَّاتِى أَرْضَعْنَكُمْ وَ أَخَوَاتُكُم مِّنَ الرَّضَاعَةِ</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قسم، از محرمات رضاع است يعنى مادر رضاعى و خواهر رضاعى تان؛ و همۀ هفت عنوان نسبى از راه رضاع نيز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زنى شير خورديد او مادر شماست، و از زنتان دخترى شير خورد او دختر شماست، و دختر زنى كه از او شير خورديد خواهر شماست، و دختر او دختر خواهر شما، و دختر پسر او دختر برادر</w:t>
      </w:r>
    </w:p>
    <w:p>
      <w:pPr>
        <w:pStyle w:val="BookText"/>
        <w:rPr/>
      </w:pPr>
      <w:r>
        <w:rPr>
          <w:rFonts w:ascii="IRNazanin" w:hAnsi="IRNazanin" w:eastAsia="IRNazanin"/>
          <w:color w:val="111111"/>
          <w:sz w:val="28"/>
          <w:sz w:val="28"/>
          <w:szCs w:val="28"/>
          <w:rtl w:val="true"/>
          <w:lang w:bidi="fa-IR"/>
        </w:rPr>
        <w:t>شماست، و اگر پدرتان از زنى شير خورد دختر آن زن عمۀ شماست، و اگر مادرتان از زنى شير خورد دختر آن زن خالۀ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أُمَّهَاتُ نِسَآئِكُمْ وَ رَبَآئِبُكُمُ اللَّاتِى فِى حُجُورِكُمْ</w:t>
      </w:r>
    </w:p>
    <w:p>
      <w:pPr>
        <w:pStyle w:val="BookText"/>
        <w:rPr/>
      </w:pPr>
      <w:r>
        <w:rPr>
          <w:rFonts w:ascii="IRNazanin" w:hAnsi="IRNazanin" w:eastAsia="IRNazanin"/>
          <w:color w:val="111111"/>
          <w:sz w:val="28"/>
          <w:sz w:val="28"/>
          <w:szCs w:val="28"/>
          <w:rtl w:val="true"/>
          <w:lang w:bidi="fa-IR"/>
        </w:rPr>
        <w:t>اين دو قسم، از محرمات سببى است بدين معنا كه اگر ميان شما و زنى عقد زوجيت خوانده شد پنج قسم از خويشان او بر شما حرام مى شوند، برخى دائمى و برخى موقّت يا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دو قسم از آنها ذكر شده، سومى خواهر زن شما و چهارم و پنجم دختر برادر زن شما و دختر خواهرش مگر آن كه زن شما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حرام شد مادران زنهايتان و دختران زنهايتان از شوهر ديگر كه در كنار شما و تحت كفالت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قيد، توضيحى و اشاره به اغلب است، چون در آن عصر زنى كه از شوهر پيشين دختر داشته غالباً او را با خود به خانۀ شوهر دوم مى آورده و تحت كفالت او قرار مى داده وگرنه اگر در خانۀ شوهر دوم هم بزرگ نشده باشد باز هم بر او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نِسَآئِكُمُ اللَّاتِى دَخَلْتُم بِهِنَّ فَإِن لَّمْ تَكُونُواْ دَخَلْتُم بِهِنَّ فَلَا جُنَاحَ عَلَيْكُمْ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ربيبه ها بر شما در اين فرض و با اين قيد است كه به حجلۀ مادران آنها وارد شده ايد، كنايه از اين كه با آنها آميزش جنسى كرده ايد، و اگر بر مادرانشان وارد نشده ايد بر شما گناهى نيست كه عقد مادر را فسخ كنيد و با آنها ازدواج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كه عقد ازدواج با زن دختردار سبب حرمت ابدى دختر است مشروط به اين كه با مادرش همبستر شود، و اگر همبستر نشده حرمت موقّت است تا مادر را رها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حَلَئِلُ أَبْنَآئِكُمُ الَّذِينَ مِنْ أَصْلاَبِكُمْ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شد بر شما زن هاى پسران شما، يعنى عروس هايتان، آن پسرانى كه از صلب شما يعنى پسر حقيقى شما هستند نه پسرخوانده كه در عصر نزول اين آيات آنها را حرام مى دانستند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حرمت اين زن ها نيز ازدواج است ولى از طريق ديگر، بدين بيان كه اگر مردى با زنى ازدواج كند همان گونه كه پنج قسم از ارحام و خويشان زن بر آن مرد حرام مى شود بر زن هم ازدواج با عده اى از ارحام مرد حرام مى شود مانند پدر او و پسر او، پدر به عنوان</w:t>
      </w:r>
    </w:p>
    <w:p>
      <w:pPr>
        <w:pStyle w:val="BookText"/>
        <w:rPr/>
      </w:pPr>
      <w:r>
        <w:rPr>
          <w:rFonts w:ascii="IRNazanin" w:hAnsi="IRNazanin" w:eastAsia="IRNazanin"/>
          <w:color w:val="111111"/>
          <w:sz w:val="28"/>
          <w:sz w:val="28"/>
          <w:szCs w:val="28"/>
          <w:rtl w:val="true"/>
          <w:lang w:bidi="fa-IR"/>
        </w:rPr>
        <w:t xml:space="preserve">اين كه اين زن حليلۀ فرزند اوست، و پسر به عنوانى كه در آيۀ قبل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لَاتَنكِحُواْ مَا نَكَحَ ءَابَآؤُكُم مِّنَ النِّسَآءِ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تَجْمَعُواْ بَيْنَ الْأُخْتَيْنِ إِلَّا مَا قَدْ سَلَفَ إِنَّ اللَّهَ كَانَ غَفُوراً رَّحِيماً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 شما حرام شد كه ميان دو خواهر را در همسرى جمع كنيد، يعنى در يك وقت هر دوتا را داشته باشيد، اما تناوب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گذشت، يعنى جمع بين دو خواهر عقاب آور است جز آنچه در سابق بوده، چون حكم حرمت بر آنها تشريع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بعيد نيست حكم جواز در شريعت ابراهيم خليل نيز بوده، زيرا طبق تاريخ، يعقوب پيامبر دو خواهر را در حبالۀ نكاح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ليا مادر يهودا و راحيل مادر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شرايع بعدى محرّم بوده، بخشيده شدن مرتكبين براى اين است كه آنها جاهل قاصر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خداوند همواره و در همه حال بسيار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كه ذكر امور زير در اين مقام مناسب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آنچه در اين آيه و آيۀ قبلى كه تنها نامادرى در آن ذكر شده، و آيۀ بعد كه تنها زن هاى شوهردار در آن ياد شده، پانزده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گروه به واسطۀ نسب، دو گروه به سبب رضاع، شش گروه به سبب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محرَّمات رضاعى نيز هفت طايفه اند كه دو طايفه در اين جا ذكر شده، مجموعاً بيست طايفه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محرّمات مذكور، آنها كه حرام ابدى هستند مَحرم نيز هستند، يعنى نگاه كردن بر بدن آنها مانند مادر و خواهر حرام نيست و احتجاب آنها از اين مردان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حرام موقت يا مشروطاند مَحرم نيستند، مانند خواهر زن و دختر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تماس با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شوهردار</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خطاب در اين آيات به مردان است كه اين گروه از زنان بر شما حرام اند، ولى از خطاب در آيۀ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خطابى ديگر متوجه به زنان انتزاع مى شود كه بر آنها هم ازدواج با گروه هايى از مردان در مقابل زنان مذكور در آيه حرام است به حرمت ابدى يا موقت و مشروط، مانند طوايف نسب و رضاع و سبب، يعنى پسران و پدران و برادران و پسران برادر و پسران خواهر و عموها و دايى ها و پسران رضاعى و برادران رضاعى، دامادها و شوهران مادر و پدران شوهر و شوهران خواهر به نحو اجتماع و پسر شوهر و هر مردى</w:t>
      </w:r>
    </w:p>
    <w:p>
      <w:pPr>
        <w:pStyle w:val="BookText"/>
        <w:rPr/>
      </w:pPr>
      <w:r>
        <w:rPr>
          <w:rFonts w:ascii="IRNazanin" w:hAnsi="IRNazanin" w:eastAsia="IRNazanin"/>
          <w:color w:val="111111"/>
          <w:sz w:val="28"/>
          <w:sz w:val="28"/>
          <w:szCs w:val="28"/>
          <w:rtl w:val="true"/>
          <w:lang w:bidi="fa-IR"/>
        </w:rPr>
        <w:t>غير شوهر خود به صورت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گويى در آيۀ شريفه به زنان چنين خطاب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عليكنّ أبناؤكنّ و اباؤكنّ و اخوانكنّ و أبناء اخوانكنّ و أبناء أخواتكنّ و أعمامكنّ و أخوالكنّ و أبناؤكنّ الّذين أرضعتُنّهم و اخوانكنّ من الرضاعة و أزواج بناتكنّ و أزواج امّهاتكنّ اذا دخلوا بهنّ و اباء أزواجكنّ، و أن تجتمعن مع أخواتكنّ تحت زوج واحد، و أبناء أزواجكنّ، و كلّ رجل مع بعولتكنّ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شده، زن آزاد غير برده، زن عفيفه، زن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اين كلمه در اين كتاب دربارۀ زنان، هميشه به صيغۀ مفعول است و دربارۀ مردان به صيغۀ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مُحصَنات عطف است به اُمّهاتكم در آيۀ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مملوك دست راست، كنايه از مملوك خود انسان است چون غالباً انسان هر چيز را با دست راست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مصدر منصوب به فعل محذوف است به تقدير كَتَبَ اللّه لهؤلاء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تبتغوا عطف بيان ما وراء ذلكم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مسافح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زانى چون نطفه را هدر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محصنين غير مسافحين هر دو حال است از فاعل 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موصوله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است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متعه خواند، لذت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الْمُحْصَنَاتُ مِنَ النِّسَآءِ إِلَّا مَا مَلَكَتْ أَيْمَانُكُمْ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مُحصَنات از زن ها بر شما حرام شده، يعنى زن هاى شوهردارى كه به وسيلۀ ازدواج مصون از آسيب شيطان و نفس امّاره گشته اند، مگر آن كه آنها را به وسيلۀ برده گرفتن مالك شده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طبق دستور شرع در جنگ با كفّار اگر مسلمين كفّار را با همسرانشان اسير كنند عقد زوجيت آنها به هم نمى خورد و تمتّع از آنها به عنوان برده جايز نيست، و اگر بدون شوهر اسيرشان كنند اسارت آنها به حكم طلاق شوى آنهاست، و استثناى آيه در بيان اين فرض است كه بر اسيركننده حرام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اللَّهِ عَلَيْكُمْ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طوايف پانزده گانۀ مزبور نوشتۀ الهى است بر شما كه از علم ازلى نازل گرديده و در لوح محفوظ نوشته شده و سپس در اين كتاب آسمانى به منظور تشريع دائمى براى بشر نگارش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أُحِلَّ لَكُم مَّا وَرَآءَ ذَ لِكُمْ أَن تَبْتَغُواْ بِأَمْوَالِكُم مُّحْصِنِينَ غَيْرَ مُسَافِحِينَ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غير طوايف پانزده گانه، حلال و مباح گرديد، يعنى نكاح و استمتاع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عموم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ادلّۀ خارجيه در مواردى تخصيص خورده، زيرا غير از موارد پانزده گانه زن هاى ديگرى نيز در شرع اسلام حرام است مانند محرمات به رضاع در غير دو مورد مذكور، و جمع ميان زن و دختر برادر و خواهر او بدون اجازۀ زن و محرمات به وسيلۀ احرام و با طلاق سه گانه و با طلاق نه گانه و با ملاعنه، و محرمات سه گانه به واسطۀ لواط، و با ظِهار، و زنا با زوجۀ غير، و هكذا كه همه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شده است و مخصِّص آنها كتاب و سنّت قطعيّه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حليت زن هاى ديگر بدين معناست كه</w:t>
      </w:r>
      <w:bookmarkStart w:id="47" w:name="pg14426_342010"/>
    </w:p>
    <w:p>
      <w:pPr>
        <w:pStyle w:val="BookText"/>
        <w:rPr/>
      </w:pPr>
      <w:bookmarkEnd w:id="47"/>
      <w:r>
        <w:rPr>
          <w:rFonts w:ascii="IRNazanin" w:hAnsi="IRNazanin" w:eastAsia="IRNazanin"/>
          <w:color w:val="111111"/>
          <w:sz w:val="28"/>
          <w:sz w:val="28"/>
          <w:szCs w:val="28"/>
          <w:rtl w:val="true"/>
          <w:lang w:bidi="fa-IR"/>
        </w:rPr>
        <w:t>آنها را به وسيلۀ بذل اموال خود در راه صداق يا در راه خريدشان طلب كنيد و به دست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مسافحين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حال است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حالى كه در اين طرز تحصيل و برخوردارى از آنها راه عفت و تحفّظ و مصونيت از گناه را رويد نه راه زنا و سِفاح را</w:t>
      </w:r>
      <w:r>
        <w:rPr>
          <w:rFonts w:eastAsia="IRNazanin" w:cs="IRNazanin"/>
          <w:color w:val="111111"/>
          <w:sz w:val="28"/>
          <w:szCs w:val="28"/>
          <w:rtl w:val="true"/>
          <w:lang w:bidi="fa-IR"/>
        </w:rPr>
        <w:t>.</w:t>
      </w:r>
    </w:p>
    <w:p>
      <w:pPr>
        <w:pStyle w:val="Heading3"/>
        <w:numPr>
          <w:ilvl w:val="2"/>
          <w:numId w:val="1"/>
        </w:numPr>
        <w:rPr/>
      </w:pPr>
      <w:bookmarkStart w:id="48" w:name="__RefHeading___Toc8419571_3381743652"/>
      <w:bookmarkStart w:id="49" w:name="_Toc17"/>
      <w:bookmarkEnd w:id="48"/>
      <w:r>
        <w:rPr>
          <w:rtl w:val="true"/>
        </w:rPr>
        <w:t>ازدواج موقت</w:t>
      </w:r>
      <w:bookmarkEnd w:id="49"/>
    </w:p>
    <w:p>
      <w:pPr>
        <w:pStyle w:val="BookText"/>
        <w:rPr/>
      </w:pPr>
      <w:r>
        <w:rPr>
          <w:rFonts w:ascii="Amiri" w:hAnsi="Amiri" w:eastAsia="Amiri" w:cs="Amiri"/>
          <w:color w:val="111111"/>
          <w:sz w:val="28"/>
          <w:sz w:val="28"/>
          <w:szCs w:val="28"/>
          <w:rtl w:val="true"/>
          <w:lang w:bidi="ar-SA"/>
        </w:rPr>
        <w:t>فَمَا اسْتَمْتَعْتُم بِهِ مِنْهُنَّ فََاتُوهُنَّ أُجُورَهُنَّ فَرِيضَةً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زنى از آن زن هاى محلّل كه با وى عقد متعه بستيد، يا هر زنى از زن ها كه از او لذت حلال برديد يعنى به وسيلۀ عقد انقطاعى، پس بايد مهر معين او را كه شبيه اجرتى در ازدواج دائم و موقت است به عنوان فريضۀ الهى به او بپردازيد، زيرا كه آن را در ضمن پيمان محكم عقدى برعهده گرفته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در عصر نزول اين آيات ظهور داشته در خصوص عقد متعه يعنى عقد موقت و انقطاعى همان گونه كه الآن در فقه اهل بيت عليهم السلام است، چنان كه خود عمل متعه هم در آن زمان مورد عمل اصحاب پيامبر بوده و در مرأى و منظر آن حضرت انجام مى گرفته و اغلب علماى فريقين نيز بر اين امر اذعان دارند هر چند اكثريت اهل سنت مدعى نسخ اين حكم اند، و از برخى هم استفاده مى شود كه دو نوبت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آيه ظهور كامل دارد در جواز و صحت و نفوذ عقد متعه؛ و ادعاى نسخ آيه به ادعا و با ادلّۀ واهيه باطل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حكم الهى الآن هم در ميان جامعۀ مسلمين طبق شروط و حدودى كه از اهل بيت وحى عليهم السلام رسيده مورد عمل مى بود درصد گناهان به ويژه گناهان جوانان از پنجاه نيز تنزل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اين مطلب در فقه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لَاجُنَاحَ عَلَيْكُمْ فِيَما تَرَاضَيْتُم بِهِ مِن م بَعْدِ الْفَرِيضَةِ إِنَّ اللَّهَ كَانَ عَلِيماً حَكِيماً</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مهر را بر خود واجب و فرض كرديد بر شما هيچ گناهى نيست در آن چه دربارۀ مهر با يكديگر تراضى كنيد، مثلاً آن را تثبيت نماييد، يا همه را زن به شوى خود ببخشد، يا تا يك زمان ممتدى تأخير اندازيد، يا از آن كسر نماييد، يا بر آن اضافه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خداوند همواره دانا و حكيم است؛ دانا به مصالح و مناطات واقعى احكام، و حكيم در جعل و تشريع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لَم يَسْتَطِعْ مِنكُمْ طَوْلاً أَن يَنكِحَ الْمُحْصَنَاتِ الْمُؤْمِنَاتِ فَمِن مَا مَلَكَتْ أَيْمَانِكُم مِن فَتَيَاتِكُمُ الْمُؤْمِنَاتِ وَاللّهُ أَعْلَمُ بِايِمَانِكُمْ بَعْضُكُم مِن بَعْضٍ فَانكِحُوهُنَّ بِإِذْنِ أَهْلِهِنَّ وَآتُوهُنَّ أُجُورَهُنَّ بِالْمَعْرُوفِ مُحْصَنَاتٍ غَيْرَ مُسَافِحَاتٍ وَلاَ مُتَّخِذَاتِ أَخْدَانٍ فَإِذَا أُحْصِنَّ فَإِنْ أَتَيْنَ بِفَاحِشَةٍ فَعَلَيْهِنَّ نِصْفُ مَا عَلَى الْمُحْصَنَاتِ مِنَ الْعَذَابِ ذلِكَ لِمَنْ خَشِيَ الْعَنَتَ مِنكُمْ وَأَن تَصْبِرُوا خَيْرٌ لَكُمْ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 مفعول به لم يستطع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ما متعلّق به محذوف است به تقدير فلينكح ممّا 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فَتاة، زن جوان،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فتياتكم بيان ما ملكت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محصَنات غير مسافحات هر دو حال است از مفعول فانكحوهنّ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عَنِت زيدٌ عَنَتاً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 قرار گرفت، گناه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لمن اشاره به جواز تزويج بَرده است كه از كلمۀ ممّاملكت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تصبروا خير مبتدا و 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 مِّن فَتَيَاتِكُمُ الْمُؤْمِنَاتِ</w:t>
      </w:r>
      <w:bookmarkStart w:id="50" w:name="pg14426_342012"/>
    </w:p>
    <w:p>
      <w:pPr>
        <w:pStyle w:val="BookText"/>
        <w:rPr/>
      </w:pPr>
      <w:bookmarkEnd w:id="50"/>
      <w:r>
        <w:rPr>
          <w:rFonts w:ascii="IRNazanin" w:hAnsi="IRNazanin" w:eastAsia="IRNazanin"/>
          <w:color w:val="111111"/>
          <w:sz w:val="28"/>
          <w:sz w:val="28"/>
          <w:szCs w:val="28"/>
          <w:rtl w:val="true"/>
          <w:lang w:bidi="fa-IR"/>
        </w:rPr>
        <w:t>خطاب به مؤمنان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 مؤمنان كسى كه استطاعت و توان مالى ندارد كه با زن هاى آزاد باايمان ازدواج نمايد، پس او مى تواند با مِلك يمين هايتان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كنيزهايتان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جوان و باايمان اند ازدواج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ملك يمين ديگران است وگرنه ازدواج انسان با ملك يمين خود باطل است، زيرا ملكيت در مقابل عقد ازدواج، خود علت مستقلى براى حلّيت زن و ترتيب آثار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بِإِ يِمَانِكُم بَعْضُكُم مِّن م بَعْضٍ</w:t>
      </w:r>
    </w:p>
    <w:p>
      <w:pPr>
        <w:pStyle w:val="Heading3"/>
        <w:numPr>
          <w:ilvl w:val="2"/>
          <w:numId w:val="1"/>
        </w:numPr>
        <w:rPr/>
      </w:pPr>
      <w:bookmarkStart w:id="51" w:name="__RefHeading___Toc8419573_3381743652"/>
      <w:bookmarkStart w:id="52" w:name="_Toc18"/>
      <w:bookmarkEnd w:id="51"/>
      <w:r>
        <w:rPr>
          <w:rtl w:val="true"/>
        </w:rPr>
        <w:t>احكام كنيزان</w:t>
      </w:r>
      <w:bookmarkEnd w:id="52"/>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ايمان همۀ شما داناتر است حتى از خودتان؛ شما مؤمنان از يكديگريد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دلتان از بردگان نسبت به ايمان يا نسبشان اضطرابى نباشد، زيرا ايمان را خدا مى داند و حرّيت و بردگى دخيل در آن نيست، و نسب نيز دخالت ندارد، زيرا همه از يك نوع و نسل يك انسانيد، پس از لحاظ روابط و اخوّت ايمانى و اتحاد جنسى و نَسَبى همه از يكديگريد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فَانكِحُوهُنَّ بِإِذْنِ أَهْلِهِنَّ وَ ءَاتُوهُنَّ أُجُورَهُنَّ بِالْمَعْرُوفِ</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آنها به اذن مالكان و صاحبانشان ازدواج نماييد و مهريۀ آنها را كه به منزلۀ اجرت استيفاى حظوظ است به طرز معروف و پسنديده به آنها بدهيد، يعنى بدون تأخير از وقت محدود و كم كردن و منّت نهادن و آزار و اذيت بپردازيد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مُحْصَنَاتٍ غَيْرَ مُسَافِحَاتٍ وَ لَامُتَّخِذَاتِ أَخْدَانٍ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ملك يمين ها زن هايى مصون از عمل زشت زنا باشند نه زنادهنده و نه دوست گيرنده در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به لحاظ حال زن هاى عصر نزول اين آيات است كه زنان ناصالح در آن زمان دو قسم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مسافحات يعنى داراى روابط نامشروع علنى با اجرت، و ديگر متّخذات أخدان، يعنى داراى روابط نامشروع سرّى دوستانه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فَإِذَآ أُحْصِنَّ فَإِنْ أَتَيْنَ بِفَاحِشَةٍ فَعَلَيْهِنَّ نِصْفُ مَا عَلَى الْمُحْصَنَاتِ مِنَ الْعَذَابِ</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ضمن بيان انواع محرّم و اقسام محلّل از زن ها اشاره اى به برخى از حدود و</w:t>
      </w:r>
    </w:p>
    <w:p>
      <w:pPr>
        <w:pStyle w:val="BookText"/>
        <w:rPr/>
      </w:pPr>
      <w:r>
        <w:rPr>
          <w:rFonts w:ascii="IRNazanin" w:hAnsi="IRNazanin" w:eastAsia="IRNazanin"/>
          <w:color w:val="111111"/>
          <w:sz w:val="28"/>
          <w:sz w:val="28"/>
          <w:szCs w:val="28"/>
          <w:rtl w:val="true"/>
          <w:lang w:bidi="fa-IR"/>
        </w:rPr>
        <w:t>كيفر دنيوى معاصى بردگان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شوهردار و مدخوله بودن زن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كنيزان به وسيلۀ ازدواج با شما محصَنه شدند و پس از آن زنايى به جا آوردند، آنچه به عنوان كيفر و حدّ زنا بر آنها ثابت مى شود نصف حدّ و كيفرى است كه بر زن هاى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احصان دربارۀ آنها بى اثر است و تنها حكم بردگى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مقتضاى اين حكم اين است كه از حدودى كه براى زن هاى آزاد است آنچه قابل تنصيف نيست مانند قتل و رجم، از آنها ساقط است و تبديل به تازيانه مى شود، و آنچه قابل تنصيف است مانند صد ضربه تازيانه دربارۀ آنها نصف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 لِكَ لِمَنْ خَشِىَ الْعَنَتَ مِنكُمْ وَ أَن تَصْبِرُواْ خَيْرٌ لَّكُمْ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اباحه و ترخيص ازدواج با مِلك يمين از آنِ كسى يا كسانى از شماست كه از شدت امر بترسند، يعنى از سختى عزوبت و از احتمال ارتكاب گناه شهوت هراس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همه صبر كردنتان كه با كنيزان ازدواج نكنيد تا توان ازدواج با آزادگان پيدا كنيد براى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بهترى نه از باب اين است كه آزاد و برده از نظر انسانيت و فطرت و اسلام فرق دارند، بلكه از اين راه كه زن انسان مِلك ديگرى باشد نظير خانۀ اجاره اى خود محذورى است؛ علاوه آن كه فرزندان انسان در معرض خطر بردگى قرار مى گيرند، و طبعاً زنِ برده انقطاع از غير و اتصال به شوهر را همانند آزاد ندارد و بسا هست كه مولى او را مى فروشد يا به وارثش يا وارث هايش مى رسد و افراد نامناسبى به سراغ زن انسان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همۀ اين محذورات را نياز مرد جوان به زن، رفع مى كند، و از اين رو همۀ علماى تسنّن نيز به جواز اين ازدواج رأى مى دهند، ولى با اين كه هيچ يك از اين محذورات در زن متعه نيست آن را حرام مؤكّد و به حكم زنا مى دانند هر چند انسان در شدت سختى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 رَّحِيمٌ</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بسيار آمرزنده و مهربان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اللّهُ لِيُبَيِّنَ لَكُمْ وَيَهْدِيَكُمْ سُنَنَ الَّذِينَ مِن قَبْلِكُمْ وَيَتُوبَ عَلَيْكُمْ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يُرِيدُ أَن يَتُوبَ عَلَيْكُمْ وَيُرِيدُ الَّذِينَ يَتَّبِعُونَ الشَّهَوَاتِ أَن تَمِيلُوا مَيْلاً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يُخَفِّفَ عَنكُمْ وَخُلِقَ الْإِنسَانُ ضَعِيفاً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ليبيّن مفعولٌ بِهِ يريد، و لام لكم براى تأكيد است، و مفعول يبيّن محذوف است به تقدير أحكامَ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يهديكم و يتوب عليكم عطف اند به ليبيّن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اللَّهُ لِيُبَيِّنَ لَكُمْ وَ يَهْدِيَكُمْ سُنَنَ الَّذِينَ مِن قَبْلِكُمْ وَ يَتُوبَ عَلَيْكُمْ وَ اللَّهُ عَلِيمٌ حَكِيمٌ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خواهد براى شما روشن سازد احكام شريعت خود را دربارۀ محرّمات و محلّلات زن ها، و مى خواهد شما را هدايت نمايد به سيره و سنّت جاريۀ ملّت هايى كه پيش از شما بودند از زمان ابراهيم خليل و موسى و عيسى تا زمان محمّد صلى الله عليه و آله كه سنن آنها نيز دربارۀ زن هاى محرَّم و محلَّل همانند شريعت شماست، و خدا مى خواهد به وسيلۀ تعليم احكام بر شما عطف توجه نمايد و با رأفت و رحمت رجوع كند، و خدا دانا و حكيم است؛ دانا به مصالح و مفاسد اعمال مكلّف، و حكيم در كيفيت جعل احكام بر وفق اقتضاى ملاكات و مراعات نظام اتمّ تكوين در وقت تعارض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يُرِيدُ أَن يَتُوبَ عَلَيْكُمْ وَ يُرِيدُ الَّذِينَ يَتَّبِعُونَ الشَّهَوَاتِ أَن تَمِيلُواْ مَيْلاً عَظِيماً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تكرار ارادۀ توبه در مقابل ارادۀ شرّ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پيوسته مى خواهد به</w:t>
      </w:r>
    </w:p>
    <w:p>
      <w:pPr>
        <w:pStyle w:val="BookText"/>
        <w:rPr/>
      </w:pPr>
      <w:r>
        <w:rPr>
          <w:rFonts w:ascii="IRNazanin" w:hAnsi="IRNazanin" w:eastAsia="IRNazanin"/>
          <w:color w:val="111111"/>
          <w:sz w:val="28"/>
          <w:sz w:val="28"/>
          <w:szCs w:val="28"/>
          <w:rtl w:val="true"/>
          <w:lang w:bidi="fa-IR"/>
        </w:rPr>
        <w:t>شما عطف توجه كند و توبه هايتان را بپذيرد، و كسانى كه همواره پيرو شهوات نفس اند، يعنى كفّار و دشمنان دينتان، اراده مى كنند كه شما از راه مستقيم به انحراف بزرگى كشيده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فقط دربارۀ زن ها به انحراف افتيد بلكه همۀ اعمال شايستۀ شما شيطانى و نفسانى شود، و فضايل اخلاقى شما به رذايل، و توحيد و ايمان شما به شرك و كفر مبدّل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 اللَّهُ أَن يُخَفِّفَ عَنكُمْ</w:t>
      </w:r>
    </w:p>
    <w:p>
      <w:pPr>
        <w:pStyle w:val="BookText"/>
        <w:rPr/>
      </w:pPr>
      <w:r>
        <w:rPr>
          <w:rFonts w:ascii="IRNazanin" w:hAnsi="IRNazanin" w:eastAsia="IRNazanin"/>
          <w:color w:val="111111"/>
          <w:sz w:val="28"/>
          <w:sz w:val="28"/>
          <w:szCs w:val="28"/>
          <w:rtl w:val="true"/>
          <w:lang w:bidi="fa-IR"/>
        </w:rPr>
        <w:t>اين آيه در بيان قانون كلى لحاظ رأفت و رحمت و حكمت در اساس شرايع آسمانى براى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در احكام و دستورات خود اراده دارد به شما تخفيف دهد و كار را سبك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نه تنها در تشريع قانون متعه و تجويز عقد انقطاعى و اباحۀ ازدواج با كنيزان، بلكه در همۀ تكاليف مى خواهد شما را به كمتر از استعدادتان مكلّف كند؛ در اصول عقايد به كمتر از آنچه مى توانيد بدانيد و عقد قلب نماييد، و در صفات نفسانى به كمتر از آنچه توان تكامل داريد، و در اعمال بدنى به كمتر از آنچه توان عمل داريد، كه انجام واجبات و ترك محرّمات مطلقاً در مقابل توانتان ناچيز است، و از اين رو دين شما شريعتى است سَمحه و سَهله، و طبعاً مراحل بالاتر را به نحو استحباب مى طلبد كه نوعى از تخفيف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اينها فعليت همۀ احكام الزامى را در موارد زيادى براى رعايت حال و امتنان از دوش شما برداشته، نظير موارد خطا و نسيان و جهل قصورى، و اكراه و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مضافاً بر اينها در صورت ابتلا به مخالفت و استحقاق عذاب در دنيا و آخرت، مكفِّراتى را از قبيل توبه و غيره قرار داده است، و در صورت عدم توبه نيز مسألۀ شفاعت را در آخرت مقرّر داشته، و حتى پس از يأس از همه و انقطاع همۀ وسايل، سعۀ رحمت الهى مورد رجا و اميد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 الْإِنسَانُ ضَعِيفاً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مراحل از ارفاق براى اين است كه انسان ذاتاً ناتوان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هواهاى نفسانى، استعداد مقاومتش اندك، و در مقابل كشش رذايل، قوام فضايلش كم، و در پيش حملات شياطين انسى و جنّى نيروى دفاعيش ناقص است</w:t>
      </w:r>
      <w:r>
        <w:rPr>
          <w:rFonts w:eastAsia="IRNazanin" w:cs="IRNazanin"/>
          <w:color w:val="111111"/>
          <w:sz w:val="28"/>
          <w:szCs w:val="28"/>
          <w:rtl w:val="true"/>
          <w:lang w:bidi="fa-IR"/>
        </w:rPr>
        <w:t>.</w:t>
      </w:r>
      <w:bookmarkStart w:id="53" w:name="pg14426_342016"/>
    </w:p>
    <w:p>
      <w:pPr>
        <w:pStyle w:val="BookText"/>
        <w:rPr/>
      </w:pPr>
      <w:bookmarkEnd w:id="53"/>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وَلاَ تَقْتُلُوا أَنْفُسَكُمْ إِنَّ اللّهَ كَانَ بِكُمْ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يَفْعَلْ ذلِكَ عُدْوَاناً وَظُلْماً فَسَوْفَ نُصْلِيهِ نَاراً وَكَانَ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54" w:name="__RefHeading___Toc8419575_3381743652"/>
      <w:bookmarkStart w:id="55" w:name="_Toc19"/>
      <w:bookmarkEnd w:id="54"/>
      <w:r>
        <w:rPr>
          <w:rtl w:val="true"/>
        </w:rPr>
        <w:t>اموال حلال و حرام</w:t>
      </w:r>
      <w:bookmarkEnd w:id="55"/>
    </w:p>
    <w:p>
      <w:pPr>
        <w:pStyle w:val="BookText"/>
        <w:rPr/>
      </w:pP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تصرف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شامل حقوق هم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تكون تجارة اسم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مستفاد از كلام است به تقدير الاّ أن تكون التجارة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ممكن است ضمير راجع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با حذف مضاف به تقدير الاّ أن تكون الأموال أموال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تراض صفت تجارة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تكون استثناى منقطع و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تقدير لكن كونها أموال تجارة غير منهى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ممكن است استثناء متصل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منزلۀ تعليل، و تقدير كلام لا تأكلوا أموالكم بينكم فانّه باطل الاّ أن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تجارة مصدر 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مبادلۀ مال كرد، يا داد و ستد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كلام عرب كلمه اى كه حرف اولش تاء و حرف دومش جيم باشد غير از اين لفظ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 يُّهَا الَّذِينَ ءَامَنُواْ لَاتَأْكُلُواْ أَمْوَالَكُم بَيْنَكُم بِالْبَاطِلِ إِلَّآ أَن تَكُونَ تِجَارَةً عَن تَرَاضٍ مِّنكُمْ</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بيان دو قاعدۀ كلّيۀ منفى و مثبتِ بسيار خطير و اساسى است كه هر دو از مهم ترين قوام هاى حيات اقتصادى و دينى جامعۀ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اجتناب از تجاوز به ناحق اعضاى جامعه به اموال و حقوق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تبادل اموال در ميانشان به طرق حق و راه هاى درست بر پايۀ رضايت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اشاره به اين كه تخلّف ملت از اين دو قاعده</w:t>
      </w:r>
    </w:p>
    <w:p>
      <w:pPr>
        <w:pStyle w:val="BookText"/>
        <w:rPr/>
      </w:pPr>
      <w:r>
        <w:rPr>
          <w:rFonts w:ascii="Amiri" w:hAnsi="Amiri" w:eastAsia="Amiri" w:cs="Amiri"/>
          <w:color w:val="111111"/>
          <w:sz w:val="28"/>
          <w:sz w:val="28"/>
          <w:szCs w:val="28"/>
          <w:rtl w:val="true"/>
          <w:lang w:bidi="ar-SA"/>
        </w:rPr>
        <w:t>خودكشى آن ملت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توجيه خطاب به مؤمنان به لحاظ اميد تأثير در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اموال يكديگر را به باطل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راهى كه شرع و عقل آن را ناروا و باطل و ناحق مى داند تصرف نكنيد نظير غصب، سرقت، فريب، قمار، ربا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راه تصرفتان تجارت و داد و ستد بر پايۀ رضايت باطنى هر دو طرف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تجارت مطلق تبادل مال است تحت هر عنوانى، و يا آن كه ذكر تجارت براى اين است كه تجارت آسان ترين و شايع ترين راه تبادل اموال است، وگرنه مراد همۀ اقسام مبادله به نحو مرخّص در شرع و عقل با رضايت باطنى است نظير هبه، هديه، اجاره، مزارعه، مضاربه، مساقات، صداق، زكات، خمس، كفّارات، نذر، صدقه، تقاصّ، اضطرار 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لَاتَقْتُلُوا أَنفُسَكُمْ إِنَّ اللَّهَ كَانَ بِكُمْ رَحِيماً</w:t>
      </w:r>
    </w:p>
    <w:p>
      <w:pPr>
        <w:pStyle w:val="BookText"/>
        <w:rPr/>
      </w:pPr>
      <w:r>
        <w:rPr>
          <w:rFonts w:ascii="IRNazanin" w:hAnsi="IRNazanin" w:eastAsia="IRNazanin"/>
          <w:color w:val="111111"/>
          <w:sz w:val="28"/>
          <w:sz w:val="28"/>
          <w:szCs w:val="28"/>
          <w:rtl w:val="true"/>
          <w:lang w:bidi="fa-IR"/>
        </w:rPr>
        <w:t>محتمل است اين جمله مستقل و خطاب به فرد فرد انسان ها و مفيدِ حكمى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خودتان را نكشيد و خودكشى ننماييد، كه خدا به شما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خطاب به مجتمع مؤمنين و به لحاظ اين است كه مؤمنان همگى گويى نفس واحده و از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يكديگر را نكشيد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جمله مربوط به ماقبل و مراد از قتل معناى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واسطۀ تعدّى و تجاوز به اموال يكديگر و ايجاد هرج و مرج اقتصادى و اعتياد به خوردن حرام، جامعۀ دينى و حيات اجتماعى خود را نابود نكنيد و خود را در تهلكۀ اقتصادى و معنوى نيندازيد، كه خدا به شما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يَفْعَلْ ذَ لِكَ عُدْوَاناً وَ ظُلْماً فَسَوْفَ نُصْلِيهِ نَاراً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ارتكاب محرّمات گذشته، يا به اكل اموال به نحو باطل، و يا به قتل نفس به معانى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از شما آن را از روى دشمنى و ستم به جا آورد، يعنى محرّمات فوق را مرتكب شود و مال مردم را به باطل بخورد و خودكشى و آدم كشى نمايد و جامعه را از حيات معنوى و اجتماعى صحيح ساقط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بدين وسيله با همنوع خود دشمنى ورزد و به او ستم نمايد، و يا اين كارها را به خاطر دشمنى و</w:t>
      </w:r>
      <w:bookmarkStart w:id="56" w:name="pg14426_342018"/>
    </w:p>
    <w:p>
      <w:pPr>
        <w:pStyle w:val="BookText"/>
        <w:rPr/>
      </w:pPr>
      <w:bookmarkEnd w:id="56"/>
      <w:r>
        <w:rPr>
          <w:rFonts w:ascii="IRNazanin" w:hAnsi="IRNazanin" w:eastAsia="IRNazanin"/>
          <w:color w:val="111111"/>
          <w:sz w:val="28"/>
          <w:sz w:val="28"/>
          <w:szCs w:val="28"/>
          <w:rtl w:val="true"/>
          <w:lang w:bidi="fa-IR"/>
        </w:rPr>
        <w:t>ستمگرى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او را در آتشى كه سخت سوزان و دردناك است وارد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آتش برزخ است كه به محض مرگ بدان مى رسد و فاصلۀ زيادى ميان گناه و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آتش پس از قيامت است و زود بودنش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آتٍ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يا آن كه زود است از نظر ربوبى كه هر روز در نزد او به مقدار هزار سال از سال هاى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ذَ لِكَ عَلَى اللَّهِ يَسِيراً</w:t>
      </w:r>
    </w:p>
    <w:p>
      <w:pPr>
        <w:pStyle w:val="Heading3"/>
        <w:numPr>
          <w:ilvl w:val="2"/>
          <w:numId w:val="1"/>
        </w:numPr>
        <w:rPr/>
      </w:pPr>
      <w:bookmarkStart w:id="57" w:name="__RefHeading___Toc8419577_3381743652"/>
      <w:bookmarkStart w:id="58" w:name="_Toc20"/>
      <w:bookmarkEnd w:id="57"/>
      <w:r>
        <w:rPr>
          <w:rtl w:val="true"/>
        </w:rPr>
        <w:t>گناهان كبيره و صغيره</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اصلاء يعنى افكندن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وارد كردن مرتكبين گناه مزبور از اول دنيا تا آخر آن كه عددشان از حيطۀ حصر بيرون است در آتش بر خدا آسان و در مقابل قدرت مطلقۀ او ناچيز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تَجْتَنِبُواْ كَبَآئِرَ مَا تُنْهَوْنَ عَنْهُ نُكَفِّرْ عَنكُمْ سَيِّئَاتِكُمْ</w:t>
      </w:r>
    </w:p>
    <w:p>
      <w:pPr>
        <w:pStyle w:val="BookText"/>
        <w:rPr/>
      </w:pPr>
      <w:r>
        <w:rPr>
          <w:rFonts w:ascii="IRNazanin" w:hAnsi="IRNazanin" w:eastAsia="IRNazanin"/>
          <w:color w:val="111111"/>
          <w:sz w:val="28"/>
          <w:sz w:val="28"/>
          <w:szCs w:val="28"/>
          <w:rtl w:val="true"/>
          <w:lang w:bidi="fa-IR"/>
        </w:rPr>
        <w:t>يعنى اگر از گناهان كبيره اى كه از آنها نهى شده ايد پرهيز نماييد سيّئاتتان را از شما مى زداييم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كبائر، گناهان اعتقادى است مانند كفر، شرك، نفاق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سيّئات گناهان فرعى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اصول اعتقاداتتان صحيح باشد گناهان عملى تان را مى 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اين بيان آن است كه مؤمن پيوسته بخشيده شده است هر چند منغمر در معاصى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مستبعد نيست لكن غالباً كثرت معاصى سبب خدشه دار شدن يا زوال اعتقادات مى شود و از اين روست كه بر عنوان مَنْ كَسَبَ سَيِّئَةً وَ أَحَاطَتْ بِهِ خَطِيئَتُهُ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در آتش مترتّب شده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مراد از كبائر، گناهان كبيرۀ فرعى و مراد از سيّئات، گناهان صغيره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هركس كبائر را ترك كند صغائرش آمرزيده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تعريف كبائر و صغائر در فقه اسلامى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كبائر گناهانى است كه در كتاب اللّه و سنّت قطعى اهل بيت عليهم السلام بر ارتكاب آن وعدۀ آتش داده شده و يا در ادلّه اسم كبيره بر آن اطلاق شده و يا به عنوان بزرگتر از برخى از كبائر ياد شده و يا مسلمانان متديّن آن را كبيره مى شمارند، و غير اينها گناهان صغيره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اطلاق كبيره و صغيره بر گناه در حقيقت به جهت مفاسد فردى يا اجتماعى است كه بر آنها مترتّب مى شود، و اما نسبت به ذات اقدس الهى كه نافرمانى او مى شود همۀ گناهان كبيره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نُدْخِلْكُم مُّدْخَلاً كَرِيماً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و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در آخرت در مكان و منزلى نفيس و ارجمند كه بهشت است وارد مى كنيم، و يا آن كه شما را به بهترين و پسنديده ترين طرزى وارد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اين معنا محل ورود ذكر نشده و مراد اين است كه از دنيا به عالم برزخ و يا از برزخ به صحنۀ قيامت و يا از قيامت به مستقر ابدى و بهشت عدن داخل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تَتَمَنَّوْا مَا فَضَّلَ اللّهُ بِهِ بَعْضَكُمْ عَلَى بَعْضٍ لِلرِّجَالِ نَصِيبٌ مِمَّا اكْتَسَبُوا وَلِلنِّسَاءِ نَصِيبٌ مِمَّا اكْتَسَبْنَ وَسْأَلُوا اللّهَ مِن فَضْلِهِ إِنَّ اللّهَ كَانَ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لَاتَتَمَنَّوْاْ مَا فَضَّلَ اللَّهُ بِهِ بَعْضَكُمْ عَلَى بَعْضٍ</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موصوله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اعم و شامل همۀ امتيازات و جهات</w:t>
      </w:r>
    </w:p>
    <w:p>
      <w:pPr>
        <w:pStyle w:val="BookText"/>
        <w:rPr/>
      </w:pPr>
      <w:r>
        <w:rPr>
          <w:rFonts w:ascii="IRNazanin" w:hAnsi="IRNazanin" w:eastAsia="IRNazanin"/>
          <w:color w:val="111111"/>
          <w:sz w:val="28"/>
          <w:sz w:val="28"/>
          <w:szCs w:val="28"/>
          <w:rtl w:val="true"/>
          <w:lang w:bidi="fa-IR"/>
        </w:rPr>
        <w:t>كمالى است كه مى تواند در فردى تحقق يابد و سبب برترى او گردد، از امتيازات تكوينى و تشريعى، ذاتى و صفاتى، داخلى و خارجى، نظير عقل و علم، اخلاق فاضله، جمال و نيروهاى بدنى، حواس ظاهرى و باطنى، مرد بودن و زن بودن، جاه و مال و اولاد، و حتى مانند وحى و الهام و نبوت و ولايت، و احكام شرعى نظير فزونى ارث و جواز انتخاب همسر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آرزو نكنيد و نخواهيد آنچه را كه خداوند به برخى از شما داده و به اين وسيله آنان را بر ديگران برترى 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نگوييد اى كاش اين امتيازات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برخى از موارد، شبيه و نظير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 بود و من آن گونه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نهى كراهتى است نه تحريمى، و اشاره به اين است كه در امتيازاتِ غير اختيارى كه به تقدير الهى و به مقتضاى حكمت بالغۀ او در تدبير عالم هستى است، آرزوى آن مظنّۀ تولد حسد در دل و عداوت با مؤمن و نوعى اعتراض به قضا و قدر خداوند، و گاهى سبب گفتار و كردار خلاف تسليم و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است كه برخى از زن ها به پيامبر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مردان به جهاد مى روند و ما نمى رويم؟ يا چرا مردها دو برابر زن ها ارث مى برند؟ يا چرا كيفر گناهان ما نصف گناهان مردان نيست به تناسب ارثمان؟ و اين آيه ناظر به اين موارد و هر موردى است كه ميان مرد و زن امتيازى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لِّلرِّجَالِ نَصِيبٌ مِمَّا اكْتَسَبُواْ وَ لِلنِّسَآءِ نَصِيبٌ مِّمَّا اكْتَسَبْنَ</w:t>
      </w:r>
    </w:p>
    <w:p>
      <w:pPr>
        <w:pStyle w:val="BookText"/>
        <w:rPr/>
      </w:pPr>
      <w:r>
        <w:rPr>
          <w:rFonts w:ascii="IRNazanin" w:hAnsi="IRNazanin" w:eastAsia="IRNazanin"/>
          <w:color w:val="111111"/>
          <w:sz w:val="28"/>
          <w:sz w:val="28"/>
          <w:szCs w:val="28"/>
          <w:rtl w:val="true"/>
          <w:lang w:bidi="fa-IR"/>
        </w:rPr>
        <w:t>در اين جمله اشاره به امتيازات اختيارى است كه معلول كوشش و فعاليت خود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مردها را نصيب و بهره اى است از نعم دنيا و آخرت از ناحيۀ اعمالى كه انجام داده اند و زن ها را نيز بهره و سهمى است از نتيجۀ كارهايى كه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آرزوى آنها خواستن نتايج عمل ديگران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اسْأَلُواْ اللَّهَ مِن فَضْلِهِ إِنَّ اللَّهَ كَانَ بِكُلِّ شَىْءٍ عَلِيماً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از فضل و رحمت او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و نظير آنچه را كه در ديگران مى بينيد از خدا بخواهيد، كه آن اوّلى شبيه حسد و اين دومى شبيه غبطه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خداوند به همه چيز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وَلِكُلٍّ جَعَلْنَا مَوَالِيَ مِمَّا تَرَكَ الْوَالِدَانِ وَالْأَقْرَبُونَ وَالَّذِينَ عَقَدَتْ أَيْمَانُكُمْ فَآتُوهُمْ نَصِيبَهُمْ إِنَّ اللّهَ كَانَ عَلَى كُلِّ شَيْءٍ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تنوين لكلٍّ بدل از مضاف اليه است به تقدير لكلّ مال يا لكلّ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مولى، يعنى أولى و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ترك بيان مضاف اليه است، و يا متعلّق به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يمين، يعنى دست راست، و مراد خود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عقدت محذوف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جَعَلْنَا مَوَالِىَ مِمَّا تَرَكَ الْوَالِدَانِ وَالْأَقْرَبُونَ وَالَّذِينَ عَقَدَتْ أَيْمَانُكُمْ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مالى از آنچه پدر و مادر و نزديكان و آنها كه با آنان پيمان بسته ايد به جا گذاشته اند موالى اى قرار داده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نزديكان همۀ ارحام غير از والدين است، پس اين دو كلمه يعنى والدان و اقربون همۀ طبقات سه گانۀ ارث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عقدت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كسانى هستند كه انسان با آنها پيمان ملازم توارث مى بندد مانند زن در عقد نكاح دائم، و معتَق در انشاى اعتاق كه شرعاً به منزلۀ تعاهد بر آزادى و توارث است، و ضامن جريره در عقد ضمان جريره، و مؤمن در پذيرش ولايت حاكم و امام عدل كه به منزلۀ پيمان بر ولايت و وراثت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شامل همۀ اسباب پنج گانۀ ارث مى شود يعنى نسب و سبب و ولاء عتق و ضمان جريره و امامت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آيه اين است كه براى هر چه از ميّت بماند ارث برانى كه مستحقّ ارث اويند تعيين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هر كه باشد از پدر و مادر و خويشان و زنان و آزادشدگان و ضامنان</w:t>
      </w:r>
    </w:p>
    <w:p>
      <w:pPr>
        <w:pStyle w:val="BookText"/>
        <w:rPr/>
      </w:pPr>
      <w:r>
        <w:rPr>
          <w:rFonts w:ascii="IRNazanin" w:hAnsi="IRNazanin" w:eastAsia="IRNazanin"/>
          <w:color w:val="111111"/>
          <w:sz w:val="28"/>
          <w:sz w:val="28"/>
          <w:szCs w:val="28"/>
          <w:rtl w:val="true"/>
          <w:lang w:bidi="fa-IR"/>
        </w:rPr>
        <w:t>جريره و مؤمنان بدون وارث، پس در اين آيه ارث بران تفضيل ندارند و محوّل به باب ارث شده اند كه وارث ارحام، ارحام اند و وارث زنان، شوهران، و وارث آزادشدگان، آزادكنندگان، و وارث ضامنان جريره طرف ضمان آنها، و وارث مؤمنان بلاوارث، امام عدل عصر او با شرايطى كه در آن جا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 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زوجيت باشد و ولاءهاى سه گانه خارج 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ممكن است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شخص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جعلنا من أجل تركته،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مابعدش 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الوالدان و الأقربون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شخصى به خاطر مالى كه از خود باقى گذاشته موالى اى قرار داده ايم، يعنى كسانى كه از او ارث برند، و آنها عبارتند از پدر و مادر و نزديكان و كسانى كه با آنها پيمان بسته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 معنا به يك مطلب بازمى گردد هر چند تعبير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احتمال اول ارث بران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مابعدش ارث گذاران، و بنابر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مابعدش نيز ارث 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فََاتُوهُمْ نَصِيبَهُمْ إِنَّ اللَّهَ كَانَ عَلَى كُلِّ شَىْءٍ شَهِيداً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نصيبشان را به آنان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حاكمان امت و واليان امور جامعه است كه مواظب باشند كه حصّۀ هر وارثى را از تركۀ ميّت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اين است كه خداوند بر همه چيز گواه است، يا آن كه بر بالاى سر هر موجودى حاضر و ناظر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الرِّجَالُ قَوَّامُونَ عَلَى النِّسَاءِ بِمَا فَضَّلَ اللّهُ بَعْضَهُمْ عَلَى بَعْضٍ وَبِمَا أَنْفَقُوا مِنْ أَمْوَالِهِمْ فَالصَّالِحَاتُ قَانِتَاتٌ حَافِظَاتٌ لِلْغَيْبِ بِمَا حَفِظَ اللّهُ وَاللَّاتِيْ تَخَافُونَ نُشُوزَهُنَّ فَعِظُوهُنَّ وَاهْجُرُوهُنَّ فِي الْمَضَاجِعِ وَاضْرِبُوهُنَّ فَإِنْ أَطَعْنَكُمْ فَلاَ تَبْغَوا عَلَيْهِنَّ سَبِيلاً إِنَّ اللّهَ كَانَ عَلِيّاً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59" w:name="pg14426_342023"/>
    </w:p>
    <w:p>
      <w:pPr>
        <w:pStyle w:val="BookText"/>
        <w:rPr/>
      </w:pPr>
      <w:bookmarkEnd w:id="59"/>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60" w:name="__RefHeading___Toc8419579_3381743652"/>
      <w:bookmarkStart w:id="61" w:name="_Toc21"/>
      <w:bookmarkEnd w:id="60"/>
      <w:r>
        <w:rPr>
          <w:rtl w:val="true"/>
        </w:rPr>
        <w:t>حقوق زن و مرد</w:t>
      </w:r>
      <w:bookmarkEnd w:id="61"/>
    </w:p>
    <w:p>
      <w:pPr>
        <w:pStyle w:val="BookText"/>
        <w:rPr/>
      </w:pPr>
      <w:r>
        <w:rPr>
          <w:rFonts w:ascii="IRNazanin" w:hAnsi="IRNazanin" w:eastAsia="IRNazanin"/>
          <w:color w:val="111111"/>
          <w:sz w:val="28"/>
          <w:sz w:val="28"/>
          <w:szCs w:val="28"/>
          <w:rtl w:val="true"/>
          <w:lang w:bidi="fa-IR"/>
        </w:rPr>
        <w:t>قام بأمر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و سرپرست آن شد، قوّام مبالغۀ در توليت و 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و فرمانبر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حفظ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جويى و خروج از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مضجع، خوابگاه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الرِّجَالُ قَوَّامُونَ عَلَى النِّسَآءِ بِمَا فَضَّلَ اللَّهُ بَعْضَهُمْ عَلَى بَعْضٍ</w:t>
      </w:r>
    </w:p>
    <w:p>
      <w:pPr>
        <w:pStyle w:val="BookText"/>
        <w:rPr/>
      </w:pPr>
      <w:r>
        <w:rPr>
          <w:rFonts w:ascii="IRNazanin" w:hAnsi="IRNazanin" w:eastAsia="IRNazanin"/>
          <w:color w:val="111111"/>
          <w:sz w:val="28"/>
          <w:sz w:val="28"/>
          <w:szCs w:val="28"/>
          <w:rtl w:val="true"/>
          <w:lang w:bidi="fa-IR"/>
        </w:rPr>
        <w:t>ظاهر آيه اين است كه مراد از رجال، شوهران و مراد از نساء، همسران آنهايند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سبب براى برترى ذكر شده، و در بيان وجه برترى اول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فضّلهم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فَضَّلَ بَعْضَهُمْ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لحاظ اين كه سبب قيمومت، تنها برترى مرد بر زن نيست بلكه برترى هر يك از جهتى بر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 از نظر عقل و توان تفكّر و صلابت در صفات روحى و استحكام بدن و نيروهاى بدنى، بر زن برترى دارد و مقتضى قيمومت اوست، و زن از نظر صفاى روح و عطوفت باطنى و ترحّم قلبى و لطافت بدن و اعضاى آن بر مرد برترى دارد و اين نيز مقتضى قيمومت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برترى مقتضى قيمومت مرد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بِمَآ أَنْفَقُواْ مِنْ أَمْوَالِهِمْ</w:t>
      </w:r>
    </w:p>
    <w:p>
      <w:pPr>
        <w:pStyle w:val="BookText"/>
        <w:rPr/>
      </w:pPr>
      <w:r>
        <w:rPr>
          <w:rFonts w:ascii="IRNazanin" w:hAnsi="IRNazanin" w:eastAsia="IRNazanin"/>
          <w:color w:val="111111"/>
          <w:sz w:val="28"/>
          <w:sz w:val="28"/>
          <w:szCs w:val="28"/>
          <w:rtl w:val="true"/>
          <w:lang w:bidi="fa-IR"/>
        </w:rPr>
        <w:t>بيان سبب دوم براى قيمومت است و آن اين است كه انفاق بر زنان و هزينۀ زندگيشان برعهدۀ مردهاست، چنان كه جريان عادى و طبيعى از قديم الايّام ميان همۀ طبقات بشر همين بوده و تخلّفِ فى الجمله ضررى ندارد و شرع اسلام نيز همين را امضا و تشريع نموده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بر همسران خود سرپرستى كامل دارند، براى اين كه هر يك از آنها بر ديگرى در برخى از صفات برترى دارد و براى اين كه مردان از اموال خود بر آنها انفاق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خاطر اين دو امر طبيعى و عادى، خداوند براى مردان قيمومت و ولايت تشريعى جعل كرده است، و سعۀ اين ولايت در فقه ذكر شده و از آثارش وجوب اطاعت زن از مرد است در موارد خاصّى، و بودن طلاق و حق المضاجعه و حق القِسم و</w:t>
      </w:r>
    </w:p>
    <w:p>
      <w:pPr>
        <w:pStyle w:val="BookText"/>
        <w:rPr/>
      </w:pPr>
      <w:r>
        <w:rPr>
          <w:rFonts w:ascii="Amiri" w:hAnsi="Amiri" w:eastAsia="Amiri" w:cs="Amiri"/>
          <w:color w:val="111111"/>
          <w:sz w:val="28"/>
          <w:sz w:val="28"/>
          <w:szCs w:val="28"/>
          <w:rtl w:val="true"/>
          <w:lang w:bidi="ar-SA"/>
        </w:rPr>
        <w:t>اسكان او به دست 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بيان فوق معلوم شد كه مراد، قيمومت طايفۀ مردان بر زنان نيست، زيرا مردان قيمومت كامل بر زنان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ادّعاى اين كه مراد از رجال، پيامبران و ولاة امر از معصومين است خلاف ظاهر كلام است، علاوه بر آن كه آنها تنها بر زنان ولايت ندارند بلكه ولايت آنها بر همۀ جامعه اعم از مرد و زن است؛ مضافاً بر اين كه مطلق رجال انفاق بر زن ها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فَالصَّالِحَاتُ قَانِتَاتٌ حَافِظَاتٌ لِّلْغَيْبِ بِمَا حَفِظَ اللَّهُ</w:t>
      </w:r>
    </w:p>
    <w:p>
      <w:pPr>
        <w:pStyle w:val="BookText"/>
        <w:rPr/>
      </w:pPr>
      <w:r>
        <w:rPr>
          <w:rFonts w:ascii="IRNazanin" w:hAnsi="IRNazanin" w:eastAsia="IRNazanin"/>
          <w:color w:val="111111"/>
          <w:sz w:val="28"/>
          <w:sz w:val="28"/>
          <w:szCs w:val="28"/>
          <w:rtl w:val="true"/>
          <w:lang w:bidi="fa-IR"/>
        </w:rPr>
        <w:t>در اين كلام پس از ذكر قاعدۀ كلّيۀ قيمومت و سرپرستى شوهران بر همسران، برخى از اوصاف نيك زنان و برخى از كارهاى مربوط به آنها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صالح از زن ها كسانى هستند كه همواره خاضع و فرمانبرند، يعنى در برابر خدا نسبت به فرامين آسمانى او و در مقابل شوهر نسبت به وظايف زوجيت؛ و آنها حفظكنندۀ غيب اند بدان جهت كه خدا حفظ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خداوند شئون شخصيت و انسانيت آنها را حفظ كرده و نفقه و هزينۀ زندگى آنها را بر دوش مردان گذاشته و در رعايت حقوق اجتماعى ديگر نيز مردان را مسئول قرار داده، آنها نيز نگهدارندۀ غيب اند، يعنى حافظ وظايف لازمه در حال غيبت شوهرند و امانت هاى شوهر را از مال و اثاث و اولاد و نفس خودشان كه به حكم امانت در دستشان است رعايت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اللَّاتِى تَخَافُونَ نُشُوزَهُنَّ فَعِظُوهُنَّ وَ اهْجُرُوهُنَّ فِى الْمَضَاجِعِ وَ اضْرِبُوهُنَّ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همسرانى كه از نشوز آنها مى ترسيد، يعنى آثار تفوّق طلبى و طغيان و خروج از حدود شرعى و رسوم عقلايى در آنها مشاهده مى كنيد، پس در آغاز آنها را با زبان و عمل موعظه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اثرى نبخشيد از آنها در خوابگاه به طور موقّت دورى جوييد كه قهر مصنوعى و داروى پيشگيرى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نيز مفيد نيفتاد آنها را بزنيد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به قصد اصلاح حال و نهى از منكر و تربيت انسانى، و حفظ وحدت خانوادگى، و پرهيز از وقوع هرج و مرج در محيط زندگى، و رعايت حال فرزندان از وقوع در خطرات جدايى، در محدوده اى كه شرع اجازه داده بزنيد، زدنى كه نه حدآور باشد و نه تعزيرآور و نه سبب جرح و نقص و نه به قصد تشفّى و نه توأم با كلمات خشن كه اثر اصلاحى آن را</w:t>
      </w:r>
    </w:p>
    <w:p>
      <w:pPr>
        <w:pStyle w:val="BookText"/>
        <w:rPr/>
      </w:pPr>
      <w:r>
        <w:rPr>
          <w:rFonts w:ascii="Amiri" w:hAnsi="Amiri" w:eastAsia="Amiri" w:cs="Amiri"/>
          <w:color w:val="111111"/>
          <w:sz w:val="28"/>
          <w:sz w:val="28"/>
          <w:szCs w:val="28"/>
          <w:rtl w:val="true"/>
          <w:lang w:bidi="ar-SA"/>
        </w:rPr>
        <w:t>زايل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نوع زدن نه فقط مورد ترخيص شرع است بلكه سبب رعايت حقوق انسانى طرفين و خاصّه اولاد است و عقلاً و عرفاً نيز لازم و مستحسن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أَطَعْنَكُمْ فَلَا تَبْغُواْ عَلَيْهِنَّ سَبِيلاً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طاعت شما درآمدند و حقوق شما و وظايف خود را رعايت كردند، پس هيچ راهى بر آنها نجوييد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تكرار مذمّت و توبيخ بر گذشته و تهديد بر آينده صرف نظر كنيد و ماوقع را كالعدم انگاريد،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كمن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گناه توبه كرد مانند كسى است كه گناهى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كَانَ عَلِيّاً كَبِيراً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خداوند بلندمرتبه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متوجه باشيد كه قدرت او بر شما بيش از قدرت شما بر ديگران است و بدانيد كه او گناهان بزرگ شما را مى بخشد، پس شما نيز ارفاق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خِفْتُمْ شِقَاقَ بَيْنِهِمَا فَابْعَثُوا حَكَماً مِنْ أَهْلِهِ وَحَكَماً مِنْ أَهْلِهَا إِن يُرِيدَا إِصْلاَحاً يُوَفِّقِ اللّهُ بَيْنَهُمَا إِنَّ اللّهَ كَانَ عَلِيماً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و عداوت، و اضافۀ آن به بين مَجاز در اسناد است، يعنى شقاقهما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صالح براى داورى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يريدا اصلاحاً يوفّق اللّه بينهما ضمير تثنيه اول راجع به حَكَمين و دوم راجع به زوجين است كه از مفهوم كلام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كه عكس باشد، يا هر دو ضمير به حكمين و يا هر دو به زوجين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خِفْتُمْ شِقَاقَ بَيْنِهِمَا فَابْعَثُواْ حَكَماً مِّنْ أَهْلِهِ وَ حَكَماً مِّنْ أَهْلِهَآ إِن يُرِيدَآ إِصْلاَحاً يُوَفِّقِ اللَّهُ بَيْنَهُمَآ إِنَّ اللَّهَ كَانَ عَلِيماً خَبِيراً</w:t>
      </w:r>
    </w:p>
    <w:p>
      <w:pPr>
        <w:pStyle w:val="BookText"/>
        <w:rPr/>
      </w:pPr>
      <w:r>
        <w:rPr>
          <w:rFonts w:ascii="Amiri" w:hAnsi="Amiri" w:eastAsia="Amiri" w:cs="Amiri"/>
          <w:color w:val="111111"/>
          <w:sz w:val="28"/>
          <w:sz w:val="28"/>
          <w:szCs w:val="28"/>
          <w:rtl w:val="true"/>
          <w:lang w:bidi="ar-SA"/>
        </w:rPr>
        <w:t xml:space="preserve">در آيۀ قبل سخن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اين جا سخن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هر دو به معناى اختلاف و نزاع است، لكن مراد از نشوز، اختلاف خفيف و قابل حل به دست زوج است و مراد از شقاق، اختلاف نيازمند به شخصى خارج از خانواده، و از اين رو در اين آيه خطاب به حكّام و قضات و متوليان شرعى امور ملت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حدوث اختلاف و عداوت ميان مرد و زن ترسيديد پس بايد از خانوادۀ مرد حَكَمى و از خانوادۀ زن حَكَمى برانگيزيد، يعنى از هر يك مردى صالح براى حل معضل اختلاف و داورى شرعى ميانشان بگماريد كه پس از بررسى حال طرفين و انجام وظيفۀ پند و اندرز و تشويق و تهديد متناسب، اگر تشخيص دهند كه شقاقشان قابل وفاق است و قصد كنند كه ميانشان صلح دهند خداوند از الطاف غيبى خود در ميان آنها ايجاد توافق مى كند، زيرا خداوند 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صورت يأس حَكَمين از صلاح كار و قصد جدا كردنشان ذكر نشده و آن محوّل به فقه است و در فقه چنين آمده است كه اگر توافق به اصلاح نمودند زوجين بايد ادامۀ زوجيت را با هر شرط سائغ و مجازى كه آنها كردند بپذيرند، و اگر حَكَمين توافق بر جدايى نمودند نافذ نيست مگر آن كه زن و شوهر از ابتدا به آن راضى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وبالوالدين متعلق است به أحسنواى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بذى القربى و هفت معطوف ديگر عطف اند به الوالدين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احساناً مفعول مطلق نوعى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w:t>
      </w:r>
      <w:bookmarkStart w:id="62" w:name="pg14426_342027"/>
    </w:p>
    <w:p>
      <w:pPr>
        <w:pStyle w:val="BookText"/>
        <w:rPr/>
      </w:pPr>
      <w:bookmarkEnd w:id="62"/>
      <w:r>
        <w:rPr>
          <w:rFonts w:ascii="Amiri" w:hAnsi="Amiri" w:eastAsia="Amiri" w:cs="Amiri"/>
          <w:color w:val="111111"/>
          <w:sz w:val="28"/>
          <w:sz w:val="28"/>
          <w:szCs w:val="28"/>
          <w:rtl w:val="true"/>
          <w:lang w:bidi="ar-SA"/>
        </w:rPr>
        <w:t>بى 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فخرفروش، ستايندۀ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8419581_3381743652"/>
      <w:bookmarkStart w:id="64" w:name="_Toc22"/>
      <w:bookmarkEnd w:id="63"/>
      <w:r>
        <w:rPr>
          <w:rtl w:val="true"/>
        </w:rPr>
        <w:t>اصلاح ميان زن ومرد</w:t>
      </w:r>
      <w:bookmarkEnd w:id="64"/>
    </w:p>
    <w:p>
      <w:pPr>
        <w:pStyle w:val="BookText"/>
        <w:rPr/>
      </w:pPr>
      <w:r>
        <w:rPr>
          <w:rFonts w:ascii="Amiri" w:hAnsi="Amiri" w:eastAsia="Amiri" w:cs="Amiri"/>
          <w:color w:val="111111"/>
          <w:sz w:val="28"/>
          <w:sz w:val="28"/>
          <w:szCs w:val="28"/>
          <w:rtl w:val="true"/>
          <w:lang w:bidi="ar-SA"/>
        </w:rPr>
        <w:t>وَ اعْبُدُواْ اللَّهَ وَ لَاتُشْرِكُواْ بِهِ شَيْئاً</w:t>
      </w:r>
    </w:p>
    <w:p>
      <w:pPr>
        <w:pStyle w:val="BookText"/>
        <w:rPr/>
      </w:pPr>
      <w:r>
        <w:rPr>
          <w:rFonts w:ascii="Amiri" w:hAnsi="Amiri" w:eastAsia="Amiri" w:cs="Amiri"/>
          <w:color w:val="111111"/>
          <w:sz w:val="28"/>
          <w:sz w:val="28"/>
          <w:szCs w:val="28"/>
          <w:rtl w:val="true"/>
          <w:lang w:bidi="ar-SA"/>
        </w:rPr>
        <w:t xml:space="preserve">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ارشادى است، زيرا كسى كه خدا را درست بشناسد عقلش به وجوب عبادت او و حرمت شرك حكم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است مولوى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بپرستيد و هيچ چيز را شريك او قرار ندهيد، يعنى بتان و ستارگان و فرشتگان و پريان و قدّيسان و عُزَير و مسيح بن مريم و هر آنچه تا حال بشر آن را شريك و همتاى خدا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بِالْوَالِدَيْنِ إِحْسَاناً وَ بِذِى الْقُرْبَى وَ الْيَتَامَى وَ الْمَسَاكِينِ وَ الْجَارِ ذِى الْقُرْبَى وَ الْجَارِ الْجُنُبِ وَ الصَّاحِبِ بِالْجَنبِ وَ ابْنِ السَّبِيلِ وَ مَا مَلَكَتْ أَيْمَانُكُمْ</w:t>
      </w:r>
    </w:p>
    <w:p>
      <w:pPr>
        <w:pStyle w:val="Heading3"/>
        <w:numPr>
          <w:ilvl w:val="2"/>
          <w:numId w:val="1"/>
        </w:numPr>
        <w:rPr/>
      </w:pPr>
      <w:bookmarkStart w:id="65" w:name="__RefHeading___Toc8419583_3381743652"/>
      <w:bookmarkStart w:id="66" w:name="_Toc23"/>
      <w:bookmarkEnd w:id="65"/>
      <w:r>
        <w:rPr>
          <w:rtl w:val="true"/>
        </w:rPr>
        <w:t>لزوم احسان به خلق</w:t>
      </w:r>
      <w:bookmarkEnd w:id="66"/>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نيكى بسزا كنيد، بدان گونه كه شرع و عقل آن را نيكى مى شمارد؛ و هم چنين به خويشان و نزديكان غير از والدين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مطلق ارحام، در كتاب ارث فقه اسلامى به سه قسمت طبقه بندى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والدين و اولاد هر چه پايين تر روند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اجداد هر چه بالاتر روند و برادران و خواهران و اولادشان هر چه پايين تر روند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عموها و عمه ها و دايى ها و خاله ها هر چه بالاتر روند و اولاد طبقۀ پايين آنها هر چه پايين تر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آيه بخشى از طبقۀ اول كه خصوص والدين است ذكر شده و بخش ديگر و ساير طبقات در تحت ذى القربى مندرج شده اند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به يتيمان و فقرا و همسايۀ نزديك و همسايۀ دور و به رفيق مجاور كه شامل هم سفره در مهمانى و هم جوار در وسايط نقليه و صفوف نماز جماعت و اجتماعات ديگر و رفيق سفر و همكار در اداره و كارخانه و دكان و كلاس درس و غير اينها مى شود، و نيز به فرزند راه يعنى مسافرى كه به جهت ملازمت راه فرزند راهش مى گويند، و نيز به بردگانى كه از راه غنيمت جنگى يا هبه يا تجارت و غيره مالك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همۀ اينها نيكى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لَايُحِبُّ مَن كَانَ مُخْتَالاً فَخُوراً</w:t>
      </w:r>
    </w:p>
    <w:p>
      <w:pPr>
        <w:pStyle w:val="BookText"/>
        <w:rPr/>
      </w:pPr>
      <w:r>
        <w:rPr>
          <w:rFonts w:ascii="IRNazanin" w:hAnsi="IRNazanin" w:eastAsia="IRNazanin"/>
          <w:color w:val="111111"/>
          <w:sz w:val="28"/>
          <w:sz w:val="28"/>
          <w:szCs w:val="28"/>
          <w:rtl w:val="true"/>
          <w:lang w:bidi="fa-IR"/>
        </w:rPr>
        <w:t>حقيقت اين است كه خداوند كسى را كه متكبر و فخركننده به مال و جاه است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از عبادت خدا سربپيچد و مشرك شود و به طوايف مذكور نيكى نكند او متكبّر و فخور است، و هر متكبّر فخورى مورد بى مهرى خدا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يَبْخَلُونَ وَيَأْمُرُونَ النَّاسَ بِالْبُخْلِ وَيَكْتُمُونَ مَا آتَاهُمُ اللّهُ مِن فَضْلِهِ وَأَعْتَدْنَا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يَبْخَلُونَ وَ يَأْمُرُونَ النَّاسَ بِالْبُخْلِ</w:t>
      </w:r>
    </w:p>
    <w:p>
      <w:pPr>
        <w:pStyle w:val="BookText"/>
        <w:rPr/>
      </w:pPr>
      <w:r>
        <w:rPr>
          <w:rFonts w:ascii="Amiri" w:hAnsi="Amiri" w:eastAsia="Amiri" w:cs="Amiri"/>
          <w:color w:val="111111"/>
          <w:sz w:val="28"/>
          <w:sz w:val="28"/>
          <w:szCs w:val="28"/>
          <w:rtl w:val="true"/>
          <w:lang w:bidi="ar-SA"/>
        </w:rPr>
        <w:t>اين امور از صفات مختالِ فخور در آيۀ سابق است كه نوعاً اعيان و اشراف و ثروتمندان جامعه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اين است كه متعلّق محذوف اين افعال مال و ثروت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بخل مى ورزند، يعنى حقوق الهى و خلقى را نمى پردازند، و به مردم نيز دستور بخل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چون داراى ثروت و منال و مقامند گفتار و كردارشان در مردم اثر بخل 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يَكْتُمُونَ مَآ ءَاتَاهُمُ اللَّهُ مِن فَضْلِهِ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كسانى هستند كه ثروت هاى خود را كه خدا به آنها تفضّل نموده از مردم كتمان مى كنند كه مبادا مردم ببينند و بخواهند، كه اگر بدهند كم شود و اگر ندهند مورد ملامت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مراد از متعلّق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مال و علم باشد و آيه در مقام نكوهش از بخل به مال و دانش و امر به بخل بدانها و كتمان آنهاست با اين كه هر دو تفضّلى است از خداوند و بايد مورد انفاق قرار گيرند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أَعْتَدْنَا لِلْكَافِرِينَ عَذَاباً مُّهِيناً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براى كافران يا كتمان كنندگان تفضّل الهى عذابى خواركننده مهيّا كرده ايم، هم در دنيا در برخى از موارد و به اقتضاى مصلحت، و هم در آخرت از زمان ورودشان به برزخ تا قيامت و جهنم ابدى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يُنْفِقُونَ أَمْوَالَهُمْ رِئَاءَ النَّاسِ وَلاَ يُؤْمِنُونَ بِاللّهِ وَلاَ بِالْيَوْمِ الآخِرِ وَمَن يَكُنِ الشَّيْطَانُ لَهُ قَرِيناً فَسَاءَ قَرِيناً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والذين عطف است به الكافرين در آيۀ قبل، و يا مبتداست و خبرش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قرين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آخر آيه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راءيته رئاءً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آنچه را كه هستم به او نشان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يُنْفِقُونَ أَمْوَالَهُمْ رِئَآءَ النَّاسِ</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كسانى كه اموال خود را براى نشان دادن به مردم انفاق مى كنند؛ يعنى ظاهرش براى خداست و باطنش براى خوشايند مردم و جلب رضاى آنها، يا فخرفروشى به آنها، يا امن از اعتراض آنان، يا هر عنوان مغاير با قصد قربت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لَايُؤْمِنُونَ بِاللَّهِ وَ لَابِالْيَوْمِ الْأَخِرِ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خداوند و روز واپسين نيز ايمان ندارند، يار و همدم شيطان اند؛ يا براى آنان نيز عذابى خوار كننده مهيّا كرده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آيه انفاق ريائى در رديف عدم ايمان به خدا و آخرت ذكر شده و بر هر دو يك نوع كيفر مترتّب شده است خواه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 لهم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قرين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اشاره به شدت حرمت ريا و شرك عملى بودن آن است كه در رديف كفر است</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 از عدم ايمان به خدا و آخرت عدم اعتقاد به همۀ اصول اعتقادى است كه اولش</w:t>
      </w:r>
    </w:p>
    <w:p>
      <w:pPr>
        <w:pStyle w:val="BookText"/>
        <w:rPr/>
      </w:pPr>
      <w:r>
        <w:rPr>
          <w:rFonts w:ascii="IRNazanin" w:hAnsi="IRNazanin" w:eastAsia="IRNazanin"/>
          <w:color w:val="111111"/>
          <w:sz w:val="28"/>
          <w:sz w:val="28"/>
          <w:szCs w:val="28"/>
          <w:rtl w:val="true"/>
          <w:lang w:bidi="fa-IR"/>
        </w:rPr>
        <w:t>توحيد و آخرش باور به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هرجا در اين كتاب كريم اين دو مطلب ذكر شده براى اختصار، اول و آخر اصول ذكر گرديده ولى مراد همۀ اصول اعتقادى هفت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صفات اللّه، ملائكه، كتاب هاى آسمانى، رسالت انبيا، امامت اوصيا و 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اين مجموع، مفاد آيات زيادى از قرآن مجيد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يَكُنِ الشَّيْطَانُ لَهُ قَرِيناً فَسَآءَ قَرِيناً</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شيطان همدم و يارش باشد بد همدمى است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وَمَاذَا عَلَيْهِمْ لَوْ آمَنُوا بِاللّهِ وَالْيَوْمِ الآخِرِ وَأَنْفَقُوا مِمَّا رَزَقَهُمُ اللّهُ وَكَانَ اللّهُ بِهِمْ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مِثْقَالَ ذَرَّةٍ وَإِن تَكُ حَسَنَةً يُضَاعِفْهَا وَيُؤْتِ مِن لَدُنْهُ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استفهام ماذا براى انشاى تعجب و توبيخ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يوزن به الشىء، يعنى ابزار تعيين وزن، 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يك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تَكُ ضمير عايد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تأنيثش به اعتبار 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مَاذَا عَلَيْهِمْ لَوْ ءَامَنُواْ بِاللَّهِ وَ الْيَوْمِ الْأَخِرِ وَ أَنْفَقُواْ مِمَّا رَزَقَهُمُ اللَّهُ</w:t>
      </w:r>
    </w:p>
    <w:p>
      <w:pPr>
        <w:pStyle w:val="BookText"/>
        <w:rPr/>
      </w:pPr>
      <w:r>
        <w:rPr>
          <w:rFonts w:ascii="IRNazanin" w:hAnsi="IRNazanin" w:eastAsia="IRNazanin"/>
          <w:color w:val="111111"/>
          <w:sz w:val="28"/>
          <w:sz w:val="28"/>
          <w:szCs w:val="28"/>
          <w:rtl w:val="true"/>
          <w:lang w:bidi="fa-IR"/>
        </w:rPr>
        <w:t>سخن دربارۀ مطلق كفار است در هر جا و در هر عصر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چيست بر آنها و چه ضرر و زيانى داشت اگر به خدا و روز قيامت ايمان مى آوردند و از آنچه خدا روزىِ آنها كرده از مال و جاه و دانش و فن، به نيازمندان انفاق مى نمودند؟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استفهام انشاى توبيخ و سرزنش آنهاست نسبت به آنچه از آنها فوت مى شود و تحريض آنها به فكر و انديشه در اين امر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اللَّهُ بِهِمْ عَلِيماً</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از ازل و در هميشه به حال آنها از خطورات قلبى و عزيمت ها و اراده هاى باطنى و حركات و اعمال خارجى، داناست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لَايَظْلِمُ مِثْقَالَ ذَرَّةٍ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خداوند به اندازۀ وزن يك ذره، يعنى كوچك ترين جرم از اجرام جهان، به كسى ظلم نمى كند؛ خواه انسان باشد يا مَلَك و جنّ و ساير جانداران، نه در مرحلۀ تكليف كه بيش از حد طاقت بخواهد و نه در مرحلۀ محاسبۀ اعمال كه كم و زياد كند، و نه در مقام جزا و پاداش كه از ثواب طاعت بكاهد يا به كيفر اعمال بد بيفزايد، زيرا او قادر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يحتاج الى الظلم 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و ستم ناشى از عجز و ناتوانى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تَكُ حَسَنَةً يُضَاعِفْهَا وَيُؤْتِ مِن لَّدُنْهُ أَجْراً عَظِيماً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وزن ذرّه كار نيك باشد، اگر از كسى به اندازۀ ذره اى عمل خير صادر شود، خدا آن را چند برابر مى كند و از جانب خود اجرى بزرگ هم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نخست بر هر عمل خيرى پاداش ده برابر مى دهد و در مرتبۀ بعد، از جانب خود عطيّۀ عظيمى كه گاهى به هفتصد برابر و گاهى به بيش از آن برسد تفضّلاً نه به عنوان پاداش عمل، اعطا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اسم اجر بر آن مَجاز است به لحاظ اين كه توأم با اجر و از لوازم اجر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يَوَدُّ الَّذِينَ كَفَرُوا وَعَصَوُا الرَّسُولَ لَوْ تُسَوَّى بِهِمُ الْأَرْضُ وَلاَ يَكْتُمُونَ اللّهَ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سَوَّى الشىءَ بالشىء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را با دومى يكسان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تسوّى، ما مى گوييم كاش ما با خاك يكسان مى شديم، و عرب مى گويد كاش خاك با ما يكسان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w:t>
      </w:r>
      <w:bookmarkStart w:id="67" w:name="pg14426_342032"/>
    </w:p>
    <w:p>
      <w:pPr>
        <w:pStyle w:val="BookText"/>
        <w:rPr/>
      </w:pPr>
      <w:bookmarkEnd w:id="67"/>
      <w:r>
        <w:rPr>
          <w:rFonts w:ascii="Amiri" w:hAnsi="Amiri" w:eastAsia="Amiri" w:cs="Amiri"/>
          <w:color w:val="111111"/>
          <w:sz w:val="28"/>
          <w:sz w:val="28"/>
          <w:szCs w:val="28"/>
          <w:rtl w:val="true"/>
          <w:lang w:bidi="ar-SA"/>
        </w:rPr>
        <w:t>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كلمه غالباً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مى شود كه حرف مصدرى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8419585_3381743652"/>
      <w:bookmarkStart w:id="69" w:name="_Toc24"/>
      <w:bookmarkEnd w:id="68"/>
      <w:r>
        <w:rPr>
          <w:rtl w:val="true"/>
        </w:rPr>
        <w:t>حسرت كافران در قيامت</w:t>
      </w:r>
      <w:bookmarkEnd w:id="69"/>
    </w:p>
    <w:p>
      <w:pPr>
        <w:pStyle w:val="BookText"/>
        <w:rPr/>
      </w:pPr>
      <w:r>
        <w:rPr>
          <w:rFonts w:ascii="Amiri" w:hAnsi="Amiri" w:eastAsia="Amiri" w:cs="Amiri"/>
          <w:color w:val="111111"/>
          <w:sz w:val="28"/>
          <w:sz w:val="28"/>
          <w:szCs w:val="28"/>
          <w:rtl w:val="true"/>
          <w:lang w:bidi="ar-SA"/>
        </w:rPr>
        <w:t>فَكَيْفَ إِذَا جِئْنَا مِن كُلِّ أُمَّةٍ بِشَهِيدٍ وَجِئْنَا بِكَ عَلَى هَؤُلَآءِ شَهِيداً</w:t>
      </w:r>
    </w:p>
    <w:p>
      <w:pPr>
        <w:pStyle w:val="BookText"/>
        <w:rPr/>
      </w:pPr>
      <w:r>
        <w:rPr>
          <w:rFonts w:ascii="IRNazanin" w:hAnsi="IRNazanin" w:eastAsia="IRNazanin"/>
          <w:color w:val="111111"/>
          <w:sz w:val="28"/>
          <w:sz w:val="28"/>
          <w:szCs w:val="28"/>
          <w:rtl w:val="true"/>
          <w:lang w:bidi="fa-IR"/>
        </w:rPr>
        <w:t>يعنى اى پيامبر، پس حال كافران و مخالفانت چگونه خواهد بود و چه خواهند كرد هنگامى كه در روز قيامت از هر ملتى گواهى بياوريم و تو را هم بر اين مردم گواه آوريم؟</w:t>
      </w:r>
    </w:p>
    <w:p>
      <w:pPr>
        <w:pStyle w:val="BookText"/>
        <w:rPr/>
      </w:pPr>
      <w:r>
        <w:rPr>
          <w:rFonts w:ascii="IRNazanin" w:hAnsi="IRNazanin" w:eastAsia="IRNazanin"/>
          <w:color w:val="111111"/>
          <w:sz w:val="28"/>
          <w:sz w:val="28"/>
          <w:szCs w:val="28"/>
          <w:rtl w:val="true"/>
          <w:lang w:bidi="fa-IR"/>
        </w:rPr>
        <w:t>يعنى در آن روز، پيامبر هر قومى را بر ملتش شاهد مى طلبيم كه به ايمان و كفر و طاعت و فسق آنها گواهى دهد و تو نيز بر ايمان و كفر قوم خود شاهد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تو هم بر صدق شهادت آن پيامبران گواهى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اين احتمال، شهادت پيامبر اسلام نسبت به قوم خود در تحت كبراى كلّى جملۀ اول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يكى از حوادث مهمّ روز قيامت مسألۀ شهادت شهود بر اعتقادات و اعمال است، از ايمان و كفر و اخلاص و نفاق و عدالت و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از نخستين روز سكونت مكلّفان در دنيا تا آخر دهر همۀ آنها را همراه پيامبرانى كه به سوى آنها مبعوث گشته اند براى محاسبه و محاكمه حاضر خواهد نمود، سپس از ابلاغ رسولان و پذيرش امت ها سؤال مى كند فلنسئلنّ الذين ارسل اليهم و لنسئلنّ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پيامبرى به ايمان و پذيرش و انكار و كفر قوم خود گواهى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حال اين است كه مثلاً آدم بر انسان هاى پس از خود تا زمان نوح، و نوح بر مردم بعد از خود تا زمان ابراهيم و هكذا و پيامبر اسلام بر ملت هاى جهان تا انقراض دنيا، و محتمل آن كه همۀ معصومين از انبيا و ائمه عليهم السلام و همۀ حجت ها در هر عصرى دربارۀ انسان هاى معاصر خود شهادت خواهند داد و هيچ ملتى بى گواه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علم آنها به حوادث مشهود عليها و كيفيت تحمل شهادت و اداى آن انشاءاللّه در محل مناسب ترى ذكر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يَوْمَئِذٍ يَوَدُّ الَّذِينَ كَفَرُواْ وَ عَصَوُاْ الرَّسُولَ لَوْ تُسَوَّى بِهِمُ الْأَرْضُ</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كسانى كه به خدا كفر ورزيدند و پيامبر را نافرمانى كردند دوست خواهند داشت كه اى كاش با زمين، يعنى با خاك، يكسان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اى كاش مبعوث نمى شدند و با خاك مساوى مى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كنايه از اين باشد كه اى كاش</w:t>
      </w:r>
      <w:bookmarkStart w:id="70" w:name="pg14426_342033"/>
    </w:p>
    <w:p>
      <w:pPr>
        <w:pStyle w:val="BookText"/>
        <w:rPr/>
      </w:pPr>
      <w:bookmarkEnd w:id="70"/>
      <w:r>
        <w:rPr>
          <w:rFonts w:ascii="Amiri" w:hAnsi="Amiri" w:eastAsia="Amiri" w:cs="Amiri"/>
          <w:color w:val="111111"/>
          <w:sz w:val="28"/>
          <w:sz w:val="28"/>
          <w:szCs w:val="28"/>
          <w:rtl w:val="true"/>
          <w:lang w:bidi="ar-SA"/>
        </w:rPr>
        <w:t>از آغاز آفريده نمى شدند و همان خاك زمين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لَايَكْتُمُونَ اللَّهَ حَدِيثاً</w:t>
      </w:r>
    </w:p>
    <w:p>
      <w:pPr>
        <w:pStyle w:val="Heading3"/>
        <w:numPr>
          <w:ilvl w:val="2"/>
          <w:numId w:val="1"/>
        </w:numPr>
        <w:rPr/>
      </w:pPr>
      <w:bookmarkStart w:id="71" w:name="__RefHeading___Toc8419587_3381743652"/>
      <w:bookmarkStart w:id="72" w:name="_Toc25"/>
      <w:bookmarkEnd w:id="71"/>
      <w:r>
        <w:rPr>
          <w:rtl w:val="true"/>
        </w:rPr>
        <w:t>احكام طهارت و نماز</w:t>
      </w:r>
      <w:bookmarkEnd w:id="72"/>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هيچ سخن و مطلبى را از خدا پنهان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پرسش خدا هيچ حقيقتى را كتمان نمى كنند هر چند در ملأ عام سخن خواهند گفت، چرا كه به واسطۀ كثرت گواهان و شاهدانِ عاقل و جماد مجبور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تَقْرَبُوا الصَّلاَةَ وَأَنْتُمْ سُكَارَى حَتَّى تَعْلَمُوا مَا تَقُولُونَ وَلاَ جُنُباً إِلَّا عَابِرِي سَبِيلٍ حَتَّى تَغْتَسِلُوا وَإِن كُنتُم مَرْضَى أَوْ عَلَى سَفَرٍ أَوْ جَاءَ أَحَدٌ مِنكُم مِنَ الْغَائِطِ أَوْ لاَمَسْتُمُ النِّسَاءَ فَلَمْ تَجِدُوا مَاءً فَتَيَمَّمُوا صَعِيداً طَيِّباً فَامْسَحُوا بِوُجُوهِكُمْ وَأَيْدِيكُمْ إِنَّ اللّهَ كَانَ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سَكران يعنى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زمان است نه تعليل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حالت جنابت دارد، و مفرد و جمع و مؤنث و مذكّر در آن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جنباً عطف است به جملۀ أنتم سكارى كه در موضع حال است يعنى سكارى و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جاء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وسطى از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واو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گود، جايى كه از ديد ناظر پنهان است، عَذِرۀ انسان به استعمال كنايى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روى زمين،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كرد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 يُّهَا الَّذِينَ ءَامَنُواْ لَاتَقْرَبُواْ الصَّلاَةَ وَ أَنْتُمْ سُكَارَى حَتَّى تَعْلَمُواْ مَا تَقُولُونَ</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در حالى كه مستيد و نمى دانيد چه مى گوييد به</w:t>
      </w:r>
    </w:p>
    <w:p>
      <w:pPr>
        <w:pStyle w:val="BookText"/>
        <w:rPr/>
      </w:pPr>
      <w:r>
        <w:rPr>
          <w:rFonts w:ascii="IRNazanin" w:hAnsi="IRNazanin" w:eastAsia="IRNazanin"/>
          <w:color w:val="111111"/>
          <w:sz w:val="28"/>
          <w:sz w:val="28"/>
          <w:szCs w:val="28"/>
          <w:rtl w:val="true"/>
          <w:lang w:bidi="fa-IR"/>
        </w:rPr>
        <w:t>نماز نزديك نشويد و نماز نخوانيد تا آن كه بدانيد كه چه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مستى مانع مستقل از دخول در صلاة است، زيرا آدم مست متوجه گفتار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چون مستى مبطل طهارت است، حدث مانع از صلاة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لَاجُنُباً إِلَّا عَابِرِى سَبِيلٍ حَتَّى تَغْتَسِلُواْ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لاتقربوا الصلاة جنباً، و نيز در حال جنابت وارد نماز نشويد تا غسل كنيد، مگر آن كه مسافر راه باشيد و آب نيابيد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در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بدين معنا كه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حرمت نزديك شدن در حال مستى، نماز اراده شود و راجع به نزديك شدن در حال جنابت، محلّ نماز يعنى مسجد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مسجد در حال جنابت نزديك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وقتى كه راهگذريد و مثلاً از درى وارد شده و از در ديگر بيرون مى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غسل جنابت انجام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كُنتُم مَّرْضَى أَوْ عَلَى سَفَرٍ أَوْ جَآءَ أَحَدٌ مِّنكُم مِّنَ الْغَآئِطِ أَوْ لَامَسْتُمُ النِّسَآءَ فَلَمْ تَجِدُواْ مَآءً</w:t>
      </w:r>
    </w:p>
    <w:p>
      <w:pPr>
        <w:pStyle w:val="BookText"/>
        <w:rPr/>
      </w:pPr>
      <w:r>
        <w:rPr>
          <w:rFonts w:ascii="IRNazanin" w:hAnsi="IRNazanin" w:eastAsia="IRNazanin"/>
          <w:color w:val="111111"/>
          <w:sz w:val="28"/>
          <w:sz w:val="28"/>
          <w:szCs w:val="28"/>
          <w:rtl w:val="true"/>
          <w:lang w:bidi="fa-IR"/>
        </w:rPr>
        <w:t xml:space="preserve">پس از آن كه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تغتسلوا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 كه بايد براى نماز غسل كرد، يعنى طهارت مائيه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نمود، اين جمله تا آخر آيه سوق شده براى بيان حكم صورت عدم تمكّن از تحصيل طهارت مائيه، و گويى پيش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وفق آيۀ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مائده اين كلام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مرضى نداريد و در سفر نيستيد و محدِث به حدث اصغر يا اكبريد، يعنى مانع از تحصيل طهارت مائيه مفقود و مقتضى تحصيل آن موجود است پس واجب است كه وضو يا غسل تحصيل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مؤمنان، اگر مريض باشيد، يعنى توان استعمال آب نداشته باشيد، يا در سفر باشيد، يعنى قدرت يافتن آب را نداريد و از غائط يعنى از مستراح آمده ايد و محدث به حدث اصغريد، يا با زن ها تماس گرفته ايد و محدث به حدث اكبريد؛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همان اقتضاى حال مرض و سفر است بر حسب غلبه يا عصر آن روز، يعنى بالاخره واجد آب نيستيد؛ و از اين بيان روشن شد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وسطى به معناى واو جمع است وگرنه لازم مى آيد وجود مقتضى مورد ترديد با وجود مانع باشد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فَتَيَمَّمُواْ صَعِيداً طَيِّباً فَامْسَحُواْ بِوُجُوهِكُمْ وَأَيْدِيكُمْ إِنَّ اللَّهَ كَانَ عَفُوّاً غَفُوراً</w:t>
      </w:r>
      <w:bookmarkStart w:id="73" w:name="pg14426_342035"/>
    </w:p>
    <w:p>
      <w:pPr>
        <w:pStyle w:val="BookText"/>
        <w:rPr/>
      </w:pPr>
      <w:bookmarkEnd w:id="73"/>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كنيد خاك پاكى را يا مطلق روى زمين را، يعنى آن چه را كه زمين محسوب مى شود، پس به صورتتان و دست هايتان مسح كنيد، يعنى طبق دستور شرع كف هر دو دست را يك مرتبه به خاك بزنيد سپس هر دو را به صورت و بعد از آن كف دست چپ را به پشت دست راست، و كف دست راست را به پشت دست چپ بكشيد تا عمل تيمّم تحقّق يابد و طهارتى به نام طهارت ترابيه كه مى تواند حتى ده سال جايگزين طهارت مائيه باشد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بسيار بخشنده و آمرزنده است</w:t>
      </w:r>
      <w:r>
        <w:rPr>
          <w:rFonts w:eastAsia="IRNazanin" w:cs="IRNazanin"/>
          <w:color w:val="111111"/>
          <w:sz w:val="28"/>
          <w:szCs w:val="28"/>
          <w:rtl w:val="true"/>
          <w:lang w:bidi="fa-IR"/>
        </w:rPr>
        <w:t>.</w:t>
      </w:r>
    </w:p>
    <w:p>
      <w:pPr>
        <w:pStyle w:val="Heading3"/>
        <w:numPr>
          <w:ilvl w:val="2"/>
          <w:numId w:val="1"/>
        </w:numPr>
        <w:rPr/>
      </w:pPr>
      <w:bookmarkStart w:id="74" w:name="__RefHeading___Toc8419589_3381743652"/>
      <w:bookmarkStart w:id="75" w:name="_Toc26"/>
      <w:bookmarkEnd w:id="74"/>
      <w:r>
        <w:rPr>
          <w:rtl w:val="true"/>
        </w:rPr>
        <w:t>درباره اهل كتاب</w:t>
      </w:r>
      <w:bookmarkEnd w:id="75"/>
    </w:p>
    <w:p>
      <w:pPr>
        <w:pStyle w:val="BookText"/>
        <w:rPr/>
      </w:pPr>
      <w:r>
        <w:rPr>
          <w:rFonts w:ascii="Amiri" w:hAnsi="Amiri" w:eastAsia="Amiri" w:cs="Amiri"/>
          <w:color w:val="111111"/>
          <w:sz w:val="28"/>
          <w:sz w:val="28"/>
          <w:szCs w:val="28"/>
          <w:rtl w:val="true"/>
          <w:lang w:bidi="ar-SA"/>
        </w:rPr>
        <w:t xml:space="preserve">أَلَمْ تَرَ إِلَى الَّذِينَ أُوتُوا نَصِيباً مِنَ الْكِتَابِ يَشْتَرُونَ الضَّلاَلَةَ وَيُرِيدُونَ أَن تَضِلُّوا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بِأَعْدَائِكُمْ وَكَفَى بِاللّهِ وَلِيّاً وَكَفَى بِاللّهِ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إِلَى الَّذِينَ أُوتُواْ نَصِيبًا مِنَ الْكِتَابِ</w:t>
      </w:r>
    </w:p>
    <w:p>
      <w:pPr>
        <w:pStyle w:val="BookText"/>
        <w:rPr/>
      </w:pPr>
      <w:r>
        <w:rPr>
          <w:rFonts w:ascii="IRNazanin" w:hAnsi="IRNazanin" w:eastAsia="IRNazanin"/>
          <w:color w:val="111111"/>
          <w:sz w:val="28"/>
          <w:sz w:val="28"/>
          <w:szCs w:val="28"/>
          <w:rtl w:val="true"/>
          <w:lang w:bidi="fa-IR"/>
        </w:rPr>
        <w:t>اين آيه ناظر است به حال علماى عهدين، يعنى تورات و انجيل، كه پس از بعثت پيامبر اسلام دست به عهدين بردند و هر دو را تحريف نمودند و از اين راه بزرگترين جنايت را به جهان بشريت وارد كردند و آيندگان دو طايفه نيز تا به حال در همان مسير حركت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ديدۀ دل ننگريستى به كسانى كه نصيبى از كتاب به آنها داده شده؟ مراد عده اى از علماى يهود و نصاراست كه مقدارى از علم تورات و انجيل به آنها داده شده است؛</w:t>
      </w:r>
    </w:p>
    <w:p>
      <w:pPr>
        <w:pStyle w:val="BookText"/>
        <w:rPr/>
      </w:pPr>
      <w:r>
        <w:rPr>
          <w:rFonts w:ascii="Amiri" w:hAnsi="Amiri" w:eastAsia="Amiri" w:cs="Amiri"/>
          <w:color w:val="111111"/>
          <w:sz w:val="28"/>
          <w:sz w:val="28"/>
          <w:szCs w:val="28"/>
          <w:rtl w:val="true"/>
          <w:lang w:bidi="ar-SA"/>
        </w:rPr>
        <w:t>يَشْتَرُونَ الضَّلَالَةَ</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پيوسته ضلالت و گمراهى را مى خرند؟ مراد گمراهى ملّت يهود و نصاراى عصر نزول قرآن و آيندگان آنهاست كه به واسطۀ تحريف اين دو كتاب به دست آوردند، زيرا آيات و سوره هايى از آن دو كتاب را كه دلالت بر حقّانيت اسلام و صدق دعواى محمّد صلى الله عليه و آله و كتاب و دين او داشت تغيير دادند و حذف و تأويل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گويى به بهاى</w:t>
      </w:r>
    </w:p>
    <w:p>
      <w:pPr>
        <w:pStyle w:val="BookText"/>
        <w:rPr/>
      </w:pPr>
      <w:r>
        <w:rPr>
          <w:rFonts w:ascii="Amiri" w:hAnsi="Amiri" w:eastAsia="Amiri" w:cs="Amiri"/>
          <w:color w:val="111111"/>
          <w:sz w:val="28"/>
          <w:sz w:val="28"/>
          <w:szCs w:val="28"/>
          <w:rtl w:val="true"/>
          <w:lang w:bidi="ar-SA"/>
        </w:rPr>
        <w:t>بذل سعادت و انسانيت و آخرت خويش ضلالت ملّت ها را خريدند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جهت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نصيبى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هر يك از آن دو كتاب در عصر خود كلام الهى متين و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تبيان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همۀ مردم عصر جز آورندۀ آنها احاطۀ كامل به آنها نداشتند؛ و آن كه اگر آنها احاطۀ كامل به آن كتاب ها داشتند گرفتار چنين ذنب لا يُغفَرى نمى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يُرِيدُونَ أَن تَضِلُّواْ السَّبِيلَ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همواره اراده دارند كه شما مسلمان ها كه از شرك و كفر رهايى يافته ايد دوباره راه خود را، يعنى راه عقايد حقّه و اخلاق صالحه و اعمال حسنه را گم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بِأَعْدَآئِكُمْ وَ كَفَى بِاللَّهِ وَلِيّاً وَ كَفَى بِاللَّهِ نَصِيراً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به حال دشمنانتان داناتر است، از شما و از خود آنها به عدد نفوسشان و مقدار اموالشان و كيد و مكرشان و توطئه و نقشه كشى هايشان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براى شما از نظر ولى و سرپرست بودن كافى است، و از نظر نصير و ياور بودن نيز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الَّذِينَ هَادُوا يُحَرِّفُونَ الْكَلِمَ عَن مَواضِعِهِ وَيَقُولُونَ سَمِعْنَا وَعَصَيْنَا وَاسْمَعْ غَيْرَ مُسْمَعٍ وَرَاعِنَا لَيّاً بِأَلْسِنَتِهِمْ وَطَعْناً فِي الدِّينِ وَلَوْ أَنَّهُمْ قَالُوا سَمِعْنَا وَأَطَعْنَا وَاسْمَعْ وَانْظُرْنَا لَكَانَ خَيْراً لَهُمْ وَأَقْوَمَ وَلكِن لَعَنَهُمُ اللّهُ بِكُفْرِهِمْ فَلاَ يُؤْمِنُونَ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الذين خبر مبتداى محذوف يعنى قومٌ است، و يحرّفون صفت همان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 و رجوع نمود، يهودى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راعَى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از روى ملاطفت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لَوَى الحبلَ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داد آن را،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پيچاندن و تاب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ليّاً و طعناً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دو تعليل يقولون يا حال از فاعل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عادلانه تر و استوارتر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قليلاً استثناى از شخص است يا از صفت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قليلاً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ايماناً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الَّذِينَ هَادُواْ يُحَرِّفُونَ الْكَلِمَ عَن مَّواضِعِهِ</w:t>
      </w:r>
    </w:p>
    <w:p>
      <w:pPr>
        <w:pStyle w:val="BookText"/>
        <w:rPr/>
      </w:pPr>
      <w:r>
        <w:rPr>
          <w:rFonts w:ascii="IRNazanin" w:hAnsi="IRNazanin" w:eastAsia="IRNazanin"/>
          <w:color w:val="111111"/>
          <w:sz w:val="28"/>
          <w:sz w:val="28"/>
          <w:szCs w:val="28"/>
          <w:rtl w:val="true"/>
          <w:lang w:bidi="fa-IR"/>
        </w:rPr>
        <w:t>اين آيه بيانى است پيرو آيه هاى قبل دربارۀ خيانت هاى يهود و اذيت و آزار و سخريه هاى سرّى و علنى آنها كه پيوسته پيامبر اسلام و مسلمين در مدينه گرفتار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از كسانى كه يهوديت را انتخاب كرده اند و يهودى شده اند گروهى هستند كه كلمات را از مواضع خود تحريف مى كنند، يعنى كلمات تورات را تغيير مى دهند، مقدّم و مؤخّر، كم و زياد، و اسقاط و اضافه مى نمايند، يا مفاد كلمات را تغيير مى دهند و به غير معناى مراد حمل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سَمِعْنَا وَ عَصَيْنَا وَ اسْمَعْ غَيْرَ مُسْمَعٍ</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وقت سخنرانى و صحبت تو به زبان مى گويند شنيديم، و به دل مى گويند نافرمانى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خطابشان مى گويند بشنو كه نشنوى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ظاهرشان اين است كه كلام ما را بشنو كه بد نشنوى، و مرادشان اين است كه ناشنوا شوى، يا سخن نيك نشنوى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رَاعِنَا لَيَّا م بِأَلْسِنَتِهِمْ وَ طَعْناً فِى الدِّينِ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آنها خطاب به تو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ظاهرش اين است كه به ما توجه كن؛ ولى آنها در حالى مى گويند كه زبان هاى خود را از لهجۀ عربى راعنا مى پيچند و به صورت عبرى كلمه در مى آورند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چوپان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به معناى ديگرى است كه سزاوار مقام پيامبر نيست، و با اين رفتار به اسلام طعنه مى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قَالُواْ سَمِعْنَا وَ أَطَعْنَا وَ اسْمَعْ وَ انْظُرْنَا لَكَانَ خَيْراً لَّهُمْ وَ أَقْوَمَ</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پيامبر، اگر آنها هنگام صحبت تو به حقيقت و صادقانه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شنيديم و فرمان برديم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سر صدق و صفا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ما را بشنو و به سوى ما نظر لطف</w:t>
      </w:r>
    </w:p>
    <w:p>
      <w:pPr>
        <w:pStyle w:val="BookText"/>
        <w:rPr/>
      </w:pP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ترديد براى دنيا و آخرت آنها بهتر، و سخنى درست تر و گفتارى عادلانه 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لَّعَنَهُمُ اللَّهُ بِكُفْرِهِمْ فَلَا يُؤْمِنُونَ إِلَّا قَلِيلاً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خداوند آنها را به خاطر كفر باطنى يا نفاق درونيشان لعنت كرده و از رحمت خويش دور نموده، پس آنها هرگز ايمان نمى آورند جز اندكى از آنها يا جز به اندكى از احكام 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أَوْ نَلْعَنَهُمْ كَمَا لَعَنَّا أَصْحَابَ السَّبْتِ وَكَانَ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مصدّقاً حال است از مفعول محذوف 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طَمَسَ الشىءُ والشىءَ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و 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مندرس و محو شد آن، محو نمود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نلعنهم عطف است به نطمس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 يُّهَا الَّذِينَ أُوتُواْ الْكِتَابَ ءَامِنُواْ بِمَا نَزَّلْنَا مُصَدِّقاً لِّمَا مَعَكُمْ</w:t>
      </w:r>
    </w:p>
    <w:p>
      <w:pPr>
        <w:pStyle w:val="BookText"/>
        <w:rPr/>
      </w:pPr>
      <w:r>
        <w:rPr>
          <w:rFonts w:ascii="IRNazanin" w:hAnsi="IRNazanin" w:eastAsia="IRNazanin"/>
          <w:color w:val="111111"/>
          <w:sz w:val="28"/>
          <w:sz w:val="28"/>
          <w:szCs w:val="28"/>
          <w:rtl w:val="true"/>
          <w:lang w:bidi="fa-IR"/>
        </w:rPr>
        <w:t>خطاب به يهود از اهل كتاب است به قرينۀ ماقبل آيه و كلمۀ اصحاب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به شما كتاب تورات داده شده، به آنچه ما نازل كرديم و مصدّق آن چيزى است كه همراه شماست ايمان آوريد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به قرآنى ايمان آوريد كه مصدّق تورات حقيقى و شريعتى است كه در تورات آمده، و مصدّق موسى و هارون آورندگان تورات، و مؤيّد همۀ سرگذشت ها و قصص پيامبران و وعد و وعيدهاى آيندۀ تورات، و مصدّق همۀ احكام فرعى تورات است جز آنچه به وسيلۀ انجيل يا قرآن منسوخ گرديده، و نيز اين قرآن مصدّق است همۀ آنچه را كه در تورات ذكر شده از اوصاف پيامبر اسلام و نشانه ها و علايم جسمى و روانى او، و صدق</w:t>
      </w:r>
    </w:p>
    <w:p>
      <w:pPr>
        <w:pStyle w:val="BookText"/>
        <w:rPr/>
      </w:pPr>
      <w:r>
        <w:rPr>
          <w:rFonts w:ascii="IRNazanin" w:hAnsi="IRNazanin" w:eastAsia="IRNazanin"/>
          <w:color w:val="111111"/>
          <w:sz w:val="28"/>
          <w:sz w:val="28"/>
          <w:szCs w:val="28"/>
          <w:rtl w:val="true"/>
          <w:lang w:bidi="fa-IR"/>
        </w:rPr>
        <w:t>دعوت و كتاب آسمانى و دين غيرمنسوخ و دائمى او به تصديق لفظى و عملى، زيرا انطباق كامل و خارجى آنچه در تورات آمده بر پيامبر اسلام و دين و كتاب او تصديق عينى و حقيقى اينهاست نسبت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أَن نَّطْمِسَ وُجُوهاً فَنَرُدَّهَا عَلَى أَدْبَارِهَآ</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آوريد پيش از آن كه صورت هايى را محو كنيم و آنها را به پشت سرشان برگردانيم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تهديد عمدتاً متوجه علما و سران و مترَفين يهود است كه ديگران پيروان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در اين كلام، مراد از وجوه، وجوه بدن در روز قيامت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اسلام و قرآن ايمان آوريد پيش از اين كه بميريد و در قيامت صورت هاى شما مسخ و محو شود و گردن هايتان به عقب برگردد كه يكى از عذاب هاى سخت صحنۀ محشر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اين كلام مربوط به دنيا و مراد از وجوه، صورت دل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 از اين كه صورت روحتان كه طبق فطرت اوّلى رو به ايمان و توحيد و سعادت است به وسيلۀ اصرار بر كفر و فسق محو گردد و به سوى عقب كه شرك و كفر و شقاوت و ضد صراط مستقيم است برگردد، يعنى به گونه اى كه غريزۀ روح شود و راه بازگشت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نَلْعَنَهُمْ كَمَا لَعَنَّآ أَصْحَابَ السَّبْتِ</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ما آن اشخاص را نفرين و لعنت تكوينى كنيم همان گونه كه اصحاب سبت را لعنت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گروه يهود پيشين را كه حرمت روز شنبه را نگه نداشتند و ممنوعيت صيد ماهى را شكستند و به شكار آن پرداختند و ما هم آنها را به صورت ميمون و گراز مسخ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أَمْرُ اللَّهِ مَفْعُولًا</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فرمان خدا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فرمان طَمس و محوِ صورت جسم در آخرت و صورت روح در دنيا را بدهد بى ترديد انجام مى يابد و احدى را قدرت جلوگيرى نيست</w:t>
      </w:r>
      <w:r>
        <w:rPr>
          <w:rFonts w:eastAsia="IRNazanin" w:cs="IRNazanin"/>
          <w:color w:val="111111"/>
          <w:sz w:val="28"/>
          <w:szCs w:val="28"/>
          <w:rtl w:val="true"/>
          <w:lang w:bidi="fa-IR"/>
        </w:rPr>
        <w:t>.</w:t>
      </w:r>
      <w:bookmarkStart w:id="76" w:name="pg14426_342040"/>
    </w:p>
    <w:p>
      <w:pPr>
        <w:pStyle w:val="BookText"/>
        <w:rPr/>
      </w:pPr>
      <w:bookmarkEnd w:id="76"/>
      <w:r>
        <w:rPr>
          <w:rFonts w:ascii="Amiri" w:hAnsi="Amiri" w:eastAsia="Amiri" w:cs="Amiri"/>
          <w:color w:val="111111"/>
          <w:sz w:val="28"/>
          <w:sz w:val="28"/>
          <w:szCs w:val="28"/>
          <w:rtl w:val="true"/>
          <w:lang w:bidi="ar-SA"/>
        </w:rPr>
        <w:t xml:space="preserve">إِنَّ اللّهَ لاَ يَغْفِرُ أَن يُشْرَكَ بِهِ وَيَغْفِرُ مَا دُونَ ذلِكَ لِمَن يَشَاءُ وَمَن يُشْرِكْ بِاللّهِ فَقَدِ افْتَرَى إِثْماً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8419591_3381743652"/>
      <w:bookmarkStart w:id="78" w:name="_Toc27"/>
      <w:bookmarkEnd w:id="77"/>
      <w:r>
        <w:rPr>
          <w:rtl w:val="true"/>
        </w:rPr>
        <w:t>بدترين گناه شرك به خدا</w:t>
      </w:r>
      <w:bookmarkEnd w:id="78"/>
    </w:p>
    <w:p>
      <w:pPr>
        <w:pStyle w:val="BookText"/>
        <w:rPr/>
      </w:pPr>
      <w:r>
        <w:rPr>
          <w:rFonts w:ascii="Amiri" w:hAnsi="Amiri" w:eastAsia="Amiri" w:cs="Amiri"/>
          <w:color w:val="111111"/>
          <w:sz w:val="28"/>
          <w:sz w:val="28"/>
          <w:szCs w:val="28"/>
          <w:rtl w:val="true"/>
          <w:lang w:bidi="ar-SA"/>
        </w:rPr>
        <w:t>إِنَّ اللَّهَ لَايَغْفِرُ أَن يُشْرَكَ بِهِ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خداوند اين گناه را كه براى او شريك قرار داده شود، هرگز نمى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مترتب بر عنوان كلّى كفر است كه مصداق روشن آن شرك است و شامل همۀ كسانى است كه اصول عقايدشان مخدوش است، مشروط بر اين كه توبه اى از او محقّق نشود و در حال شرك و كفر بميرد و جاهل قاصر نباشد، وگرنه توبه كننده قبل از مرگ و جاهل قاصر هر چند در آن حال بميرد اين حكم را ندارد، زيرا خداوند از تائب مى گذرد و جاهل قاصر را هر چند در اصول باشد عذاب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يَغْفِرُ مَا دُونَ ذَ لِكَ لِمَن يَشَآءُ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شرك و كفر را و يا پايين تر از آنها را كه معاصى فرعى است از هر كه بخواهد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دفع توهّم اجبار و حتميّت چيزى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آمرزش او پيوسته در تحت اختيار و مشيّت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مراد اين باشد كه آمرزش شامل حال كسى است كه متعلق اراده باشد و آن مجرمى است كه حداقل بعضى از مكفِّرات دربارۀ او تحقّق يابد؛ از توبه، انجام حسنات، ابتلاى به مصائب دنيوى، حبّ و بغض برخى از اشخاص، ترك كباير نسبت به غفران صغاير، و لمم و اتفاقى بودن گناه صادر شده، شفاعت شافعان در آخرت و در آخر شمول رحمت واسعۀ حق پس از انقطاع همۀ وسائط و وسائل از 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يُشْرِكْ بِاللَّهِ فَقَدِ افْتَرَى إِثْماً عَظِيماً</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براى خدا شريك قرار دهد حقّاً كه گناه بزرگى را به دروغ به خدا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گناهى بالاتر از اين كه كسى مخلوقِ جمادِ خالى از همۀ كمالات را با</w:t>
      </w:r>
    </w:p>
    <w:p>
      <w:pPr>
        <w:pStyle w:val="BookText"/>
        <w:rPr/>
      </w:pPr>
      <w:r>
        <w:rPr>
          <w:rFonts w:ascii="Amiri" w:hAnsi="Amiri" w:eastAsia="Amiri" w:cs="Amiri"/>
          <w:color w:val="111111"/>
          <w:sz w:val="28"/>
          <w:sz w:val="28"/>
          <w:szCs w:val="28"/>
          <w:rtl w:val="true"/>
          <w:lang w:bidi="ar-SA"/>
        </w:rPr>
        <w:t>واجب الوجود مستجمع جميع كمالات مساوى بيند و اين اعتقاد و بينش را به او نسبت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أَمَرَنَا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إِلَى الَّذِينَ يُزَكُّونَ أَنْفُسَهُم بَلِ اللّهُ يُزَكِّيْ مَن يَشَاءُ وَلاَ يُظْلَمُونَ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يَفْتَرُونَ عَلَى اللّهِ الْكَذِبَ وَكَفَى بِهِ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إِلَى الَّذِينَ يُزَكُّونَ أَنفُسَهُمْ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ننگريستى به كسانى كه خودشان را ستايش و تعريف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در مقام اظهار ذمّ و توبيخ از تزكيۀ نفس و خودستايى است به نحو حكم كلّى خواه صدق باشد يا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عمدتاً ناظر است به حال ملّت يهود كه همگى خود را تزكيه و تعريف مى كردند؛ گاه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أَبْنَؤُاْ اللَّهِ وَ أَحِبَّؤاهُ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و دوستان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يَدْخُلَ الْجَنَّةَ إِلَّا مَن كَانَ هُودًا أَوْ 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بهشت كسى جز يهود و نصارا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تَمَسَّنَا النَّارُ إِلَّآ أَيَّاماً مَّعْدُودَةً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آتش جهنم جز چند روزى به ما نمى رسد؛ و مراد چهل روز است به عدد ايّامى كه يهودى هاى صدر اول گوساله پرستيدند، و چهل روز، مدت سفر موسى بن عمران به سوى طور بود براى دريافت تورات از حق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اللَّهُ يُزَكِّى مَن يَشَآءُ وَ لَايُظْلَمُونَ فَتِيلاً</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گفتار باطل آنهاست و بيان آن كه بشر را نرسد كه خودستايى كند در صورتى كه جاهل به حقايق و گرفتار خطايا 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است كه هر كه را بخواهد مى ستايد، زيرا دانا به همۀ كمال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اين است كه خدا آنها را در روز قيامت به خاطر تزكيۀ نفسشان عذاب خواهد نمود، زيرا دروغى آشكار و تهمتى بر خداوند است و در اين تعذيب به اندازۀ فتيلى، يعنى شبيه نخ</w:t>
      </w:r>
    </w:p>
    <w:p>
      <w:pPr>
        <w:pStyle w:val="BookText"/>
        <w:rPr/>
      </w:pPr>
      <w:r>
        <w:rPr>
          <w:rFonts w:ascii="IRNazanin" w:hAnsi="IRNazanin" w:eastAsia="IRNazanin"/>
          <w:color w:val="111111"/>
          <w:sz w:val="28"/>
          <w:sz w:val="28"/>
          <w:szCs w:val="28"/>
          <w:rtl w:val="true"/>
          <w:lang w:bidi="fa-IR"/>
        </w:rPr>
        <w:t>باريكى كه در پشت دانۀ خرماست وكنايه از كمترين چيز است، بر آنان ستم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تزكيه گاهى به معناى رشد و نمو دادن است و گاهى به معناى تطهير، و اين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لفظى يعنى خودستايى به صدق و مطابق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تطهير لفظى يعنى خودستايى 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تطهير عملى خارجى مانند شستشوى بدن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تطهير عملى روحى مانند تطهير روح از عقايد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تطهير نفس از اخلاق رذيله و گناهان فرعى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اقسام فوق، برخى حرام و برخى مكروه و برخى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تزكيه در آيه قسم لفظىِ خلافِ واقعى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كَيْفَ يَفْتَرُونَ عَلَى اللَّهِ الْكَذِبَ وَ كَفَى بِهِ إِثْماً مُّبِيناً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و اى مخاطب، بنگر كه چگونه بر خدا افترا مى بندند و كتاب خدا را تحريف كرده، كلام خود را به جاى كلام اللّه قرار مى دهند، و خود را فرزندان و دوستان خدا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امور از نظر گناهِ آشكار بودن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وَيَقُولُونَ لِلَّذِينَ كَفَرُوا هؤُلاَءِ أَهْدَى مِنَ الَّذِينَ آمَنُوا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وَمَن يَلْعَنِ اللّهُ فَلَن تَجِدَ لَهُ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سحر و ساحر، اسم بت خاصّى از بت هاى اعراب جاهلى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ماده مشتقات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حد تجاوز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مبالغۀ در 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اسم يك بت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كرد او را، و هدى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تفضيل أهدى از فعل لازم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إِلَى الَّذِينَ أُوتُواْ نَصِيباً مِنَ الْكِتَابِ يُؤْمِنُونَ بِالْجِبْتِ وَ الطَّاغُوتِ وَ يَقُولُونَ لِلَّذِينَ كَفَرُواْ هَؤُلَآءِ أَهْدَى مِنَ الَّذِينَ ءَامَنُواْ سَبِيلاً</w:t>
      </w:r>
    </w:p>
    <w:p>
      <w:pPr>
        <w:pStyle w:val="BookText"/>
        <w:rPr/>
      </w:pPr>
      <w:r>
        <w:rPr>
          <w:rFonts w:ascii="IRNazanin" w:hAnsi="IRNazanin" w:eastAsia="IRNazanin"/>
          <w:color w:val="111111"/>
          <w:sz w:val="28"/>
          <w:sz w:val="28"/>
          <w:szCs w:val="28"/>
          <w:rtl w:val="true"/>
          <w:lang w:bidi="fa-IR"/>
        </w:rPr>
        <w:t>آيه در بيان حال عده اى از علماى يهود است كه چون تقابل اسلام با شرك را مشاهده كردند كه محمّد صلى الله عليه و آله و توحيد و شريعتش در برابر سران قريش و بت ها و سنّت هاى جاهلى آنها قرار گرفته است و كفّار قريش هم آنها را به داورى طلبيدند، از روى هواى نفس به بت ها ميل كردند و شرك مشركان را بر توحيد محمّدى صلى الله عليه و آله و كتاب او ترجيح دادند و خدا اين كار را ايمان به جبت و طاغوت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ننگريستى به سوى كسانى كه به آنها بهره اى از دانش كتاب تورات داده شده، كه به جبت و طاغوت مشركان مى گروند و با اشاره به مشركان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از طايفۀ مؤمنان، يعنى محمّد صلى الله عليه و آله و گروندگانش، از نظر اعتقاد و عمل هدايت يافته 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لَعَنَهُمُ اللَّهُ وَ مَن يَلْعَنِ اللَّهُ فَلَن تَجِدَ لَهُ نَصِيراً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خداوند لعنتشان كرده و از رحمتش دور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چگونه شده كسانى كه به خدا و رسالت و معاد معتقدند به بت مى گروند و عبادت بتان و سنن جاهلى براساس پرستش آنها را تصديق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خدا او را لعنت كند هرگز براى او ياورى كه از شقاوت و جهنم نجاتش دهد نخواهى يافت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لَهُمْ نَصِيبٌ مِنَ الْمُلْكِ فَإِذاً لاَ يُؤْتُونَ النَّاسَ نَقِيراً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وَمِنْهُم مَن صَدَّ عَنْهُ وَكَفَى بِجَهَنَّمَ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لهم استفهام 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و گودى پشت هستۀ خرما، چيزى كه يك پرنده در منقار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كرد، جلوگيرى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ضمير جمع در فمنهم آل ابراهيم يا يهود معاصر پيامبر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شعله 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لَهُمْ نَصِيبٌ مِّنَ الْمُلْكِ فَإِذاً لَّايُؤْتُونَ النَّاسَ نَقِيرًا</w:t>
      </w:r>
    </w:p>
    <w:p>
      <w:pPr>
        <w:pStyle w:val="BookText"/>
        <w:rPr/>
      </w:pPr>
      <w:r>
        <w:rPr>
          <w:rFonts w:ascii="IRNazanin" w:hAnsi="IRNazanin" w:eastAsia="IRNazanin"/>
          <w:color w:val="111111"/>
          <w:sz w:val="28"/>
          <w:sz w:val="28"/>
          <w:szCs w:val="28"/>
          <w:rtl w:val="true"/>
          <w:lang w:bidi="fa-IR"/>
        </w:rPr>
        <w:t>مقتضاى قضاوت برخى اهل كتاب در اين كه مشركان و بت پرستان از مؤمنان رهيافته ترند اين است كه آنها خود را داراى مقام قضاوت و مالكيت بر امر داورى مى دانستند، ولى معلوم شد كه آنها مطرود حقّ اند و حق داورى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 مابعدش در مقام نفى هر نوع مُلك از آنهاست يعنى ملك و سلطۀ تكوينى بر مردم، و ملك معنوى به معناى نبوت و رسالت، و ملك تشريعى يعنى ولايت امر شرعى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را نصيب و بهره اى از مُلك است؟ يعنى آنان هيچ نوع سلطنت مادى و معنوى بر جامعه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سلطه و قدرتى داشتند هرگز نقيرى از آنچه در اختيار داشتند به مردم نمى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يَحْسُدُونَ النَّاسَ عَلَى مَآ ءَاتَاهُمُ اللَّهُ مِن فَضْلِهِ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آنها بر مردم، يعنى بر پيامبر و ياران او، در مقابل آنچه خداوند از فضل و رحمت خويش به آنان داده است حسد مى ورزند؟ يعنى به مقام نبوت و رسالت و كتاب آسمانى و شريعت الهى آنها حسد مى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ءَاتَيْنَآ ءَالَ إِبْرَاهِيمَ الْكِتَابَ وَ الْحِكْمَةَ وَ ءَاتَيْنَاهُم مُّلْكاً عَظِيمًا</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جا حسادت مى ورزند و اين نخستين تفضّل ما نيست، زيرا حقيقت اين است كه ما به خاندان ابراهيم كتاب و حكمت و ملك عظيم داديم</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كتاب، كتاب هاى آسمانى متعدد است مانند كتاب شريعت و صحف ابراهيم كه فعلاً در دست نيست و صحف و تورات موسى و زبور داود و انجيل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حكمت، شرايع ابراهيم و موسى و عيسى است يا معارف آسمانى و مستقلّات عقلى است</w:t>
      </w:r>
      <w:bookmarkStart w:id="79" w:name="pg14426_342045"/>
    </w:p>
    <w:p>
      <w:pPr>
        <w:pStyle w:val="BookText"/>
        <w:rPr/>
      </w:pPr>
      <w:bookmarkEnd w:id="79"/>
      <w:r>
        <w:rPr>
          <w:rFonts w:ascii="IRNazanin" w:hAnsi="IRNazanin" w:eastAsia="IRNazanin"/>
          <w:color w:val="111111"/>
          <w:sz w:val="28"/>
          <w:sz w:val="28"/>
          <w:szCs w:val="28"/>
          <w:rtl w:val="true"/>
          <w:lang w:bidi="fa-IR"/>
        </w:rPr>
        <w:t>كه به انبيا از اولاد ابراهيم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ملك عظيم، ولايت و امامت است كه همۀ انبيا داشته اند و گاهى به صورت سلطنت تكوينى ظهور و تجلّى مى كرده، مانند سلطنت يوسف و داود و سليمان و غيرهم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ءَامَنَ بِهِ وَ مِنْهُم مَّن صَدَّ عَنْهُ</w:t>
      </w:r>
    </w:p>
    <w:p>
      <w:pPr>
        <w:pStyle w:val="Heading3"/>
        <w:numPr>
          <w:ilvl w:val="2"/>
          <w:numId w:val="1"/>
        </w:numPr>
        <w:rPr/>
      </w:pPr>
      <w:bookmarkStart w:id="80" w:name="__RefHeading___Toc8419593_3381743652"/>
      <w:bookmarkStart w:id="81" w:name="_Toc28"/>
      <w:bookmarkEnd w:id="80"/>
      <w:r>
        <w:rPr>
          <w:rtl w:val="true"/>
        </w:rPr>
        <w:t>سرانجام كفار و مؤمنان</w:t>
      </w:r>
      <w:bookmarkEnd w:id="81"/>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برخى از اولاد ابراهيم در نسل هاى گذشته، يا برخى از يهود معاصر پيامبر، به آنچه به آنها عطا كرديم ايمان آوردند و برخى نپذيرفتند و يا از ايمان ديگران جلوگيرى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اين است كه همان گونه كه مشركان و طاغيان در برابر انبيا در اعصار گذشته از زمان ابراهيم خليل تا زمان پيامبر اسلام نتوانستند چراغ خدا را خاموش سازند و پيامبران او را شكست دهند و شرايع او را باطل كنند، كفّار قريش نيز نخواهند توانست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كَفَى بِجَهَنَّمَ سَعِيرًا</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فرداى قيامت، جهنم براى همۀ كفّار و منافقان و مخالفانِ اهداف الهى، از اين نظر كه آتشى است شعله ور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كَفَرُوا بِآيَاتِنَا سَوْفَ نُصْلِيهِمْ نَاراً كُلَّمَا نَضِجَتْ جُلُودُهُم بَدَّلْنَاهُمْ جُلُوداً غَيْرَهَا لِيَذُوقُوا الْعَذَابَ إِنَّ اللّهَ كَانَ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سَنُدْخِلُهُمْ جَنَّاتٍ تَجْرِي مِن تَحْتِهَا الْأَنْهَارُ خَالِدِينَ فِيهَا أَبَداً لَهُمْ فِيهَا أَزْوَاجٌ مُطَهَّرَةٌ وَنُدْخِلُهُمْ ظِلًّا ظَلِيلاً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أصلاه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 او را در آن جا، و أصلاه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 او را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نَضِجَ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پخته و خوردنى شد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ظليل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سايۀ سايه دار يا دائم، و ظليل تأكيد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كَفَرُواْ بَِايَاتِنَا سَوْفَ نُصْلِيهِمْ نَارًا</w:t>
      </w:r>
    </w:p>
    <w:p>
      <w:pPr>
        <w:pStyle w:val="BookText"/>
        <w:rPr/>
      </w:pPr>
      <w:r>
        <w:rPr>
          <w:rFonts w:ascii="Amiri" w:hAnsi="Amiri" w:eastAsia="Amiri" w:cs="Amiri"/>
          <w:color w:val="111111"/>
          <w:sz w:val="28"/>
          <w:sz w:val="28"/>
          <w:szCs w:val="28"/>
          <w:rtl w:val="true"/>
          <w:lang w:bidi="ar-SA"/>
        </w:rPr>
        <w:t>اين آيه به منزلۀ بيانِ ذيل آيۀ قبل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حقيقت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آيات و نشانه هاى ما كفر ورزيدند، به زودى آنها را در آتشى سوزان مى افكنيم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آيات، نشانه هاى عقلى توحيد در آفاق جهان و انفس بشر است كه با اندك تأملّى انسان را به سوى او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نشانه هاى نقلى است از منطق رساى انبيا و معجزات و كتاب هاى آسمانى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آتش، دوزخ برزخ است كه به خاطر كوتاهى عمر بشر، ورود در آن 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يا آتش ابدى پس از قيامت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آتٍ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آن كه زود است از نظر ربوبى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نَضِجَتْ جُلُودُهُم بَدَّلْنَاهُمْ جُلُوداً غَيْرَهَا لِيَذُوقُواْ الْعَذَابَ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پوستشان پخته شود و بسوزد آن را براى آنان به پوست ديگرى تبديل كنيم، يعنى آن را بركَنيم و به جاى آن پوست ديگرى برويانيم تا عذاب را بهتر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نشود كه گناه مال پوست اوّل است پس عذاب پوست جديد خلاف عدل است؛ زيرا عذاب حقيقتاً مال روح است و اعضاى بدن وسايل انتقال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نشود چون پوست پخته و سوخته را كندند پوست ديگرى نگذارند تا بهتر عذاب را بچشند؛ زيرا در اين صورت لازم مى آيد به تدريج بدن تمام شود و عذاب قطع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كَانَ عَزِيزاً حَكِيمًا</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همواره مقتدرِ شكست ناپذير و داراى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قدرت و عزت او اين است كه نفوس نامتناهى از انسان ها را در ميان آتش زنده نگه مى دارد و چون پوستشان پخته و سوخته گردد آن را عوض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لغو و باطل و براى تشفّى خاطر نيست بلكه سبب آن اقتضاى حكمت بالغۀ خداوند است، زيرا همۀ آنان را پس از اتمام حجّت مكرر، و امهالى بس طولانى، و طغيانى بس شديد در مقابل احكام اصولى و فروعى، طبق وعيد قطعى و قانون عام و سنّت جاريۀ خود در تأثير اسباب و مسبّبات، در هر دو عالم، كيفر مى دهد</w:t>
      </w:r>
      <w:r>
        <w:rPr>
          <w:rFonts w:eastAsia="IRNazanin" w:cs="IRNazanin"/>
          <w:color w:val="111111"/>
          <w:sz w:val="28"/>
          <w:szCs w:val="28"/>
          <w:rtl w:val="true"/>
          <w:lang w:bidi="fa-IR"/>
        </w:rPr>
        <w:t>.</w:t>
      </w:r>
      <w:bookmarkStart w:id="82" w:name="pg14426_342047"/>
    </w:p>
    <w:p>
      <w:pPr>
        <w:pStyle w:val="BookText"/>
        <w:rPr/>
      </w:pPr>
      <w:bookmarkEnd w:id="82"/>
      <w:r>
        <w:rPr>
          <w:rFonts w:ascii="Amiri" w:hAnsi="Amiri" w:eastAsia="Amiri" w:cs="Amiri"/>
          <w:color w:val="111111"/>
          <w:sz w:val="28"/>
          <w:sz w:val="28"/>
          <w:szCs w:val="28"/>
          <w:rtl w:val="true"/>
          <w:lang w:bidi="ar-SA"/>
        </w:rPr>
        <w:t>وَ الَّذِينَ ءَامَنُواْ وَ عَمِلُواْ الصَّالِحَاتِ سَنُدْخِلُهُمْ جَنَّاتٍ تَجْرِى مِن تَحْتِهَا الْأَنْهَارُ خَالِدِينَ فِيهَآأَبَدًا</w:t>
      </w:r>
    </w:p>
    <w:p>
      <w:pPr>
        <w:pStyle w:val="Heading3"/>
        <w:numPr>
          <w:ilvl w:val="2"/>
          <w:numId w:val="1"/>
        </w:numPr>
        <w:rPr/>
      </w:pPr>
      <w:bookmarkStart w:id="83" w:name="__RefHeading___Toc8419595_3381743652"/>
      <w:bookmarkStart w:id="84" w:name="_Toc29"/>
      <w:bookmarkEnd w:id="83"/>
      <w:r>
        <w:rPr>
          <w:rtl w:val="true"/>
        </w:rPr>
        <w:t>چند مؤعظه و حكم خدا</w:t>
      </w:r>
      <w:bookmarkEnd w:id="84"/>
    </w:p>
    <w:p>
      <w:pPr>
        <w:pStyle w:val="BookText"/>
        <w:rPr/>
      </w:pPr>
      <w:r>
        <w:rPr>
          <w:rFonts w:ascii="IRNazanin" w:hAnsi="IRNazanin" w:eastAsia="IRNazanin"/>
          <w:color w:val="111111"/>
          <w:sz w:val="28"/>
          <w:sz w:val="28"/>
          <w:szCs w:val="28"/>
          <w:rtl w:val="true"/>
          <w:lang w:bidi="fa-IR"/>
        </w:rPr>
        <w:t>سوق اين آيه طبق سنّت غالبى الهى است كه همراه ذكرِ هر يك از رحمت و بهشت آخرت يا عذاب و دوزخ آن جا يادى از ديگرى نيز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ايمان آورده اند و عمل هاى شايسته كرده اند به زودى، يعنى در عالم برزخ كه متّصل به دنياست يا پس از قيامت در جهان ابديت كه در نزد خدا زود است، آنها را در باغ هاى بهشتى كه از زير قصرها و درختان آنها نهرها از همۀ مايعات قابل جريان روان مى گردد وارد مى كنيم و در آن جا به طور ابد جاودانند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فِيهَآ أَزْوَاجٌ مُّطَهَّرَةٌ وَ نُدْخِلُهُمْ ظِلًّا ظَلِيلًا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آن جا همسرانى پاك است، يعنى پاك از نقص در خلقت، زشتى قيافه، بدى اخلاق، پليدى عقيده، زشتى كردار، عادت هاى زنانه و از هر عيبى ديگر خاصه پيرى و مرگ و فنا، و آنها را در سايۀ سايه دارى، يعنى سايه اى ممتد و گسترده، غليظ نه حفيف، خنك نه سرد و نه گرم، ثابت نه زايل، و دائم نه موقّت، در مى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إِنَّ اللّهَ نِعِمَّا يَعِظُكُم بِهِ إِنَّ اللّهَ كَانَ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يَأْمُرُكُمْ أَن تُؤَدُّواْ الْأَمَانَاتِ إِلَى أَهْلِهَا</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كه خطاب به همۀ مجامع بشرى است، دو حكم كلّى عظيم و خطير و داراى مصلحت ملزمه و متضمّن اصلاح حال جامعه به عنوان مورد فرمان خدا و متعلّق امر او ذكر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رساندن امانت ها به اهلشان، دوم عدالت در داورى ميان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شما را به اداى امانت ها و رساندن آنها به صاحبانشان دستور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امانت ها اعمّ از مادى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مادى خلقى مصاديق زيادى دارد؛ و مادى خالقى نظير زَكَوات، اخماس، افياء، كفّارات و همۀ بيت مال الامام در نزد امام ملت و بيت مال المسلمين در نزد ولىّ امر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معنوى نظير احكام دين و معارف قرآن از اصول و فروع و غير آنها آنچه بايد به جامعۀ مكلّفان برسد كه همه نزد انبيا و علما و هر كسى كه نصيبى از دانش دينى دارد از جانب خداوند امانت است و اداى آنها ابلاغ به مكلّفان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جامعه ابلاغ گرديد در نزد آنها امانت است و تأديۀ آنها امتثال آنهاست كه گويى تحويل خدا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مصاديق بارز امانات در وقت نزول قرآن مطالب و معارفى از تورات و انجيل بود كه در دست علماى عهدين امانت بود، يعنى آيات و سورى از آن دو كتاب كه دربارۀ دين اسلام و پيامبر اسلام و قرآن و مسلمين آمده بود از قبيل بشارت به آمدن نبى امّى عربى و ذكر اوصاف و كمالات و اخلاق و گفتار و رفتار و غزوات و پيروزى هاى او، و حقّانيت كتاب آسمانى و دين و شريعت او، كه اگر آنها اين امانت ها را ادا مى كردند و به جامعۀ خود مى رساندند وضع جهان بشريت و اسلام و مسلمين طور ديگرى و جهان در امروز غير از جهانِ امروز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حَكَمْتُم بَيْنَ النَّاسِ أَن تَحْكُمُواْ بِالْعَدْلِ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خداوند، شما را فرمان مى دهد كه هرگاه ميان مردم قضاوت كرديد قضاوت به عدل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اعم از داورى شرعى است ميان متحاكمين و داورى عرفى ميان مردم در اختلاف انظار و مطالب علمى و اظهار نظر در مورد اشخاص و حوادث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نِعِمَّا يَعِظُكُم بِهِ إِنَّ اللَّهَ كَانَ سَمِيعَا م بَصِيرًا</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خوب پندى است پندى كه خدا به شما مى دهد و حقّاً كه او شنوا و بيناست؛ شنواى خطورات قلبى و صوت الفاظ و افعال، و بيناى بواطن و ظواهر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الَّذِينَ ءَامَنُواْ أَطِيعُواْ اللَّهَ وَ أَطِيعُواْ الرَّسُولَ</w:t>
      </w:r>
    </w:p>
    <w:p>
      <w:pPr>
        <w:pStyle w:val="BookText"/>
        <w:rPr/>
      </w:pPr>
      <w:r>
        <w:rPr>
          <w:rFonts w:ascii="IRNazanin" w:hAnsi="IRNazanin" w:eastAsia="IRNazanin"/>
          <w:color w:val="111111"/>
          <w:sz w:val="28"/>
          <w:sz w:val="28"/>
          <w:szCs w:val="28"/>
          <w:rtl w:val="true"/>
          <w:lang w:bidi="fa-IR"/>
        </w:rPr>
        <w:t>مراد از اطاعت خدا اطاعت فرامين آسمانى او يعنى انجام واجبات و ترك محرمات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ارشادى است، يعنى براى هدايت مخاطبان به سوى امتثالِ همان احكام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اطاعت رسول اطاعت فرامين و دستورات خاص اوست كه به مردم به عنوان ولايت امر و حاكميت جامعه در موارد مختلف صادر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مولوى است، يعنى خدا اطاعت رسول را همانند ساير احكام آسمانى واجب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جمله دلالت بر وجود منصب امامت و ولايت امر بر جامعه در امت پيامبر اسلام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أُوْلِى الْأَمْرِ مِنْكُمْ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ولايت و حاكميت بر جامعه اند كه معصوم و منصوب از طرف خدا باشند؛ اما در پى آنها منصوبين خاصّ ائمّه عليهم السلام در زمان حضور يا منصوبين عام آنها در زمان غيبت مى آيند كه به فرمان خاص يا عام آنها جانشين ايشان مى شوند و بدين ترتيب اطاعتشان در امور محوّله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اطاعت اولى الأمر نيز امر مولوى است، يعنى خدا واجب مى كند امتثال فرامين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رَسُولًا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بايد اولى الامر از خود مسلمين و داراى ايمان و عمل صالح و شرايط خاصۀ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انصافاً اين دو جمله از آيه شامل اساس شريعت اسلامى در جامعۀ انسانى در تحت حكومت الهى معصومين و حاوى دستور اجراى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تَنَازَعْتُمْ فِى شَىْءٍ فَرُدُّوهُ إِلَى اللَّهِ وَ الرَّسُولِ</w:t>
      </w:r>
    </w:p>
    <w:p>
      <w:pPr>
        <w:pStyle w:val="BookText"/>
        <w:rPr/>
      </w:pPr>
      <w:r>
        <w:rPr>
          <w:rFonts w:ascii="Amiri" w:hAnsi="Amiri" w:eastAsia="Amiri" w:cs="Amiri"/>
          <w:color w:val="111111"/>
          <w:sz w:val="28"/>
          <w:sz w:val="28"/>
          <w:szCs w:val="28"/>
          <w:rtl w:val="true"/>
          <w:lang w:bidi="ar-SA"/>
        </w:rPr>
        <w:t xml:space="preserve">اين جمله عطف است با فاى عاطفه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مخاطب عامۀ مردم اند</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در دين، اطاعت خدا واجب گرديد و تحت ولايت اولى الأمر در</w:t>
      </w:r>
    </w:p>
    <w:p>
      <w:pPr>
        <w:pStyle w:val="BookText"/>
        <w:rPr/>
      </w:pPr>
      <w:r>
        <w:rPr>
          <w:rFonts w:ascii="IRNazanin" w:hAnsi="IRNazanin" w:eastAsia="IRNazanin"/>
          <w:color w:val="111111"/>
          <w:sz w:val="28"/>
          <w:sz w:val="28"/>
          <w:szCs w:val="28"/>
          <w:rtl w:val="true"/>
          <w:lang w:bidi="fa-IR"/>
        </w:rPr>
        <w:t>آمديد، اگر در امرى از امور دينى يا دنيوى اختلاف و نزاع داشتيد، مطلب را به خدا و پيامبر ارجاع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رجوع مستقيم به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ممكن نيست، پس مراد، كتاب خدا و سنّت پيامبر و امام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حلّ همۀ نزاع ها و اختلافات را به وسيلۀ كتاب و سنّت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مخاطبين كه عامۀ مردم اند و خودشان نمى توانند از كتاب و سنّت استفاده نمايند، در نتيجه بايد احكام دينى مورد اختلاف را به وسيلۀ متخصصين استنباط آن از كتاب و سنّت حل كنند، يعنى تقليد از فقيه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موضوعات مورد اختلاف را به وسيلۀ متخصصين استخراج آن يعنى قضات شرع حل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مورد رجوع به اولى الأمر در آيه ذكر نشده، براى اين است كه نظر اصلى ارجاع مردم به دين و شريعت است و اولى الأمر در مقابل دين نيستند بلكه كار آنها و منصبشان بيان شريعت و اعمال ولايت به عنوان بخشى از شريعت است و آنان جز سنت پيامبر را بيان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ارجاع به آنها وجه مستقلى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كُنتُمْ تُؤْمِنُونَ بِاللَّهِ وَ الْيَوْمِ الْأَخِرِ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قيامت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 اختلاف به خدا و رسول مشروط است به اين كه به خدا و روز واپسين ايمان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شرط نظير شرط محقّق موضوع است كه به عنوان تأكيد مطلب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 لِكَ خَيْرٌ وَ أَحْسَنُ تَأْوِيلًا</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خدا و رسول و رد اختلاف به كتاب و سنّت براى شما مؤمنان بهتر و از نظر مآلِ امر و سرانجام كار زيباتر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اين ملت است كه رشد مى كند و جامعۀ برين مى شود و خير دنيا و سعادت آخرت را به دست مى آورد</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إِلَى الَّذِينَ يَزْعُمُونَ أَنَّهُمْ آمَنُوا بِمَا أُنْزِلَ إِلَيْكَ وَمَا أُنْزِلَ مِن قَبْلِكَ يُرِيدُونَ أَن يَتَحَاكَمُوا إِلَى الطَّاغُوتِ وَقَدْ أُمِرُوا أَن يَكْفُروا بِهِ وَيُرِيدُ الشَّيْطَانُ أَن يُضِلَّهُمْ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إِلَى الَّذِينَ يَزْعُمُونَ أَنَّهُمْ ءَامَنُواْ بِمَآ أُنْزِلَ إِلَيْكَ وَ مَآ أُنْزِلَ مِن قَبْلِكَ يُرِيدُونَ أَن يَتَحَاكَمُواْ إِلَى الطَّاغُوتِ</w:t>
      </w:r>
    </w:p>
    <w:p>
      <w:pPr>
        <w:pStyle w:val="BookText"/>
        <w:rPr/>
      </w:pPr>
      <w:r>
        <w:rPr>
          <w:rFonts w:ascii="IRNazanin" w:hAnsi="IRNazanin" w:eastAsia="IRNazanin"/>
          <w:color w:val="111111"/>
          <w:sz w:val="28"/>
          <w:sz w:val="28"/>
          <w:szCs w:val="28"/>
          <w:rtl w:val="true"/>
          <w:lang w:bidi="fa-IR"/>
        </w:rPr>
        <w:t>اين آيه تا نُه آيۀ بعد عمدتاً در بيان حال منافقان است، و خطاب در اين آيه به پيامبر اسلام و استفهام براى انشاى تعجب و تأسف از واقعۀ خارجيه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آيا ننگريستى به حال كسانى كه گمان مى كنند به آنچه به سوى تو نازل شده و به آنچه پيش از تو بر پيامبران گذشته نازل گشته از وحى و كتاب آسمانى و احكام شريعت ايمان آورده اند، در حالى كه آنها در موارد اختلاف و نزاع قصد دارند همواره به حاكمان طغيان گر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هر نافرمان حكم خدا، كه مصداقش در آن عصر علماى تورات و انجيل بود كه مرجع محاكمه در اختلافات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أُمِرُواْ أَن يَكْفُرُواْ بِهِ وَ يُرِيدُ الشَّيْطَانُ أَن يُضِلَّهُمْ ضَلاَلاً بَعِيدًا</w:t>
      </w:r>
    </w:p>
    <w:p>
      <w:pPr>
        <w:pStyle w:val="BookText"/>
        <w:rPr/>
      </w:pPr>
      <w:r>
        <w:rPr>
          <w:rFonts w:ascii="IRNazanin" w:hAnsi="IRNazanin" w:eastAsia="IRNazanin"/>
          <w:color w:val="111111"/>
          <w:sz w:val="28"/>
          <w:sz w:val="28"/>
          <w:szCs w:val="28"/>
          <w:rtl w:val="true"/>
          <w:lang w:bidi="fa-IR"/>
        </w:rPr>
        <w:t xml:space="preserve">اين جمله حال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طاغوت مراجعه مى كنند در حالى كه بى ترديد به آنها دستور داده شده هم در شرايع آسمانى گذشته و هم در كتاب تو كه به هر نافرمان خارج از طاعت حق كفر ورزند و انكارش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شيطان قصد دارد آنها را به گمراهى دور و درازى مبتلا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اصول عقايد منحرف نمايد به گونه اى كه در آن حال بميرند و تا ابد در آتش آن بسوزند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قِيلَ لَهُمْ تَعَالَوْا إِلَى مَا أَنْزَلَ اللّهُ وَإِلَى الرَّسُولِ رَأَيْتَ الْمُنَافِقِينَ يَصُدُّونَ عَنكَ صُدُوداً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أَصَابَتْهُم مُصِيبَةٌ بِمَا قَدَّمَتْ أَيْدِيهِمْ ثُمَّ جَاءُوكَ يَحْلِفُونَ بِاللّهِ إِنْ أَرَدْنَا إِلَّا إِحْسَاناً وَتَوْفِيقاً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يَعْلَمُ اللّهُ مَا فِي قُلُوبِهِمْ فَأَعْرِضْ عَنْهُمْ وَعِظْهُمْ وَقُل لَهُمْ فِي أَنْفُسِهِمْ قَوْلاً بَلِيغاً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عن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امتناع نمود از آن، جلوگيرى كرد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به تقدير فكيف يكون حالُهم يا يصنعون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أنفسهم متعلّق به قل لهم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شأن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خالياً عن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 لَهُمْ تَعَالَوْاْ إِلَى مَآ أَنْزَلَ اللَّهُ وَ إِلَى الرَّسُولِ رَأَيْتَ الْمُنَافِقِينَ يَصُدُّونَ عَنكَ صُدُوداً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منافقان گفته شود بياييد به سوى آنچه خداوند نازل كرده، يعنى كتاب آسمانى و شريعت اسلام را بپذيريد و به كار بنديد، و بياييد به سوى فرستادۀ خدا، يعنى در تحت ولايت و حكومت الهى او درآييد و تن به قضاوت او دهيد، اى پيامبر، منافقان را مى بينى كه به نحو پنهان و غير محسوس، خودشان از تو اعراض و ديگران را نيز جلوگيرى مى كنند چنان كه در محاكمۀ مال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تنها صدّ و اعراض از پيامبر ذكر شده براى اين كه نفاقشان در ارجاع محاكمه به پيامبر كه شأن نزول آيه است ظاهر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إِذَآ أَصَابَتْهُم مُّصِيبَةُ م بِمَا قَدَّمَتْ أَيْدِيهِمْ ثُمَّ جَآءُوكَ يَحْلِفُونَ بِاللَّهِ إِنْ أَرَدْنَآ إِلَّآ إِحْسَاناً وَ تَوْفِيقاً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حال منافقان، يعنى از شرمندگى و ذلّت، آن گاه كه در نتيجۀ عملكردشان مصيبتى به آنها رسد، يعنى روى فرض ورود مصيبتى بر آنها يا ورود مصيبتى در خارج مانند ظهور نفاقشان، سپس نزد تو آيند در حالى كه به خدا سوگند ياد مى كنند كه ما در مسألۀ عدم ارجاع محاكمه به سوى تو جز نيكى كردن و ايجاد موافقت قصدى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قصد ما اين بود كه طرفين را به صلح كشانيم و به نحو دوستى و كدخدامنشى ميانشان وفق دهيم تا كار به محاكمه و داورى قانونى نكشد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يَعْلَمُ اللَّهُ مَا فِى قُلُوبِهِمْ فَأَعْرِضْ عَنْهُمْ وَ عِظْهُمْ وَ قُل لَّهُمْ فِى أَنفُسِهِمْ قَوْلَام بَلِيغاً</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كسانى هستند كه خدا آنچه در دل هاى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خطورات و تصورات و تصميمات چه رسد به عقايدى از كفر و نفاق و عناد، و توطئه ها و نقشه كشى ها، و اخلاق</w:t>
      </w:r>
    </w:p>
    <w:p>
      <w:pPr>
        <w:pStyle w:val="BookText"/>
        <w:rPr/>
      </w:pPr>
      <w:r>
        <w:rPr>
          <w:rFonts w:ascii="IRNazanin" w:hAnsi="IRNazanin" w:eastAsia="IRNazanin"/>
          <w:color w:val="111111"/>
          <w:sz w:val="28"/>
          <w:sz w:val="28"/>
          <w:szCs w:val="28"/>
          <w:rtl w:val="true"/>
          <w:lang w:bidi="fa-IR"/>
        </w:rPr>
        <w:t>رذيلۀ فطرى و كسبى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پيامبر از آنها فعلاً روى برتاب، يعنى در فكر اجراى حدود الهى در حق آنها مباش تا حكومت اسلامى ات قوام يابد و محكم و استوار گردد و زمينۀ اجراى حدود فراهم آيد، و آنها را موعظه كن و در نفس خودشان گفتارى رسا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دربارۀ حقيقت نفس و آفرينش عجيب آن، و كاشتن بذر صفات و ملكات مختلف الماهية در خميرۀ آن و توزيع استعدادها و درك راه هاى سعادت و شقاوت در طبيعت آن سخن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خلوت ميان خود و آن ها به ايشان گفتارى رسا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أَرْسَلْنَا مِن رَسُولٍ إِلَّا لِيُطَاعَ بِإِذْنِ اللّهِ 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مَآ أَرْسَلْنَا مِن رَّسُولٍ إِلَّا لِيُطَاعَ بِإِذْنِ اللَّهِ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رسولى را نفرستاديم جز براى اين كه فرامين او اطاعت شود و امر و نهى او را مردم به اذن خداوند عمل كنند، خواه ارشادى باشد يعنى ابلاغ احكام از جانب پروردگار، يا مولوى يعنى آنچه خود به عنوان ولايت و حاكميت انشا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تكوينى خدا و توفيق و يارى اوست، و اين اذن نسبت به رسول عبارت است از اعطاى دين و كتاب به دست او به عنوان ابلاغ، و بذل منطق و معجزه براى اثبات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نسبت به ملت عبارت است از بذل عقل و استعداد براى درك، و قدرت و توان براى عمل</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اطاعت انبيا و رسل در اين آيه مطلق و بدون قيد و شرط است و اين اطلاق براى دفع توهّم اين است كه خيال نشود اطاعت پيامبر در جايى است كه مصالح و مفاسد عمل معلوم نباشد وگرنه نيازى به طاعت او نيست، بلكه گفته شده كه اطاعت مطلق از رسول مستلزم</w:t>
      </w:r>
      <w:bookmarkStart w:id="85" w:name="pg14426_342054"/>
    </w:p>
    <w:p>
      <w:pPr>
        <w:pStyle w:val="BookText"/>
        <w:rPr/>
      </w:pPr>
      <w:bookmarkEnd w:id="85"/>
      <w:r>
        <w:rPr>
          <w:rFonts w:ascii="IRNazanin" w:hAnsi="IRNazanin" w:eastAsia="IRNazanin"/>
          <w:color w:val="111111"/>
          <w:sz w:val="28"/>
          <w:sz w:val="28"/>
          <w:szCs w:val="28"/>
          <w:rtl w:val="true"/>
          <w:lang w:bidi="fa-IR"/>
        </w:rPr>
        <w:t>شرك است كه طاعت غير خدا در مقابل خدا مطلقاً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گويى طبق اين توهّم باطل بوده كه در اوايل اسلام احكام بدون استفاده از ادلّه جعل و عملى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اين است كه طاعت پيامبران هرچند مطلق و بدون قيد باشد، در عرض طاعت خدا و در مقابل آن نيست كه شرك باشد، بلكه در طول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وجود خود پيامبر، چه رسد به امر و نهى او، معلول ارادۀ تكوينى خداست و وجوب طاعتش معلول ارادۀ تشريعى اوست، پس احتمال شرك منتفى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أَنَّهُمْإِذ ظَّلَمُواْ أَنفُسَهُمْ جَآءُوكَ فَاسْتَغْفَرُواْ اللَّهَوَ اسْتَغْفَرَلَهُمُ الرَّسُولُلَوَجَدُواْ اللَّهَ تَوَّاباًرَّحِيماً</w:t>
      </w:r>
    </w:p>
    <w:p>
      <w:pPr>
        <w:pStyle w:val="BookText"/>
        <w:rPr/>
      </w:pPr>
      <w:r>
        <w:rPr>
          <w:rFonts w:ascii="IRNazanin" w:hAnsi="IRNazanin" w:eastAsia="IRNazanin"/>
          <w:color w:val="111111"/>
          <w:sz w:val="28"/>
          <w:sz w:val="28"/>
          <w:szCs w:val="28"/>
          <w:rtl w:val="true"/>
          <w:lang w:bidi="fa-IR"/>
        </w:rPr>
        <w:t>چون منافقان محاكمۀ خود را پيش طاغوت بردند و سپس متوجه گناه خود شدند در فكر توجيه گناهشان برآمدند، در صورتى كه لازم بود به سوى پيامبر روند و به او متوسّل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آن گاه كه آنها بر خويشتن ستم كردند، اگر نزد تو مى آمدند و از گناهشان توبه مى كردند و پيامبر نيز براى آنها طلب آمرزش مى كرد، بى ترديد خدا را بسيار توبه پذير و مهربان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لكن آنها چنين نكردند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8419597_3381743652"/>
      <w:bookmarkStart w:id="87" w:name="_Toc30"/>
      <w:bookmarkEnd w:id="86"/>
      <w:r>
        <w:rPr>
          <w:rtl w:val="true"/>
        </w:rPr>
        <w:t>استغفار و احساس آمرزش</w:t>
      </w:r>
      <w:bookmarkEnd w:id="87"/>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و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زايده است مانند لا اقسم، يعنى فو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براى نفى باشد، يعنى ليس كما زعموا أنهم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كرد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الأمرُ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مختلط و مختلف شد و كار ميانشان به نزاع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ضيق و تنگى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قضيت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مصدريه است يعنى مِن قضائك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 رَبِّكَ لَايُؤْمِنُونَ حَتَّى يُحَكِّمُوكَ فِيمَا شَجَرَ بَيْنَهُمْ ثُمَّ لَايَجِدُواْ فِى أَنفُسِهِمْ حَرَجاً مِّمَّا قَضَيْتَ وَ يُسَلِّمُواْ تَسْلِيماً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آنها مؤمن نيستند، بلكه سوگند به پروردگارت آنان ايمان نخواهند آورد، يعنى ايمانشان به ثبوت و استحكام نمى رسد، مگر آن گاه كه در هر امرى كه ميان آنها مورد اختلاف است تو را داور قرار دهند، سپس در نفس خود نسبت به داورى تو هيچ تنگى و ناراحتى نيابند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به نحو كامل تسليم خدا شوند به تسليم قلبى و عملى، ظاهرى و باطنى؛ و يا تسليم در حكم مورد داورى و ساير اوامر و نواهى و يا تسليم در امور تكوينى و تشريعى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أَنَّا كَتَبْنَا عَلَيْهِمْ أَنِ اقْتُلُوا أَنْفُسَكُمْ أَوِ اخْرُجُوا مِن دِيَارِكُم مَا فَعَلُوهُ إِلَّا قَلِيلٌ مِنْهُمْ وَلَوْ أَنَّهُمْ فَعَلُوا مَا يُوعَظُونَ بِهِ لَكَانَ خَيْراً لَهُمْ وَأَشَدَّ تَثْبِيتاً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لَآتَيْنَاهُم مِن لَدُنَّا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وَلَهَدَيْنَاهُمْ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أَنَّا كَتَبْنَا عَلَيْهِمْ أَنِ اقْتُلُواْ أَنفُسَكُمْ أَوِ اخْرُجُوا مِن دِيَارِكُم مَّا فَعَلُوهُ إِلَّا قَلِيلٌ مِّنْهُمْ</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مربوط به منافقان است، و ممكن است اعم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دربارۀ كسانى كه مدعى ايمان اند، بنويسيم، يعنى واجب كنيم و مقرر سازيم، كه خود را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مثلاً در معركۀ جهاد در خط مقدم جبهه حاضر شويد تا كشته گرديد، يا آن كه براى آنها همانند توّابين قوم موسى از عبادت گوساله تكليف كنيم كه براى تطهير از گناهان خودكشى كنيد، يا در شب تارى به جان هم افتيد و يكديگر را به قتل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براى</w:t>
      </w:r>
    </w:p>
    <w:p>
      <w:pPr>
        <w:pStyle w:val="BookText"/>
        <w:rPr/>
      </w:pPr>
      <w:r>
        <w:rPr>
          <w:rFonts w:ascii="Amiri" w:hAnsi="Amiri" w:eastAsia="Amiri" w:cs="Amiri"/>
          <w:color w:val="111111"/>
          <w:sz w:val="28"/>
          <w:sz w:val="28"/>
          <w:szCs w:val="28"/>
          <w:rtl w:val="true"/>
          <w:lang w:bidi="ar-SA"/>
        </w:rPr>
        <w:t>آنها مقرّر داريم كه از وطن خويش به عنوان امتحان يا براى انجام وظيفه اى بيرون رويد، جز اندكى از آنان اين تكاليف را انجام نمى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 علامت عدم ايمان يا ضعف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أَنَّهُمْ فَعَلُواْ مَا يُوعَظُونَ بِهِ لَكَانَ خَيْراً لَّهُمْ وَ أَشَدَّ تَثْبِيتاً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آنچه را كه بدان موعظه مى شوند انجام دهند؛ مراد از موعظه در اين جا همان توجيه احكام شرعى است كه چون معلول حِكَم و مصالح براى جامعه است اسم موعظه بر آنها اطلاق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آنها تكاليفشان را كه در حقيقت همراه پند و اندرز است انجام دهند بى ترديد براى آنها بهتر و از نظر تثبيت قوى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امتثال فرامين الهى براى تثبيت نفس و تحكيم روح بر پايۀ ايمان و عقيده بهتر و مؤثّرتر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لَّأَتَيْنَهُم مِّن لَّدُنَّآ أَجْراً عَظِيماً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امتثال احكام و پياده كردن فرامين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بى ترديد به آنها از جانب خود، از منبع احسان و رحمت بى پايان خود، پاداشى بزرگ عطا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دنيا به مقدار اقتضاى مصالح نظام عالم تكوين، و در آخرت بيش از آنچه چشمشان ديده، يا گوششان شنيده و يا به فكرشان رسيده باشد به آنها انعام مى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لَهَدَيْنَاهُمْ صِرَاطاً مُّسْتَقِيماً</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بى شك آنها را به راهى راست هدايت مى كرديم</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حدوث هدايت نيست بلكه دوام يا كمال آن است، زيرا تا اصل هدايت پيدا نشود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يوعظون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صراط مستقيم صراط معنوى است، يعنى راه مستقيم تفكر در حقايق كه از اعوجاج و كژى محفوظ باشد، و راه راست اعتقاد كه از شرك و كفر و ثنويت و تثليث مصون باشد، و راه راست فضايل نفس كه از افراط و تفريط رذايل اخلاق محفوظ باشد، و راه راست اعمال كه همه طبق مصالح كامنۀ فردى و اجتماعى و به دور از انحرافات باشد</w:t>
      </w:r>
      <w:r>
        <w:rPr>
          <w:rFonts w:eastAsia="IRNazanin" w:cs="IRNazanin"/>
          <w:color w:val="111111"/>
          <w:sz w:val="28"/>
          <w:szCs w:val="28"/>
          <w:rtl w:val="true"/>
          <w:lang w:bidi="fa-IR"/>
        </w:rPr>
        <w:t>.</w:t>
      </w:r>
      <w:bookmarkStart w:id="88" w:name="pg14426_342057"/>
    </w:p>
    <w:p>
      <w:pPr>
        <w:pStyle w:val="BookText"/>
        <w:rPr/>
      </w:pPr>
      <w:bookmarkEnd w:id="88"/>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الْفَضْلُ مِنَ اللّهِ وَكَفَى بِاللّهِ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89" w:name="__RefHeading___Toc8419599_3381743652"/>
      <w:bookmarkStart w:id="90" w:name="_Toc31"/>
      <w:bookmarkEnd w:id="89"/>
      <w:r>
        <w:rPr>
          <w:rtl w:val="true"/>
        </w:rPr>
        <w:t>پاداش اطاعت از خدا</w:t>
      </w:r>
      <w:bookmarkEnd w:id="90"/>
    </w:p>
    <w:p>
      <w:pPr>
        <w:pStyle w:val="BookText"/>
        <w:rPr/>
      </w:pP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راستگو، يا كسى كه هيچ گاه دروغ مى گويد، يا صادق در اعتقاد و گفتار و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شهيد، حاضر، جان باخته در راه حق،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اشاره است به طاعت، الفضل صفت آن، و من اللّه خبر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يُطِعِ اللَّهَ وَ الرَّسُولَ</w:t>
      </w:r>
    </w:p>
    <w:p>
      <w:pPr>
        <w:pStyle w:val="BookText"/>
        <w:rPr/>
      </w:pPr>
      <w:r>
        <w:rPr>
          <w:rFonts w:ascii="IRNazanin" w:hAnsi="IRNazanin" w:eastAsia="IRNazanin"/>
          <w:color w:val="111111"/>
          <w:sz w:val="28"/>
          <w:sz w:val="28"/>
          <w:szCs w:val="28"/>
          <w:rtl w:val="true"/>
          <w:lang w:bidi="fa-IR"/>
        </w:rPr>
        <w:t>مراد از اطاعت خدا و رسول، اطاعت در تمام احكام از اصول و فروع به نحو استغراق نيست كه آيه اختصاص به معصومين داشته باشد، بلكه مراد اطاعت در اصول اعتقادات و در فروع عملى فى الجمله است؛ پس آيه شامل همۀ مؤمنان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معيّت و همراهى با طوايف چهارگانه معيّت در دنيا و آخرت است؛ در دنيا از حيث شمول عنوان اسلام و ايمان و توجه تكاليف و احكام الهى از اصول و فروع احكام، و در آخرت همراهى با طوايف مزبور در عالم برزخ و قيامت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مراتبشان در ايمان و عمل و شئون و حالات آخرت مانع از معيّت نيست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خدا و فرستادۀ او اطاعت كنند، يعنى احكام واقعى الهى را از اصول و فروع فرا گيرند و پياده كنند، كه بِالذّات اطاعت خدا و بالعرض اطاعت رسول</w:t>
      </w:r>
    </w:p>
    <w:p>
      <w:pPr>
        <w:pStyle w:val="BookText"/>
        <w:rPr/>
      </w:pPr>
      <w:r>
        <w:rPr>
          <w:rFonts w:ascii="Amiri" w:hAnsi="Amiri" w:eastAsia="Amiri" w:cs="Amiri"/>
          <w:color w:val="111111"/>
          <w:sz w:val="28"/>
          <w:sz w:val="28"/>
          <w:szCs w:val="28"/>
          <w:rtl w:val="true"/>
          <w:lang w:bidi="ar-SA"/>
        </w:rPr>
        <w:t>است؛ و يا آن كه اطاعت خدا كنند در اوامر مولوى او، و اطاعت رسول نمايند در اوامر مولوى رسول؛</w:t>
      </w:r>
    </w:p>
    <w:p>
      <w:pPr>
        <w:pStyle w:val="BookText"/>
        <w:rPr/>
      </w:pPr>
      <w:r>
        <w:rPr>
          <w:rFonts w:ascii="Amiri" w:hAnsi="Amiri" w:eastAsia="Amiri" w:cs="Amiri"/>
          <w:color w:val="111111"/>
          <w:sz w:val="28"/>
          <w:sz w:val="28"/>
          <w:szCs w:val="28"/>
          <w:rtl w:val="true"/>
          <w:lang w:bidi="ar-SA"/>
        </w:rPr>
        <w:t>فَأُوْلَئِكَ مَعَ الَّذِينَ أَنْعَمَ اللَّهُ عَلَيْهِم مِّنَ النَّبِيِّينَ وَ الصِّدِّيقِينَ وَ الشُّهَدَآءِ وَ الصَّالِحِينَ وَ حَسُنَ أُوْلَئِكَ رَفِيقاً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در دنيا و آخرت همراه كسانى خواهند بود كه خداوند به آنها نعمت بخشيده است و آنها عبارت اند از پيامبران و صدّيقان و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صالحان؛ و چه نيكويند آنها از حيث رفاقت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آيه اين است كه مقامات معنوى طوايف چهارگانه به ترتيب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پيامبران برترند، زيرا آنها متصديان دريافت وحى و ابلاغ آن اند و وسايط فيض در تشريعند همانند آن كه وسايط فيض در تكوين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صدّيقين اند كه مبالغۀ در صدق است، يعنى صادق در عقايد و گفتار و كردارند و وجود و شئونشان سراپا صدق است يعنى مطابق هدف اصلى خلقت است؛ و اين عنوان منطبق بر معصومين غير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شهدايند، يعنى گواهانى از بشر كه به واسطۀ برترى مقامشان در قيامت گواه ايمان و كفر و طاعت و فسق سايرين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اين شهادت در دنيا به ديدن و شنيدن و علم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دربارۀ برخى از اعلام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صالحان و مؤمنان شايسته از نظر عقايد و عمل اند كه مصداق واضحشان عدول مؤمنان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 لِكَ الْفَضْلُ مِنَ اللَّهِ وَ كَفَى بِاللَّهِ عَلِيماً</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تفضّل، از جانب خداوند است؛ تفضّلى كه خدا بر مطيعان كرده و آنها را با طوايف چهارگانه همراه نموده و تفضّلى كه بر آن طوايف كرده و هريك را داراى مقامى و شئونى فوق تصوّر قرار داده از جانب خداوند است، و خدا كافى است در عالِم بودنش به همۀ اشيا كه از جمله، علم به افعال بندگان و ميزان استحقاق پاداش و كيفر آنهاست و به آنچه از استحقاق در دنيا و آخرت به فعليت خواهد رسيد</w:t>
      </w:r>
      <w:r>
        <w:rPr>
          <w:rFonts w:eastAsia="IRNazanin" w:cs="IRNazanin"/>
          <w:color w:val="111111"/>
          <w:sz w:val="28"/>
          <w:szCs w:val="28"/>
          <w:rtl w:val="true"/>
          <w:lang w:bidi="fa-IR"/>
        </w:rPr>
        <w:t>.</w:t>
      </w:r>
      <w:bookmarkStart w:id="91" w:name="pg14426_342059"/>
    </w:p>
    <w:p>
      <w:pPr>
        <w:pStyle w:val="BookText"/>
        <w:rPr/>
      </w:pPr>
      <w:bookmarkEnd w:id="91"/>
      <w:r>
        <w:rPr>
          <w:rFonts w:ascii="Amiri" w:hAnsi="Amiri" w:eastAsia="Amiri" w:cs="Amiri"/>
          <w:color w:val="111111"/>
          <w:sz w:val="28"/>
          <w:sz w:val="28"/>
          <w:szCs w:val="28"/>
          <w:rtl w:val="true"/>
          <w:lang w:bidi="ar-SA"/>
        </w:rPr>
        <w:t xml:space="preserve">يَاأَيُّهَا الَّذِينَ آمَنُوا خُذُوا حِذْرَكُمْ فَانفِرُوا ثُبَاتٍ أَوِ انفِرُوا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مِنكُمْ لَمَن لَيُبَطِّئَنَّ فَإِنْ أَصَابَتْكُمْ مُصِيبَةٌ قَالَ قَدْ أَنْعَمَ اللّهُ عَلَيَّ إِذْ لَمْ أَكُن مَعَهُمْ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أَصَابَكُمْ فَضْلٌ مِنَ اللّهِ لَيَقُولَنَّ كَأَن لَم تَكُنْ بَيْنَكُمْ وَبَيْنَهُ مَوَدَّةٌ يَا لَيْتَنِي كُنتُ مَعَهُمْ فَأَفُوزَ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8419601_3381743652"/>
      <w:bookmarkStart w:id="93" w:name="_Toc32"/>
      <w:bookmarkEnd w:id="92"/>
      <w:r>
        <w:rPr>
          <w:rtl w:val="true"/>
        </w:rPr>
        <w:t>جنگ و جهاد</w:t>
      </w:r>
      <w:bookmarkEnd w:id="93"/>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بدان تحفّظ مى شود، سلاح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ثُبَه، جماعت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بطّأ فى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كندى كرد در كار و عقب افتاد، و بَطّأ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تأخير انداخت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ليبطّئنّ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جمع است و ضماير مفرد به اعتبار لفظ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الَّذِينَ ءَامَنُواْ خُذُواْ حِذْرَكُمْ فَانفِرُواْ ثُبَاتٍ أَوِ انفِرُواْ جَمِيعاً</w:t>
      </w:r>
    </w:p>
    <w:p>
      <w:pPr>
        <w:pStyle w:val="BookText"/>
        <w:rPr/>
      </w:pPr>
      <w:r>
        <w:rPr>
          <w:rFonts w:ascii="IRNazanin" w:hAnsi="IRNazanin" w:eastAsia="IRNazanin"/>
          <w:color w:val="111111"/>
          <w:sz w:val="28"/>
          <w:sz w:val="28"/>
          <w:szCs w:val="28"/>
          <w:rtl w:val="true"/>
          <w:lang w:bidi="fa-IR"/>
        </w:rPr>
        <w:t>آيه در بيان حكم تهيُّأ و آمادگى است براى جهاد ابتدايى يا دفاعى زير نظر پيامبر اسلام يا غير او از اولياى امور</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 ايد، هنگام جهاد و اعلام حركت از سوى فرماندۀ جنگ، بايد وسايل دفاعى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شمشير، نيزه، تير، كمان، زره، سپر، مركب و غيره و در هر عصرى از اعصار به تناسب آن عصر از وسايل متنوع زمينى و دريايى و هوايى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برگيريد، آن گاه به نحو دسته دسته و يا همگى در يك تشكّل و آرايش رزمى بر حسب اقتضاى زمان يا مكان يا حال دشمن يا هدف جنگ يا دستور فرماندۀ سپاه، به راه افتيد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مِنكُمْ لَمَن لَّيُبَطِّئَنَّ فَإِنْ أَصَابَتْكُمْ مُّصِيبَةٌ قَالَ قَدْ أَنْعَمَ اللَّهُ عَلَىَّ إِذْ لَمْ أَكُن مَّعَهُمْ شَهِيداً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در ميان شما مؤمنان كسانى هستند كه همواره خود در حركت كندى و تأخير مى كنند و سبب كندى ديگران نيز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جنگ تخلّف مى كنند يا طورى حركت مى كنند كه به جبهه نرسند،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منافقان داخل مسلمين اند كه پيوسته ميان مسلمين فساد مى كنند و حقاً كه موجب مصيبت ها و امتحان هاى عظيم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كارهايشان پس از تخلّف از سپاه اسلام اين است كه اگر شما را احياناً در جنگ مصيبتى وارد آيد از قبيل شكست و كشته شدن و اسارت و تلف اموال،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ما تفضّل و احسان كرد كه در جبهه با آنها حاضر نبوديم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أَصَابَكُمْ فَضْلٌ مِّنَ اللَّهِ لَيَقُولَنَّ كَأَن لَّمْ تَكُن م بَيْنَكُمْ وَ بَيْنَهُ مَوَدَّةٌ يَا لَيْتَنِى كُنتُ مَعَهُمْ فَأَفُوزَ فَوْزاً عَظِيماً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شما فضلى از جانب خداوند رسيد، كه پيروز شديد و غنائم و اموال و اسيرانى به دست آورديد،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با آنها بوديم و به كاميابى بزرگى دست مى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لَّمْ تَكُن م بَيْنَكُمْ وَ بَيْنَهُ 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جملۀ معترضه ذكر شده و غرض اين است كه آنها نظير كسانى آرزو مى كردند كه ميان آنها و شما اهل جبهه و جهادگران هيچ ارتباط و مودّتى نبوده، بلكه آرزويشان تنها براى رسيدن به مال دنياست، وگرنه بايد آنها به جاى اين جمله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 در انجام جهاد و اى كاش با آنها بوديم تا به اجر نايل مى شديم، و يا آنها را يارى مى كرديم و به پيروزيشان تبريك مى گفتيم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فَلْيُقَاتِلْ فِي سَبِيلِ اللّهِ الَّذِينَ يَشْرُونَ الْحَيَاةَ الدُّنْيَا بِالآخِرَةِ وَمَن يُقَاتِلْ فِي سَبِيلِ اللّهِ فَيُقْتَلْ أَوْ يَغْلِبْ فَسَوْفَ نُؤْتِيهِ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شَرَى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فروخت آن را، و خريد آن را، از اضداد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فَلْيُقَاتِلْ فِى سَبِيلِ اللَّهِ الَّذِينَ يَشْرُونَ الْحَيَوةَ الدُّنْيَا بِالْأَخِرَةِ</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فروختن باشد،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مؤمنان كه زندگى دنيا را در مقابل آخرت مى فروشند و بهاى ارزنده اى به دست مى آورند آنها بايد به شكرانۀ اين توفيق در راه خداوند با كفّار و مشركان به جهاد و نبرد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خريدن باشد 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زندگى دنيا را به دادن آخرت مى خرند مانند منافقان و كفّار و مشركان، بايد در راه خدا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مقتضاى حكمِ عقل و دستور لازم شرع اين است كه متنبّه شوند و به جاى آن داد و ستد، در راه خدا نبرد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يُقَاتِلْ فِى سَبِيلِ اللَّهِ فَيُقْتَلْ أَوْ يَغْلِبْ فَسَوْفَ نُؤْتِيهِ أَجْراً عَظِيماً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در راه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جبهۀ جهاد ابتدايى يا دفاعى يا در هر هدفى كه خدا از بنده اش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كند و كشته شود يا پيروز شود و بدان هدف برسد، به زودى ما او را پاداشى بزرگ خواهيم داد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زود بودن آن در صورت كشته شدن به لحاظ بهشت و نعم عالم برزخ است و در صورت پيروزى، اجر دنيوى و سپس اجر اخروى است كه هر دو زود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كلّ آتٍ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آيه از مثلث طبيعى اين گونه حوادث يعنى دَوَران امر ميان كشتن و كشته شدن و فرار، قسم اخير ذكر نشده است براى اشاره به اين كه نبايد فرار از جنگ از مؤمن صادر شود زيرا حرام و مورد غضب خداوند و سبب عار ميان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لكم مبتدا و خبر است و تقدير آن أىّ شىء حصل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 داشته شده، و المستضعفين عطف است 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لَكُمْ لَاتُقَاتِلُونَ فِى سَبِيلِ اللَّهِ</w:t>
      </w:r>
    </w:p>
    <w:p>
      <w:pPr>
        <w:pStyle w:val="BookText"/>
        <w:rPr/>
      </w:pPr>
      <w:r>
        <w:rPr>
          <w:rFonts w:ascii="Amiri" w:hAnsi="Amiri" w:eastAsia="Amiri" w:cs="Amiri"/>
          <w:color w:val="111111"/>
          <w:sz w:val="28"/>
          <w:sz w:val="28"/>
          <w:szCs w:val="28"/>
          <w:rtl w:val="true"/>
          <w:lang w:bidi="ar-SA"/>
        </w:rPr>
        <w:t>خطاب به مجامع اسلامى و همۀ مؤمنان، و استفهام براى حثّ و ترغيب به قتال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كه در راه خدا نمى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ضعف و عيب و عذرى در شماست كه در راه دين خدا و كتاب او به نبرد برنمى خيزيد؟</w:t>
      </w:r>
    </w:p>
    <w:p>
      <w:pPr>
        <w:pStyle w:val="BookText"/>
        <w:rPr/>
      </w:pPr>
      <w:r>
        <w:rPr>
          <w:rFonts w:ascii="IRNazanin" w:hAnsi="IRNazanin" w:eastAsia="IRNazanin"/>
          <w:color w:val="111111"/>
          <w:sz w:val="28"/>
          <w:sz w:val="28"/>
          <w:szCs w:val="28"/>
          <w:rtl w:val="true"/>
          <w:lang w:bidi="fa-IR"/>
        </w:rPr>
        <w:t>محتمل است مراد نبرد گرم باشد، پس كلام مقيّد است به حصول شرايطى كه اهمّ آن وجود ولىّ امر و اذن و صلاحديد و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مراد اعم از جنگ گرم و سرد باشد كه شامل نبرد در عرصۀ فرهنگ و اقتصاد و جهات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الْمُسْتَضْعَفِينَ مِنَ الرِّجَالِ وَ النِّسَآءِ وَ الْوِلْدَانِ الَّذِينَ يَقُولُونَ رَبَّنَآ أَخْرِجْنَا مِنْ هَذِهِ الْقَرْيَةِ الظَّالِمِ أَهْلُهَا</w:t>
      </w:r>
    </w:p>
    <w:p>
      <w:pPr>
        <w:pStyle w:val="BookText"/>
        <w:rPr/>
      </w:pPr>
      <w:r>
        <w:rPr>
          <w:rFonts w:ascii="IRNazanin" w:hAnsi="IRNazanin" w:eastAsia="IRNazanin"/>
          <w:color w:val="111111"/>
          <w:sz w:val="28"/>
          <w:sz w:val="28"/>
          <w:szCs w:val="28"/>
          <w:rtl w:val="true"/>
          <w:lang w:bidi="fa-IR"/>
        </w:rPr>
        <w:t>اين كلام ناظر به حال مسلمان هايى است كه پس از هجرتِ مخفيانۀ پيامبر اسلام از مكه به مدينه، در اسارت و تحت شكنجۀ مشركان مكه قرار گرفتند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نمى جنگيد در راه مستضعفان و ناتوان داشته شدگان فكرى و سياسى</w:t>
      </w:r>
    </w:p>
    <w:p>
      <w:pPr>
        <w:pStyle w:val="BookText"/>
        <w:rPr/>
      </w:pPr>
      <w:r>
        <w:rPr>
          <w:rFonts w:ascii="IRNazanin" w:hAnsi="IRNazanin" w:eastAsia="IRNazanin"/>
          <w:color w:val="111111"/>
          <w:sz w:val="28"/>
          <w:sz w:val="28"/>
          <w:szCs w:val="28"/>
          <w:rtl w:val="true"/>
          <w:lang w:bidi="fa-IR"/>
        </w:rPr>
        <w:t>و نظامى و اقتصادى مكه به دست كفّار قريش، از مردان و زنان و كودكانى كه همواره دست به دعايند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اين شهرى كه ساكنانش همه ستمگر و ظلم پيشه اند بيرون ببر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لَّنَا مِن لَّدُنكَ وَلِيّاً وَ اجْعَلْ لَّنَا مِن لَّدُنكَ نَصِيراً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براى ما از جانب خود سرپرستى قرار ده كه بر مجتمع ما حكومت كند، و براى ما از جانب خود ياورى تعيين كن كه ما را در امور دين و دنيا يارى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آمَنُوا يُقَاتِلُونَ فِي سَبِيلِ اللّهِ وَالَّذِينَ كَفَرُوا يُقَاتِلُونَ فِي سَبِيلِ الطَّاغُوتِ فَقَاتِلُوا أَوْلِيَاءَ الشَّيْطَانِ إِنَّ كَيْدَ الشَّيْطَانِ كَانَ ضَعِيفاً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ءَامَنُواْ يُقَاتِلُونَ فِى سَبِيلِ اللَّهِ وَ الَّذِينَ كَفَرُواْ يُقَاتِلُونَ فِى سَبِيلِ الطَّاغُوتِ</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و نبردهايى كه همواره ميان حق و باطل و پيامبران الهى با كفّار و مشركان و طاغيان رخ مى دهد، كسانى كه ايمان آورده اند در راه خدا مى جنگند، يعنى در راه رضا و هدف و پياده كردن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كفر ورزيده اند در راه طاغوت، يعنى شيطان طغيانگر و نافرمان، مى جنگند هرچند متصدّيان آن در طول تاريخ ائمّۀ كفر و شرك و سلاطين جور و عالمان سوء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فَقَاتِلُواْ أَوْلِيَآءَ الشَّيْطَانِ إِنَّ كَيْدَ الشَّيْطَانِ كَانَ ضَعِيفاً</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اى مؤمنان با ياوران شيطان و دوستان او، يعنى با هر باطلى كه در مقابل حق قرار گيرد و مبارزه كند، بجنگيد هرچند آنها از نظر اسباب ظاهرى و عِدّه و عُدّه قوى تر به نظر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نهراسيد، زيرا مكر و فريب شيطان در برابر قدرت حق و نصرت او و وعده هاى مكرّر او و مكر او، ضعيف و ناچيز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إِلَى الَّذِينَ قِيلَ لَهُمْ كُفُّوا أَيْدِيَكُمْ وَأَقِيمُوا الصَّلاَةَ وَآتُوا الزَّكَاةَ فَلَمَّا كُتِبَ عَلَيْهِمُ الْقِتَالُ إِذَا فَرِيقٌ مِنْهُمْ يَخْشَوْنَ النَّاسَ كَخَشْيَةِ اللّهِ أَوْ أَشَدَّ خَشْيَةً وَقَالُوا رَبَّنَا لِمَ كَتَبْتَ عَلَيْنَا الْقِتَالَ لَوْلا أَخَّرْتَنَا إِلَى أَجَلٍ قَرِيبٍ قُلْ مَتَاعُ الدُّنْيَا قَلِيلٌ وَالآخِرَةُ خَيْرٌ لِمَنِ اتَّقَى وَلاَ تُظْلَمُونَ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ترسى كه در آن شائبۀ تعظيم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خشية معطوف است به محل كخشية كه مفعول مطلق نوعى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مدت تعيين شده براى شىء، و نيز آخر آن مدت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إِلَى الَّذِينَ قِيلَ لَهُمْ كُفُّواْ أَيْدِيَكُمْ وَ أَقِيمُواْ الصَّلاَةَ وَ ءَاتُواْ الزَّكَوةَ</w:t>
      </w:r>
    </w:p>
    <w:p>
      <w:pPr>
        <w:pStyle w:val="BookText"/>
        <w:rPr/>
      </w:pPr>
      <w:r>
        <w:rPr>
          <w:rFonts w:ascii="IRNazanin" w:hAnsi="IRNazanin" w:eastAsia="IRNazanin"/>
          <w:color w:val="111111"/>
          <w:sz w:val="28"/>
          <w:sz w:val="28"/>
          <w:szCs w:val="28"/>
          <w:rtl w:val="true"/>
          <w:lang w:bidi="fa-IR"/>
        </w:rPr>
        <w:t>اين آيه دربارۀ مسلمانان اندك مكه در زمان پيش از هجرت پيامبر است كه همه در قبضۀ قدرت مركز شرك و كفر بودند و مقابله و نبرد با آنها ممكن نبود، لذا از جانب پيامبر دستور بود كه متعرّض كسى نشوند و مأمور بودند كه براى خودسازى و آمادگى براى انجام وظيفه در حكومت اسلامى آينده نماز بخوانند و به يكديگر انفاق نمايند هرچند دستور سكوت و عدم تعرّض براى آنها سنگين بود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و اى مخاطب، آيا ننگريستى به حال كسانى كه به آنها گفته شد</w:t>
      </w:r>
    </w:p>
    <w:p>
      <w:pPr>
        <w:pStyle w:val="BookText"/>
        <w:rPr/>
      </w:pPr>
      <w:r>
        <w:rPr>
          <w:rFonts w:ascii="IRNazanin" w:hAnsi="IRNazanin" w:eastAsia="IRNazanin"/>
          <w:color w:val="111111"/>
          <w:sz w:val="28"/>
          <w:sz w:val="28"/>
          <w:szCs w:val="28"/>
          <w:rtl w:val="true"/>
          <w:lang w:bidi="fa-IR"/>
        </w:rPr>
        <w:t>دستان خود را از تعرّض به مشركان باز داريد، و نماز را هم خود بخوانيد و هم در ميان جامعه تان برپا داريد، و زكات را، يعنى حق اجتماعى عقلايى متداول ميان مجامع بشرى نشأت يافته از غريزۀ نوع دوستى و محبت فطرى را، ادا نماييد، يعنى به واسطۀ عبادت بدنى و مالى روح خود را تربيت كنيد، ولى آنها اعتراض داشتند كه چرا اذن جهاد به آنان داده نمى شود؟</w:t>
      </w:r>
    </w:p>
    <w:p>
      <w:pPr>
        <w:pStyle w:val="BookText"/>
        <w:rPr/>
      </w:pPr>
      <w:r>
        <w:rPr>
          <w:rFonts w:ascii="Amiri" w:hAnsi="Amiri" w:eastAsia="Amiri" w:cs="Amiri"/>
          <w:color w:val="111111"/>
          <w:sz w:val="28"/>
          <w:sz w:val="28"/>
          <w:szCs w:val="28"/>
          <w:rtl w:val="true"/>
          <w:lang w:bidi="ar-SA"/>
        </w:rPr>
        <w:t>فَلَمَّا كُتِبَ عَلَيْهِمُ الْقِتَالُ إِذَا فَرِيقٌ مِّنْهُمْ يَخْشَوْنَ النَّاسَ كَخَشْيَةِ اللَّهِ أَوْ أَشَدَّ خَشْيَةً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هجرتى پيش آمد و مسلمين از مكه به مدينه آمدند و حكومتى تشكيل شد و از جانب خداوند براى آنها حكم جهاد مقرر گرديد، به ناگاه گروهى از آنان را مى بينى كه از نبرد با مردم، يعنى با كفار و مشركين، آن گونه مى ترسند كه انسان بايد از خدا بترسد يا از آن هم بيشتر و شديدتر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رَبَّنَا لِمَ كَتَبْتَ عَلَيْنَا الْقِتَالَ لَوْلَآ أَخَّرْتَنَآ إِلَى أَجَلٍ قَرِيبٍ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خطابى به خداوند به صراحت زبان يا در درون خويش و يا به كردار خود، به عنوان اعتراض خفيف يا درخواست مهلت يا از ترس جدايى از رفاه عيش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بر ما جنگ و كارزار مقرر كردى؟ چرا ما را به آخر مدت عمر طبيعى مان كه خود مدت نزديكى است تأخير نينداختى؟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مَتَاعُ الدُّنْيَا قَلِيلٌ وَ الْأَخِرَةُ خَيْرٌ لِّمَنِ اتَّقَى وَ لَاتُظْلَمُونَ فَتِيلاً</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دنيا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همۀ وسايل زندگيتان فراهم آيد و همۀ لذايذ دنيايتان ميسّر گردد و عمرى بس طولانى نصيبتان شود، همه در مقابل اندكى از خوشى آخرت ناچيز است؛ و آخرت كه شروعش از برزخ و عبورش از قيامت و سكونت ابديش در بهشت است، براى كسانى كه در دنيا پروا داشته اند بهتر است، و شما مكلفانِ در دنيا از انس و جن در آن عالم به اندازۀ فتيلى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رشتۀ باريك در پشت هستۀ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استحقاق ثوابتان كسر نمى شود و بر استحقاق كيفرتان افزوده نمى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أَيْنََما تَكُونُوا يُدْرِككُّمُ الْمَوْتُ وَلَوْ كُنتُمْ فِي بُرُوجٍ مُشَيَّدَةٍ وَإِن تُصِبْهُمْ حَسَنَةٌ يَقُولُوا هذِهِ مِنْ عِندِ اللّهِ وَإِن تُصِبْهُمْ سَيِّئَةٌ يَقُولُوا هذِهِ مِن عِندِكَ قُلْ كُلٌّ مِنْ عِندِ اللّهِ فَمَالِ هؤُلاَءِ الْقَوْمِ لاَ يَكَادُونَ يَفْقَهُونَ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فَمِنَ اللّهِ وَمَا أَصَابَكَ مِن سَيِّئَةٍ فَمِن نَفْسِكَ وَأَرْسَلْنَاكَ لِلنَّاسِ رَسُولاً وَكَفَى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برج، حصار، قصر، هر بناى مدوّر يا مربع بلند كه از دور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 و مرتفع نمود آن را، يا گچكارى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مرتفع يا گچكارى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 يعنى كار نيكو، حادثۀ نيكو، مال نيكو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أَيْنَمَا تَكُونُواْ يُدْرِككُّمُ الْمَوْتُ وَلَوْ كُنتُمْ فِى بُرُوجٍ مُّشَيَّدَةٍ</w:t>
      </w:r>
    </w:p>
    <w:p>
      <w:pPr>
        <w:pStyle w:val="BookText"/>
        <w:rPr/>
      </w:pPr>
      <w:r>
        <w:rPr>
          <w:rFonts w:ascii="IRNazanin" w:hAnsi="IRNazanin" w:eastAsia="IRNazanin"/>
          <w:color w:val="111111"/>
          <w:sz w:val="28"/>
          <w:sz w:val="28"/>
          <w:szCs w:val="28"/>
          <w:rtl w:val="true"/>
          <w:lang w:bidi="fa-IR"/>
        </w:rPr>
        <w:t>آغاز آيه پند و اندرزى است به مسلمانانى كه از خود ضعف ايمان نشان دادند و از مرگ شديداً ترسيدند، و بقيۀ آيه و آيۀ بعد اشاره به چند مطلب است كه ضعيف العقل ها و يا ضعيف الايمان ها گفته اند، و پاسخ آنهاست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باشيد، يعنى هر جايى از اين كرۀ زمين، در بطون صحراها و اعماق درياها، در داخل زمين يا در جوّ بالا و فضاى غيرمتناهى و كرات و كهكشان ها، شما را مرگ درمى يابد هرچند در ميان برج هاى بلند و مستحكم زمينى باشيد، يعنى در قصرها و حصارهاى روى زمين يا در برج هاى آسمانى كه طول و عرض و استحكام آنها را عقل و</w:t>
      </w:r>
      <w:bookmarkStart w:id="94" w:name="pg14426_342067"/>
    </w:p>
    <w:p>
      <w:pPr>
        <w:pStyle w:val="BookText"/>
        <w:rPr/>
      </w:pPr>
      <w:bookmarkEnd w:id="94"/>
      <w:r>
        <w:rPr>
          <w:rFonts w:ascii="IRNazanin" w:hAnsi="IRNazanin" w:eastAsia="IRNazanin"/>
          <w:color w:val="111111"/>
          <w:sz w:val="28"/>
          <w:sz w:val="28"/>
          <w:szCs w:val="28"/>
          <w:rtl w:val="true"/>
          <w:lang w:bidi="fa-IR"/>
        </w:rPr>
        <w:t>فكر ما درك نمى كند، زيرا همه جاى عالم وجود محضر خداوند است و همه جاى آن در تحت سيطرۀ ملك الموت و ساير فرشتگان الهى است و براى آنها همۀ اجزاى جهان متساوى النسبه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ذى روحى باشد در تحت ارادۀ خدا و زير سيطرۀ فرشتگان اوست و مرگ، سنّت جاريه و غير قابل تبديل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تُصِبْهُمْ حَسَنَةٌ يَقُولُواْ هذِهِ مِنْ عِندِ اللَّهِ وَ إِن تُصِبْهُمْ سَيِّئَةٌ يَقُولُواْ هَذِهِ مِنْ عِندِكَ</w:t>
      </w:r>
    </w:p>
    <w:p>
      <w:pPr>
        <w:pStyle w:val="Heading3"/>
        <w:numPr>
          <w:ilvl w:val="2"/>
          <w:numId w:val="1"/>
        </w:numPr>
        <w:rPr/>
      </w:pPr>
      <w:bookmarkStart w:id="95" w:name="__RefHeading___Toc8419603_3381743652"/>
      <w:bookmarkStart w:id="96" w:name="_Toc33"/>
      <w:bookmarkEnd w:id="95"/>
      <w:r>
        <w:rPr>
          <w:rtl w:val="true"/>
        </w:rPr>
        <w:t>خدايى ديدن همه چيز</w:t>
      </w:r>
      <w:bookmarkEnd w:id="96"/>
    </w:p>
    <w:p>
      <w:pPr>
        <w:pStyle w:val="BookText"/>
        <w:rPr/>
      </w:pPr>
      <w:r>
        <w:rPr>
          <w:rFonts w:ascii="Amiri" w:hAnsi="Amiri" w:eastAsia="Amiri" w:cs="Amiri"/>
          <w:color w:val="111111"/>
          <w:sz w:val="28"/>
          <w:sz w:val="28"/>
          <w:szCs w:val="28"/>
          <w:rtl w:val="true"/>
          <w:lang w:bidi="ar-SA"/>
        </w:rPr>
        <w:t xml:space="preserve">ظاهر اين كلام تا آخر آيه اين است كه دربارۀ يهود و يا منافقان است و مراد از حسنه و سيّئه در اين جا به قرينۀ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تصبهم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غيراختيارى عالم تكوين است كه برخى نيكو و محبوب و برخى بد و نامطلوب است، و شامل اعمال نيك و بد انسانى مانند نماز و انفاق يا شراب خوارى و قمار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حسنه اى به آنها برسد، يعنى حادثۀ نيكو و خوشحال كننده اى مانند وسعت روزى، نزول باران، امنيت محيط، پيروزى در جنگ و غنايم آن،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سيّئه اى به آنها برسد، مانند گرانى، بيمارى، شكست در جنگ و تلف اموال و اولاد،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برخى از آنها از شومى وجود و برنامۀ تو، و برخى از آنها مانند شكست در جنگ از سوء تدبير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كُلٌّ مِّنْ عِندِ اللَّهِ فَمَالِ هَؤُلَآءِ الْقَوْمِ لَايَكَادُونَ يَفْقَهُونَ حَدِيثاً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حسنات و سيّئات و حوادث نيك و بد كه به بشر مى رسد از جانب خداوند يعنى به ارادۀ استقلالى اوست، زيرا همۀ حوادث عالم تكوين طبق نظام اتمّ حاكم بر شراشر اجزاى آن تحت ارادۀ تكوينى خدا تحقّق مى يابد و احدى را در آن دخالت استقلالى نيست، و وساطت فرشتگان بدين طرز است كه ارادۀ آنها عين ارادۀ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است اين قوم را كه حاضر نيستند حديثى را درك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حديث، معارف دينى و توحيدى و يا قرآن مجيد است كه انسان را به حقايق آشنا مى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باد كه اين آيه در مقام نسبت حوادث به خدا از نظر مباشرت است و آيۀ بعد از نظر تسبيب</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مَّآ أَصَابَكَ مِنْ حَسَنَةٍ فَمِنَ اللَّهِ وَ مَآ أَصَابَكَ مِن سَيِّئَةٍ فَمِن نَّفْسِكَ</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يا اى مخاطب، آنچه از حسنات به تو رسد مانند مثال هايى كه ذكر شد همه از جانب خداست، يعنى به ارادۀ استقلالى و تكوينى اوست خواه اسباب خارجى آنها علل تكوينى جهان باشد يا اعمال خير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سيّئات به تو رسد همه از جانب خود توست، يعنى سبب اصلى آن عمل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اين آيه ناظر به اسباب اوليۀ حوادث، و آيۀ قبل ناظر به مسبَّبات يعنى مرحلۀ اجراست، و حاصل دو آيه اين است كه حوادث عالم تكوين كه به بشر اصابت مى كند از قبيل مسبَّبات است و بالمباشره با ارادۀ خدا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اسباب آنها كه سبب تعلّق ارادۀ الهى مى شود، در حسنات آن نيز از جانب خداست هرچند دعاها و كارهاى خير مكلّف نيز دخالت داشته باشد، و در سيّئات از ناحيۀ خود انسان است، يعنى گناهانش سبب شده كه خدا سيّئه 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أَرْسَلْنَاكَ لِلنَّاسِ رَسُولاً وَ كَفَى بِاللَّهِ شَهِيداً</w:t>
      </w:r>
    </w:p>
    <w:p>
      <w:pPr>
        <w:pStyle w:val="BookText"/>
        <w:rPr/>
      </w:pPr>
      <w:r>
        <w:rPr>
          <w:rFonts w:ascii="IRNazanin" w:hAnsi="IRNazanin" w:eastAsia="IRNazanin"/>
          <w:color w:val="111111"/>
          <w:sz w:val="28"/>
          <w:sz w:val="28"/>
          <w:szCs w:val="28"/>
          <w:rtl w:val="true"/>
          <w:lang w:bidi="fa-IR"/>
        </w:rPr>
        <w:t>پس از ذكر اين كه حوادث عالم همه به ارادۀ حق است و پيامبر را شركتى در ورود و اصابۀ سيئات نيست،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ما تو را براى مردم تنها به عنوان رسول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پيام آسمانى خدا را از وحى و شريعت و قرآن به مردم برسانى، و اما پياده كردن احكام در ميان جامعه از وظايف امامت است، و پاداش و كيفر دنيوى در اين جهان و بهشت و دوزخ در آن جهان از شئون خداوندى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كافى است در اين كه حاضر در مقابل هر مكلف است و گواه اعمال آنهاست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يُطِعِ الرَّسُولَ فَقَدْ أَطَاعَ اللّهَ وَمَن تَوَلَّى فَمَا أَرْسَلْنَاكَ عَلَيْهِمْ حَفِيظاً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طَاعةٌ فَإِذَا بَرَزُوا مِنْ عِنْدِكَ بَيَّتَ طَائِفَةٌ مِنْهُمْ غَيْرَ الَّذِي تَقُولُ وَاللّهُ يَكْتُبُ مَا يُبَيِّتُونَ فَأَعْرِضْ عَنْهُمْ وَتَوَكَّلْ عَلَى اللّهِ وَكَفَى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توَلّى، جزاى شرط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عليك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خبر مبتدا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آن را فكر كرد و پخته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فعل خطاب است و فاعلش ضمير مستتر أنت راجع به پيامبر، يا فعل غايب مؤنث است و فاعلش طائفة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يُطِعِ الرَّسُولَ فَقَدْ أَطَاعَ اللَّهَ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اين رسول اطاعت نمود پس حقاً كه از خدا اطاعت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اطاعت رسول اطاعت اوست در آنچه از احكام الهى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اطاعت نسبت به خدا اطاعت حقيقى از اوامر مولوى او، و نسبت به رسول اطاعت تبعى از امر ارشادى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تَوَلَّى فَمَآ أَرْسَلْنَاكَ عَلَيْهِمْ حَفِيظاً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روى برتابد و از رسول خدا در آنچه از جانب خدا آورده فرمان نبرد، پس اى پيامبر، ايرادى بر تو نيست، زيرا ما تو را هرگز بر آنها نگهبان نفرستاده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نگهبان طاعت يكايك آنهايى، زيرا آن مقدور تو نيست؛ و نه مسئول پياده كردن احكام در اجتماع آنها، زيرا آن از وظايف امامت است نه رسالت، و نه نگهبان كتابت حسنات و سيئات آنها، زيرا آن از شئون كرام كاتبين است، بلكه وظيفۀ تو فعلاً ابلاغ رسالت خويش است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طَاعَةٌ فَإِذَا بَرَزُواْ مِنْ عِندِكَ بَيَّتَ طَآئِفَةٌ مِّنْهُمْ غَيْرَ الَّذِى تَقُولُ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هنگامى كه آنها در نزد تو باشند در برابر فرامين تو پيوسته مى گويند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يعنى پيروى مى كنيم و سر تا پا اطاعتيم؛ و چون از نزد تو بيرون شوند و به خانه هاى خود باز گردند گروهى از آنان غير آنچه تو مى گويى، يا غير از اظهار طاعتى كه خود مى كردند، افكار ديگرى را در شب ها تدبير مى كنند و در سر مى 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ضد تو و دين تو توطئه مى كنند و براى خاموش كردن چراغ قرآن نقشه مى كشند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يَكْتُبُ مَا يُبَيِّتُونَ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همۀ آنچه را كه شبانه تدبير مى كنند و نقشه مى كشند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 عَنْهُمْ وَ تَوَكَّلْ عَلَى اللَّهِ وَ كَفَى بِاللَّهِ وَكِيلاً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فعلاً از آنها روى برتاب، يعنى نه در فكر عكس العمل خشن باش و نه در صدد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توكل كن، يعنى كارهاى خود را بر عهدۀ او بسپار، و خدا از حيث تعهد و تصدّى امور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أَفَلاَ يَتَدَبَّرُونَ الْقُرْآنَ وَلَوْ كَانَ مِنْ عِندِ غَيْرِ اللّهِ لَوَجَدُوا فِيهِ اخْتِلاَفاً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يَتَدَبَّرُونَ الْقُرْءَانَ</w:t>
      </w:r>
    </w:p>
    <w:p>
      <w:pPr>
        <w:pStyle w:val="BookText"/>
        <w:rPr/>
      </w:pPr>
      <w:r>
        <w:rPr>
          <w:rFonts w:ascii="IRNazanin" w:hAnsi="IRNazanin" w:eastAsia="IRNazanin"/>
          <w:color w:val="111111"/>
          <w:sz w:val="28"/>
          <w:sz w:val="28"/>
          <w:szCs w:val="28"/>
          <w:rtl w:val="true"/>
          <w:lang w:bidi="fa-IR"/>
        </w:rPr>
        <w:t>اين آيه دربارۀ اصحاب فكر و اهل نظر و انديشمندان و عقلاى عالم است، خواه اهل كتاب باشند يا غير آنها، و خواه اين كتاب را پذيرفته باشند يا نه، بلكه براى همۀ مكلّفان است از زمان نزول اين كتاب تا آيندۀ تاريخ در طول بقاى نسل بشر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براى تحريض و ترغيب در تفكّر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مردم در اين قرآن تفكّر و تدبّر نمى كنند؟</w:t>
      </w:r>
    </w:p>
    <w:p>
      <w:pPr>
        <w:pStyle w:val="BookText"/>
        <w:rPr/>
      </w:pPr>
      <w:r>
        <w:rPr>
          <w:rFonts w:ascii="Amiri" w:hAnsi="Amiri" w:eastAsia="Amiri" w:cs="Amiri"/>
          <w:color w:val="111111"/>
          <w:sz w:val="28"/>
          <w:sz w:val="28"/>
          <w:szCs w:val="28"/>
          <w:rtl w:val="true"/>
          <w:lang w:bidi="ar-SA"/>
        </w:rPr>
        <w:t>مراد تفكّر در تمام جهات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در حالات آورنده، زمان نزول، محيط نزول، عادت و رسوم عصر نزول و اقوام و ملل مختلف طرف خطاب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تفكّر در فصاحت الفاظ، زيبايى كلام، رسايى بيان، بلاغت سخن، كثرت معارف و عمق محتوا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تفكّر در متانت مكتب و مذهبى كه القا كرده، و سعۀ شريعتى كه عرضه داشته، و دقت و متانت اصول و فروع دينى كه به جامعه اهدا نموده است</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تفكّر در عدم وجود اختلاف و تناقض و تضاد و تعارض در مجموع مندرجات آن از آغاز تا پايان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تفكّر در توافق قوانين آن با اقتضاى فطرت بشرى و حكم عقل سليم و وجدان مستقيم، و در استحكام برنامه هاى اخلاقى و انسانىِ فردى و اجتماعى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تفكّر در قيام قرائن عقلى و نقلى و تاريخى بر صدق نقل هاى آن از سرگذشت صالحان و طالحان گذشته، و گواهى تجربيات و علوم مختلف جهانى بر صدق برخى از محتواهاى آن و شهادت اختراعات و فنون و اكتشافات بهت آور بشرى از حقانيت بسيارى از معارف و ملاحم و اخبارات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تفكر در تأثير جاذبه و نفوذ خاص مفاهيم و معانى آن در نفوس بشر و فطرت هاى سليم و افكار سالم و بكر، و گسترش عجيب آن در روى زمين بدون وسايط ظاهرى و مادى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مِنْ عِندِ غَيْرِ اللَّهِ لَوَجَدُواْ فِيهِ اخْتِلاَفاً كَثِيراً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قرآن كتابى انشاء و تأليف شده از جانب غيرخدا بود حتماً در آن اختلاف زيادى در الفاظ و محتواى آن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نظم و اسلوب آيه و سوره اى مخالف ديگرى بود، بعضى از الفاظ فصيح و بعضى غيرفصيح، برخى بليغ و برخى غيربليغ، بعضى قابل معارضه و بعضى غيرقابل، برخى از اخبارات و نقل ها مطابق واقع و برخى غيرمطابق، بعضى موافق عقل سليم و بعضى ناموافق يا مخالف،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هيچ يك از اين اشكالات و اشكال ها و عيب هاى ديگر در آن ديده نشده و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أذاعَ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و منتشر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استنبط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نمود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قليلاً استثناى از ضمير جمع اتّبعتم است، و يا مستثناى مفرّغ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w:t>
      </w:r>
      <w:bookmarkStart w:id="97" w:name="pg14426_342072"/>
    </w:p>
    <w:p>
      <w:pPr>
        <w:pStyle w:val="BookText"/>
        <w:rPr/>
      </w:pPr>
      <w:bookmarkEnd w:id="97"/>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جَآءَهُمْ أَمْرٌ مِّنَ الْأَمْنِ أَوِ الْخَوْفِ أَذَاعُوا بِهِ</w:t>
      </w:r>
    </w:p>
    <w:p>
      <w:pPr>
        <w:pStyle w:val="Heading3"/>
        <w:numPr>
          <w:ilvl w:val="2"/>
          <w:numId w:val="1"/>
        </w:numPr>
        <w:rPr/>
      </w:pPr>
      <w:bookmarkStart w:id="98" w:name="__RefHeading___Toc8419605_3381743652"/>
      <w:bookmarkStart w:id="99" w:name="_Toc34"/>
      <w:bookmarkEnd w:id="98"/>
      <w:r>
        <w:rPr>
          <w:rtl w:val="true"/>
        </w:rPr>
        <w:t>برخورد با شايعات</w:t>
      </w:r>
      <w:bookmarkEnd w:id="99"/>
    </w:p>
    <w:p>
      <w:pPr>
        <w:pStyle w:val="BookText"/>
        <w:rPr/>
      </w:pPr>
      <w:r>
        <w:rPr>
          <w:rFonts w:ascii="IRNazanin" w:hAnsi="IRNazanin" w:eastAsia="IRNazanin"/>
          <w:color w:val="111111"/>
          <w:sz w:val="28"/>
          <w:sz w:val="28"/>
          <w:szCs w:val="28"/>
          <w:rtl w:val="true"/>
          <w:lang w:bidi="fa-IR"/>
        </w:rPr>
        <w:t xml:space="preserve">گاهى گروهى از مسلمين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جنگى اعزام مى شدند و گاهى جوّ اجتماع به واسطۀ احتمال حملۀ دشمن يا جهات ديگر مضطرب و ناآرام بود و انتشار اخبار امن آور يا وحشت زا از مسافران يا از جوّ داخل، خلاف مصلحت و يا مفسده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دستور اين است كه هيچ يك از خبرهاى امن آور يا ترس آور افشا نشود و به اولياى امور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آنها، يعنى به منافقان كه مخلوط با مؤمنان اند و يا به ضعيف الايمان ها، خبرى كه حاكى از امن يا وحشت است برسد آن را در ميان مسلمين منتشر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رَدُّوهُ إِلَى الرَّسُولِ وَ إِلَى أُولِى الْأَمْرِ مِنْهُمْ لَعَلِمَهُ الَّذِينَ يَسْتَنْبِطُونَهُ مِنْهُمْ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پيامبر و به اولياى امور خود رد مى كردند و تنها به آنها مى گفتند، بى ترديد كسانى كه خبرها را استنباط مى كنند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قدرت استخراج احوال و اوضاع خبر را دارند كه مثلاً منشأ انتشار آن چيست و كيست و انگيزۀ نشر و پى آمد بد يا خوب آن چيست، مى دانستند دربارۀ آن چگونه بايد عمل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فَضْلُ اللَّهِ عَلَيْكُمْ وَ رَحْمَتُهُ لَاتَّبَعْتُمُ الشَّيْطَانَ إِلَّا قَلِيلاً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خدا و رحمت خدا بر شما نبود بى ترديد جز اندكى از شما، يا جز در اندكى از كارها، همگى پيروى از شيطان مى كرديد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فَقَاتِلْ فِي سَبِيلِ اللّهِ لاَ تُكَلَّفُ إِلَّا نَفْسَكَ وَحَرِّضِ الْمُؤْمِنِينَ عَسَى اللّهُ أَن يَكُفَّ بَأْسَ الَّذِينَ كَفَرُوا وَاللّهُ أَشَدُّ بَأْساً وَأَشَدُّ تَنْكِيلاً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تحريض و تشويق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ترس،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تعذيبى كه سبب عبرت ديگران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فَقَاتِلْ فِى سَبِيلِ اللَّهِ لَاتُكَلَّفُ إِلَّا نَفْسَكَ وَ حَرِّضِ الْمُؤْمِنِينَ</w:t>
      </w:r>
    </w:p>
    <w:p>
      <w:pPr>
        <w:pStyle w:val="BookText"/>
        <w:rPr/>
      </w:pPr>
      <w:r>
        <w:rPr>
          <w:rFonts w:ascii="IRNazanin" w:hAnsi="IRNazanin" w:eastAsia="IRNazanin"/>
          <w:color w:val="111111"/>
          <w:sz w:val="28"/>
          <w:sz w:val="28"/>
          <w:szCs w:val="28"/>
          <w:rtl w:val="true"/>
          <w:lang w:bidi="fa-IR"/>
        </w:rPr>
        <w:t>در اوايل تشكيل حكومت الهى در مدينه، پيامبر اسلام طبق مصالح نظام و اقتضاى حال مسلمين، سربازگيرى اجبارى نداشت و تنها دعوت و تشويق داشت و خود ابتداءً با عده اى معدود به راه مى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تو خود در راه خداوند هرچند به تنهايى قتال كن و وظيفۀ جهاد ابتدايى يا دفاعى خويش را انجام ده؛ تو به جز نفس خويش مكلّف به اجبار كسى نيستى، ولكن مؤمنان را به جنگ و جهاد ترغيب و تشويق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اللَّهُ أَن يَكُفَّ بَأْسَ الَّذِينَ كَفَرُواْ وَ اللَّهُ أَشَدُّ بَأْساً وَ أَشَدُّ تَنْكِيلاً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خدا جلو شدت حملات و قدرت و آسيب كفار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قدرت و عذابش شديدتر و بر تعذيبى كه سبب عبرت ديگران باشد قوى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يَشْفَعْ شَفَاعَةً حَسَنَةً يَكُن لَهُ نَصِيبٌ مِنْهَا وَمَن يَشْفَعْ شَفَاعَةً سَيِّئَةً يَكُن لَهُ كِفْلٌ مِنْهَا وَكَانَ اللّهُ عَلَى كُلِّ شَيْءٍ مُقِيتاً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حُيِّيتُم بِتَحِيَّةٍ فَحَيُّوا بِأَحْسَنَ مِنْهَا أَوْ رُدُّوهَا إِنَّ اللّهَ كَانَ عَلَى كُلِّ شَيْءٍ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شَفَعَ الشىءَ بالشىء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جفت كرد و منضمّ نمود اول را به دوم، و شَفَعَ لزيد و</w:t>
      </w:r>
      <w:bookmarkStart w:id="100" w:name="pg14426_342074"/>
    </w:p>
    <w:p>
      <w:pPr>
        <w:pStyle w:val="BookText"/>
        <w:rPr/>
      </w:pPr>
      <w:bookmarkEnd w:id="100"/>
      <w:r>
        <w:rPr>
          <w:rFonts w:ascii="IRNazanin" w:hAnsi="IRNazanin" w:eastAsia="IRNazanin"/>
          <w:color w:val="111111"/>
          <w:sz w:val="28"/>
          <w:sz w:val="28"/>
          <w:szCs w:val="28"/>
          <w:rtl w:val="true"/>
          <w:lang w:bidi="fa-IR"/>
        </w:rPr>
        <w:t>فى زيد الى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يارى نمود براى زيد از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دهنده، مقتدر و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تفعيل، سلام كردن و زنده باش گفتن، و محتمل است شامل هر دعايى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8419607_3381743652"/>
      <w:bookmarkStart w:id="102" w:name="_Toc35"/>
      <w:bookmarkEnd w:id="101"/>
      <w:r>
        <w:rPr>
          <w:rtl w:val="true"/>
        </w:rPr>
        <w:t>حسن نيكى و تلافى نيكى</w:t>
      </w:r>
      <w:bookmarkEnd w:id="102"/>
    </w:p>
    <w:p>
      <w:pPr>
        <w:pStyle w:val="BookText"/>
        <w:rPr/>
      </w:pPr>
      <w:r>
        <w:rPr>
          <w:rFonts w:ascii="Amiri" w:hAnsi="Amiri" w:eastAsia="Amiri" w:cs="Amiri"/>
          <w:color w:val="111111"/>
          <w:sz w:val="28"/>
          <w:sz w:val="28"/>
          <w:szCs w:val="28"/>
          <w:rtl w:val="true"/>
          <w:lang w:bidi="ar-SA"/>
        </w:rPr>
        <w:t>مَّن يَشْفَعْ شَفَاعَةً حَسَنَةً يَكُن لَّهُ نَصِيبٌ مِّنْهَا</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شفاعتى نيكو انجام دهد از آن شفاعت بهره اى براى او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در تحقّق هدفى براى كسى وساطت و يارى كند و شفاعتش پسنديده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عمل مورد وساطت، خير باشد نظير تبرئۀ محكومان، نجات محبوسان، بناى مساجد، اعانت ضعيفان، طالبان علم، ازدواج كنندگان، و يا آن كه خودِ شفاعت نيكو باشد و از راه حلال و معقول و به نيت قربت و اخلاص باشد، و يا از قبيل دعا و طلب قضاى حاجت براى صاحبان حاجت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نصيبى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نصيب، ثواب تسبيب در امر خير يا نظير ثواب عملى است كه دربارۀ آن شفاعت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يَشْفَعْ شَفَاعَةً سَيِّئَةً يَكُن لَّهُ كِفْلٌ مِّنْهَا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وساطت و شفاعت بد و ناپسند انجام دهد؛ بدين معنا كه وساطت در گناه نمايد يا وساطتش گناه و ريا و فريبكارانه باشد، او را از آن شفاعت نصيبى خواهد بود، مانند گناه معاونت بر اثم يا ريا و فريب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اللَّهُ عَلَى كُلِّ شَىْءٍ مُّقِيتاً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هر چيزى از ازل تا ابد مقتدر و تواناست و مى تواند همۀ شفيعان را هرچند بيشتر باشند بهرۀ وافرى بدهد و يا ثواب عمل مورد شفاعت عطا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حُيِّيتُم بِتَحِيَّةٍ فَحَيُّواْ بِأَحْسَنَ مِنْهَآ أَوْ رُدُّوهَا</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كسى به شما سلام و درود و زنده باش و مانند اينها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اين تعبير، دعا و تعريف و تكريم را هم شامل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شما به گوينده بهتر از آن 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و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و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اضافه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 حداقل همان را رد</w:t>
      </w:r>
    </w:p>
    <w:p>
      <w:pPr>
        <w:pStyle w:val="BookText"/>
        <w:rPr/>
      </w:pPr>
      <w:r>
        <w:rPr>
          <w:rFonts w:ascii="IRNazanin" w:hAnsi="IRNazanin" w:eastAsia="IRNazanin"/>
          <w:color w:val="111111"/>
          <w:sz w:val="28"/>
          <w:sz w:val="28"/>
          <w:szCs w:val="28"/>
          <w:rtl w:val="true"/>
          <w:lang w:bidi="fa-IR"/>
        </w:rPr>
        <w:t>كنيد، يعنى نظير عبارت او را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كَانَ عَلَى كُلِّ شَىْءٍ حَسِيباً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خداوند بر همه چيز حساب 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تنها به حساب اعمال خير يا شر شما مى رسد، بلكه به حساب تمام ذرات عالم وجود از نظر اعداد و اجزا و اوصاف و آثار و مدت بقا و روابط آنها با يكديگر و زمان زوال و فناى آنها نيز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لاَ إِلهَ إِلَّا هُوَ لَيَجْمَعَنَّكُمْ إِلَى يَوْمِ الْقِيَامَةِ لاَ رَيْبَ فِيهِ وَمَنْ أَصْدَقُ مِنَ اللّهِ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لَآإِلَهَ إِلَّا هُوَ لَيَجْمَعَنَّكُمْ إِلَى يَوْمِ الْقِيَامَةِ لَارَيْبَ فِيهِ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ذات يكتاى واجب الوجودِ واجد هر كمال و عارى از هر نقص است كه جز او معبود حقّى وجود ندارد، و حتماً شما را بدون استثناء به سوى روز قيامتى كه هيچ شك و ترديدى در آن نيست جمع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آن گاه كه ارادۀ تكوينى او تعلق گرفت كه روز وعده شده از ازل را تحقّق بخشد، به واسطۀ نفخۀ دوم صور، ارواح همۀ برزخيان را از عالم برزخ بميراند و در صحنۀ محشر زنده سازد و اجسادى را كه در زمين و اعماق آن منتشرند جمع نموده و تركيب بخشيده با ارواح جفت كند و صورت دنيوى بخشد و در محكمۀ عدل خويش جمع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أَصْدَقُ مِنَ اللَّهِ حَدِيثاً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است كه از خداوند راستگوتر باشد؟</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وعده اى كه در اين كتاب و در همۀ كتاب هاى آسمانى داده و به همۀ پيامبران گذشته ابلاغ نموده، كلامى است صادق و راست، و راهى بر كذب آن نيست</w:t>
      </w:r>
      <w:r>
        <w:rPr>
          <w:rFonts w:eastAsia="IRNazanin" w:cs="IRNazanin"/>
          <w:color w:val="111111"/>
          <w:sz w:val="28"/>
          <w:szCs w:val="28"/>
          <w:rtl w:val="true"/>
          <w:lang w:bidi="fa-IR"/>
        </w:rPr>
        <w:t>.</w:t>
      </w:r>
      <w:bookmarkStart w:id="103" w:name="pg14426_342076"/>
    </w:p>
    <w:p>
      <w:pPr>
        <w:pStyle w:val="BookText"/>
        <w:rPr/>
      </w:pPr>
      <w:bookmarkEnd w:id="103"/>
      <w:r>
        <w:rPr>
          <w:rFonts w:ascii="Amiri" w:hAnsi="Amiri" w:eastAsia="Amiri" w:cs="Amiri"/>
          <w:color w:val="111111"/>
          <w:sz w:val="28"/>
          <w:sz w:val="28"/>
          <w:szCs w:val="28"/>
          <w:rtl w:val="true"/>
          <w:lang w:bidi="ar-SA"/>
        </w:rPr>
        <w:t xml:space="preserve">فَمَا لَكُمْ فِي الْمُنَافِقِينَ فِئَتَيْنِ وَاللّهُ أَرْكَسَهُم بِمَا كَسَبُوا أَتُرِيدُونَ أَن تَهْدُوا مَنْ أَضَلَّ اللّهُ وَمَن يُضْلِلِ اللّهُ فَلَن تَجِدَ لَهُ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تَكْفُرُونَ كَمَا كَفَرُوا فَتَكُونُونَ سَوَاءً فَلاَ تَتَّخِذُوا مِنْهُمْ أَوْلِيَاءَ حَتَّى يُهاجِرُوا فِي سَبِيلِ اللّهِ فَإِن تَوَلَّوا فَخُذُوهُمْ وَاقْتُلُوهُمْ حَيْثُ وَجَدْتُمُوهُم وَلاَ تَتَّخِذُوا مِنْهُمْ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8419609_3381743652"/>
      <w:bookmarkStart w:id="105" w:name="_Toc36"/>
      <w:bookmarkEnd w:id="104"/>
      <w:r>
        <w:rPr>
          <w:rtl w:val="true"/>
        </w:rPr>
        <w:t>منافقان و ضعيف الايمان ها و مهاجران</w:t>
      </w:r>
      <w:bookmarkEnd w:id="105"/>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لكم، مبتدا و خبر، و استفهام انكارى است، و فى المنافقين متعلق به لكم، و فئتين حال است از ضمير جمع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آن را و آرزوى وجودش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رَكَسَ الشىءَ و أركَسَه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وارونه كرد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لَكُمْ فِى الْمُنَافِقِينَ فِئَتَيْنِ وَ اللَّهُ أَرْكَسَهُم بِمَا كَسَبُواْ</w:t>
      </w:r>
    </w:p>
    <w:p>
      <w:pPr>
        <w:pStyle w:val="BookText"/>
        <w:rPr/>
      </w:pPr>
      <w:r>
        <w:rPr>
          <w:rFonts w:ascii="IRNazanin" w:hAnsi="IRNazanin" w:eastAsia="IRNazanin"/>
          <w:color w:val="111111"/>
          <w:sz w:val="28"/>
          <w:sz w:val="28"/>
          <w:szCs w:val="28"/>
          <w:rtl w:val="true"/>
          <w:lang w:bidi="fa-IR"/>
        </w:rPr>
        <w:t>عده اى از منافقان كه در مدينه با مسلمين بودند و نفاقشان معلوم نبود به تدريج به مكه رفتند و به مشركان پيوستند و از اين عمل، نفاقشان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برخى از مسلمين نفاق آنها را قبول نمى كردند و از اين رو اختلافى در ميان مسلمين در نفاق آنها و يا در جواز جنگ با آنها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حكايت از نفاق آنها و توبيخ از اختلاف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مى شود كه فرصتى هم براى مسلمين پيش آمد كه به آنها حمله كنند و اين اختلاف مانع شد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چه شده كه در نفاق آن منافقان يا جواز جنگ با آنها دو دسته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خداوند آنها را به سزاى آنچه از نفاق و آثار عملى آن كه انجام</w:t>
      </w:r>
    </w:p>
    <w:p>
      <w:pPr>
        <w:pStyle w:val="BookText"/>
        <w:rPr/>
      </w:pPr>
      <w:r>
        <w:rPr>
          <w:rFonts w:ascii="IRNazanin" w:hAnsi="IRNazanin" w:eastAsia="IRNazanin"/>
          <w:color w:val="111111"/>
          <w:sz w:val="28"/>
          <w:sz w:val="28"/>
          <w:szCs w:val="28"/>
          <w:rtl w:val="true"/>
          <w:lang w:bidi="fa-IR"/>
        </w:rPr>
        <w:t>دادند واژگون كرده، يعنى قلبشان را وارونه كرده، عقايد باطل را حق و عمل هاى فاسد را صالح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به عنوان انشاى تعجب و توبيخ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أَتُرِيدُونَ أَن تَهْدُواْ مَنْ أَضَلَّ اللَّهُ وَ مَن يُضْلِلِ اللَّهُ فَلَن تَجِدَ لَهُ سَبِيلاً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خواهيد كسانى را كه خداوند آنها را گمراه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ضلالت و گمراهى اعتقادى و عملى كه خود به اختيار به سوى آن رفته اند رها كرده و وسايل هدايت آنها را فراهم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نماييد؟ هركه را خداوند به حال گمراهيش رها كند، پس هرگز براى او راه نجات و هدايتى نمى يابى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وَدُّواْ لَوْ تَكْفُرُونَ كَمَا كَفَرُواْ فَتَكُونُونَ سَوَآءً</w:t>
      </w:r>
    </w:p>
    <w:p>
      <w:pPr>
        <w:pStyle w:val="BookText"/>
        <w:rPr/>
      </w:pPr>
      <w:r>
        <w:rPr>
          <w:rFonts w:ascii="Amiri" w:hAnsi="Amiri" w:eastAsia="Amiri" w:cs="Amiri"/>
          <w:color w:val="111111"/>
          <w:sz w:val="28"/>
          <w:sz w:val="28"/>
          <w:szCs w:val="28"/>
          <w:rtl w:val="true"/>
          <w:lang w:bidi="ar-SA"/>
        </w:rPr>
        <w:t>كلام دربارۀ همان منافقان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دوست داشتند كه شما نيز همانند آنها كافر شويد و نتيجتاً با آنها يكسان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قناعت نكردند كه خود به كفر لاحق شوند بلكه آرزو كردند كه اى كاش شما نيز در مسلك كفر با آنها يكسان مى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تَتَّخِذُواْ مِنْهُمْ أَوْلِيَآءَ حَتَّى يُهاجِرُواْ فِى سَبِيلِ اللَّهِ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از آنها دوستان و ياورانى اتخاذ نكنيد تا آن گاه كه در راه خدا هجرت نمايند؛ يعنى تا بدانيد كه ايمان آورده اند و در راه خدا و به قصد رسيدن به پيامبر و مسلمين به سوى شما هجرت كرده اند نه براى اغراض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فَخُذُوهُمْ وَ اقْتُلُوهُمْ حَيْثُ وَ جَدتُّمُوهُمْ وَ لَاتَتَّخِذُواْ مِنْهُمْ وَلِيّاً وَ لَانَصِيراً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پيشنهاد ايمان و هجرت به سوى خدا اعراض كردند و سر برتافتند، هركجا آنها را يافتيد بگيريد و بكشيدشان، و هرگز از آنها براى خود دوستى و ياورى اتخاذ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در اين صورت مشرك اند يا حقيقتاً يا حكماً</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الَّذِينَ يَصِلُونَ إِلَى قَوْمٍ بَيْنَكُمْ وَبَيْنَهُمْ مِيثَاقٌ أَوْ جَاءُوكُمْ حَصِرَتْ صُدُورُهُمْ أَن يُقَاتِلُوكُمْ أَوْ يُقَاتِلُوا قَوْمَهُمْ وَلَوْ شَاءَ اللّهُ لَسَلَّطَهمْ عَلَيْكُمْ فَلَقَاتَلُوكُمْ فَإِنِ اعْتَزَلُوكُمْ فَلَمْ يُقَاتِلُوكُمْ وَأَلْقَوْا إِلَيْكُمُ السَّلَمَ فَمَا جَعَلَ اللّهُ لَكُمْ عَلَيْهِمْ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جاؤوكم عطف است به يصلون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اش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حصرت حال است از فاعلِ جاؤوا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يقاتلوكم يعنى عن أن يقاتلوكم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الَّذِينَ يَصِلُونَ إِلَى قَوْمٍ بَيْنَكُمْ وَ بَيْنَهُمْ مِّيثَاقٌ</w:t>
      </w:r>
    </w:p>
    <w:p>
      <w:pPr>
        <w:pStyle w:val="BookText"/>
        <w:rPr/>
      </w:pPr>
      <w:r>
        <w:rPr>
          <w:rFonts w:ascii="IRNazanin" w:hAnsi="IRNazanin" w:eastAsia="IRNazanin"/>
          <w:color w:val="111111"/>
          <w:sz w:val="28"/>
          <w:sz w:val="28"/>
          <w:szCs w:val="28"/>
          <w:rtl w:val="true"/>
          <w:lang w:bidi="fa-IR"/>
        </w:rPr>
        <w:t>در اين آيه دو گروه از منافقانى كه محكوم به اخذ و قتل اند استثنا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كه به كفّارِ هم پيمان با مسلمين بپيوندند، بدين معنا كه با آنها معاهده اى داشته باشند يا در تحت امان آنها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گروهى كه طايفۀ اصلى آنها با مسلمين در حال جنگ اند و آنها نمى خواهند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مذكور را بگيريد و بكشيد مگر كسانى كه به گروهى مى پيوندند كه ميان شما و آنها پيمان و معاهده برقرار است، مانند پيمان صلح و همكارى يا پيمان متاركۀ جنگ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جَآءُوكُمْ حَصِرَتْ صُدُورُهُمْ أَن يُقَاتِلُوكُمْ أَوْ يُقَاتِلُواْ قَوْمَهُمْ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كسانى كه به سوى شما آمده اند در حالى كه از جنگ بيزارند و سينه هايشان تنگ است يعنى در فشار روحى هستند از اين كه مى بينند يا بايد به قوم خود لاحق شوند و با شما مسلمين بجنگند، يا به شما بپيوندند و با قوم خود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اينان مشمول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خُذوهم واقتلوهم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شَآءَ اللَّهُ لَسَلَّطَهُمْ عَلَيْكُمْ فَلَقَاتَلُوكُمْ فَإِنِ اعْتَزَلُوكُمْ فَلَمْ يُقَاتِلُوكُمْ وَ أَلْقَوْاْ إِلَيْكُمُ السَّلَمَ فَمَا جَعَلَ اللَّهُ لَكُمْ عَلَيْهِمْ سَبِيلًا</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مى خواست آنها را توان مى بخشيد و بر شما مسلّط مى كرد و بى ترديد مى توانستند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طبق ارادۀ خداوندى از شما كناره گيرى كردند و با شما نجنگيدند و پيشنهاد صلح دادند، خدا براى شما راهى براى گرفتن و كشتن آنها 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سَتَجِدُونَ آخَرِينَ يُرِيدُونَ أَن يَأْمَنُوكُمْ وَيَأْمَنُوا قَوْمَهُمْ كُلَّ مَا رُدُّوا إِلَى الْفِتْنَةِ أُرْكِسُوا فِيهَا فَإِن لَمْ يَعْتَزِلُوكُمْ وَيُلْقُوا إِلَيْكُمُ السَّلَمَ وَيَكُفُّوا أَيْدِيَهُمْ فَخُذُوهُمْ وَاقْتُلُوهُمْ حَيْثُ ثَقِفْتُمُوهُمْ وَأُولئِكُمْ جَعَلْنَا لَكُمْ عَلَيْهِمْ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سَتَجِدُونَ ءَاخَرِينَ يُرِيدُونَ أَن يَأْمَنُوكُمْ وَ يَأْمَنُواْ قَوْمَهُمْ كُلَّ مَا رُدُّواْ إِلَى الْفِتْنَةِ أُرْكِسُواْ فِيهَا</w:t>
      </w:r>
    </w:p>
    <w:p>
      <w:pPr>
        <w:pStyle w:val="BookText"/>
        <w:rPr/>
      </w:pPr>
      <w:r>
        <w:rPr>
          <w:rFonts w:ascii="IRNazanin" w:hAnsi="IRNazanin" w:eastAsia="IRNazanin"/>
          <w:color w:val="111111"/>
          <w:sz w:val="28"/>
          <w:sz w:val="28"/>
          <w:szCs w:val="28"/>
          <w:rtl w:val="true"/>
          <w:lang w:bidi="fa-IR"/>
        </w:rPr>
        <w:t>اين آيه ناظر به حال عده اى ديگر از منافقان است كه در نفاقشان پابرجا هستند و پيوسته مى خواهند با حفظ نفاق خود با مسلمين باشند و آنها را به اظهارات دروغين راضى نگه دارند و از مزاياى اسلام برخوردار گردند، و در نزد قومشان نيز با اظهار كفر و شرك مصون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گروه ديگرى را خواهى يافت كه نزد شما آمده اظهار ايمان مى كنند، آنها قصد دارند كه از شما در امان باشند و از قبيلۀ خويش نيز در امان مانند؛ يعنى از شما به اسلام ظاهرى و از آنان به كفر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آنها به سوى فتنه بازگردانده شوند، يعنى قومشان آنها را به شرك و كفر و انفاق مالى در اين راه فراخوانند، وقيحانه به سوى آن بازمى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يَعْتَزِلُوكُمْ وَ يُلْقُواْ إِلَيْكُمُ السَّلَمَ وَ يَكُفُّواْ أَيْدِيَهُمْ فَخُذُوهُمْ وَ اقْتُلُوهُمْ حَيْثُ ثَقِفْتُمُوهُمْ وَ أُوْلَئِكُمْ جَعَلْنَا لَكُمْ عَلَيْهِمْ سُلْطَاناً مُّبِيناً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اگر اين گروه به كلّى از شما كنار نروند و القاى سَلَم ننمايند، يعنى پيشنهاد حقيقى صلح و تسليم نكنند و دست هاى خود را از هر ضرر و آسيبى نسبت به شما باز ندارند، بايد در هر كجا بر آنان دست يابيد آنها را بگيريد و بكشيد، و آنها هستند كه براى شما بر آنان تسلّطى آشكار قرار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نفاق و غدر و دوگانگى روشن آنها</w:t>
      </w:r>
      <w:bookmarkStart w:id="106" w:name="pg14426_342080"/>
    </w:p>
    <w:p>
      <w:pPr>
        <w:pStyle w:val="BookText"/>
        <w:rPr/>
      </w:pPr>
      <w:bookmarkEnd w:id="106"/>
      <w:r>
        <w:rPr>
          <w:rFonts w:ascii="Amiri" w:hAnsi="Amiri" w:eastAsia="Amiri" w:cs="Amiri"/>
          <w:color w:val="111111"/>
          <w:sz w:val="28"/>
          <w:sz w:val="28"/>
          <w:szCs w:val="28"/>
          <w:rtl w:val="true"/>
          <w:lang w:bidi="ar-SA"/>
        </w:rPr>
        <w:t>برهان محكمى بر اين حكم شديد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لِمُؤْمِنٍ أَن يَقْتُلَ مُؤْمِناً إِلَّا خَطَأً وَمَن قَتَلَ مُؤْمِناً خَطَأً فَتَحْرِيرُ رَقَبَةٍ مُؤْمِنَةٍ وَدِيَةٌ مُسَلَّمَةٌ إِلَى أَهْلِهِ إِلَّا أَن يَصَّدَّقُوا فَإِن كَانَ مِن قَوْمٍ عَدُوٍّ لَكُمْ وَهُوَ مُؤْمِنٌ فَتَحْرِيرُ رَقَبَةٍ مُؤْمِنَةٍ وَإِن كَانَ مِن قَوْمٍ بَيْنَكُمْ وَبَيْنَهُم مِيثَاقٌ فَدِيَةٌ مُسَلَّمَةٌ إِلَى أَهْلِهِ وَتَحْرِيرُ رَقَبَةٍ مُؤْمِنَةٍ فَمَن لَمْ يَجِدْ فَصِيَامُ شَهْرَيْنِ مُتَتَابِعَيْنِ تَوْبَةً مِنَ اللّهِ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8419611_3381743652"/>
      <w:bookmarkStart w:id="108" w:name="_Toc37"/>
      <w:bookmarkEnd w:id="107"/>
      <w:r>
        <w:rPr>
          <w:rtl w:val="true"/>
        </w:rPr>
        <w:t>احكام قتل مؤمن</w:t>
      </w:r>
      <w:bookmarkEnd w:id="108"/>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خطأً حال است يا مفعولٌ له، يعنى لايقتله الّا حالَ الخطأ أو لأجل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و اطلاق مى شود بر خود انسان از باب اطلاق جزء بر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يعنى خونبها و مالى كه به عنوان خونبها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فتحرير رقبة در هر دو مورد خبر مبتدا است به تقدير فالواجب عليه، و همين طور است فَدِيَةٌ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مفعول مطلق و يا مفعولٌله است و منصوب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اللّه عليكم الصيام أو تحرير رقبة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لِمُؤْمِنٍ أَن يَقْتُلَ مُؤْمِناً إِلَّا خَطَأً</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و آيۀ بعد در بيان موضوعى خطير و امرى بسيار عظيم يعنى كشتن انسان بى گناه است كه يكى از بزرگ ترين محرَّمات فرعى الهى است و شايد حرامى به بزرگى آن</w:t>
      </w:r>
    </w:p>
    <w:p>
      <w:pPr>
        <w:pStyle w:val="BookText"/>
        <w:rPr/>
      </w:pPr>
      <w:r>
        <w:rPr>
          <w:rFonts w:ascii="Amiri" w:hAnsi="Amiri" w:eastAsia="Amiri" w:cs="Amiri"/>
          <w:color w:val="111111"/>
          <w:sz w:val="28"/>
          <w:sz w:val="28"/>
          <w:szCs w:val="28"/>
          <w:rtl w:val="true"/>
          <w:lang w:bidi="ar-SA"/>
        </w:rPr>
        <w:t>عقلاً و شرعاً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آيه به سه امر در اين موضوع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 كه قتل نفس بر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خطائى محض،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شبيه خطا كه شبيه عمد نيز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عمدى عبارت است از آن كه كسى به قصد قتل شخصى ضربه اى به او بزند كه سبب مرگ او شود، خواه آن فعل ذاتاً كشنده باشد يا اتفاقاً سبب كشتن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خطائى محض اين است كه نه قصد كشتن داشته و نه قصد زدن، مثلاً مى خواسته حيوانى را تير بزند آن تير به انسانى خورده و هلاك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خطاى شبيه عمد اين است كه مثلاً قصد زدن را داشته و قصد كشتن را نداشته و اتفاقاً منجر به قتل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موارد تنبيه آموزگار نسبت به كودكان، يا پدران نسبت به اولاد، يا عمل جراحى دكترها دربارۀ بيماران از اين قبيل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آن كه مقتول نيز بر سه قسم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در ميان خويشان مؤمن خود،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در ميان خويشان كافر،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ذمّى يا معاهَد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اشاره به احكام قتل است، بدين بيان كه حرمت تكليفى متعلق به قتل عمدىِ مذكور در آيۀ بعد است و قتل خطائى مطلقاً حرمت و مؤاخذۀ اخروى ندارد، زيرا خطا از امور نُه گانه اى است كه حكم الزامى آنها در اسلام مرفوع است ولى دو قسم حكم وضعى بر قتل خطايى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كفّاره و وجوب بذل 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در بيان اين دو 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را نسزد و نرسد و شرعاً جايز و عقلاً روا نباشد كه مؤمنى را بكشد، يعنى نبايد از مؤمن قتل مؤمن سر بزند مگر آن كه از روى خطا و اشتباه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قَتَلَ مُؤْمِناً خَطَأً فَتَحْرِيرُ رَقَبَةٍ مُّؤْمِنَةٍ وَ دِيَةٌ مُّسَلَّمَةٌ إِلَى أَهْلِهِ</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هركه مؤمنى را از روى خطا بكشد، خواه به خطاى محض و خواه به خطاى شبيه عمد، پس بر اوست يعنى از جانب خداوند بر عهدۀ او ثابت مى شود كه به عنوان كيفر دنيوى اين خطاى عظيم برده اى مؤمن را آزاد نمايد، و نيز واجب است ديه و خونبهاى مقتول را به وارثان او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ديه از اموالى است كه ميت آن را پس از مرگش مالك مى شود و حكم ملك پيش از مرگ بر او مرتّب مى گردد، پس بايد ورثۀ او طبق قانون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وصيّة أو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نيز عمل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إِلَّآ أَن يَصَّدَّقُواْ</w:t>
      </w:r>
    </w:p>
    <w:p>
      <w:pPr>
        <w:pStyle w:val="BookText"/>
        <w:rPr/>
      </w:pPr>
      <w:r>
        <w:rPr>
          <w:rFonts w:ascii="IRNazanin" w:hAnsi="IRNazanin" w:eastAsia="IRNazanin"/>
          <w:color w:val="111111"/>
          <w:sz w:val="28"/>
          <w:sz w:val="28"/>
          <w:szCs w:val="28"/>
          <w:rtl w:val="true"/>
          <w:lang w:bidi="fa-IR"/>
        </w:rPr>
        <w:t>استثناء از وجوب پرداخت ديه براى مقتول در فرض اول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وارثان ميت تصدّق دهند، كه ديه را به قاتل ببخشند و او را برىءالذمّه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صدقه بر ابراء ذمّه براى ترغيب در اين عفو است كه همانند تصدّق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جايى است كه وارث، قاصر يعنى صغير و مجنون نباشد وگرنه بخشش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مِن قَوْمٍ عَدُوٍّ لَّكُمْ وَهُوَ مُؤْمِنٌ فَتَحْرِيرُ رَقَبَةٍ مُّؤْمِنَةٍ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مقتول به قتل خطا از گروهى است كه دشمن شما هستند، يعنى او مؤمن و همۀ وارثان او كافرند، در اين جا نيز كفّاره يعنى آزاد كردن برده اى مؤمن واجب است؛ و از ديه صحبتى در آيه نيست، زيرا ورّاث نسبى و سببيش كافرند و كافر از مسلم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بالأخره ارثش از آنِ امام خواهد بود و نمى توانيم بگوييم ديه ندارد،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يُطَلُّ دَمُ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هيچ مسلمانى نبايد پايمال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مِن قَوْمٍ بَيْنَكُمْ وَ بَيْنَهُم مِّيثَاقٌ فَدِيَةٌ مُّسَلَّمَةٌ إِلَى أَهْلِهِ وَ تَحْرِيرُ رَقَبَةٍ مُّؤْمِنَةٍ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مقتول از كفّارى باشد كه ميان شما و آنها پيمانى برقرار است، مثل پيمان صلح يا متاركۀ جنگ، پس بر عهدۀ قاتل است كه ديۀ او را كه هشتصد درهم است به ورثۀ او بپردازد و يك بردۀ مؤمن هم به عنوان كفّاره آزاد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لَّمْ يَجِدْ فَصِيَامُ شَهْرَيْنِ مُتَتَابِعَيْنِ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قاتل در هريك از موارد سه گانه برده پيدا نكرد، بر اوست كه عوض آن دو ماه پياپى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بر اين كه خصال كفّاره قتل خطائى مرتّبه است، يعنى اول بايد بردۀ مؤمن آزاد كند و اگر ميسّر نشد، دو ماه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باب ثابت شده كه اگر روزه هم ممكن نبود، به شصت نفر فقير طعام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پياپى اين است كه يك ماه را كامل و متّصل روزه بگيرد و از ماه دوم هم يك روز يا دو روز روزه بگيرد و اين كافى است كه صدق تتابع نمايد و باقى را اگر جداجدا هم انجام دهد، مانعى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تَوْبَةً مِّنَ اللَّهِ وَ كَانَ اللَّهُ عَلِيماًحَكِيماً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از وجوب صيام 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آزاد كردن برده به روزۀ دو ماه براى</w:t>
      </w:r>
    </w:p>
    <w:p>
      <w:pPr>
        <w:pStyle w:val="BookText"/>
        <w:rPr/>
      </w:pPr>
      <w:r>
        <w:rPr>
          <w:rFonts w:ascii="IRNazanin" w:hAnsi="IRNazanin" w:eastAsia="IRNazanin"/>
          <w:color w:val="111111"/>
          <w:sz w:val="28"/>
          <w:sz w:val="28"/>
          <w:szCs w:val="28"/>
          <w:rtl w:val="true"/>
          <w:lang w:bidi="fa-IR"/>
        </w:rPr>
        <w:t>ارفاق و عطف توجهى است از خداوند نسبت به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دليل است براى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مورد؛ يعنى ايجاب آزاد كردن برده عطف توجهى است از جانب خداوند به جامعه كه چون انسان مؤمنِ آزادى از ميان آنها كم شده، به واسطۀ عتق، يعنى خارج كردن فردى از ملكيت شخص و افزودن آن بر انسان هاى آزاد، نقص آن را جبران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ازل تا ابد به حال همگان دانا و در وضع احكام براى آنها داراى حكمت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در بيان حكم قتل عمدى است كه موضوع آن در آيۀ قبل بيان شد و داراى احكام تكليفى و وضعى است، مانند حرمت شديد و مؤكّد خود قتل، و وجوب كفّارۀ جمع براى قاتل، و وجوب تسليم نفس بر وى در مقابل ارادۀ ولى دم از قصاص يا عفو، و تخيير ولىّ دم ميان قصاص و عفو و مطالبۀ ديه، ولى در آيه تنها اشاره به كيفر اخروى آن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مؤمنى را عمداً بكشد، پس كيفر اخروى او جهنم است در حالى كه در آن جاودان ماند، و خدا بر او غضب كرده و او را لعنت نموده و براى او عذابى بزرگ مهيا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اين سه جمله براى انشاء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غضبش كند و لعنتش نمايد و براى او عذابى بزرگ مهيّا سازد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كشتن عمدى مؤمن از گناهان كبيرۀ فرعى است نه اصولى، يعنى كفرآور نيست، پس چگونه در آيه كيفر او خلود در جهنم است در صورتى كه خلود از آثار كفر است؟ و از اين رو برخى از علما بر آن اند كه مراد از قتل مؤمن در اين جا كشتن به نيت تحليل است، يعنى حلال شمارد و بكشد، زيرا حرمت قتل مؤمن از ضروريات دين است و كشتن بدين</w:t>
      </w:r>
      <w:bookmarkStart w:id="109" w:name="pg14426_342084"/>
    </w:p>
    <w:p>
      <w:pPr>
        <w:pStyle w:val="BookText"/>
        <w:rPr/>
      </w:pPr>
      <w:bookmarkEnd w:id="109"/>
      <w:r>
        <w:rPr>
          <w:rFonts w:ascii="IRNazanin" w:hAnsi="IRNazanin" w:eastAsia="IRNazanin"/>
          <w:color w:val="111111"/>
          <w:sz w:val="28"/>
          <w:sz w:val="28"/>
          <w:szCs w:val="28"/>
          <w:rtl w:val="true"/>
          <w:lang w:bidi="fa-IR"/>
        </w:rPr>
        <w:t>قصد، انكار ضرورى و سبب ارتداد قاتل است و اگر توبه نكند، سبب خلود او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شده كه مراد، خلود مجازى است و كنايه از طويل المدّه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اگر قاتل، توبۀ حقيقى هم بكند، تنها عذاب اخروى برداشته مى شود و ساير احكام وضعى در جاى خود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يَاأَيُّهَا الَّذِينَ آمَنُوا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8419613_3381743652"/>
      <w:bookmarkStart w:id="111" w:name="_Toc38"/>
      <w:bookmarkEnd w:id="110"/>
      <w:r>
        <w:rPr>
          <w:rtl w:val="true"/>
        </w:rPr>
        <w:t>احكام و مسائل جنگ</w:t>
      </w:r>
      <w:bookmarkEnd w:id="111"/>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 آشكار شد، و تَبيَّنَ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و دقّت كرد در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عطف است به 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تبتغون حال است از فاعل تقولوا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الَّذِينَ ءَامَنُواْ إِذَا ضَرَبْتُمْ فِى سَبِيلِ اللَّهِ فَتَبَيَّنُوا وَ لَاتَقُولُواْ لِمَنْ أَلْقَى إِلَيْكُمُ السَّلاَمَ لَسْتَ مُؤْمِناً</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اندكى از جانب پيامبر اسلام به محلى اعزام شدند، در سر راه با مردى كه گوسفندان خود را در دامنۀ كوهى مى چرانيد برخورد كردند، وى سلام كرد و اظهار شهادتين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آن زمان در مدينه و اطراف آن، مسلمين با كفّار مخلوط بودند، اسلام آن مرد را نپذيرفتند و او را كشته، گوسفندانش را به غنيمت</w:t>
      </w:r>
    </w:p>
    <w:p>
      <w:p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اين باره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كسانى كه ايمان آورده ايد، هنگامى كه در راه خدا، يعنى براى جهاد يا حج يا امور خيريۀ ديگر، سفر كرديد دربارۀ اشخاص و پيشامدها تفحّص و بررسى نماييد و به كسى كه به شما القاى سلام كرد نگوييد تو مؤمن نيستى و از راه ترس يا نفاق سخن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القاى سلام، گفتنِ سلام تحيّت است كه حكايت از اسلامش كند، يا اظهار اسلام و تكلّم به شهادتين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تَبْتَغُونَ عَرَضَ الْحَيَاةِ الدُّنْيَا فَعِندَ اللَّهِ مَغَانِمُ كَثِيرَةٌ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اسلام او را رد نكنيد در حالى كه مى خواهيد با اين كار متاع زندگى دنيا بطلبيد، در صورتى كه غنيمت هايى فراوان در نزد خداوند است و از هر راهى مى تواند شما را از كالاهاى دنيا برخوردار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كُنتُم مِّنْ قَبلُ فَمَنَّ اللَّهُ عَلَيكُمْ فَتَبَيَّنُواْ إِنَّ اللَّهَ كَانَ بِمَا تَعْمَلُونَ خَبِيراً</w:t>
      </w:r>
    </w:p>
    <w:p>
      <w:pPr>
        <w:pStyle w:val="BookText"/>
        <w:rPr/>
      </w:pPr>
      <w:r>
        <w:rPr>
          <w:rFonts w:ascii="IRNazanin" w:hAnsi="IRNazanin" w:eastAsia="IRNazanin"/>
          <w:color w:val="111111"/>
          <w:sz w:val="28"/>
          <w:sz w:val="28"/>
          <w:szCs w:val="28"/>
          <w:rtl w:val="true"/>
          <w:lang w:bidi="fa-IR"/>
        </w:rPr>
        <w:t>از اين آيه حكم قتل واقع شده معلوم نمى شود كه از قبيل عمدى است يا خطائى، و قتل مؤمن است يا كافر، ولى مقتضاى دقت اين است كه قتل خطائى بوده، زيرا شخص مقتول هرچند اظهار اسلام كرده، لكن قاتل ها يقين پيدا نكردند بلكه گمان آنها و ظنّشان كذب او بوده كه از ترس و تقيه اظهار اسلام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اين مورد شرعاً ظاهر كلام معتبر است، پس در نتيجه قاتلان مخالفت يك امارۀ ظنّيه كرده اند هرچند به طمع مال دنيا بوده، و اين معنا قتل را عمدى نمى كند بلكه در نهايت، قتل خطايى است و قاتلان، محكوم به قصاص نمى شوند، و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تُدرَأ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علت وقوع آنها در مخالفت اين حكم، طمع در مال دنيا بوده پس حال آنها در زمان وقوع حادثه تشبيه شده به حال پيش از اسلام آنها</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همان گونه است كه پيش از اسلام بوديد و به طمع متاع دنيا قتل هاى نابجا و ناروا انجام مى داديد، پس خدا بر شما منّت نهاد كه اسلام در دل هاى شما رسوخ كرد و شما را تربيت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بعد از اين حتماً تبيّن كنيد و بررسى نماييد، زيرا خداوند از همۀ اعمال باطنى و افعال خارجى كه انجام مى دهيد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وَمَغْفِرَةً وَرَحْمَةً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و آسيب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منصوب به نزع خافض است يعنى بدرجةٍ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الحسنى يعنى المثوبة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مفعول مطلق فضّل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و مغفرة و رحمت بدل اند از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يَسْتَوِى الْقَاعِدُونَ مِنَ الْمُؤْمِنِينَ غَيْرُ أُوْلِى الضَّرَرِ وَ الْمُجَاهِدُونَ فِى سَبِيلِ اللَّهِ بِأَمْوَالِهِمْ وَ أَنفُسِهِمْ</w:t>
      </w:r>
    </w:p>
    <w:p>
      <w:pPr>
        <w:pStyle w:val="BookText"/>
        <w:rPr/>
      </w:pPr>
      <w:r>
        <w:rPr>
          <w:rFonts w:ascii="IRNazanin" w:hAnsi="IRNazanin" w:eastAsia="IRNazanin"/>
          <w:color w:val="111111"/>
          <w:sz w:val="28"/>
          <w:sz w:val="28"/>
          <w:szCs w:val="28"/>
          <w:rtl w:val="true"/>
          <w:lang w:bidi="fa-IR"/>
        </w:rPr>
        <w:t>اين آيه در مقايسۀ كسانى است كه از جهاد بازنشسته و تخلّف كرده اند با كسانى كه با اموال و جان هاى خويش جهاد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بازنشستگان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بدون عذر نرفته اند، و آنها كه عذر شرعى و عقلى داشته اند مانند نابينايى و فلج اعضا و بيمارى و نحو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آيه اين است كه در مورد جهاد مستحب يا واجب كفايى است نه جهادِ واجب عينى كه تخلّف از آن حرام مؤكّد است، به قرينۀ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 وعد اللّه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آيه نخست ميان قاعدين بدون عذر و مجاهدين نفى تساوى شده و سپس مجاهدين بر قاعدين معذور به يك درجه ترجيح داده شده، و پس از آن مجاهدين بر قاعدين بدون عذر به چند درجه و چند مزيّت ترجيح داده شده اند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مؤمنانى كه بدون نقص و عذرى از جهاد بازنشسته اند با كسانى كه در</w:t>
      </w:r>
    </w:p>
    <w:p>
      <w:pPr>
        <w:pStyle w:val="BookText"/>
        <w:rPr/>
      </w:pPr>
      <w:r>
        <w:rPr>
          <w:rFonts w:ascii="Amiri" w:hAnsi="Amiri" w:eastAsia="Amiri" w:cs="Amiri"/>
          <w:color w:val="111111"/>
          <w:sz w:val="28"/>
          <w:sz w:val="28"/>
          <w:szCs w:val="28"/>
          <w:rtl w:val="true"/>
          <w:lang w:bidi="ar-SA"/>
        </w:rPr>
        <w:t>راه خداوند با مال ها و جان هايشان به جهاد برخاسته اند يكسان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اللَّهُ الْمُجَاهِدِينَ بِأَمْوَالِهِمْ وَ أَنفُسِهِمْ عَلَى الْقَاعِدِينَ دَرَجَةً وَكُلّاً وَعَدَ اللَّهُ الْحُسْنَى</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جهادگران به اموال و نفوس را بر آنها كه به وسيلۀ عذرى از اعذار بازنشسته و جهاد نرفته اند به يك درجه برترى بخشيده و هريك را وعدۀ پاداش نيك در دنيا و آخرت داده است، زيرا قعود آنها به جهت عذر شرعى و عقلى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فَضَّلَ اللَّهُ الْمُجَاهِدِينَ عَلَى الْقَاعِدِينَ أَجْرَاً عَظِيماً دَرَجَاتٍ مِّنْهُ وَ مَغْفِرَةً وَ رَحْمَةً وَ كَانَ اللَّهُ غَفُوراً رَّحِيماً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جهادگران را بر قاعدين بدون عذر و ضرر به پاداشى بزرگ برترى بخشيده است، يعنى به پاداش چندين درجه اى و آمرزش و رحمتى از جانب خويش تفضيل داده، و خداوند پيوسته بسيار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مراد از برترى به يك درجه تفضيل مجاهدين بر قاعدين در جنگ با دشمن باشد خواه قاعدين با عذر و ضرر و يا بدون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برترى به چند درجه،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تفضيل مجاهدين بر قاعدين در جهاد با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كسانى را كه با نفس خويش مجاهده كرده و آن را طبق دستور الهى در بُعد اعتقاد و اخلاق و عمل تربيت نموده و پيروز كرده اند، بر كسانى كه در اين مرحله قاعدند به پاداشى بزرگ كه علوّ درجات است برترى بخشيده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وَلاَ يَهْتَدُونَ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عَسَى اللّهُ أَنْ يَعْفُوَ عَنْهُمْ وَكَانَ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bookmarkStart w:id="112" w:name="pg14426_342088"/>
    </w:p>
    <w:p>
      <w:pPr>
        <w:pStyle w:val="BookText"/>
        <w:rPr/>
      </w:pPr>
      <w:bookmarkEnd w:id="112"/>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113" w:name="__RefHeading___Toc8419615_3381743652"/>
      <w:bookmarkStart w:id="114" w:name="_Toc39"/>
      <w:bookmarkEnd w:id="113"/>
      <w:r>
        <w:rPr>
          <w:rtl w:val="true"/>
        </w:rPr>
        <w:t>مهاجرت براى حفظ دين</w:t>
      </w:r>
      <w:bookmarkEnd w:id="114"/>
    </w:p>
    <w:p>
      <w:pPr>
        <w:pStyle w:val="BookText"/>
        <w:rPr/>
      </w:pPr>
      <w:r>
        <w:rPr>
          <w:rFonts w:ascii="IRNazanin" w:hAnsi="IRNazanin" w:eastAsia="IRNazanin"/>
          <w:color w:val="111111"/>
          <w:sz w:val="28"/>
          <w:sz w:val="28"/>
          <w:szCs w:val="28"/>
          <w:rtl w:val="true"/>
          <w:lang w:bidi="fa-IR"/>
        </w:rPr>
        <w:t>تَوَفَّى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برگرفت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ظالمى حال است از مفعول توفّاهم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اصلش فيما استفهام است به حذف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المستضعفين استثناى منقطع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تَوَفَّاهُمُ الْمَلَئِكَةُ ظَالِمِى أَنفُسِهِمْ قَالُواْ فِيمَ كُنتُمْ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كسانى كه فرشتگان مرگ روحشان را از جسد براى هميشه قبض مى كنند، نه موقّتاً مانند خواب، در حالى كه آنها بر خويش ستم كرده اند، به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حالى بوديد؟</w:t>
      </w:r>
    </w:p>
    <w:p>
      <w:pPr>
        <w:pStyle w:val="BookText"/>
        <w:rPr/>
      </w:pPr>
      <w:r>
        <w:rPr>
          <w:rFonts w:ascii="Amiri" w:hAnsi="Amiri" w:eastAsia="Amiri" w:cs="Amiri"/>
          <w:color w:val="111111"/>
          <w:sz w:val="28"/>
          <w:sz w:val="28"/>
          <w:szCs w:val="28"/>
          <w:rtl w:val="true"/>
          <w:lang w:bidi="ar-SA"/>
        </w:rPr>
        <w:t xml:space="preserve">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اسم فاعل اشاره به اين است كه ظلمشان ممتد بوده و تا آخر عمر ستمكار به نفس خود يعنى كافر يا فاسق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آيه اين است كه سؤال كننده همان فرشتگان قابض ارواح اند، و سؤال، بدون فاصله پس از مرگ است در قبر يا در هر محلى كه جسد آن جا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سؤال همان سؤال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روايات اهل بيت عليهم السلام استفاده مى شود سؤال مَلَكين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يسألانك عن ربّك الّذى كنت تعبده، و عن نبيّك الذى ارسل اليك، و عن دينك الّذى تدين به، و عن كتابك الذى كنت تتلوه، و عن امامك الذى كنت تتولّاه، ثم عن عمرك فيما أفنيته، و عن مالك من أين اكتسبته و فيما أتلفته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برخى از روايات دارد كه مؤمن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ربّى، و محمدٌ صلى الله عليه و آله نبيّى، و علىٌّ وليّى، و الكعبة قبلتى، و القرآن بهجتى، و المؤمنون اخوانى، و المؤمنات أخواتى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نصوص ديگرى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عنده فى القبر الصلاة و الزكاة و الصوم و الحج و العمرة و برّ من وصله، و أحسن من الكلّ و أعظمهم و أطيبهم من يقول أنا الولاية</w:t>
      </w:r>
      <w:r>
        <w:rPr>
          <w:rFonts w:eastAsia="IRNazanin" w:cs="IRNazanin"/>
          <w:color w:val="111111"/>
          <w:sz w:val="28"/>
          <w:szCs w:val="28"/>
          <w:rtl w:val="true"/>
          <w:lang w:bidi="fa-IR"/>
        </w:rPr>
        <w:t>.»</w:t>
      </w:r>
      <w:r>
        <w:rPr>
          <w:rStyle w:val="FootnoteAnchor"/>
          <w:rtl w:val="true"/>
        </w:rPr>
        <w:footnoteReference w:id="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آن است كه سؤال از امورى است كه معرّف ايمان و كفر و برخى خصوصيات است نه از اعمال فرعى شخص، كه آن در روز قيامت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غرض از اين سؤالات</w:t>
      </w:r>
    </w:p>
    <w:p>
      <w:pPr>
        <w:pStyle w:val="BookText"/>
        <w:rPr/>
      </w:pPr>
      <w:r>
        <w:rPr>
          <w:rFonts w:ascii="IRNazanin" w:hAnsi="IRNazanin" w:eastAsia="IRNazanin"/>
          <w:color w:val="111111"/>
          <w:sz w:val="28"/>
          <w:sz w:val="28"/>
          <w:szCs w:val="28"/>
          <w:rtl w:val="true"/>
          <w:lang w:bidi="fa-IR"/>
        </w:rPr>
        <w:t>پاداش دادن نيست، بلكه تعيين هويت ميّت و مقام و محل اقامت متناسب حال او در قبر و در ساير مساكن برزخ و انجام تشريفات ورودى و پذيرايى او در برزخ به تناسب حال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كُنَّا مُسْتَضْعَفِينَ فِى الْأَرْضِ</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روى زمين مستضعف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ناتوان بوديم و در تحت سلطه قرار داشتيم، فكر ما در اسارت رهبران و مبلغان فاسد دينى بود يا خود ما در اسارت قدرت هاى طاغوتى بوديم و انتخاب صحيح دين و پيامبر و كتاب آسمانى و يا عمل به مقتضاى دين از انجام واجبات و ترك محرمات براى ما مقدور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أَلَمْ تَكُنْ أَرْضُ اللَّهِ وَاسِعَةً فَتُهَاجِرُواْ فِيهَا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مقام تكذيب ادّعاى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خداوند وسعت و پهناورى نداشت كه شما از محلّتان هجرت كنيد و به سرزمين هايى برويد كه قدرت انتخاب دين يا تكميل اصول آن و يا عمل به فروع واجبۀ آن را پيدا كنيد؟</w:t>
      </w:r>
    </w:p>
    <w:p>
      <w:pPr>
        <w:pStyle w:val="BookText"/>
        <w:rPr/>
      </w:pPr>
      <w:r>
        <w:rPr>
          <w:rFonts w:ascii="Amiri" w:hAnsi="Amiri" w:eastAsia="Amiri" w:cs="Amiri"/>
          <w:color w:val="111111"/>
          <w:sz w:val="28"/>
          <w:sz w:val="28"/>
          <w:szCs w:val="28"/>
          <w:rtl w:val="true"/>
          <w:lang w:bidi="ar-SA"/>
        </w:rPr>
        <w:t>فَأُوْلَئِكَ مَأْوَاهُمْ جَهَنَّمُ وَ سَآءَتْ مَصِيراً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هستند كه جايگاه ابدى آنها در عالم آخرت جهنم است و بد جايگاه برگشتى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 بد است كه انسان در دنيا سر از خاك بردارد و در يك سفر طولانى مراحلى از كمالات تكوينى را بپيمايد تا انسان گردد و عمرى در تحت دعوت اكيد انبيا و رسولان الهى براى حضور در كلاس انسانيت و مكتب دين براى وصول به مراتب كمال انسانى قرار گيرد و سپس عالم برزخ را طى كرده، در قيامت به وسيلۀ فرشتگان الهى مورد محاسبه واقع شود و همان جا از سيل راهيان به سوى نعمت و رحمت و بهشت جدا گردد و سرانجام سير ممتدّش جهنم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زيانى بالاتر از اين تصور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الْمُسْتَضْعَفِينَ مِنَ الرِّجَالِ وَ النِّسَآءِ وَ الْوِلْدَانِ لَايَسْتَطِيعُونَ حِيلَةً وَ لَايَهْتَدُونَ سَبِيلاً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استثناى منقطع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آيۀ قبل،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مأواهم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آن، زيرا مراد از مستثنيمنه خصوصِ مستضعفانى است كه راه چاره و فرار از محيط خود را دارند، و مراد از مستثنى كسانى هستند كه راه چاره ندارند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مستضعفان از مردان و زنان و كودكان كه هيچ راه چاره ندارند و به</w:t>
      </w:r>
    </w:p>
    <w:p>
      <w:pPr>
        <w:pStyle w:val="BookText"/>
        <w:rPr/>
      </w:pPr>
      <w:r>
        <w:rPr>
          <w:rFonts w:ascii="IRNazanin" w:hAnsi="IRNazanin" w:eastAsia="IRNazanin"/>
          <w:color w:val="111111"/>
          <w:sz w:val="28"/>
          <w:sz w:val="28"/>
          <w:szCs w:val="28"/>
          <w:rtl w:val="true"/>
          <w:lang w:bidi="fa-IR"/>
        </w:rPr>
        <w:t>راه فرارى پى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مانند مؤمنان در جنگ مشركان مكّه و ساير مؤمنانى كه گرفتار قدرت هاى جائر شده و راه نجات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فَأُوْلَئِكَ عَسَى اللَّهُ أَنْ يَعْفُوَ عَنْهُمْ وَ كَانَ اللَّهُ عَفُوًّا غَفُوراً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هستند كه اميد است خداوند از آنها درگذرد، و خدا همواره صاحب عفو و غفران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يُهَاجِرْ فِي سَبِيلِ اللّهِ يَجِدْ فِي الْأَرْضِ مُرَاغَماً كَثِيراً وَسَعَةً وَمَن يَخْرُجْ مِن بَيْتِهِ مُهَاجِراً إِلَى اللّهِ وَرَسُولِهِ ثُمَّ يُدْرِكْهُ الْمَوْتُ فَقَدْ وَقَعَ أَجْرُهُ عَلَى اللّهِ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كرد با او و طرد كرد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 محل 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يُهَاجِرْ فِى سَبِيلِ اللَّهِ يَجِدْ فِى الْأَرْضِ مُرَاغَماً كَثِيراً وَسَعَةً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از وطن خويش در راه خدا هجرت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هجرت از محيط اشرار براى حفظ دين، و هجرت براى جهاد در راه حق و تحصيل علوم دينى و كمالات انسانى و هر كارى كه در شرع لازم و در وطن غير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بود هجرت مسلمانان در صدر دعوت پيامبر از مكه به سوى حبشه و مدينه و جاهاى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روى زمين مراغم بسيار و وسعت پيدا مى كند، يعنى مى تواند مساكن و منازل زيادى بيابد كه اهداف خود را در آن جا عملى كند و بر مخالفانش پيروز گردد و در وسعتى از زندگى دنيوى و دينى قرار گيرد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يَخْرُجْ مِن م بَيْتِهِ مُهَاجِراً إِلَى اللَّهِ وَ رَسُولِهِ ثُمَّ يُدْرِكْهُ الْمَوْتُ فَقَدْ وَقَعَ أَجْرُهُ عَلَى اللَّهِ وَ كَانَ</w:t>
      </w:r>
      <w:bookmarkStart w:id="115" w:name="pg14426_342091"/>
    </w:p>
    <w:p>
      <w:pPr>
        <w:pStyle w:val="BookText"/>
        <w:rPr/>
      </w:pPr>
      <w:bookmarkEnd w:id="115"/>
      <w:r>
        <w:rPr>
          <w:rFonts w:ascii="Amiri" w:hAnsi="Amiri" w:eastAsia="Amiri" w:cs="Amiri"/>
          <w:color w:val="111111"/>
          <w:sz w:val="28"/>
          <w:sz w:val="28"/>
          <w:szCs w:val="28"/>
          <w:rtl w:val="true"/>
          <w:lang w:bidi="ar-SA"/>
        </w:rPr>
        <w:t>اللَّهُ غَفُوراً رَّحِيماً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از خانۀ خود به عنوان هجرت به سوى خدا و رسولش، يعنى براى تحصيل علم به كتاب و عمل به دين آنها بيرون آيد، سپس او را مرگ دريابد، يعنى موفق به هدف هجرت نشود، پس بى ترديد پاداش او بر عهدۀ خدا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به لحاظ حتمى بودن پاداش و بزرگ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دو جملۀ شرطيه در اين آيه اشاره بر اين است كه مهاجر الى اللّه اگر زنده بماند موفّق به هدف بزرگ است، و اگر بميرد مستحق پاداش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سخت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ضَرَبْتُمْ فِي الْأَرْضِ فَلَيْسَ عَلَيْكُمْ جُنَاحٌ أَن تَقْصُرُوا مِنَ الصَّلاَةِ إِنْ خِفْتُمْ أَن يَفْتِنَكُمُ الَّذِينَ كَفَرُوا إِنَّ الْكَافِرِينَ كَانُوا لَكُمْ عَدُوا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8419617_3381743652"/>
      <w:bookmarkStart w:id="117" w:name="_Toc40"/>
      <w:bookmarkEnd w:id="116"/>
      <w:r>
        <w:rPr>
          <w:rtl w:val="true"/>
        </w:rPr>
        <w:t>نماز در سفر و ميانۀ نبرد</w:t>
      </w:r>
      <w:bookmarkEnd w:id="117"/>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كنايى است كه حقيقت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خفتم شرط است براى ترخيص 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ضَرَبْتُمْ فِى الْأَرْضِ فَلَيْسَ عَلَيْكُمْ جُنَاحٌ أَن تَقْصُرُواْ مِنَ الصَّلاَةِ إِنْ خِفْتُمْ أَن يَفْتِنَكُمُ الَّذِينَ كَفَرُواْ إِنَّ الْكَافِرِينَ كَانُواْ لَكُمْ عَدُوّاً مُّبِيناً</w:t>
      </w:r>
    </w:p>
    <w:p>
      <w:pPr>
        <w:pStyle w:val="BookText"/>
        <w:rPr/>
      </w:pPr>
      <w:r>
        <w:rPr>
          <w:rFonts w:ascii="IRNazanin" w:hAnsi="IRNazanin" w:eastAsia="IRNazanin"/>
          <w:color w:val="111111"/>
          <w:sz w:val="28"/>
          <w:sz w:val="28"/>
          <w:szCs w:val="28"/>
          <w:rtl w:val="true"/>
          <w:lang w:bidi="fa-IR"/>
        </w:rPr>
        <w:t>ظاهر آيه اين است كه تمام بودن نمازهاى چهار ركعتى در حال نزول آيه، معروف و مرتكز در اذهان مسلمين و مورد عمل بوده به طورى كه حكم به قصر، حكمى حادث و تشريعى و ناسخ اتمام سابق بوده و با دو شرط حكم قصر در اين آيه تشريع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و خوف</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همۀ نمازهاى پنجگانه پس از هجرت پيامبر اسلام تا قريب يك سال و نيم طبق</w:t>
      </w:r>
    </w:p>
    <w:p>
      <w:pPr>
        <w:pStyle w:val="BookText"/>
        <w:rPr/>
      </w:pPr>
      <w:r>
        <w:rPr>
          <w:rFonts w:ascii="IRNazanin" w:hAnsi="IRNazanin" w:eastAsia="IRNazanin"/>
          <w:color w:val="111111"/>
          <w:sz w:val="28"/>
          <w:sz w:val="28"/>
          <w:szCs w:val="28"/>
          <w:rtl w:val="true"/>
          <w:lang w:bidi="fa-IR"/>
        </w:rPr>
        <w:t>تشريع اولى دو ركعتى بوده و پس از آن پيامبر اسلام هفت ركعت بر مجموع آنها اضافه كرد، يك ركعت به مغرب و دو ركعت بر هريك از ظهر و عصر و عشا، و ظاهراً نمازهاى مذكور، مدتى در سفر و حضر چهارركعتى خوانده مى شده و به وسيلۀ اين آيه تبديل به قصر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اين سه نماز براى بار دوم مورد نسخ قرار گرفته است، يعنى نخست از قصر اصلى به تمام و سپس از تمام به قصر تبديل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سفركرديد بر شما گناهى نيست كه از نماز كم كنيد، يعنى از سه نماز چهار ركعتى، اگر ترسيديد از اين كه كسانى كه كافرند به شما عذاب و آسيبى برسانند، يعنى مثلاً از پشت سر هجوم آورند يا كمين نمايند و در حال سجده حمله كنند، زيرا كفار از روز اول دشمن آشكار شما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آيه، وجوب تعيينى قصر است و استعمال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مفيد ترخيص است به لحاظ آن است كه آن روز در اذهان مسلمين توهّم اين بوده كه قصر نماز عيب و نقصى است در آن و مناسب حال مؤمن نيست، پس اين تعبير براى دفع توهّم است نظير فَلَا جُنَاحَ عَلَيْهِ أَن يَطَّوَّفَ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ظاهر آيه اين است كه قصر نماز، دو شرط دارد كه هريك با ادات شرط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و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مفاد اين آيه حكمى است به نحو قانون كلّى، و گويى گفته كه هر سفرى سبب وجوب قصر است، لكن قيود و شروط آن محول به روايات اهل بيت عليهم السلام است، مانند آن كه حد سفر چقدر است؟ و ترخيص در ضمن وجوب تعيينى يا تخييرى است يا استحباب؟ و مراد از قصر كم كردن در كميّت است يا كيفيت يا هر دو؟ و قصر در همۀ نمازهاى پنجگانه است يا در بعضى؟ و سفر و خوف هر يك شرط مستقلّ است يا به انضمام ديگرى؟ و مسافت مزبور مشروط به قصد است يا به تحقّق خارجى آن؟ و ساير شروط و قيودى كه در فقه ذكر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البته خوف در اين آيه غير از خوف شديد براى عوارض مختلف است مانند آتش سوزى و غرق و مانند آنها كه براى اضطرار، از كمّ و كيف نماز كسر مى شود تا آن جا كه عوض هر ركعت يك تكبير باقى بماند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آيۀ بعد شرحى از برخى اطلاقات اين آيه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كُنْتَ فِيهِمْ فَأَقَمْتَ لَهُمُ الصَّلاَةَ فَلْتَقُمْ طَائِفَةٌ مِنْهُم مَعَكَ وَلْيَأْخُذُوا أَسْلِحَتَهُمْ فَإِذَا سَجَدُوا فَلْيَكُونُوا مِن وَرَائِكُمْ وَلْتَأْتِ طَائِفَةٌ أُخْرَى لَمْ يُصَلُّوا فَلْيُصَلُّوا مَعَكَ وَلْيَأْخُذُوا حِذْرَهُمْ وَأَسْلِحَتَهُمْ وَدَّ الَّذِينَ كَفَرُوا لَوْ تَغْفُلُونَ عَنْ أَسْلِحَتِكُمْ وَأَمْتِعَتِكُمْ فَيَمِيلُونَ عَلَيْكُم مَيْلَةً وَاحِدَةً وَلاَ جُنَاحَ عَلَيْكُمْ إِن كَانَ بِكُمْ أَذَىً مِن مَطَرٍ أَوْ كُنتُم مَرْضَى أَن تَضَعُوا أَسْلِحَتَكُمْ وَخُذُوا حِذْرَكُمْ إِنَّ اللّهَ أَعَدَّ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حَذِرَ الرجلَ و من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برحذر شد و احتياط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سجدوا كنايه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و آسيب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كرد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فى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نمود در حكمش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عليه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با حوادث ناگوارش به او روى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كُنتَ فِيهِمْ فَأَقَمْتَ لَهُمُ الصَّلاَةَ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كيفيت نماز قصر در حال سفر و ترس از دشمن است آن گاه كه بخواهند با جماعت بخوانند خاصه جايى كه دشمن در خلاف جهت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سپاهيان دو قسمت مى شوند، گروهى در مقابل دشمن قرار مى گيرند و گروهى پشت سر امام مشغول</w:t>
      </w:r>
    </w:p>
    <w:p>
      <w:pPr>
        <w:pStyle w:val="BookText"/>
        <w:rPr/>
      </w:pPr>
      <w:r>
        <w:rPr>
          <w:rFonts w:ascii="IRNazanin" w:hAnsi="IRNazanin" w:eastAsia="IRNazanin"/>
          <w:color w:val="111111"/>
          <w:sz w:val="28"/>
          <w:sz w:val="28"/>
          <w:szCs w:val="28"/>
          <w:rtl w:val="true"/>
          <w:lang w:bidi="fa-IR"/>
        </w:rPr>
        <w:t>نماز مى گردند، و چون دو سجدۀ ركعت اول را با امام خواندند، به قصد انفراد برمى خيزند و ركعت دوم را فرادى مى خوانند، و سلام مى دهند و به سوى جبهه مى روند، و امام به ركعت دوم برمى خيزد و حمد و سوره را طول مى دهد تا گروه ديگر برسند و ركعت اولشان را با ركعت دوم امام مى خوانند، و چون امام به تشهد شروع نمود آنها برمى خيزند و ركعت دوم را مى خوانند و در تشهد يا سلام به امام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هر ركعت از نمازش را با گروهى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امام نماز را تكرار كند، با گروه اول يك نماز دو ركعتى و با گروه دوم يك بار ديگر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اى پيامبر تو خود در ميان آنها باشى و بخواهى براى آنها نماز سفر و خوف را با جماعت اقامه كنى؛</w:t>
      </w:r>
    </w:p>
    <w:p>
      <w:pPr>
        <w:pStyle w:val="BookText"/>
        <w:rPr/>
      </w:pPr>
      <w:r>
        <w:rPr>
          <w:rFonts w:ascii="Amiri" w:hAnsi="Amiri" w:eastAsia="Amiri" w:cs="Amiri"/>
          <w:color w:val="111111"/>
          <w:sz w:val="28"/>
          <w:sz w:val="28"/>
          <w:szCs w:val="28"/>
          <w:rtl w:val="true"/>
          <w:lang w:bidi="ar-SA"/>
        </w:rPr>
        <w:t>فَلْتَقُمْ طَآئِفَةٌ مِّنْهُم مَّعَكَ وَلْيَأْخُذُواْ أَسْلِحَتَهُمْ فَإِذَا سَجَدُواْ فَلْيَكُونُواْ مِن وَرَآئكُمْ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گروهى از آنها همراه تو به نماز ايستند و حتماً سلاح هاى قابل حمل را در حال نماز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آنها در ركعت اول تو سجده كردند، يعنى نماز خود را تمام نمودند، بلافاصله بروند و در پشت شما مقابل دشمن قرار گيرند؛</w:t>
      </w:r>
    </w:p>
    <w:p>
      <w:pPr>
        <w:pStyle w:val="BookText"/>
        <w:rPr/>
      </w:pPr>
      <w:r>
        <w:rPr>
          <w:rFonts w:ascii="Amiri" w:hAnsi="Amiri" w:eastAsia="Amiri" w:cs="Amiri"/>
          <w:color w:val="111111"/>
          <w:sz w:val="28"/>
          <w:sz w:val="28"/>
          <w:szCs w:val="28"/>
          <w:rtl w:val="true"/>
          <w:lang w:bidi="ar-SA"/>
        </w:rPr>
        <w:t>وَ لْتَأْتِ طَآئِفَةٌ أُخْرَى لَمْ يُصَلُّواْ فَلْيُصَلُّوا مَعَكَ وَلْيَأْخُذُواْ حِذْرَهُمْ وَ أَسْلِحَتَهُمْ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كه نماز نخوانده اند بيايند و با تو نماز بخوانند، يعنى با ركعت دوم تو هر دو ركعت نماز خود را بخوانند، و البته آنها احتياط و تحفّظ خود را رعايت كنند و سلاح هاى قابل حمل خود را برگيرند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 الَّذِينَ كَفَرُواْ لَوْ تَغْفُلُونَ عَنْ أَسْلِحَتِكُمْ وَ أَمْتِعَتِكُمْ فَيَمِيلُونَ عَلَيْكُم مَّيْلَةً وَاحِدَةً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كفر ورزيده اند دوست داشته و آرزو كردند، يعنى از همان روز كه نماز دسته جمعى شما را ديدند در آرزويشان افتاد و ميل پيدا كردند، كه شما هنگام نماز از سلاح ها و ساز و برگ هاى خود غفلت كنيد، پس يك مرتبه بر شما حمله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لَاجُنَاحَ عَلَيْكُمْ إِن كَانَ بِكُمْ أَذىً مِّن مَّطَرٍ أَوْ كُنتُم مَّرْضَى أَن تَضَعُواْ أَسْلِحَتَكُمْ وَخُذُواْ حِذْرَكُمْ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گناهى نيست كه اگر از جهت باران آزار و ناراحتى داشته باشيد يا آن كه</w:t>
      </w:r>
    </w:p>
    <w:p>
      <w:pPr>
        <w:pStyle w:val="BookText"/>
        <w:rPr/>
      </w:pPr>
      <w:r>
        <w:rPr>
          <w:rFonts w:ascii="IRNazanin" w:hAnsi="IRNazanin" w:eastAsia="IRNazanin"/>
          <w:color w:val="111111"/>
          <w:sz w:val="28"/>
          <w:sz w:val="28"/>
          <w:szCs w:val="28"/>
          <w:rtl w:val="true"/>
          <w:lang w:bidi="fa-IR"/>
        </w:rPr>
        <w:t>بيمار باشيد كه سلاح هاى خود را وقت اقامۀ نماز بر زمين گذاريد، ولى بايد احتياط و تحفّظ خود را حفظ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أَعَدَّ لِلْكَافِرِينَ عَذَاباً مُّهِيناً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نكنيد كه كفّارى كه اين همه كفر مى ورزند و آزار و ضرر به مسلمين مى رسانند بدون مجازات خواهند بود، بلكه حقيقت اين است كه خدا براى كافران به سزاى عقايد و اعمالشان عذابى خواركننده آماده كرده است، عذابى كه كيفيت شدت و طول مدت آن را جز او كسى نمى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قَضَيْتُمُ الصَّلاَةَ فَاذْكُرُوا اللّهَ قِيَاماً وَقُعُوداً وَعَلَى جُنُوبِكُمْ فَإِذَا اطْمَأْنَنتُمْ فَأَقِيمُوا الصَّلاَةَ إِنَّ الصَّلاَةَ كَانَتْ عَلَى الْمُؤْمِنِينَ كِتَاباً مَوْقُوتاً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 آورديد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الف لامش براى عهد است اشاره به صلاة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 و قعوداً هر دو مصدر است و يا جمع قائم و قاعد، و هر دو حال است از فاعلِ 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جنوبكم نيز حال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دوم الف لامش عهد خارجى است اشاره به طبيعت صلاة مجعول دربارۀ مختار، و الصلاة سوم اشاره به جنس صلاة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قَضَيْتُمُ الصَّلاَةَ فَاذْكُرُواْ اللَّهَ قِيَاماً وَ قُعُوداً وَ عَلَى جُنُوبِكُمْ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نماز خوف را ادا كرديد و هنوز در حال جنگيد، پس خدا را ايستاده و نشسته و خوابيده بر پهلو، يعنى در همه حال ياد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اطْمَأْنَنتُمْ فَأَقِيمُواْ الصَّلاَةَ إِنَّ الصَّلاَةَ كَانَتْ عَلَى الْمُؤْمِنِينَ كِتَاباً مَّوْقُوتاً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كه از دشمن خاطرجمع شديد همان نماز عادى و متعارف در حال</w:t>
      </w:r>
    </w:p>
    <w:p>
      <w:pPr>
        <w:pStyle w:val="BookText"/>
        <w:rPr/>
      </w:pPr>
      <w:r>
        <w:rPr>
          <w:rFonts w:ascii="IRNazanin" w:hAnsi="IRNazanin" w:eastAsia="IRNazanin"/>
          <w:color w:val="111111"/>
          <w:sz w:val="28"/>
          <w:sz w:val="28"/>
          <w:szCs w:val="28"/>
          <w:rtl w:val="true"/>
          <w:lang w:bidi="fa-IR"/>
        </w:rPr>
        <w:t>اختيار را برپا داريد، زيرا كه نماز بر مؤمنان نوشته اى توقيت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 خاص كه داراى روح و پيكر است روحش، نيت قربت و پيكرش افعال و اقوالى مخصوص است كه از ازل در علم الهى و سپس در لوح محفوظ سماوى و پس از آن در كتاب هاى آسمانى نوشته و مقرر گشته و براى مكلفان، بر وفق اقتضاى حكمت بالغۀ خداوند، با اجزا و اعضا و اركان و مقدمات و شروط و موانع خاصى در اوقات معيّنى از شبانه روز و ماه و سال يا طبق حوادث خاصى اختيارى و غيراختيارى، به نحو موقت موسَّع يا مضيَّق تعيين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تَهِنُوا فِي ابْتِغَاءِ الْقَوْمِ إِن تَكُونُوا تَأْلَمُونَ فَإِنَّهُمْ يَأْلَمُونَ كَمَا تَأْلَمُونَ وَتَرْجُونَ مِنَ اللّهِ مَا لاَ يَرْجُونَ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عَلِم و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ناتوان شد در كار يا در فكر يا در 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و جستجو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 كشيد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لَاتَهِنُواْ فِى ابْتِغَآءِ الْقَوْمِ إِن تَكُونُواْ تَأْلَمُونَ فَإِنَّهُمْ يَأْلَمُونَ كَمَا تَأْلَمُونَ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مؤمنان است به منظور تحريض و تشويق به دعوت كفّار و تعقيب آنها براى ابلاغ دين و جهاد و اجتناب از ضعف و زبونى در انجام اين وظايف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طلب و تعقيب و جستجوى كفارى كه با شما در حال جنگ هستند ضعف و سستى و ناتوانى نشان ندهيد، زيرا كه اگر شما در كوشش بر ضد آنها در مقام تعقيب و جرح و قتل و اخذ اموال و غيره درد و رنج و ناراحتى مى كشيد، بى ترديد آنها نيز درد و رنج و ناراحتى مى كشند همان گونه كه شما مى كشيد؛</w:t>
      </w:r>
    </w:p>
    <w:p>
      <w:pPr>
        <w:pStyle w:val="BookText"/>
        <w:rPr/>
      </w:pPr>
      <w:r>
        <w:rPr>
          <w:rFonts w:ascii="Amiri" w:hAnsi="Amiri" w:eastAsia="Amiri" w:cs="Amiri"/>
          <w:color w:val="111111"/>
          <w:sz w:val="28"/>
          <w:sz w:val="28"/>
          <w:szCs w:val="28"/>
          <w:rtl w:val="true"/>
          <w:lang w:bidi="ar-SA"/>
        </w:rPr>
        <w:t>وَ تَرْجُونَ مِنَ اللَّهِ مَا لَايَرْجُونَ وَ كَانَ اللَّهُ عَلِيماً حَكِيماً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شما از خداوند اميدهايى داريد كه آنها ندارند، زيرا شما آرزوى ظهور اسلام و گسترش آن و گرايش مجامع انسانى به سوى خير و صلاح و پاداشى در دنيا و آخرت در مقابل كوششتان را داريد و اين اميدها را آنها دربارۀ دينشان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همواره دانا و 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وَلاَ تَكُن لِلْخَائِنِينَ خَصِيماً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اللّهَ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تُجَادِلْ عَنِ الَّذِينَ يَخْتَانُونَ أَنْفُسَهُمْ إِنَّ اللّهَ لاَ يُحِبُّ مَن كَانَ خَوَّاناً أَثِيماً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يَسْتَخْفُونَ مِنَ النَّاسِ وَلاَ يَسْتَخْفُونَ مِنَ اللّهِ وَهُوَ مَعَهُمْ إِذْ يُبَيِّتُونَ مَا لاَ يَرْضَى مِنَ الْقَوْلِ وَكَانَ اللّهُ بِمَا يَعْمَلُونَ مُحِيطاً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جَادَلْتُمْ عَنْهُمْ فِي الْحَيَاةِ الدُّنْيَا فَمَن يُجَادِلُ اللّهَ عَنْهُمْ يَوْمَ الْقِيَامَةِ أَم مَن يَكُونُ عَلَيْهِمْ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للخائنين لام براى نفع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از باب نَصَر، و اختانه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خيانت كرد به او</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تخفّى و استخفى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تدبير كرد و انجام داد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متعلق به ظرف معهم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هؤلاء مبتدا و خبر است، و هؤلاء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جادلتم صلۀ آن است</w:t>
      </w:r>
      <w:r>
        <w:rPr>
          <w:rFonts w:eastAsia="IRNazanin" w:cs="IRNazanin"/>
          <w:color w:val="111111"/>
          <w:sz w:val="28"/>
          <w:szCs w:val="28"/>
          <w:rtl w:val="true"/>
          <w:lang w:bidi="fa-IR"/>
        </w:rPr>
        <w:t>.</w:t>
      </w:r>
      <w:bookmarkStart w:id="118" w:name="pg14426_342098"/>
    </w:p>
    <w:p>
      <w:pPr>
        <w:pStyle w:val="BookText"/>
        <w:rPr/>
      </w:pPr>
      <w:bookmarkEnd w:id="118"/>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8419619_3381743652"/>
      <w:bookmarkStart w:id="120" w:name="_Toc41"/>
      <w:bookmarkEnd w:id="119"/>
      <w:r>
        <w:rPr>
          <w:rtl w:val="true"/>
        </w:rPr>
        <w:t>حمايت از خائنان</w:t>
      </w:r>
      <w:bookmarkEnd w:id="120"/>
    </w:p>
    <w:p>
      <w:pPr>
        <w:pStyle w:val="BookText"/>
        <w:rPr/>
      </w:pPr>
      <w:r>
        <w:rPr>
          <w:rFonts w:ascii="Amiri" w:hAnsi="Amiri" w:eastAsia="Amiri" w:cs="Amiri"/>
          <w:color w:val="111111"/>
          <w:sz w:val="28"/>
          <w:sz w:val="28"/>
          <w:szCs w:val="28"/>
          <w:rtl w:val="true"/>
          <w:lang w:bidi="ar-SA"/>
        </w:rPr>
        <w:t>إِنَّآ أَنْزَلْنَآ إِلَيْكَ الْكِتَابَ بِالْحَقِّ لِتَحْكُمَ بَيْنَ النَّاسِ بِمَآ أَرَاكَ اللَّهُ وَ لَاتَكُن لِّلْخَآئِنِينَ خَصِيماً</w:t>
      </w:r>
    </w:p>
    <w:p>
      <w:pPr>
        <w:pStyle w:val="BookText"/>
        <w:rPr/>
      </w:pPr>
      <w:r>
        <w:rPr>
          <w:rFonts w:ascii="IRNazanin" w:hAnsi="IRNazanin" w:eastAsia="IRNazanin"/>
          <w:color w:val="111111"/>
          <w:sz w:val="28"/>
          <w:sz w:val="28"/>
          <w:szCs w:val="28"/>
          <w:rtl w:val="true"/>
          <w:lang w:bidi="fa-IR"/>
        </w:rPr>
        <w:t>در عصر نزول اين آيات، مردى متظاهر به اسلام به نام طعمه از قبيلۀ بنى ظُفر زرهى آهنين از مسلمانى به نام قتاده سرقت نمود و آن را در نزد يك نفر يهودى به نام زيد به عنوان امانت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يارانش در جستجوى زره افتادند و بالأخره از خانۀ زيد يهودى پيدا كردند و او را متهم به سرقت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زيد يهودى جمع شدند و به امانت و برائت وى شهادت دادند و زيد هم مدّعى شد كه آن را طعمه در نزد وى امانت گذاشته و از قرائن نيز براى قبيلۀ طعمه ثابت شد كه او دزد زره است ولى قوم طعمه نزد پيامبر اسلام رفتند و به برائت او شهادت دادند و از او خواستند چون دعوا پيش او آيد به نفع طعمه حكم كند و سرقت را به گردن يهودى بگذارد از اين راه كه شهادت به برائت وى داده بودند و پيامبر پذيرفته بود و نيز گفته بودند كه اگر به خاطر يك يهودى طعمه را محكوم كند آبروى چندين مسلمان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آيات نُه گانۀ زير 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آيات اشاره به آن حادثه و هر آيه اى اشاره به مطلبى در آن قضيه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خطاب به پيامبر اين است كه مبادا در جايى برخلاف حق داورى كنى هرچند ذى حق يك يهودى و خلاف حق چندين 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شأن نزول آيات روايات مختلف است و آنچه ذكر شد در جوامع الجامع و منطبق تر با آيات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اين كتاب را به سوى تو به حق فرود آورديم، يعنى اين مجموعه الفاظ و معانى را كه در لوح محفوظ نوشته شده و عنوان كتاب به خود گرفته بود براى هدف و غرض حق و عقلانى نازل كرديم، تا آن كه ميان مردم جهان طبق آنچه خدا از محتواى آن نشانت داده داورى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از مصاديق آن محكوم كردن سارق زره است هرچند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نفع خيانتكاران محاجّه و جدال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 اللَّهَ إِنَّ اللَّهَ كَانَ غَفُوراً رَّحِيماً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خداوند طلب آمرزش كن، زيرا خدا همواره آمرزنده و مهربان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w:t>
      </w:r>
    </w:p>
    <w:p>
      <w:pPr>
        <w:pStyle w:val="BookText"/>
        <w:rPr/>
      </w:pPr>
      <w:r>
        <w:rPr>
          <w:rFonts w:ascii="IRNazanin" w:hAnsi="IRNazanin" w:eastAsia="IRNazanin"/>
          <w:color w:val="111111"/>
          <w:sz w:val="28"/>
          <w:sz w:val="28"/>
          <w:szCs w:val="28"/>
          <w:rtl w:val="true"/>
          <w:lang w:bidi="fa-IR"/>
        </w:rPr>
        <w:t>استغفار پيامبر است از اين كه مى خواسته غيرمحقّ واقعى را تبرئه كند و به نفع او داورى نمايد هرچند به ظاهر حجّتى بر آن قائم شده بود به گونه اى كه اگر داورى مى كرد معذور بود و مقتضاى عظمت و برترى مقام پيامبر اين است كه براى وقوع در اين معرضيت نيز استغفار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لَاتُجَادِلْ عَنِ الَّذِينَ يَخْتَانُونَ أَنفُسَهُمْ إِنَّ اللَّهَ لَايُحِبُّ مَن كَانَ خَوَّاناً أَثِيماً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هرگز از كسانى كه به خودشان خيانت مى كنند، يعنى مانند طعمه و قبيلۀ او كه دزدى كرده و به گردن ديگران مى اندازند كه در واقع خيانت به خودشان است، دفاع مكن كه آنها را تبرئه كنى و يهودى را محكوم به سرقت نمايى، كه بى ترديد خداوند كسى را كه خيانت پيشه و گنهكار است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يَسْتَخْفُونَ مِنَ النَّاسِ وَ لَايَسْتَخْفُونَ مِنَ اللَّهِ وَ هُوَ مَعَهُمْ إِذْ يُبَيِّتُونَ مَا لَايَرْضَى مِنَ الْقَوْلِ وَ كَانَ اللَّهُ بِمَا يَعْمَلُونَ مُحِيطاً</w:t>
      </w:r>
    </w:p>
    <w:p>
      <w:pPr>
        <w:pStyle w:val="BookText"/>
        <w:rPr/>
      </w:pPr>
      <w:r>
        <w:rPr>
          <w:rFonts w:ascii="IRNazanin" w:hAnsi="IRNazanin" w:eastAsia="IRNazanin"/>
          <w:color w:val="111111"/>
          <w:sz w:val="28"/>
          <w:sz w:val="28"/>
          <w:szCs w:val="28"/>
          <w:rtl w:val="true"/>
          <w:lang w:bidi="fa-IR"/>
        </w:rPr>
        <w:t>سوق اين آيه به لحاظ حال آنهاست آن گاه كه هواداران طعمه در فكر بودند تا گواهانى تعيين كنند تا طعمه را تبرئه نمايند و سرقت زره را به گردن زيد يهودى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آنها از مردم تستّر و پنهان كارى مى كنند و از ظهور گناهشان خجالت مى كشند ولى از خداوند تستّر نمى كنند و خجالت نمى كشند در حالى كه خدا همواره با آنهاست حتى در آن حال كه هواداران طعمه دربارۀ مطلبى كه خدا هرگز بدان راضى نمى شود نقشه كشى و تدبير شبانه مى كردند، و خداوند از ازل به آنچه آنها انجام مى دهند احاطۀ علمى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هَأَنتُمْ هَؤُلَآءِ جَادَلْتُمْ عَنْهُمْ فِى الْحَيَاةِ الدُّنْيَا فَمَن يُجَادِلُ اللَّهَ عَنْهُمْ يَوْمَ الْقِيَامَةِ أَم مَّن يَكُونُ عَلَيْهِمْ وَكِيلاً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قبيلۀ طعمه و همۀ كسانى است كه از طعمه و از هر خيانتكارى حمايت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شما همانيد كه در زندگى اين دنيا از آنها دفاع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هرچند احياناً باطل را هم بر حق غلبه داديد، پس چه كسى است كه در روز قيامت در برابر خداوند از آنها دفاع نمايد؟ و يا آن كه چه كسى است كه حافظ و نگاهبان آنها باشد؟</w:t>
      </w:r>
    </w:p>
    <w:p>
      <w:pPr>
        <w:pStyle w:val="BookText"/>
        <w:rPr/>
      </w:pPr>
      <w:r>
        <w:rPr>
          <w:rFonts w:ascii="Amiri" w:hAnsi="Amiri" w:eastAsia="Amiri" w:cs="Amiri"/>
          <w:color w:val="111111"/>
          <w:sz w:val="28"/>
          <w:sz w:val="28"/>
          <w:szCs w:val="28"/>
          <w:rtl w:val="true"/>
          <w:lang w:bidi="ar-SA"/>
        </w:rPr>
        <w:t xml:space="preserve">وَمَن يَعْمَلْ سُوءاً أَوْ يَظْلِمْ نَفْسَهُ ثُمَّ يَسْتَغْفِرِ اللّهَ يَجِدِ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يَكْسِبْ إِثْماً فَإِنَّمَا يَكْسِبُهُ عَلَى نَفْسِهِ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يَكْسِبْ خَطِيئَةً أَوْ إِثْماً ثُمَّ يَرْمِ بِهِ بَرِيئاً فَقَدِ احْتَمَلَ بُهْتَاناً وَإِثْماً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بَهَتَه بهتاناً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خَطِئَ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غيرصواب رفت، گناه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كه انسان را از كارهاى خير محروم سازد نظير گناهان كبيره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يَعْمَلْ سُوءًا أَوْ يَظْلِمْ نَفْسَهُ ثُمَّ يَسْتَغْفِرِ اللَّهَ يَجِدِ اللَّهَ غَفُوراً رَّحِيماً</w:t>
      </w:r>
    </w:p>
    <w:p>
      <w:pPr>
        <w:pStyle w:val="BookText"/>
        <w:rPr/>
      </w:pPr>
      <w:r>
        <w:rPr>
          <w:rFonts w:ascii="IRNazanin" w:hAnsi="IRNazanin" w:eastAsia="IRNazanin"/>
          <w:color w:val="111111"/>
          <w:sz w:val="28"/>
          <w:sz w:val="28"/>
          <w:szCs w:val="28"/>
          <w:rtl w:val="true"/>
          <w:lang w:bidi="fa-IR"/>
        </w:rPr>
        <w:t>در اين سه آيه سه اثر براى گناه ذكر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گناهى با توبه قابل عفو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گناهى اثر سوئى در مرتكب آن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دادن هر گناهى به ديگران بهتان و جرم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عمل زشتى به جا آورد يا به خويشتن ستم كند سپس توبه و استغفار نمايد خدا را بسيار آمرزنده و مهربان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عمل سوء، ستم به ديگران و از ظلم به نفس، گناه خود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مراد از اول، گناه فرعى و از دوم، شرك و كفر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آيه در مقام بيان انطباق مفادش به مورد نزول آن و قبولى توبه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يَكْسِبْ إِثْماً فَإِنَّمَا يَكْسِبُهُ عَلَى نَفْسِهِ وَ كَانَ اللَّهُ عَلِيماً حَكِيماً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گناهى كسب كند و مرتكب شود جز اين نيست كه به ضرر خود كسب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اين است كه هر گناهى خاصه كبائر اثر بد و پليدى در روح مرتكب آن مى گذارد و خاصه اگر تكرار شود و حالت روحى تبديل به مَلَكۀ رذيله شود كه پيوسته سبب صدور نظير آن و يا ساير گناهان مى گردد، و نيز آثار شوم آن در اولاد و ارحام و قوم و قبيله و بالأخره در محيط وسيعى از انسان ها به مرور زمان ظاهر مى شود و بلكه آثارش در صحرا و دريا ظهور مى يابد، و حرمان تابعين گنهكار از حسنات و شركتشان در سيّئات وى از ضررهايى است كه بالأخره به وى بازمى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از ازل دانا و حكيم بوده است؛ دانا به حال بندگانش از صالحان و طالحان، و حكيم در انعكاس آثار اعمال در دنيا و آخرت طبق مصالح كامنه و ميزان عدل و قسط در اجور و كيفرها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يَكْسِبْ خَطِيئَةً أَوْ إِثْماً ثُمَّ يَرْمِ بِهِ بَرِيًا فَقَدِ احْتَمَلَ بُهْتَاناً وَإِثْماً مُّبِيناً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گناهى كسب كند هر گناهى باشد و يا گناهى بزرگ انجام دهد، سپس آن را همانند سنگى به بى گناهى بزند، يعنى به او نسبت دهد، پس حقيقت اين است كه بهتان گفته و گناه آشكارى را متحمّل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نسبت دادن آن به برىء عنوان بهتان و گناه آشكار پيدا مى كند كه كيفرى بزرگ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وَلَوْلاَ فَضْلُ اللّهِ عَلَيْكَ وَرَحْمَتُهُ لَهَمَّتْ طَائِفَةٌ مِنْهُمْ أَن يُضِلُّوكَ وَمَا يُضِلُّونَ إِلَّا أَنْفُسَهُمْ وَمَا يَضُرُّونَكَ مِن شَيْءٍ وَأَنْزَلَ اللّهُ عَلَيْكَ الْكِتَابَ وَالْحِكْمَةَ وَعَلَّمَكَ مَا لَمْ تَكُن تَعْلَمُ وَكَانَ فَضْلُ اللّهِ عَلَيْكَ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فَضْلُ اللَّهِ عَلَيْكَ وَ رَحْمَتُهُ لَهَمَّتْ طَّآئِفَةٌ مِّنْهُمْ أَن يُضِلُّوكَ</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عصمت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ارادۀ جدى و تصميم قلبى</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ياران طعمه است كه خائن بودند، 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گمراه كردن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نمودن او به برائت طعمه و نهادن سرقت به گردن زيد يهودى يا ارائۀ عنوان ثانوى به پيامبر است كه براى مصلحت اسلام و مسلمين و تضعيف كفّار به برائت طعمه و خيانت زيد يهودى حكم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اگر نبود تفضّل خدا بر تو كه منصب نبوّت بخشيده، و رحمت او كه مقام عصمت داده و فرشته ها را مستحفظ تو قرار داده، بى ترديد گروهى از آنها دربارۀ اضلال تو تصميم مى گرفتند، يعنى تصميمشان تأثير مى كرد كه به شهادت باطل آنها از موضوع واقعى منحرف شوى و به اغواى آنها از حكم واقعى اولى منصرف گردى، لكن چنين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يُضِلُّونَ إِلَّآ أَنفُسَهُمْ وَ مَا يَضُرُّونَكَ مِن شَىْءٍ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اين مورد و در هر كوششى بر ضد تو جز خودشان را گمراه نمى كنند، و آنها هرگز هيچ زيانى به تو نمى زنند و تنها سبب زيان و ضرر خودشان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آيۀ آينده در مقام تعليل اين جمله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اللَّهُ عَلَيْكَ الْكِتَابَ وَ الْحِكْمَةَ وَ عَلَّمَكَ مَا لَمْ تَكُن تَعْلَمُ وَ كَانَ فَضْلُ اللَّهِ عَلَيْكَ عَظِيماً</w:t>
      </w:r>
    </w:p>
    <w:p>
      <w:pPr>
        <w:pStyle w:val="BookText"/>
        <w:rPr/>
      </w:pPr>
      <w:r>
        <w:rPr>
          <w:rFonts w:ascii="IRNazanin" w:hAnsi="IRNazanin" w:eastAsia="IRNazanin"/>
          <w:color w:val="111111"/>
          <w:sz w:val="28"/>
          <w:sz w:val="28"/>
          <w:szCs w:val="28"/>
          <w:rtl w:val="true"/>
          <w:lang w:bidi="fa-IR"/>
        </w:rPr>
        <w:t>مراد از كتاب، قرآن كريم و از حكمت، شريعت اسلام يا علوم و معارف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كتاب آسمانى قرآن و شريعت و معارف دينى و عقلى را بر تو نازل نموده و آنچه بشر از علوم مختلف بدان نياز داشت و تو نمى دانستى به تو آموخت؛ و از ازل فضل خداوند بر تو بزرگ بود،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خلقكم اللّه أنواراً فجعلكم بعرشه محدقين، حتى منّ علينا بكم، فجعلكم فى بُيُوتٍ أَذِنَ اللّهُ أَن تُرْفَعَ وَيُذْكَرَ فِيهَا اسْمُهُ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وَمَن يَفْعَلْ ذلِكَ ابْتِغَاءَ مَرْضَاتِ اللّهِ فَسَوْفَ نُؤْتِيهِ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bookmarkStart w:id="121" w:name="pg14426_342103"/>
    </w:p>
    <w:p>
      <w:pPr>
        <w:pStyle w:val="BookText"/>
        <w:rPr/>
      </w:pPr>
      <w:bookmarkEnd w:id="121"/>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122" w:name="__RefHeading___Toc8419621_3381743652"/>
      <w:bookmarkStart w:id="123" w:name="_Toc42"/>
      <w:bookmarkEnd w:id="122"/>
      <w:r>
        <w:rPr>
          <w:rtl w:val="true"/>
        </w:rPr>
        <w:t>رازگويى در جمع</w:t>
      </w:r>
      <w:bookmarkEnd w:id="123"/>
    </w:p>
    <w:p>
      <w:pPr>
        <w:pStyle w:val="BookText"/>
        <w:rPr/>
      </w:pPr>
      <w:r>
        <w:rPr>
          <w:rFonts w:ascii="IRNazanin" w:hAnsi="IRNazanin" w:eastAsia="IRNazanin"/>
          <w:color w:val="111111"/>
          <w:sz w:val="28"/>
          <w:sz w:val="28"/>
          <w:szCs w:val="28"/>
          <w:rtl w:val="true"/>
          <w:lang w:bidi="fa-IR"/>
        </w:rPr>
        <w:t xml:space="preserve">نجا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سرّى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نجوى اسم مصدر است، و ضمير هُم راجع به ياران طعمه يا مطلق كفّار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أمر به تقدير الّا نجوى مَن 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فِى كَثِيرٍ مِّن نَّجْوَاهُمْ إِلَّا مَنْ أَمَرَ بِصَدَقَةٍ أَوْ مَعْرُوفٍ أَوْ إِصْلاَحٍ بَيْنَ النَّاسِ</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نجواها و رازگويى ها و صحبت هاى درِ گوشى منافقان و كفّار خير و فايده اى نيست، زيرا آنها غالباً نجواى به باطل و بخل در مال و كارهاى ناپسند و افساد ميان مردم مى كنند، مگر نجواى كسى كه ديگران را به دادن صدقه و احسانى به مستمندان، يا هر كار خير و پسنديده اى، يا اصلاحى ميان مردم دستور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يَفْعَلْ ذَ لِكَ ابْتِغَآءَ مَرْضَاتِ اللَّهِ فَسَوْفَ نُؤْتِيهِ أَجْراً عَظِيماً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براى طلب رضاى خداوند اين چنين كند و به اين امور امر كند، ما او را پاداشى بزرگ خواهيم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يُشَاقِقِ الرَّسُولَ مِن بَعْدِ مَا تَبَيَّنَ لَهُ الْهُدَى وَيَتَّبِعْ غَيْرَ سَبِيلِ الْمُؤْمِنِينَ نُوَلِّهِ مَا تَوَلَّى وَنُصْلِهِ جَهَنَّمَ وَسَاءَتْ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شاقَّ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دشمنى كرد با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الف لامش عهد خارجى و اشاره به پيامبر اسلام، يا بدل از مضافٌ 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مطلق فرستادۀ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الهدى يعنى طريق الهداية، يا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متصدّى و متصرّف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متصدّى و قائم به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كرد او را در آتش، يا سوزاند او را در آتش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يُشَاقِقِ الرَّسُولَ مِن م بَعْدِ مَا تَبَيَّنَ لَهُ الْهُدَى وَ يَتَّبِعْ غَيْرَ سَبِيلِ الْمُؤْمِنِينَ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با اين فرستادۀ خدا يعنى محمد صلى الله عليه و آله يا با هر فرستادۀ او، پس از آن كه راه هدايت براى او روشن شد، يعنى با دلايل و معجزات، صدق ادّعا و حقّانيت دين او معلوم شد، به مخالفت و دشمنى برخيزد و راهى غير از راه مؤمنان، يعنى دينى ديگر و كتاب آسمانى ديگرى را پيروى كند،</w:t>
      </w:r>
    </w:p>
    <w:p>
      <w:pPr>
        <w:pStyle w:val="BookText"/>
        <w:rPr/>
      </w:pPr>
      <w:r>
        <w:rPr>
          <w:rFonts w:ascii="Amiri" w:hAnsi="Amiri" w:eastAsia="Amiri" w:cs="Amiri"/>
          <w:color w:val="111111"/>
          <w:sz w:val="28"/>
          <w:sz w:val="28"/>
          <w:szCs w:val="28"/>
          <w:rtl w:val="true"/>
          <w:lang w:bidi="ar-SA"/>
        </w:rPr>
        <w:t>نُوَلِّهِ مَا تَوَلَّى وَ نُصْلِهِ جَهَنَّمَ وَ سَآءَتْ مَصِيراً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همان راهى كه اتخاذ كرده و متصدّى عمل آن شده متوجه و روانه مى كنيم، يعنى مهلت مى دهيم و آزادش مى گذاريم و زود گرفتارش نمى كنيم تا به كلّى عذرش منقطع گردد، و در نتيجه او را وارد جهنم مى نماييم و به آتش آن مى سوزانيم؛ و بد جاى بازگشتى است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يَغْفِرُ أَن يُشْرَكَ بِهِ وَيَغْفِرُ مَا دُونَ ذلِكَ لِمَن يَشَاءُ وَمَن يُشْرِكْ بِاللّهِ فَقَدْ ضَلَّ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لَايَغْفِرُ أَن يُشْرَكَ بِهِ وَ يَغْفِرُ مَا دُونَ ذَ لِكَ لِمَن يَشَآءُ</w:t>
      </w:r>
    </w:p>
    <w:p>
      <w:pPr>
        <w:pStyle w:val="BookText"/>
        <w:rPr/>
      </w:pPr>
      <w:r>
        <w:rPr>
          <w:rFonts w:ascii="IRNazanin" w:hAnsi="IRNazanin" w:eastAsia="IRNazanin"/>
          <w:color w:val="111111"/>
          <w:sz w:val="28"/>
          <w:sz w:val="28"/>
          <w:szCs w:val="28"/>
          <w:rtl w:val="true"/>
          <w:lang w:bidi="fa-IR"/>
        </w:rPr>
        <w:t xml:space="preserve">تفسير اين آيه در ذيل آيۀ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يُشْرِكْ بِاللَّهِ فَقَدْ ضَلَّ ضَلاَلاً بَعِيداً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خدا شرك ورزد به گمراهى دور و درازى افتاده است، زيرا بالاترين و والاترين واجب عقلى و شرعى، اعتقاد به توحيد ذات واجب الوجود است و انحراف از آن بالاترين انحراف هاست، و لقمان حكيم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13</w:t>
      </w:r>
      <w:r>
        <w:rPr>
          <w:rFonts w:eastAsia="IRNazanin" w:cs="IRNazanin"/>
          <w:color w:val="111111"/>
          <w:sz w:val="28"/>
          <w:szCs w:val="28"/>
          <w:rtl w:val="true"/>
          <w:lang w:bidi="fa-IR"/>
        </w:rPr>
        <w:t>].</w:t>
      </w:r>
      <w:bookmarkStart w:id="124" w:name="pg14426_342105"/>
    </w:p>
    <w:p>
      <w:pPr>
        <w:pStyle w:val="BookText"/>
        <w:rPr/>
      </w:pPr>
      <w:bookmarkEnd w:id="124"/>
      <w:r>
        <w:rPr>
          <w:rFonts w:ascii="Amiri" w:hAnsi="Amiri" w:eastAsia="Amiri" w:cs="Amiri"/>
          <w:color w:val="111111"/>
          <w:sz w:val="28"/>
          <w:sz w:val="28"/>
          <w:szCs w:val="28"/>
          <w:rtl w:val="true"/>
          <w:lang w:bidi="ar-SA"/>
        </w:rPr>
        <w:t xml:space="preserve">إِن يَدْعُونَ مِن دُونِهِ إِلَّا إِنَاثاً وَإِن يَدْعُونَ إِلَّا شَيْطَاناً مَرِيداً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وَقَالَ لَأَتَّخِذَنَّ مِنْ عِبَادِكَ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وَلَأُضِلَّنَّهُمْ وَلَأُمَنِّيَنَّهُمْ وَلَأَمُرَنَّهُمْ فَلَيُبَتِّكُنَّ آذَانَ الْأَنْعَامِ وَلْأَمُرَنَّهُمْ فَلَيُغَيِّرُنَّ خَلْقَ اللّهِ وَمَن يَتَّخِذِ الشَّيْطَانَ وَلِيّاً مِن دُونِ اللّهِ فَقَدْ خَسِرَ خُسْرَاناً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يَعِدُهُمْ وَيُمَنِّيهِمْ وَمَا يَعِدُهُمُ الشَّيْطَانُ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مَأْوَاهُمْ جَهَنَّمُ وَلاَ يَجِدُونَ عَنْهَا مَحِيصاً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8419623_3381743652"/>
      <w:bookmarkStart w:id="126" w:name="_Toc43"/>
      <w:bookmarkEnd w:id="125"/>
      <w:r>
        <w:rPr>
          <w:rtl w:val="true"/>
        </w:rPr>
        <w:t>شيطنت شيطان</w:t>
      </w:r>
      <w:bookmarkEnd w:id="126"/>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ضمير يدعون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انثى يعنى مادينه اعم از دختر و زن، و نيز به معناى جماد بى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سركشى و نافرمانى كرد و از حد تجاوز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 و 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طاغى، شرور،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صفت دوم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لأتّخذنّ لام اين كلمه با چهار لام مشابه آتى براى قسم است به تقدير اقسم لأفعلنّ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و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بَتَكَ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كرد و شكافت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 عن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كرد و بازگشت از آن، و 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عدول و فرار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يَدْعُونَ مِن دُونِهِ إِلَّآ إِنَاثاً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هريك از قبايل مشركين را پيش از اسلام بت يا بت هايى بود كه آن را اُنثى بنى فلان يعنى دختر آن قبيله مى ناميدند، مانند لات، عُزّى، 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دعوتِ بتان عبادت يا خواستن</w:t>
      </w:r>
    </w:p>
    <w:p>
      <w:pPr>
        <w:pStyle w:val="BookText"/>
        <w:rPr/>
      </w:pPr>
      <w:r>
        <w:rPr>
          <w:rFonts w:ascii="IRNazanin" w:hAnsi="IRNazanin" w:eastAsia="IRNazanin"/>
          <w:color w:val="111111"/>
          <w:sz w:val="28"/>
          <w:sz w:val="28"/>
          <w:szCs w:val="28"/>
          <w:rtl w:val="true"/>
          <w:lang w:bidi="fa-IR"/>
        </w:rPr>
        <w:t>حاجت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غير خداوند را نمى خوانند و عبادت نمى كنند مگر دختران يا مادينه هايى را، يعنى بت هايى را كه به صورت دختران تراشيده و لباس و زيور زن بر آنها پوشانده و نامشان را هم نام مؤنّث گذاشته اند و مى گويند دختر فلان قبيله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معناى آيه اين باشد كه آنها در برابر خدا جز فرشتگانى كه آنها را دختران خدا مى نامند عبادت نمى كنند و جز از آنها حاجت نمى 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يَدْعُونَ إِلَّا شَيْطَاناً مَّرِيداً</w:t>
      </w:r>
    </w:p>
    <w:p>
      <w:pPr>
        <w:pStyle w:val="BookText"/>
        <w:rPr/>
      </w:pPr>
      <w:r>
        <w:rPr>
          <w:rFonts w:ascii="IRNazanin" w:hAnsi="IRNazanin" w:eastAsia="IRNazanin"/>
          <w:color w:val="111111"/>
          <w:sz w:val="28"/>
          <w:sz w:val="28"/>
          <w:szCs w:val="28"/>
          <w:rtl w:val="true"/>
          <w:lang w:bidi="fa-IR"/>
        </w:rPr>
        <w:t>اين جمله نتيجۀ سخن قبل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در واقع جز شيطان سركش و شرور را نمى خوانند و نمى پرستند، زيرا خواندن و پرستش بت ها به وسوسۀ او انجام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لَعَنَهُ اللَّهُ م وَ قَالَ لَأَتَّخِذَنَّ مِنْ عِبَادِكَ نَصِيباً مَّفْرُوضاً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شيطانى كه خداوند او را لعنت كرده و طرد نموده است، و او هنگامى كه مطرود گرديد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باد كه از بندگان تو سهمى معيّن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اكثريت عظيمى از آنها را با وسوسه كردن، از اصلِ گرويدن به دين و آيين انبيا مانع خواهم شد و اكثريتى از گروندگان را نيز در فروع دين به گناه خواهم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از بشر نصيب اوست و در نتيجه روز قيامت، كفّار اولين و آخرين كه كفرشان تقصيرى است از آنِ شيطان اند و به نحو ابدى، همراه او به جهنّم مى روند، و فسّاق مؤمنان كه مشمول رحمت و شفاعت نشده اند نيز از آنِ او هستند كه موقّتاً همراه او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لَأُضِلَّنَّهُمْ وَ لَأُمَنِّيَنَّهُمْ وَ لَأَمُرَنَّهُمْ فَلَيُبَتِّكُنَّ ءَاذَانَ الْأَنْعَامِ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باد كه آنها را گمراه مى كنم، در اصول عقايد به سوى كفر، و در فروع به سوى فسق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آنها را به حالت تمنّىِ باطنى يا به تمنّىِ عملى مى افكنم تا به آرزوهاى دور و درازى در دنيا نسبت به مال و جاه و اولاد و احفاد گرفتار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آنها را فرمان مى دهم گوش هاى چهارپايان را ببرند يا بشكافند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آنها را آن چنان در جهل و نادانى و عقايد خرافى گرفتار مى كنم كه چهارپايانشان را به شكرانۀ زيادى عمر يا بسيار زاييدن يا زياد كار كشيدن از آنها گوش ها ببرند يا بشكافند و محترم شمارند و قداست و مصونيت دهند و استفاده از آنها و گوشتشان</w:t>
      </w:r>
    </w:p>
    <w:p>
      <w:pPr>
        <w:pStyle w:val="BookText"/>
        <w:rPr/>
      </w:pPr>
      <w:r>
        <w:rPr>
          <w:rFonts w:ascii="IRNazanin" w:hAnsi="IRNazanin" w:eastAsia="IRNazanin"/>
          <w:color w:val="111111"/>
          <w:sz w:val="28"/>
          <w:sz w:val="28"/>
          <w:szCs w:val="28"/>
          <w:rtl w:val="true"/>
          <w:lang w:bidi="fa-IR"/>
        </w:rPr>
        <w:t>را حرام نمايند و در نتيجه، حلال تو را حرام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اشاره است به اقسام چهارگانه اى كه در آيۀ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مائده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مِن م بَحِيرَةٍ وَ لَاسَآئِبَةٍ وَ لَاوَصِيلَةٍ وَ لَاحَامٍ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لَأَمُرَنَّهُمْ فَلَيُغَيِّرُنَّ خَلْقَ اللَّهِ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سوگند باد كه آنها را فرمان مى دهم آفرينش خدا يا آفريدۀ خداوند را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روح و جسم خودشان يا در امور خارج از خود تغيير و تبديل ناروا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 خود را كه طبق فطرت خاصى آفريده شده و جسم خود را كه بر وفق هدفى تعديل و تنظيم شده تغيير دهند و دگرگون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يك امر كلّى است و از مصاديق آن اين است كه عقايد توحيدى را كه عجين فطرت و مزيج خلقت بشر است تبديل به باورهاى كفر و شرك و اعتقاد به تجسّم و تثليث و تعدّد آلهه و ارباب انواع نمايند، و بذرهاى فضايل اخلاق انسانى را كه وديعۀ ذات او و نهفته در طبيعت اوست در مرحلۀ فعليت تبديل به رذايل اخلاق و صفات پليد سازند، و عبادت هاى بدنى و خضوع در مقابل حق را كه نشأت يافته از غرايز فطرى است تبديل به پرستش هاى فاسد و ناروا نمايند، مانند سجود در برابر بت ها و ستارگان و غير آنها، و همۀ واجبات و محرّمات را كه طبق صلاح فرد و اجتماع، جعل و تشريع شده اند تبديل به عصيان و طغيان و مخالفت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يَتَّخِذِ الشَّيْطَانَ وَلِيّاً مِّن دُونِ اللَّهِ فَقَدْ خَسِرَ خُسْرَاناً مُّبِيناً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شيطان را با چنين افكار و وسوسه هاى باطل، به جاى خدا ولىّ خود سازد، يعنى دوست و ياور و بالأخره سرپرست امور خود نمايد و حركت ها و فعاليت هاى خود را طبق دستور او قرار دهد، پس حقيقت اين است كه به زيان آشكارى گرفتار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يَعِدُهُمْ وَ يُمَنِّيهِمْ وَمَا يَعِدُهُمُ الشَّيْطَانُ إِلَّا غُرُوراً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در بيان خسران و زيان مذكور در آيۀ قبل است، و مراد از وعدۀ شيطان، القاى وسوسه هاى خوشحال كننده در دل انسان است و مراد از ايجاد تمنّى، توليد حالت آرزوهاى مختلف است كه غالباً شخص را به سوى آنها حركت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مضارع اول و دوم مفيد استمرار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همواره با وسوسه هاى خود و توسط پيروان انسى خود به آنها وعده مى دهد، مثلاً به غنا و ثروت در موارد تحصيل مال حرام، و به فقر و فاقه در مقام انفاقات قربىِ واجب و مستحب، و به پيروزى در جايى كه اقدام باطل و نارواست، و به شكست در موردى كه اقدام به جا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دل هاى آنها آرزوهاى باطل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هرگز به آنها جز فريب و مكر وعده اى نمى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مَأْوَاهُمْ جَهَنَّمُ وَ لَايَجِدُونَ عَنْهَا مَحِيصاً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اولياى شيطان و نصيب او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جايگاهشان در آخرت دوزخ است، و هرگز راه فرارى از آن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اصول عقايدشان باطل است و محكوم به خلودند، و راه نجات قانونى وجود ندارد و فرار تكوينى هم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آمَنُوا وَعَمِلُوا الصَّالِحَاتِ سَنُدْخِلُهُمْ جَنَّاتٍ تَجْرِي مِن تَحْتِهَا الْأَنْهَارُ خَالِدِينَ فِيهَا أَبَداً وَعْدَ اللّهِ حَقّاً وَمَنْ أَصْدَقُ مِنَ اللّهِ 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ءَامَنُواْ وَ عَمِلُواْ الصَّالِحَاتِ سَنُدْخِلُهُمْ جَنَّاتٍ تَجْرِى مِن تَحْتِهَا الْأَنْهَارُ</w:t>
      </w:r>
    </w:p>
    <w:p>
      <w:pPr>
        <w:pStyle w:val="BookText"/>
        <w:rPr/>
      </w:pPr>
      <w:r>
        <w:rPr>
          <w:rFonts w:ascii="IRNazanin" w:hAnsi="IRNazanin" w:eastAsia="IRNazanin"/>
          <w:color w:val="111111"/>
          <w:sz w:val="28"/>
          <w:sz w:val="28"/>
          <w:szCs w:val="28"/>
          <w:rtl w:val="true"/>
          <w:lang w:bidi="fa-IR"/>
        </w:rPr>
        <w:t>خداوند پس از ذكر اين كه عاقبت امر پيروان شيطان در آخرت دوزخ است، در اين آيه طبق سنّت جاريۀ خود در اغلب مواردِ اين كتاب كريم اشاره به عاقبت امر مؤمنان صالح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ايمان آوردند و عمل هاى شايسته انجام دادند به زودى آنها را وارد بهشت ها و باغ هايى مى كنيم كه از زير درختان آنها پيوسته نهرها جارى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خَالِدِينَ فِيهَآ أَبَداً وَعْدَ اللَّهِ حَقّاً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آنان در آن جا براى هميشه جاودان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ساختار وجودشان همانند دنيا موقّت نيست بلكه دائمى بلااَمَد است و ساكنان آن جا را در روح افسردگى و</w:t>
      </w:r>
    </w:p>
    <w:p>
      <w:pPr>
        <w:pStyle w:val="BookText"/>
        <w:rPr/>
      </w:pPr>
      <w:r>
        <w:rPr>
          <w:rFonts w:ascii="IRNazanin" w:hAnsi="IRNazanin" w:eastAsia="IRNazanin"/>
          <w:color w:val="111111"/>
          <w:sz w:val="28"/>
          <w:sz w:val="28"/>
          <w:szCs w:val="28"/>
          <w:rtl w:val="true"/>
          <w:lang w:bidi="fa-IR"/>
        </w:rPr>
        <w:t>ملالى، و در جسم فرسودگى و زوالى، و در محيط نقصى و تغيير حالى راه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وعدۀ حقّ خداست؛</w:t>
      </w:r>
    </w:p>
    <w:p>
      <w:pPr>
        <w:pStyle w:val="BookText"/>
        <w:rPr/>
      </w:pPr>
      <w:r>
        <w:rPr>
          <w:rFonts w:ascii="Amiri" w:hAnsi="Amiri" w:eastAsia="Amiri" w:cs="Amiri"/>
          <w:color w:val="111111"/>
          <w:sz w:val="28"/>
          <w:sz w:val="28"/>
          <w:szCs w:val="28"/>
          <w:rtl w:val="true"/>
          <w:lang w:bidi="ar-SA"/>
        </w:rPr>
        <w:t>وَ مَنْ أَصْدَقُ مِنَ اللَّهِ قِيلاً</w:t>
      </w:r>
    </w:p>
    <w:p>
      <w:pPr>
        <w:pStyle w:val="BookText"/>
        <w:rPr/>
      </w:pPr>
      <w:r>
        <w:rPr>
          <w:rFonts w:ascii="IRNazanin" w:hAnsi="IRNazanin" w:eastAsia="IRNazanin"/>
          <w:color w:val="111111"/>
          <w:sz w:val="28"/>
          <w:sz w:val="28"/>
          <w:szCs w:val="28"/>
          <w:rtl w:val="true"/>
          <w:lang w:bidi="fa-IR"/>
        </w:rPr>
        <w:t>استفهام انكارى است، و قيل و قال و قول همه مصدرند به معناى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است كه در گفتار از خداوند راستگوتر باشد؟ و اين كلام در مقابل وعده هاى دروغ و فريبندۀ شيطانى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بِأَمَانِيِّكُمْ وَلاَ أَمَانِيِّ أَهْلِ الْكِتَابِ مَن يَعْمَلْ سُوءاً يُجْزَ بِهِ وَلاَ يَجِدْ لَهُ مِن دُونِ اللّهِ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مِنَ الصَّالِحَاتِ مِن ذَكَرٍ أَوْ أُنْثَى وَهُوَ مُؤْمِنٌ فَأُولئِكَ يَدْخُلُونَ الْجَنَّةَ وَلاَ يُظْلَمُونَ نَقِيراً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امنيّه يعنى آرزو كه عبارت است از تصوّرات كلّى خوشحال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ليس ضميرى است مرجعش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وُعد من الثواب و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فضيلة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الذنوب و حطّ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يا سببيّه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گودى كوچك در پشت هستۀ خرما كه از آن جا رشد و نمو شروع مى شود، و در اين جا كنايه از كمترين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بِأَمَانِيِّكُمْ وَ لَآأَمَانِىِّ أَهْلِ الْكِتَابِ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آيه اين است كه برخى از مسلمين در صدر اول فكر مى كردند يا توقّع داشتند كه پذيرش اسلام در جوّ آن روز سبب كرامت خاصّى براى آنها در نزد خداوند و ثبوت حقّى</w:t>
      </w:r>
    </w:p>
    <w:p>
      <w:pPr>
        <w:pStyle w:val="BookText"/>
        <w:rPr/>
      </w:pPr>
      <w:r>
        <w:rPr>
          <w:rFonts w:ascii="IRNazanin" w:hAnsi="IRNazanin" w:eastAsia="IRNazanin"/>
          <w:color w:val="111111"/>
          <w:sz w:val="28"/>
          <w:sz w:val="28"/>
          <w:szCs w:val="28"/>
          <w:rtl w:val="true"/>
          <w:lang w:bidi="fa-IR"/>
        </w:rPr>
        <w:t>به گردن پيامبر اسلام است به گونه اى كه بايد گناهانشان ناديده گرفته شود و مورد مجازات قرار نگيرند و مثلاً همانند نزديكان سلاطين دنيا از كيفر تخلّفات و عصيان ها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اهل كتاب نيز چنين ادّعايى داشتند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أَبْنَؤُاْ اللَّهِ وَ أَحِبَّآؤُهُ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لَن تَمَسَّنَا النَّارُ إِلَّآ أَيَّاماً مَّعْدُودَةً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و دوستان خداييم، يعنى در آخرت معذّب نيستيم و اگر فرضاً معذّب باشيم بيش از چند روزى به دوزخ نمى رويم، به مقدار چند روز معدودى كه اجداد ما در حال غيبت موسى عليه السلام گوساله پرستيدند، اين آيه در مقام ابطال گمان هاى هر دو طايفه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هاى پاداش و كيفر اخروى، يا فضيلت و برترى در آن جهان، و يا ريزش و حطّ گناهان، وابسته به گمان و اعتقاد شما مسلمين و يا به گمان اهل كتاب نيست كه هريك، امور فوق را طبق گمان خود ادّعا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يَعْمَلْ سُوءًا يُجْزَ بِهِ وَ لَايَجِدْ لَهُ مِن دُونِ اللَّهِ وَلِيّاً وَ لَانَصِيرًا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هركس از امت هر پيامبرى و صاحب هر كتاب و دينى و در هر عصر و زمانى هر گناه صغيره و كبيره اى انجام دهد در برابر آن كيفر خواهد ديد و هرگز براى خود در برابر خداوند سرپرست امور و يار و ياورى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لازم بيان فوق اين است كه ترتّب كيفر اخروى بر همۀ گناهان بشر حتمى است و قابل تخلّف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منافى ادلّۀ توبه و ساير مكفِّرات ثابت و مسلّم در شرع است كه سبب سقوط عذاب است، و از اين رو نقل شده كه پس از نزول اين آيه بيم و وحشتى در ميان مسلمان ها روى فهم ظاهر كلام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مى توان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فعليت عذاب در آخرت نيست بلكه مراد، مجرّد استحقاق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هر دو گروه گمان مى كردند كه گناهانشان استحقاق آور نيست و آيه ناطق است به اين كه همۀ گناهان استحقاق عذاب مى آورد و منافات با سقوط يا مكفِّرات ندارد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جزا، اعم از كيفر دنيوى و اخروى است و ترتّب كيفر دنيوى بر گناهان، طبيعى و كثير الوقوع است، زيرا همۀ ناراحتى هاى دنيا از غصّه و مرض و فقر و مرگ دوستان و حوادث ديگر براى مؤمن كيفر است و كفّارۀ گناه، و كمتر گناهى در دنيا بدون كيفر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آيه بى ترديد تقييد مى شود به واسطۀ روايات وافر و قطعى در مورد عده اى از مكفِّرات، مانند توبه كه مكفِّر همۀ گناهان است، و ترك كبائر گناه كه مكفِّر صغائر است، و مواظبت بر حسنات كه سبب ذهاب و نابود شدن سيئات است، و نفس اعتقاد صحيح به نبوّت و ولايت، و حبّ اهل بيت عصمت و طهارت عليهم السلام، و بالأخره شفاعت در آخرت و در نهايت رحمت واسعۀ خداوندى كه همه وسيلۀ سقوط استحقاق و سبب آمرزش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يَعْمَلْ مِنَالصَّالِحَاتِ مِن ذَكَرٍ أَوْ أُنْثَى وَهُوَ مُؤْمِنٌ فَأُوْلَئِكَ يَدْخُلُونَ الْجَنَّةَ وَلَا يُظْلَمُونَ نَقِيرًا</w:t>
      </w:r>
    </w:p>
    <w:p>
      <w:pPr>
        <w:pStyle w:val="BookText"/>
        <w:rPr/>
      </w:pPr>
      <w:r>
        <w:rPr>
          <w:rFonts w:ascii="IRNazanin" w:hAnsi="IRNazanin" w:eastAsia="IRNazanin"/>
          <w:color w:val="111111"/>
          <w:sz w:val="28"/>
          <w:sz w:val="28"/>
          <w:szCs w:val="28"/>
          <w:rtl w:val="true"/>
          <w:lang w:bidi="fa-IR"/>
        </w:rPr>
        <w:t xml:space="preserve">اين آيه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يعمل سوءاً يُجزَ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مبتداست و مفيد عموم به قرينۀ خبرش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قاعدۀ كلّى الهى است كه ترتّب پاداش اخروى بر هر عمل صالحى منوط و مشروط به ايمان عامل است وگرنه عمل غيرمؤمن مطلقاً باطل و بيهوده است چنان كه در آيات ديگر اين كتاب كريم مكرّر آمده است،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كَفَرُواْ أَعْمَالُهُمْ كَسَرَابٍ بِقِيعَةٍ يَحْسَبُهُ الظَّمَْانُ مَآءً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الَّذِينَ كَفَرُواْ بِرَبِّهِمْ أَعْمَالُهُمْ كَرَمَادٍ اشْتَدَّتْ بِهِ الرِّيحُ فِى يَوْمٍ عَاصِفٍ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چيزى از عمل هاى شايسته را به جا آورد، يعنى مقدارى را كه مى تواند، خواه مرد و خواه زن، در حالى كه مؤمن باشد، يعنى به اصول عقايد شريعت عصر خويش گرويده باشد، چنين كسانى به بهشت وارد خواهند شد، و هرگز آنان در عالم آخرت حتى به اندازۀ نقطۀ پشت هستۀ خرما، يعنى كمترين حد، ستم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عملشان بى پاداش مى ماند و نه از پاداششان كاسته مى شود و نه بر كيفر گناهشان افزوده مى گردد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أَحْسَنُ دِيناً مِمَّنْ أَسْلَمَ وَجْهَهُ للّهِِ وَهُوَ مُحْسِنٌ وَاتَّبَعَ مِلَّةَ إِبْرَاهِيمَ حَنِيفاً وَاتَّخَذَ اللّهُ إِبْرَاهِيمَ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مَا فِي السَّماوَاتِ وَمَا فِي الْأَرْضِ وَكَانَ اللّهُ بِكُلِّ شَيْءٍ مُحِيطاً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bookmarkStart w:id="127" w:name="pg14426_342112"/>
    </w:p>
    <w:p>
      <w:pPr>
        <w:pStyle w:val="BookText"/>
        <w:rPr/>
      </w:pPr>
      <w:bookmarkEnd w:id="127"/>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128" w:name="__RefHeading___Toc8419625_3381743652"/>
      <w:bookmarkStart w:id="129" w:name="_Toc44"/>
      <w:bookmarkEnd w:id="128"/>
      <w:r>
        <w:rPr>
          <w:rtl w:val="true"/>
        </w:rPr>
        <w:t>بهترين دين و ديندار</w:t>
      </w:r>
      <w:bookmarkEnd w:id="129"/>
    </w:p>
    <w:p>
      <w:pPr>
        <w:pStyle w:val="BookText"/>
        <w:rPr/>
      </w:pPr>
      <w:r>
        <w:rPr>
          <w:rFonts w:ascii="Amiri" w:hAnsi="Amiri" w:eastAsia="Amiri" w:cs="Amiri"/>
          <w:color w:val="111111"/>
          <w:sz w:val="28"/>
          <w:sz w:val="28"/>
          <w:szCs w:val="28"/>
          <w:rtl w:val="true"/>
          <w:lang w:bidi="ar-SA"/>
        </w:rPr>
        <w:t>مَن موصولۀ اول مفيد استفهام انكارى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شخص، ذات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مايل به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حنيفاً حال است از فاعل اتّبع يا از ملّة يا از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طريقت و آيين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أَحْسَنُ دِيناً مِّمَّنْ أَسْلَمَ وَجْهَهُ لِلَّهِ وَ هُوَ مُحْسِنٌ</w:t>
      </w:r>
    </w:p>
    <w:p>
      <w:pPr>
        <w:pStyle w:val="BookText"/>
        <w:rPr/>
      </w:pPr>
      <w:r>
        <w:rPr>
          <w:rFonts w:ascii="Amiri" w:hAnsi="Amiri" w:eastAsia="Amiri" w:cs="Amiri"/>
          <w:color w:val="111111"/>
          <w:sz w:val="28"/>
          <w:sz w:val="28"/>
          <w:szCs w:val="28"/>
          <w:rtl w:val="true"/>
          <w:lang w:bidi="ar-SA"/>
        </w:rPr>
        <w:t>از آيۀ قبل استفاده شد كه همۀ عمل هاى شايسته در نزد خدا مشروط به ايمان است، و اين آيه در بيان تعريف مؤمن يعنى اذعان كنندۀ به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نظر دين بهتر است از آن كس كه ذات خود و وجود خود را تسليم خدا كند در حالى كه محسن باشد؟</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اذعان قلبى به توحيد و شئون آن است،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نيكىِ در عمل يعنى انجام واجبات و ترك 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آن كه مؤمن كامل كسى است كه داراى ايمان و عمل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اتَّبَعَ مِلَّةَ إِبْرَاهِيمَ حَنِيفاً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از آيين ابراهيم حق گرا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حق گرا بودنِ انسان ميل به راه درست و انتخاب آن در مراحل امور اختيارى خويش است، و حق گرا بودنِ آيين و دين، تطابق اصول و فروع آن با مصالح واقعى مكلّفان و نظام اتمّ عالم آفرينش است چنان كه همۀ شرايع الهى اين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در واقع توضيح دين احسن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 اللَّهُ إِبْرَاهِيمَ خَلِيلاً</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ابراهيم را براى خود دوست اتخاذ نمود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وجه دوست گرفتن خدا مطالبى گفته شده كه كاشف از صفات و حالات و كردار خاص منحصر به شخص اوست، نظير توجه تامّ او از كودكى به مبدأ اعلى در محيط شرك شديد، و استدلال علنى بر توحيد و بطلان شرك، و مبارزه با شرك در جوانى و شكستن بت ها، و افتادن در آتش نمرودى، و ظهور توكّل خاص او، و دريافت شريعتى كامل از جانب خدا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باقى ماند و به پيامبر اسلام رسيد، و توفيق بناى كعبه اى</w:t>
      </w:r>
    </w:p>
    <w:p>
      <w:pPr>
        <w:pStyle w:val="BookText"/>
        <w:rPr/>
      </w:pPr>
      <w:r>
        <w:rPr>
          <w:rFonts w:ascii="IRNazanin" w:hAnsi="IRNazanin" w:eastAsia="IRNazanin"/>
          <w:color w:val="111111"/>
          <w:sz w:val="28"/>
          <w:sz w:val="28"/>
          <w:szCs w:val="28"/>
          <w:rtl w:val="true"/>
          <w:lang w:bidi="fa-IR"/>
        </w:rPr>
        <w:t>جاويدان خانۀ خدا و خلق، و امتثال امر الهى در ذبح جوان بى بديل خود، و تلقّى نعمت عظيم فرزندانى پس از پيرى كه هريك پيامبرى مرسل بود، و بقاى نسل او در سلسلۀ پيامبران بنى اسرائيل از فرزندش اسحاق، و بقاى نسلش از اسماعيل تا تولد پيامبر اسلام و غير اينها، فعليهم صلوات اللّه و سلامه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مَا فِى السَّمَاوَاتِ وَ مَا فِى الْأَرْضِ</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آسمان ها و آنچه در اين زمين است همه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ملكيت حقيقىِ مظروف آسمان ها از جماد و ذوات ارواح و ذوى العقول از فرشتگان و ارواح نيكان و غيره، و مظروف كرۀ زمين از جماد و نبات و جانداران، علاوه بر خود آنها كه ظرف آن اشياءاند همه از آنِ خداوند است، چنان كه مالكيت و سلطه و سيطرۀ بر همه نيز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ملكيت و مالكيت، بدان جهت است كه خلقت و آفرينش و نگهدارى و تصرّف و تدبير امور همه، و در آخر به هم زدن نظام و اعدام و افناى همه در وقت معين، به ارادۀ بالغه و مشيّت نافذۀ اوست و اين بالاترين نوع ملكيت و مالكيت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اللَّهُ بِكُلِّ شَىْءٍ مُّحِيطاً</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قِدَم زمانى احاطه است كه لازم عقلى آن، بقا و ابديت آن است، و يا منسلخ از زمان است كه اطلاقش مفيد همان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اقدم زمان ها و در همه وقت به همه چيز احاطه داشته و دارد، يعنى به احاطۀ وجودى و توانى و علمى و رحمتى</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وَيَسْتَفْتُونَكَ فِي النِّسَاءِ قُلِ اللّهُ يُفْتِيكُمْ فِيهِنَّ وَمَا يُتْلَى عَلَيْكُمْ فِي الْكِتَابِ فِي يَتَامَى النِّسَاءِ اللَّاتِي لاَ تُؤْتُونَهُنَّ مَا كُتِبَ لَهُنَّ وَتَرْغَبُونَ أَن تَنكِحُوهُنَّ وَالْمُسْتَضْعَفِينَ مِنَ الْوِلْدَانِ وَأَن تَقُومُوا لِلْيَتَامَى بِالْقِسْطِ وَمَا تَفْعَلُوا مِنْ خَيْرٍ فَإِنَّ اللّهَ كَانَ بِهِ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bookmarkStart w:id="130" w:name="pg14426_342114"/>
    </w:p>
    <w:p>
      <w:pPr>
        <w:pStyle w:val="BookText"/>
        <w:rPr/>
      </w:pPr>
      <w:bookmarkEnd w:id="130"/>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131" w:name="__RefHeading___Toc8419627_3381743652"/>
      <w:bookmarkStart w:id="132" w:name="_Toc45"/>
      <w:bookmarkEnd w:id="131"/>
      <w:r>
        <w:rPr>
          <w:rtl w:val="true"/>
        </w:rPr>
        <w:t>احكام زنان</w:t>
      </w:r>
      <w:bookmarkEnd w:id="132"/>
    </w:p>
    <w:p>
      <w:pPr>
        <w:pStyle w:val="BookText"/>
        <w:rPr/>
      </w:pPr>
      <w:r>
        <w:rPr>
          <w:rFonts w:ascii="Amiri" w:hAnsi="Amiri" w:eastAsia="Amiri" w:cs="Amiri"/>
          <w:color w:val="111111"/>
          <w:sz w:val="28"/>
          <w:sz w:val="28"/>
          <w:szCs w:val="28"/>
          <w:rtl w:val="true"/>
          <w:lang w:bidi="ar-SA"/>
        </w:rPr>
        <w:t>فَتوا و فُتيا و افتاء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و استفتاء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بيان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يُتلى عطف است به ضمير مجرور فيهنّ، و فى الكتاب و فى اليتامى هر دو متعلق اند به 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و نسوَة هر دو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 از غير لفظش و شامل صغير و كبيرند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تنكحوهنّ به تقدير فى أن تنكحوهنّ، يا عن أن تنكحوهنّ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المستضعفين عطف است به يتامى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يَسْتَفْتُونَكَ فِى النِّسَآءِ قُلِ اللَّهُ يُفْتِيكُمْ فِيهِنَّ</w:t>
      </w:r>
    </w:p>
    <w:p>
      <w:pPr>
        <w:pStyle w:val="BookText"/>
        <w:rPr/>
      </w:pPr>
      <w:r>
        <w:rPr>
          <w:rFonts w:ascii="IRNazanin" w:hAnsi="IRNazanin" w:eastAsia="IRNazanin"/>
          <w:color w:val="111111"/>
          <w:sz w:val="28"/>
          <w:sz w:val="28"/>
          <w:szCs w:val="28"/>
          <w:rtl w:val="true"/>
          <w:lang w:bidi="fa-IR"/>
        </w:rPr>
        <w:t xml:space="preserve">در تفسير اين آيه و جملات آن وجوهى ذكر شده و اولى اين است كه آيه را بدين گونه تفسير كنيم كه مرادِ سائلين سؤال از مطلق حكم زن هاست، يعنى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جمع، و غرض از سؤال نظر كلّى شريعت اسلام دربارۀ حقوق زن هاست از جنبۀ جواز تعدّد زوجات و كيفيت ارث آنها و نحو ذلك، در مقابلِ سيرۀ ظالمانه و رفتار خشن و جاهلانۀ مشركان و كفّار و اهل كتاب آن عصر نسبت به خود زن و اموال ارثى و غيرارثى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جملۀ فوق سؤال و جوابى است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از تو دربارۀ زنان، يعنى حقوق كلّى آنها نسبت به خودشان و اموالشان فتوا و بيان حكم مى خواهند،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خود دربارۀ آنها به شما فتوا مى دهد، زيرا احكام كلّى اسلام تنها به تشريع خود خداوند است و پيامبران، مبلّغ احكام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فتاوا اين جا ذكر نشده بلكه مراد، احكامى است كه در اوايل اين سوره بيان شده و بعداً نيز ذكر خواهد شد از قبيل اين احكام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تعدّد زوجات در اختيار مرد است كه مى تواند تا چهار زن دائمى در يك زمان داشته باشد با شروطى كه تشريع شده و اهمّ آنها رعايت عدالت همه جانبه ميان آنهاست، كه اگر نتواند بايد به يك زن دائم قناعت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دادن مهر يا متعه براى زن از جانب شوهر با رعايت حسن معاشرت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سهم الارث براى زنان از ارحام ميّت يعنى از تركۀ آنان، همانند ارحام مرد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سهميه و نصيب زنان از ماترك ارحام ميت مانند مردان در اغلب موارد و</w:t>
      </w:r>
    </w:p>
    <w:p>
      <w:pPr>
        <w:pStyle w:val="BookText"/>
        <w:rPr/>
      </w:pPr>
      <w:r>
        <w:rPr>
          <w:rFonts w:ascii="Amiri" w:hAnsi="Amiri" w:eastAsia="Amiri" w:cs="Amiri"/>
          <w:color w:val="111111"/>
          <w:sz w:val="28"/>
          <w:sz w:val="28"/>
          <w:szCs w:val="28"/>
          <w:rtl w:val="true"/>
          <w:lang w:bidi="ar-SA"/>
        </w:rPr>
        <w:t>اشتراك هر دو طايفه با تمام طبقات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ارث بردن زن از مال شوهر و شريك شدنش در ماترك او همراه همۀ طبقات ارحام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مؤكّد رعايت حقّ آنها دربارۀ اداى مهرشان هرچند به قدر قنطار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ازدواج مردان با هفت گروه از زنان و ازدواج زنان با هفت گروه از مردان به عنوان محارم نَسَبى و نيز حرمت هفت گروه رضاعى مشابه نسبى از هر طايفه نسبت به ديگرى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ازدواج مرد با گروهى از ارحام زنش به مجرّد وقوع عقد ميان آنها، و حرمت ازدواج زن با گروهى از ارحام شوهر به واسطۀ وقوع 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ازدواج مرد با زن شوهردار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زن حقِ ازدواج با دو مرد را در يك زمان ندارد، برخلاف مرد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حلال بودن ازدواج هر مردى با هر زنى و عكس آن در غير موارد فوق از هر قوم و قبيله و نژاد و رنگ و زبان، و خلاصه ازدواج انسان مذكّر با انسان مؤنث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تشريع حليّت ازدواج موقّت در شرع اسلام به امر خداوند و اجراى آن به وسيلۀ خود پيامبر و عمل عده اى از صالحان و نيكان اصحاب پيامبر به آن، و بقاى حكم و عدم نسخ آن در زمان پيامبر و ثبوت آن در شريعت اسلام الى الابد مانند ساير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تشريع مقدّس، يگانه راه براى زدودن فساد جنسى از جامعۀ بشرى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ازدواج با بردگان و جواز تملّك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تعيين وظايفى براى مرد و زن از بدو ازدواج تا آخر زندگى آنها از نظر ولايت فى الجمله يكى بر ديگرى و حقوق معاشرت و انفاق و ولايت بر اولاد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تشريع وظايفى براى طرفين و ديگران در موارد عروض اختلاف ميان آنها و حصول نشوز و شقاق از 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اينها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يُفْتِيكُمْ فِيهِنَّ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يُتْلَى عَلَيْكُمْ فِى الْكِتَابِ فِى يَتَامَى النِّسَآءِ الَّتِى لَاتُؤْتُونَهُنَّ مَا كُتِبَ لَهُنَّ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تقدير واللّه يفتيكم فيما يتلى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نيز خداوند فتوا مى دهد و بيان حكم مى كند راجع به آنچه در اين كتاب بر شما خوانده مى شود دربارۀ دختران يتيمى كه حقّ</w:t>
      </w:r>
    </w:p>
    <w:p>
      <w:pPr>
        <w:pStyle w:val="BookText"/>
        <w:rPr/>
      </w:pPr>
      <w:r>
        <w:rPr>
          <w:rFonts w:ascii="IRNazanin" w:hAnsi="IRNazanin" w:eastAsia="IRNazanin"/>
          <w:color w:val="111111"/>
          <w:sz w:val="28"/>
          <w:sz w:val="28"/>
          <w:szCs w:val="28"/>
          <w:rtl w:val="true"/>
          <w:lang w:bidi="fa-IR"/>
        </w:rPr>
        <w:t>ارث يا مهر آنها را كه از جانب خداوند براى آنها نوشته و مقرّر گشته نمى پردازيد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تَرْغَبُونَ أَن تَنكِحُوهُنَّ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خودشان هم اگر صاحب جمال اند رغبت داريد با آنها ازدواج نماييد، و اگر چنان نيستند از ازدواج با آنها بى ميلى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فتواى خدا در اين باره آيات كلّى ارث است كه آنها را در تمام طبقات ارث سهيم قرار داده، و آياتى است كه مهر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پرداخت آن را مؤكّداً واجب كرده و از منع آن جداً برحذر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در زمان جاهليت پيش از اسلام رسمشان بر اين بوده كه ميراث ميّت را در همۀ طبقات ارث به ارحام ذكور قادر بر جنگ مى دادند، و زنان و دختران و پسران غيربالغ حظّى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ميت، وارث ذكور جنگجو نداشت اولياى عرفى يا زورمندان قبيله به بهانۀ ازدواج با وارث، اموال او را تصرّف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ها داراى جمالى بودند يا ميل داشتند ازدواج مى كردند وگرنه همان طور نگهشان مى داشتند تا در مالشان تصرّف نمايند و اين روش ها و امثال آن سبب اين سؤال و استفتا گرديده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الْمُسْتَضْعَفِينَ مِنَ الْوِلْدَانِ</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خداوند دربارۀ مستضعفان از فرزندان ميّت براى شما فتوا مى دهد؛ و آنها ناتوان هاى سنّى و روانى از فرزندان ميت هستند كه طبعاً توان مطالبۀ حق خود را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فتوا دربارۀ اينها اطلاقات ادلّۀ ارث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تَقُومُواْ لِلْيَتَامَى بِالْقِسْطِ</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 فتوا مى دهد يا وصيت مى كند كه براى يتيمان و به نفع آنها خواه يتيمانى كه اموال آنها در دست شما باشد يا نه، قيام به قسط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و تعليم و تربيت آنها همانند فرزندان خود رفتار نماييد و در اموالشان راه قسط و عدل را بپوييد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تَفْعَلُواْ مِنْ خَيْرٍ فَإِنَّ اللَّهَ كَانَ بِهِ عَلِيماً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كارهاى خير انجام مى دهيد خداوند از پيش بدان دانا بوده يا هميشه بدان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مورد است وگرنه خداوند به همه چيز در همه حال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امْرَأَةٌ خَافَتْ مِن بَعْلِهَا نُشُوزاً أَوْ إِعْرَاضاً فَلاَ جُنَاحَ عَلَيْهِمَا أَن يُصْلِحَا بَيْنَهُمَا صُلْحاً وَالصُّلْحُ خَيْرٌ وَأُحْضِرَتِ الْأَنْفُسُ الشُّحَّ وَإِن تُحْسِنُوا وَتَتَّقُوا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زن باشد يا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نَشَزَ عن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شد از جاى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يصلحا به تقدير فى أن يصلحا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صلحاً مفعول مطلق نوعى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 بالشىء و على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ورزيد خواه در مال باشد يا غيرمال، و در اين جا بخل در مال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امْرَأَةٌ خَافَتْ مِن م بَعْلِهَا نُشُوزًا أَوْ إِعْرَاضًا</w:t>
      </w:r>
    </w:p>
    <w:p>
      <w:pPr>
        <w:pStyle w:val="BookText"/>
        <w:rPr/>
      </w:pPr>
      <w:r>
        <w:rPr>
          <w:rFonts w:ascii="IRNazanin" w:hAnsi="IRNazanin" w:eastAsia="IRNazanin"/>
          <w:color w:val="111111"/>
          <w:sz w:val="28"/>
          <w:sz w:val="28"/>
          <w:szCs w:val="28"/>
          <w:rtl w:val="true"/>
          <w:lang w:bidi="fa-IR"/>
        </w:rPr>
        <w:t>اين آيه دربارۀ برخى از احكام زن هاست به تناسب سخنى كه در آيۀ قبل از زن ها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از شوهر خود از نشوز و اعراضش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نشوز، سركشى و تجاوز مرد نسبت به حقوق واجب زن است مانند دادن نفقه به مقدار نياز، و رعايت قَسم و حق المواقعه، و دادن تمام مهر او، و رعايت حقوق مستحبّ او مانند حسن معاشرت و ملاطفت با وى و توسعۀ در زندگى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اعراض، ظاهراً بى ميلى قلبى مرد است كه منجر به تجديد فراش يا 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ترس، ظنّ و گمان حصول اين امور است، و ممكن است اعم از ظنّ و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اين ظنّ و علم براى زن از گفتار و رفتار مرد معلوم مى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جُنَاحَ عَلَيْهِمَآ أَن يُصْلِحَا بَيْنَهُمَا صُلْحاً</w:t>
      </w:r>
    </w:p>
    <w:p>
      <w:pPr>
        <w:pStyle w:val="BookText"/>
        <w:rPr/>
      </w:pPr>
      <w:r>
        <w:rPr>
          <w:rFonts w:ascii="IRNazanin" w:hAnsi="IRNazanin" w:eastAsia="IRNazanin"/>
          <w:color w:val="111111"/>
          <w:sz w:val="28"/>
          <w:sz w:val="28"/>
          <w:szCs w:val="28"/>
          <w:rtl w:val="true"/>
          <w:lang w:bidi="fa-IR"/>
        </w:rPr>
        <w:t>پس بر آن دو، يعنى زن و شوهر، گناهى نيست كه در ميان خود به نحو صحيح و عادلانه صلح و آشتى نمايند، مثلاً زن از برخى از حقوق واجب يا مستحب خود يا از همۀ آنها بگذرد و يا مالى از اموال خود را بدهد يا هر دو كار را انجام دهد و آشتى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معلوم باشد كه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گذشتن زن از حقوق خود و يا دادن مال خود در موارد خوف از اعراض يا از ترك حقوق مستحب است، و اما شمول آن در جايى كه زن از ضايع شدن حقّ واجب خود بترسد و به وسيلۀ ترك حقوق يا دادن مال خود صلح كند، محل خدشه است و تفصيل اين موضوع در فقه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الصُّلْحُ خَيْرٌ</w:t>
      </w:r>
    </w:p>
    <w:p>
      <w:pPr>
        <w:pStyle w:val="BookText"/>
        <w:rPr/>
      </w:pPr>
      <w:r>
        <w:rPr>
          <w:rFonts w:ascii="IRNazanin" w:hAnsi="IRNazanin" w:eastAsia="IRNazanin"/>
          <w:color w:val="111111"/>
          <w:sz w:val="28"/>
          <w:sz w:val="28"/>
          <w:szCs w:val="28"/>
          <w:rtl w:val="true"/>
          <w:lang w:bidi="fa-IR"/>
        </w:rPr>
        <w:t>و صلح و مصالحه ذاتاً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موارد، خواه در اختلاف و نزاع ميان زن و شوهر يا اشخاص ديگر، و خواه به عنوان گذشت از حقوق باشد يا عناوين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أُحْضِرَتِ الْأَنفُسُ الشُّحَّ</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انسانى را صفت بخل، همانند ساير غرايز طبيعى، به نحو عروض صفت بر موصوف، احضار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اشاره به اين است كه طبعاً براى مرد پرداخت حقوق زن، و براى زن گذشت از حقوق و اموال خود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تُحْسِنُواْ وَ تَتَّقُواْ فَإِنَّ اللَّهَ كَانَ بِمَا تَعْمَلُونَ خَبِيرًا</w:t>
      </w:r>
    </w:p>
    <w:p>
      <w:pPr>
        <w:pStyle w:val="BookText"/>
        <w:rPr/>
      </w:pPr>
      <w:r>
        <w:rPr>
          <w:rFonts w:ascii="IRNazanin" w:hAnsi="IRNazanin" w:eastAsia="IRNazanin"/>
          <w:color w:val="111111"/>
          <w:sz w:val="28"/>
          <w:sz w:val="28"/>
          <w:szCs w:val="28"/>
          <w:rtl w:val="true"/>
          <w:lang w:bidi="fa-IR"/>
        </w:rPr>
        <w:t>خطاب به مردان و زنان در معرض وقوع اختلاف و تنازع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هر دو طايفه، نيكوكار باشيد يا قصد احسان به يكديگر داشته باشيد و در رعايت حقوق تقوا بورزيد، پس قطعاً خداوند به آنچه انجام مى دهيد آگاه است، يعنى آن را پاداش خواهد داد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 تَسْتَطِيعُوا أَن تَعْدِلُوا بَيْنَ النِّسَاءِ وَلَوْ حَرَصْتُمْ فَلاَ تَمِيلُوا كُلَّ الْمَيْلِ فَتَذَرُوهَا كَالْمُعَلَّقَةِ وَإِن تُصْلِحُوا وَتَتَّقُوا فَإِنَّ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يَتَفَرَّقا يُغْنِ اللّهُ كُلّاً مِن سَعَتِهِ وَكَانَ اللّهُ وَاسِعَاً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bookmarkStart w:id="133" w:name="pg14426_342119"/>
    </w:p>
    <w:p>
      <w:pPr>
        <w:pStyle w:val="BookText"/>
        <w:rPr/>
      </w:pPr>
      <w:bookmarkEnd w:id="133"/>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134" w:name="__RefHeading___Toc8419629_3381743652"/>
      <w:bookmarkStart w:id="135" w:name="_Toc46"/>
      <w:bookmarkEnd w:id="134"/>
      <w:r>
        <w:rPr>
          <w:rtl w:val="true"/>
        </w:rPr>
        <w:t>عدالت ميان همسران</w:t>
      </w:r>
      <w:bookmarkEnd w:id="135"/>
    </w:p>
    <w:p>
      <w:pPr>
        <w:pStyle w:val="BookText"/>
        <w:rPr/>
      </w:pPr>
      <w:r>
        <w:rPr>
          <w:rFonts w:ascii="IRNazanin" w:hAnsi="IRNazanin" w:eastAsia="IRNazanin"/>
          <w:color w:val="111111"/>
          <w:sz w:val="28"/>
          <w:sz w:val="28"/>
          <w:szCs w:val="28"/>
          <w:rtl w:val="true"/>
          <w:lang w:bidi="fa-IR"/>
        </w:rPr>
        <w:t>فلاتميلوا به تقدير الى المرغوب اليها، يا عن المرغوب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ترك كنيد او را، و ضمير مؤنث آن راجع است به مرغوبٌ عنهاى مقدر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تَسْتَطِيعُواْ أَن تَعْدِلُوا بَيْنَ النِّسَآءِ وَ لَوْ حَرَصْتُمْ</w:t>
      </w:r>
    </w:p>
    <w:p>
      <w:pPr>
        <w:pStyle w:val="BookText"/>
        <w:rPr/>
      </w:pPr>
      <w:r>
        <w:rPr>
          <w:rFonts w:ascii="IRNazanin" w:hAnsi="IRNazanin" w:eastAsia="IRNazanin"/>
          <w:color w:val="111111"/>
          <w:sz w:val="28"/>
          <w:sz w:val="28"/>
          <w:szCs w:val="28"/>
          <w:rtl w:val="true"/>
          <w:lang w:bidi="fa-IR"/>
        </w:rPr>
        <w:t>خطاب آيه به مردانى است كه بيش از يك زن دائمى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توان آن را نداريد كه ميان زن ها عدالت ورزيد هرچند بر آن حريص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عدالت در ميل و محبت باطنى است به گونه اى كه محبتش نسبت به همۀ آنها 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ممكن نيست، زيرا ميل و محبت نسبت به شخصى معلول اوصاف و احوال و جاذبه هاى مختلف جسمى و روانى اوست و تساوى اين امور در دو شخص يا بيشتر تحقّق پذير نيست، پس تساوى و اختلاف در محبت هيچ يك اختيارى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تَمِيلُواْ كُلَّ الْمَيْلِ فَتَذَرُوهَا كَالْمُعَلَّقَةِ</w:t>
      </w:r>
    </w:p>
    <w:p>
      <w:pPr>
        <w:pStyle w:val="BookText"/>
        <w:rPr/>
      </w:pPr>
      <w:r>
        <w:rPr>
          <w:rFonts w:ascii="IRNazanin" w:hAnsi="IRNazanin" w:eastAsia="IRNazanin"/>
          <w:color w:val="111111"/>
          <w:sz w:val="28"/>
          <w:sz w:val="28"/>
          <w:szCs w:val="28"/>
          <w:rtl w:val="true"/>
          <w:lang w:bidi="fa-IR"/>
        </w:rPr>
        <w:t>مراد از ميل در اين جا رعايت وظايف ظاهرى شرعى و ترتيب آثار عملى زوجيت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ميل قلبى در اختيارتان نيست و طبعاً به يكى محبت داريد و به ديگرى نداريد يا كمتر داريد، پس آثار و شئون زوجيت را از حسن تكلّم و عشرت و بذل نفقه و كسوت و انجام عمل همخوابگى و اعطاى مهر و غيره، يكسره متوجه آن كه به او محبت داريد نكنيد به گونه اى كه آن ديگرى را كالمعلّقه رها سازيد، يعنى همانند زنى كه بلاتكليف و بى شوهر و چون جسمى معلّق و آويزان است قرار دهيد كه گويى نه زن آزاد بى همسر است كه به سراغ تهيه زندگى رود، و نه زن شوهردارى است كه دلگرم سرپرست و معاشرت و نفقۀ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تُصْلِحُواْ وَ تَتَّقُوا فَإِنَّ اللَّهَ كَانَ غَفُورًا رَّحِيمًا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اصلاح كار زنان پردازيد و راجع به ميل عملى و وظايف ظاهرى رعايت تقوا كنيد كه همان مراعات تساوى در رفتار است، پس خداوند از ازل و هميشه آمرزنده و مهربان بوده و هست، يعنى شما را مورد</w:t>
      </w:r>
    </w:p>
    <w:p>
      <w:pPr>
        <w:pStyle w:val="BookText"/>
        <w:rPr/>
      </w:pPr>
      <w:r>
        <w:rPr>
          <w:rFonts w:ascii="IRNazanin" w:hAnsi="IRNazanin" w:eastAsia="IRNazanin"/>
          <w:color w:val="111111"/>
          <w:sz w:val="28"/>
          <w:sz w:val="28"/>
          <w:szCs w:val="28"/>
          <w:rtl w:val="true"/>
          <w:lang w:bidi="fa-IR"/>
        </w:rPr>
        <w:t>عفو و رحمت قرار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يَتَفَرَّقَا يُغْنِ اللَّهُ كُلّاً مِّن سَعَتِهِ</w:t>
      </w:r>
    </w:p>
    <w:p>
      <w:pPr>
        <w:pStyle w:val="BookText"/>
        <w:rPr/>
      </w:pPr>
      <w:r>
        <w:rPr>
          <w:rFonts w:ascii="IRNazanin" w:hAnsi="IRNazanin" w:eastAsia="IRNazanin"/>
          <w:color w:val="111111"/>
          <w:sz w:val="28"/>
          <w:sz w:val="28"/>
          <w:szCs w:val="28"/>
          <w:rtl w:val="true"/>
          <w:lang w:bidi="fa-IR"/>
        </w:rPr>
        <w:t xml:space="preserve">ظاهر آيه اين است كه تتمۀ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يصلحا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سابق است و اشاره به جايى است كه هريك از مرد و زن حق خود را تماماً خواستار شده و ديگرى امتناع ورزيده و كار به جدايى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از يكديگر جدا شوند، پس حقيقت اين است كه خدا هريك از آنها را از روى وسعت خويش، يعنى وسعت ملك و رحمتش، بى نياز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 جدايى آنها نبايد سبب يأس هريك از زندگى شود و يك واحد اجتماع به كلّى متلاشى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اللَّهُ وَاسِعًا حَكِيمًا</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از ازل و براى هميشه واسع بوده و هست، يعنى وسعت وجودى و توانى و علمى و رحمتى و وسعت ملكى نسبت به تمام اجزاى هستى دارد كه از جملۀ آنها مرد و زنى است كه از هم جدا شده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مَا فِي السَّماوَاتِ وَمَا فِي الْأَرْضِ وَلَقَدْ وَصَّيْنَا الَّذِينَ أُوتُوا الْكِتَابَ مِن قَبْلِكُمْ وَإِيَّاكُمْ أَنِ اتَّقُوا اللّهَ وَإِن تَكْفُرُوا فَإِنَّ للّهِِ مَا فِي السَّماوَاتِ وَمَا فِي الْأَرْضِ وَكَانَ اللّهُ غَنِيّاً حَمِيداً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مَا فِي السَّماوَاتِ وَمَا فِي الْأَرْضِ وَكَفَى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مَا فِى السَّمَاوَاتِ وَ مَا فِى الْأَرْضِ</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آسمان ها و آنچه در اين زمين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كلام،</w:t>
      </w:r>
    </w:p>
    <w:p>
      <w:pPr>
        <w:pStyle w:val="BookText"/>
        <w:rPr/>
      </w:pPr>
      <w:r>
        <w:rPr>
          <w:rFonts w:ascii="IRNazanin" w:hAnsi="IRNazanin" w:eastAsia="IRNazanin"/>
          <w:color w:val="111111"/>
          <w:sz w:val="28"/>
          <w:sz w:val="28"/>
          <w:szCs w:val="28"/>
          <w:rtl w:val="true"/>
          <w:lang w:bidi="fa-IR"/>
        </w:rPr>
        <w:t>مكرّر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وَصَّيْنَا الَّذِينَ أُوتُواْ الْكِتَابَ مِن قَبْلِكُمْ وَإِيَّاكُمْ أَنِ اتَّقُواْ اللَّهَ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همۀ ملت هايى را كه پيش از شما به آنها كتاب آسمانى داده شده، از ملت نوح پيامبر گرفته كه نخستين ملت صاحب شريعت و صاحب كتاب آسمانى بود تا ملت ابراهيم و موسى و عيسى، بلكه همۀ آنان را كه كتاب هاى آسمانى ديگرى همانند زبور و صحف و مزامير به آنها داده شده، وصيت كرده ايم و شما ملت اسلامى را كه آخرين شريعت و آخرين كتاب آسمانى را داريد وصيت مى كنيم، كه از خداوند پروا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از غضب و عذاب دنيوى و اخروى او به وسيلۀ تقويت ايمان و كوشش در عمل، پرهيز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تَكْفُرُواْ فَإِنَّ لِلَّهِ مَا فِى السَّمَاوَاتِ وَ مَا فِى الْأَرْضِ</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كفر ورزيد، در اين كه او را انكار كنيد يا براى او شريك انگاريد يا فرستادگان و فرستاده هاى او را نپذيريد، پس آنچه در آسمان ها و آنچه در اين زمين است همه از آنِ اوست، يعنى وجودتان در قبضۀ قدرت اوست و مى تواند شما را عذاب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اللَّهُ غَنِيًّا حَمِيدًا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ازل و هميشه غنى و حميد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است يعنى بى نياز بالذات از همۀ موجودات است به اضافۀ آن كه همه چيز در وجود و بقاى خود نيازمند بالذات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حميد به معناى حامد است، يعنى ستايش كننده، زيرا ستايش ِ ذات خويش و تعريف همۀ موجودات، بدان گونه كه هستند تنها در توان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حميد به معناى محمود است، يعنى سزاوار همۀ ستايش هاست، يا هر چيزى را ستايش كنى در واقع او را ستايش كرده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مَا فِى السَّمَاوَاتِ وَ مَا فِى الْأَرْضِ وَكَفَى بِاللَّهِ وَكِيلًا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آسمان ها و اين زمين است علاوه بر ذات خودشان، از آنِ خداست، ملك حقيقى او و مالكيت مطلقه اش از آنِ اوست، و خدا در وكالت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همۀ عالم وجود را همان گونه كه خود ايجاد نموده تنها خود مى تواند متكفّل امر آن باشد، نگه دارد و مسلّط شود و تدبير و تصرّف نمايد و در وقت موعود فانى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بدان كه وجه مكرّرشدن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مَا فِى السَّمَاوَاتِ وَ مَا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بار در اين دو آيه اين است كه اوّلاً اهميت و عظمت مفاد اين جملۀ شريفه اقتضاى تكرار دارد، ثانياً ذكر آن در بار اول براى توضيح وسعت ملكى خداست كه در آيۀ قبل اشاره شده به وسعتى كه محيط ظهور حكمت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بار دوم تعليل است براى اين كه كفر همۀ بشر به او آسيبى نمى 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بار سوم براى بيان قدرت او بر افناى همۀ بشرهاست كه در آيۀ بعد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يَشَأْ يُذْهِبْكُمْ أَيُّهَا النَّاسُ وَيَأْتِ بِآخَرِينَ وَكَانَ اللّهُ عَلَى ذلِكَ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ثَوَابَ الدُّنْيَا فَعِندَ اللّهِ ثَوَابُ الدُّنْيَا وَالآخِرَةِ وَكَانَ اللّهُ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يَشَأْ يُذْهِبْكُمْ أَيُّهَا النَّاسُ وَ يَأْتِ بَِاخَرِينَ وَ كَانَ اللَّهُ عَلَى ذَ لِكَ قَدِيرًا</w:t>
      </w:r>
    </w:p>
    <w:p>
      <w:pPr>
        <w:pStyle w:val="BookText"/>
        <w:rPr/>
      </w:pPr>
      <w:r>
        <w:rPr>
          <w:rFonts w:ascii="IRNazanin" w:hAnsi="IRNazanin" w:eastAsia="IRNazanin"/>
          <w:color w:val="111111"/>
          <w:sz w:val="28"/>
          <w:sz w:val="28"/>
          <w:szCs w:val="28"/>
          <w:rtl w:val="true"/>
          <w:lang w:bidi="fa-IR"/>
        </w:rPr>
        <w:t>مراد از ناس مخاطب، كفّارند به قرينۀ آيات پيشين، يا مطلق انسان هاى موجود در زمان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از خطاب، هشدار و تهديد است كه در برابر فرامين خدا نايستند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ارادۀ حتمى كند همۀ شما را مى برد، يعنى در لحظه اى از ميان برمى دارد و نابود مى كند، و گروه ديگرى را به جاى شما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جاى كفّار گروه مؤمن يا به جاى انسان ها فرشتگان يا اجنّه يا نوعى ديگر از ذوى العقول را كه قابل تكليف و قادر بر انجام آن باشند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ازل و هميشه بر انجام آن توانا بوده و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يُرِيدُ ثَوَابَ الدُّنْيَا فَعِندَ اللَّهِ ثَوَابُ الدُّنْيَا وَ الْأَخِرَةِ</w:t>
      </w:r>
    </w:p>
    <w:p>
      <w:pPr>
        <w:pStyle w:val="BookText"/>
        <w:rPr/>
      </w:pPr>
      <w:r>
        <w:rPr>
          <w:rFonts w:ascii="Amiri" w:hAnsi="Amiri" w:eastAsia="Amiri" w:cs="Amiri"/>
          <w:color w:val="111111"/>
          <w:sz w:val="28"/>
          <w:sz w:val="28"/>
          <w:szCs w:val="28"/>
          <w:rtl w:val="true"/>
          <w:lang w:bidi="ar-SA"/>
        </w:rPr>
        <w:t xml:space="preserve">جزاى موصول شرطى، مقدر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آن است و تقدير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أنّ عند اللّه ثواب الدّارين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از كارهاى خير خود تنها پاداش دنيا را بخواهد، پس بداند كه پاداش</w:t>
      </w:r>
    </w:p>
    <w:p>
      <w:pPr>
        <w:pStyle w:val="BookText"/>
        <w:rPr/>
      </w:pPr>
      <w:r>
        <w:rPr>
          <w:rFonts w:ascii="IRNazanin" w:hAnsi="IRNazanin" w:eastAsia="IRNazanin"/>
          <w:color w:val="111111"/>
          <w:sz w:val="28"/>
          <w:sz w:val="28"/>
          <w:szCs w:val="28"/>
          <w:rtl w:val="true"/>
          <w:lang w:bidi="fa-IR"/>
        </w:rPr>
        <w:t>دنيا و آخرت هر دو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آيه ممكن است موارد خاص باشد نظير جهاد در عصر نزول اين آيات كه غالباً غنيمتى به دستشان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آيه اين است كه هر كه در چنين مواردى پاداش دنيا را بخواهد پاداش دنيا و آخرت هر دو نزد خداوند است، يعنى همان را كه مى خواهد مى دهيم يا آن كه چرا تنها دنيا را مى خواهد؟ هر دو را بخواهد يا آخرت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آيه عام باشد و اشاره به اعمال و فعاليت هاى كفار در زندگى خودشان، كه هدف از همۀ آنها تنها منافع دنيوى است كه همان پاداش است، در مقابل زندگى مؤمنان معتقد كه هدفشان از كوشش هاى عبادى، تنها ثواب اخروى، و از فعاليت هاى دنيوى، پاداش دنيوى و اخروى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اين است كه كفار نيز پاداش دنيويشان نزد خداست و از او مى گيرند هر چند غفلت دارند، پس بايد متوجه شوند و ايمان آورند و همانند مؤمنان، پاداش آخرت يا هر دو را بطلبند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اللَّهُ سَمِيعَا م بَصِيرًا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ازل و هميشه شنوا و بينا بوده و هست، يعنى به نفْس عمل هاى بشر خواه كفار يا مؤمنان، و به انگيزۀ كوشش آنها خواه براى دنيا يا آخرت، و به مقدار پاداش آنان خواه در دنيا يا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قوّام مبالغۀ در قيام به معناى تصدّى امر است، يعنى قيام كننده به نحو كامل يا به نحو</w:t>
      </w:r>
    </w:p>
    <w:p>
      <w:pPr>
        <w:pStyle w:val="BookText"/>
        <w:rPr/>
      </w:pPr>
      <w:r>
        <w:rPr>
          <w:rFonts w:ascii="Amiri" w:hAnsi="Amiri" w:eastAsia="Amiri" w:cs="Amiri"/>
          <w:color w:val="111111"/>
          <w:sz w:val="28"/>
          <w:sz w:val="28"/>
          <w:szCs w:val="28"/>
          <w:rtl w:val="true"/>
          <w:lang w:bidi="ar-SA"/>
        </w:rPr>
        <w:t>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 الوالى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ورزيد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خبر دوم كونوا يا حال از اسم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يكن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المشهود عليه و الشهود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أولى به جاى جواب شرط است، و تقدير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تمتنعوا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كان به جاى جواب تلووا و تقدير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يعاقبكم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الَّذِينَ ءَامَنُواْ كُونُواْ قَوَّامِينَ بِالْقِسْطِ شُهَدَآءَ لِلَّهِ</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كسانى كه ايمان آورده ايد، قيام به عدل كنيد قيامى محكم و استوار و مستمرّ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در عقايد و گفتار و رفتارتان بر پايۀ قسط باشيد و رعايت عدالت كنيد؛ و لازم مطلب اين كه هميشه برنامۀ دينى را رعايت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گواهان براى خدا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اعم از شهادت در محكمۀ قضات است؛ يعنى در همۀ گواهى ها و اخبار از مافى الضمير خود، خدا را در نظر گيريد و مطابق واقع گواهى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عَلَى أَنفُسِكُمْ أَوِ الْوَالِدَيْنِ وَ الْأَقْرَبِينَ إِن يَكُنْ غَنِيًّا أَوْ فَقِيرًا فَاللَّهُ أَوْلَى بِهِمَا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حق دهيد هر چند به زيان خود يا پدر و مادر و نزديكانتان باشد؛ و كسى كه به زيانش گواهى داديد خواه بى نياز باشد يا فقير، خدا به او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نبايد براى رعايت حال وى شهادت به باطل دهيد، مثلاً اگر يكى از طرفين نزاع بى نياز و ديگرى فقير است نبايد براى تحقير فقير يا جلب رضايت غنى شهادت باطل به نفع غنى دهيد، و يا آن كه براى رعايت حال فقير شهادت باطل به نفع فقير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تَتَّبِعُواْ الْهَوَى أَن تَعْدِلُواْ وَ إِن تَلْوُ اْ أَوْ تُعْرِضُواْ فَإِنَّ اللَّهَ كَانَ بِمَا تَعْمَلُونَ خَبِيرًا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شهادت، تبعيت از هواى نفس نكنيد كه از حق عدول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گواهى به حق زبان به باطل پيچيديد و گواهى به باطل داديد و يا از گواهى اعراض كرديد، پس جز اين نيست كه خداوند به آنچه انجام مى دهيد آگاه است، يعنى مستحق عِقاب مى شويد و آن نزد خداوند محفوظ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امنوا، ايمان و اسلام در اين كتاب كريم در اغلب موارد به يك معناست، يعنى پذيرش توحيد و رسالت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امِنوا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اُثبُتوا على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امِنوا 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تفعيل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غالب موارد اين كتاب نزول تدريجى و از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الكتاب اول قرآن مجيد و از الكتاب دوم جنس شامل همۀ كتاب هاى آسمانى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الَّذِينَ ءَامَنُواْ ءَامِنُواْ بِاللَّهِ وَ رَسُولِهِ وَ الْكِتَابِ الَّذِى نَزَّلَ عَلَى رَسُولِهِ وَ الْكِتَابِ الَّذِى أَنْزَلَ مِن قَبْلُ</w:t>
      </w:r>
    </w:p>
    <w:p>
      <w:pPr>
        <w:pStyle w:val="BookText"/>
        <w:rPr/>
      </w:pPr>
      <w:r>
        <w:rPr>
          <w:rFonts w:ascii="IRNazanin" w:hAnsi="IRNazanin" w:eastAsia="IRNazanin"/>
          <w:color w:val="111111"/>
          <w:sz w:val="28"/>
          <w:sz w:val="28"/>
          <w:szCs w:val="28"/>
          <w:rtl w:val="true"/>
          <w:lang w:bidi="fa-IR"/>
        </w:rPr>
        <w:t>خطاب به مسلمان هاست يا به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اول،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حقيقتاً ايمان آورده ايد، در ايمان به امور زير كه تمام متعلّق ايمان است ثابت قدم باشيد، يعنى ايمان به خدا و فرستادۀ او محمّد صلى الله عليه و آله و به اين كتابى كه بر فرستادۀ خود پيامبر اسلام به تدريج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فروفرستاده و به همۀ كتاب هاى آسمانى كه پيش از اين از زمان نوح تا زمان عيسى هر يك را به پيامبر آن عصر دفعتاً و در يك مرتبه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كه بايد مؤمنان در ايمان و عقد قلبى باطنى به اين امور كه حاوى تمام شرايع و كتاب هاى آسمانى و وسايط فيض نزول آنهاست تا دم مرگ ثابت و استوار باشند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دوم،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به ظاهر و به گفتار ايمان آورده ايد، بايد</w:t>
      </w:r>
    </w:p>
    <w:p>
      <w:pPr>
        <w:pStyle w:val="BookText"/>
        <w:rPr/>
      </w:pPr>
      <w:r>
        <w:rPr>
          <w:rFonts w:ascii="Amiri" w:hAnsi="Amiri" w:eastAsia="Amiri" w:cs="Amiri"/>
          <w:color w:val="111111"/>
          <w:sz w:val="28"/>
          <w:sz w:val="28"/>
          <w:szCs w:val="28"/>
          <w:rtl w:val="true"/>
          <w:lang w:bidi="ar-SA"/>
        </w:rPr>
        <w:t>از باطن دل و صميم قلب به خدا و امور مذكور ايمان آوريد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يَكْفُرْ بِاللَّهِ وَ مَلَآئِكَتِهِ وَ كُتُبِهِ وَ رُسُلِهِ وَ الْيَوْمِ الْأَخِرِ فَقَدْ ضَلَّ ضَلَلَا م بَعِيدًا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پنج امر زير كافر شود، يعنى به خدا و فرشتگان و كتاب هاى آسمانى و فرستادگان او و روز جزا، يعنى حتى يكى از آنها را هم انكار كند، او به گمراهى دور و درازى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گمراهى در اصول دين، كفر است و كفر، ضلالت دائمى و سبب خلود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عظمت و اهميت اعتقاد قلبى و تسليم حقيقى در برابر اصول پنجگانۀ فوق در نزد عقل و شرع مسلّم بوده و قابل ترديد نيست و انكار هر يك كفر صريح و ضلالت بعيد است، زيرا كدام گمراهى بالاتر است از انكار ذات يگانۀ واجب الوجود جامع همه كمالات و عارى از هر عيب و نقص و حاضر و ناظر به همه چيز و موجود در نزد همۀ اجزاى آفرينش؛</w:t>
      </w:r>
    </w:p>
    <w:p>
      <w:pPr>
        <w:pStyle w:val="BookText"/>
        <w:rPr/>
      </w:pPr>
      <w:r>
        <w:rPr>
          <w:rFonts w:ascii="IRNazanin" w:hAnsi="IRNazanin" w:eastAsia="IRNazanin"/>
          <w:color w:val="111111"/>
          <w:sz w:val="28"/>
          <w:sz w:val="28"/>
          <w:szCs w:val="28"/>
          <w:rtl w:val="true"/>
          <w:lang w:bidi="fa-IR"/>
        </w:rPr>
        <w:t>و از انكار فرشتگانى كه اقرب مقربان درگاه او و اداره كنندۀ امور جهان و حافظان نظام عالم هستى اند و همۀ ذرات عالم وجود در تحت ارادۀ نافذ آنهاست به اراده اى كه گويى عين ارادۀ حق است، و آنچه در عالم وجود از حركات و قلب و انقلاب ها مى بينى همه بالمباشره به وسيلۀ آنهاست و بالذات منتهى به ذات ربوبى است؛</w:t>
      </w:r>
    </w:p>
    <w:p>
      <w:pPr>
        <w:pStyle w:val="BookText"/>
        <w:rPr/>
      </w:pPr>
      <w:r>
        <w:rPr>
          <w:rFonts w:ascii="IRNazanin" w:hAnsi="IRNazanin" w:eastAsia="IRNazanin"/>
          <w:color w:val="111111"/>
          <w:sz w:val="28"/>
          <w:sz w:val="28"/>
          <w:szCs w:val="28"/>
          <w:rtl w:val="true"/>
          <w:lang w:bidi="fa-IR"/>
        </w:rPr>
        <w:t>و از انكار كتاب هاى آسمانى كه مجموعه هاى تنظيم شده در ملأ اعلى به نفس ارادۀ تامّۀ الهى، بدون دخالت احدى حتى فرشتگان مقرب است، و براى تعالى و تكامل طايفۀ بشرى از بدو وجود آنها تا ختمشان تدوين گشته است؛ كتبى كه با عمل و پياده كردن آنها در صحنۀ گيتى، فراتر از مَلَك، و با ترك آن فروتر از حيوان مى شوند؛</w:t>
      </w:r>
    </w:p>
    <w:p>
      <w:pPr>
        <w:pStyle w:val="BookText"/>
        <w:rPr/>
      </w:pPr>
      <w:r>
        <w:rPr>
          <w:rFonts w:ascii="IRNazanin" w:hAnsi="IRNazanin" w:eastAsia="IRNazanin"/>
          <w:color w:val="111111"/>
          <w:sz w:val="28"/>
          <w:sz w:val="28"/>
          <w:szCs w:val="28"/>
          <w:rtl w:val="true"/>
          <w:lang w:bidi="fa-IR"/>
        </w:rPr>
        <w:t xml:space="preserve">و از انكار فرستادگان او كه نخبگان عالم بشريت و عصارۀ جهان انسانيت و نمونه هاى تام و منتخبان ناب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بينهم و بين ربّهم الّا أنّهم عباده و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جانشينان و خلفاى خاص خدا در پهنۀ گيتى كه گويى بشر بدون آنها لاشىء و با انضمام آنها كلّ شىء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وسايط تكوين و وسايل تشريع اند و روابطى ميان خلق و خالق و متكفّلان ابلاغ برنامه هاى آسمانى به ذوى العقول زمينى اند؛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انكار معاد كه نتيجۀ منتظرۀ تمام خلقت و تنها روز عظيم نامتناهى در عظمت و</w:t>
      </w:r>
      <w:bookmarkStart w:id="136" w:name="pg14426_342127"/>
    </w:p>
    <w:p>
      <w:pPr>
        <w:pStyle w:val="BookText"/>
        <w:rPr/>
      </w:pPr>
      <w:bookmarkEnd w:id="136"/>
      <w:r>
        <w:rPr>
          <w:rFonts w:ascii="IRNazanin" w:hAnsi="IRNazanin" w:eastAsia="IRNazanin"/>
          <w:color w:val="111111"/>
          <w:sz w:val="28"/>
          <w:sz w:val="28"/>
          <w:szCs w:val="28"/>
          <w:rtl w:val="true"/>
          <w:lang w:bidi="fa-IR"/>
        </w:rPr>
        <w:t>اهميت، در تاريخ ممتد ازلى و ابدى ربوبى است، و روز ظهور حقايق نهان خلقت، و بروز اسرار نهفته در قلوب فرشتگان و اجنّه و انسان هاست، و روز تعيين مطيعان و مجرمان و استحقاق ثواب ها و عقاب هاى آنهاست، و روز عُرس متّقين و عيد اكبر مظلومان و عزاى ابدى ظالمان، و روز تحقّق و عينيت پاداش ها و كيفرها، و ثبات و استقرار نعيم اهل نعيم و عذاب اهل جحيم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روست كه انكار امور پنجگانه، ضلالت و اعتقاد به آنها هدايت و سعادت است، و در آيۀ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نيز از اين امور پنجگانه به عنوان برّ و احسان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الْبِرَّ مَنْ ءَامَنَ بِاللَّهِ وَ الْيَوْمِ الْأَخِرِ وَ الْمَلَئِكَةِ وَ الْكِتَبِ وَ النَّبِيِّينَو در موارد ديگر اين كتاب كريم نيز اول و آخر، امور فوق ذكر شده و باقى مندرج در ميان آن دو است</w:t>
      </w:r>
      <w:r>
        <w:rPr>
          <w:rFonts w:eastAsia="IRNazanin" w:cs="IRNazanin"/>
          <w:color w:val="111111"/>
          <w:sz w:val="28"/>
          <w:szCs w:val="28"/>
          <w:rtl w:val="true"/>
          <w:lang w:bidi="fa-IR"/>
        </w:rPr>
        <w:t>.</w:t>
      </w:r>
    </w:p>
    <w:p>
      <w:pPr>
        <w:pStyle w:val="Heading3"/>
        <w:numPr>
          <w:ilvl w:val="2"/>
          <w:numId w:val="1"/>
        </w:numPr>
        <w:rPr/>
      </w:pPr>
      <w:bookmarkStart w:id="137" w:name="__RefHeading___Toc8419631_3381743652"/>
      <w:bookmarkStart w:id="138" w:name="_Toc47"/>
      <w:bookmarkEnd w:id="137"/>
      <w:r>
        <w:rPr>
          <w:rtl w:val="true"/>
        </w:rPr>
        <w:t>كفرهاى پياپى</w:t>
      </w:r>
      <w:bookmarkEnd w:id="138"/>
    </w:p>
    <w:p>
      <w:pPr>
        <w:pStyle w:val="BookText"/>
        <w:rPr/>
      </w:pP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لِيَغْفِرَ لَهُمْ وَلاَ لِيَهْدِيَهُمْ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ءَامَنُواْ ثُمَّ كَفَرُواْ ثُمَّ ءَامَنُواْ ثُمَّ كَفَرُواْ ثُمَّ ازْدَادُواْ كُفْرًا لَّمْ يَكُنِ اللَّهُ لِيَغْفِرَ لَهُمْ وَ لَالِيَهْدِيَهُمْ سَبِيلَا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كسانى كه ايمان آوردند، سپس كافر شدند و دوباره ايمان آوردند و باز كافر شدند، سپس بر كفرشان افزودند، هرگز خداوند برآن نيست كه آنها را بيامرزد و بر آن نيست كه آنها را به راه راست هدايت نمايد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محتمل است اين آيه در مقام بيان حكم كلى باشد، يعنى كسانى كه ايمان و كفر از آنها تكرّر يافته و مثلاً پس از كفر اصلى دوبار ايمان و دوبار كفر تبادل يافته قابل بخشش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اشاره به قبيلۀ طويل العمرى راجع</w:t>
      </w:r>
    </w:p>
    <w:p>
      <w:pPr>
        <w:pStyle w:val="BookText"/>
        <w:rPr/>
      </w:pPr>
      <w:r>
        <w:rPr>
          <w:rFonts w:ascii="IRNazanin" w:hAnsi="IRNazanin" w:eastAsia="IRNazanin"/>
          <w:color w:val="111111"/>
          <w:sz w:val="28"/>
          <w:sz w:val="28"/>
          <w:szCs w:val="28"/>
          <w:rtl w:val="true"/>
          <w:lang w:bidi="fa-IR"/>
        </w:rPr>
        <w:t>به حالات مختلف و افراد متبادل آنها باشد مانند طايفۀ يهود كه ابتدا به موسى ايمان آوردند، سپس به اغواى سامرى كافر شدند و دوباره به عيسى ايمان آوردند و سپس به پيامبر اسلام كافر شدند و بعد به كفرشان شدت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بسيار مستبعد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هر دو معنا ظاهر آيه اين است كه پس از كفر اخير اگر فرضاً توبۀ جدى هم تحقّق يابد قابل قبول نيست، و اين بر خلاف آيات ديگر و ادلّۀ روايى قطعى است كه بر هيچ انسانى تا دم مرگ درِ توبه 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 كه اطلاق آيه به لحاظ آن است كه طبع اين گونه افراد اقتضاى توبه ندارد و يقيناً توبه نمى كنند تا مورد عفو قرار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الْمُنَافِقِينَ بِأَنَّ لَهُمْ عَذَابًا أَلِيمًا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منافقان مژده ده، يعنى خبر غم انگيز و اسف بار ده كه به عنوان استهزا مژده اطلاق شده، به اين كه بى ترديد آنان را عذابى است دردناك، يعنى از آغاز مرگ و عالم برزخ و قيامت تا جهنم ابدى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منافقان در اين آيه به دنبال آيۀ قبل مفيد اين است كه اين منافقان همان كسانى هستند كه ميان خود و خدا چندين بار ايمان و كفرشان تبادل يافته، سپس مستقر در كفر شده 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يَتَّخِذُونَ الْكَافِرِينَ أَوْلِيَاءَ مِن دُونِ الْمُؤْمِنِينَ أَيَبْتَغُونَ عِندَهُمُ الْعِزَّةَ فَإِنَّ الْعِزَّةَ للّهِِ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bookmarkStart w:id="139" w:name="pg14426_342129"/>
    </w:p>
    <w:p>
      <w:pPr>
        <w:pStyle w:val="BookText"/>
        <w:rPr/>
      </w:pPr>
      <w:bookmarkEnd w:id="139"/>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140" w:name="__RefHeading___Toc8419633_3381743652"/>
      <w:bookmarkStart w:id="141" w:name="_Toc48"/>
      <w:bookmarkEnd w:id="140"/>
      <w:r>
        <w:rPr>
          <w:rtl w:val="true"/>
        </w:rPr>
        <w:t>عزت براى خدا وآيات خدا</w:t>
      </w:r>
      <w:bookmarkEnd w:id="141"/>
    </w:p>
    <w:p>
      <w:pPr>
        <w:pStyle w:val="BookText"/>
        <w:rPr/>
      </w:pPr>
      <w:r>
        <w:rPr>
          <w:rFonts w:ascii="IRNazanin" w:hAnsi="IRNazanin" w:eastAsia="IRNazanin"/>
          <w:color w:val="111111"/>
          <w:sz w:val="28"/>
          <w:sz w:val="28"/>
          <w:szCs w:val="28"/>
          <w:rtl w:val="true"/>
          <w:lang w:bidi="fa-IR"/>
        </w:rPr>
        <w:t>الذين صفت المنافقين در آيۀ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در مقابل بالا، و جلو در مقابل عقب، و نيز به معناى غير، و آن حال است از فاعل يتّخذون به تقدير متجاوزين عن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و شكست ناپذيرى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خاضَ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هاى قرآن يا مطلق معجزات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يكفر بها و يستهزأ بها هر دو حال اند از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يَتَّخِذُونَ الْكَافِرِينَ أَوْلِيَآءَ مِن دُونِ الْمُؤْمِنِينَ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منافقانى كه اين صفت دارند كه كافران را به جاى مؤمنين و با رها كردن آنها، براى خود اوليا اتخاذ مى كنند، يعنى دوستان و ياوران و سرپرستان قرار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أَيَبْتَغُونَ عِندَهُمُ الْعِزَّةَ فَإِنَّ الْعِزَّةَ لِلَّهِ جَمِيعًا</w:t>
      </w:r>
    </w:p>
    <w:p>
      <w:pPr>
        <w:pStyle w:val="BookText"/>
        <w:rPr/>
      </w:pPr>
      <w:r>
        <w:rPr>
          <w:rFonts w:ascii="IRNazanin" w:hAnsi="IRNazanin" w:eastAsia="IRNazanin"/>
          <w:color w:val="111111"/>
          <w:sz w:val="28"/>
          <w:sz w:val="28"/>
          <w:szCs w:val="28"/>
          <w:rtl w:val="true"/>
          <w:lang w:bidi="fa-IR"/>
        </w:rPr>
        <w:t>استفهامى انكارى و توبيخى است، يعنى آيا عزت را در زندگى خود در نزد آنها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عقايد خرافى و اخلاق خشن و سيره هاى جاهلى و بت هاى ساختگى آنها عظمت و اقتدار و غلبه جستجو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حقيقت اين است كه عزّت، يعنى اقتدار و شكست ناپذيرى، يكسره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علاوه بر آن كه قدرت بر همه چيز و عدم مغلوبيت از آنِ اوست، هر عزت و توانايى در هر موجودى باشد از آنِ خدا و هديۀ اوست و مى تواند در هر آنى بازستاند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نَزَّلَ عَلَيْكُمْ فِى الْكِتَابِ أَنْ إِذَا سَمِعْتُمْ ءَايَاتِ اللَّهِ يُكْفَرُ بِهَا وَ يُسْتَهْزَأُ بِهَا فَلَا تَقْعُدُواْ مَعَهُمْ حَتَّى يَخُوضُواْ فِى حَدِيثٍ غَيْرِهِ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كه پيامبر اسلام در مكّه بود و خود و ياران اندكش با مشركان مخلوط بودند طبعاً در مجالس و مجتمعات گاهى با هم اجتماع داشتند، مشركان با پيامبر و برخى از يارانش جرّ و بحث مى كردند و گاهى سخنان پيامبر و آيات قرآن و روش اخلاقى او را به باد مسخره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در سورۀ انعامِ مكى، خطاب به پيامبر و مسلمين بدين مضمون نازل گرديد كه مسلمين در هر مجتمعى باشند، چون بشنوند كه مشركان مشغول انكار و استهزاى آيات خدا هستند از آن محل اعراض نمايند و دور شوند تا آن گاه كه آنها در سخن</w:t>
      </w:r>
    </w:p>
    <w:p>
      <w:pPr>
        <w:pStyle w:val="BookText"/>
        <w:rPr/>
      </w:pPr>
      <w:r>
        <w:rPr>
          <w:rFonts w:ascii="IRNazanin" w:hAnsi="IRNazanin" w:eastAsia="IRNazanin"/>
          <w:color w:val="111111"/>
          <w:sz w:val="28"/>
          <w:sz w:val="28"/>
          <w:szCs w:val="28"/>
          <w:rtl w:val="true"/>
          <w:lang w:bidi="fa-IR"/>
        </w:rPr>
        <w:t>ديگرى وارد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رَأَيْتَ الَّذِينَ يَخُوضُونَ فِى ءَايَتِنَا فَأَعْرِضْ عَنْهُمْ حَتَّى يَخُوضُواْ فِى حَدِيثٍ غَيْرِهِ وَ إِمَّا يُنسِيَنَّكَ الشَّيْطَنُ فَلَا تَقْعُدْ بَعْدَ الذِّكْرَى مَعَ الْقَوْمِ الظَّلِمِينَ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نظير اين قضيه در مدينه نسبت به ياران پيامبر با اهل كتاب رخ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آيۀ مدنى خطاب به مسلمين و اشاره به آيۀ انعام است براى بيان اين كه همان حكم در اين جا نيز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اين است كه خداوند بر شما در همين كتاب اين مطلب را نازل كرد كه اگر در مجالس و اجتماعتان آيات خدارا شنيديد كه مورد انكار و استهزا و سخريه قرار مى گيرد، هرگز با آنها منشينيد، يعنى برخيزيد و دور شويد، تا آن گاه كه به سخن ديگرى وارد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إِذًا مِّثْلُهُمْ إِنَّ اللَّهَ جَامِعُ الْمُنَافِقِينَ وَ الْكَافِرِينَ فِى جَهَنَّمَ جَمِيعًا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در آن هنگام مثل آنهاييد، و در صورت ادامۀ جلوس، در حرمت عمل و استحقاق عقوبت همانند آنها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منافقان و كافران را جميعاً در جهنم گردمى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اين معناست كه خدا حتماً انجام دهندۀ اين 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يَتَرَبَّصُونَ بِكُمْ فَإِن كَانَ لَكُمْ فَتْحٌ مِنَ اللّهِ قَالُوا أَلَمْ نَكُن مَّعَكُمْ وَإِن كَانَ لِلْكَافِرِينَ نَصيبٌ قَالُوا أَلَمْ نَسْتَحْوِذْ عَلَيْكُمْ وَنَمْنَعْكُم مِنَ الْمُؤْمِنِينَ فَاللّهُ يَحْكُمُ بَيْنَكُمْ يَوْمَ الْقِيَامَةِ وَلَن يَجْعَلَ اللّهُ لِلْكَافِرِينَ عَلَى الْمُؤْمِنِينَ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صفت دوم المنافقين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كرد و مستولى شد بر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استعمال بر خلاف قاعده است كه بايد استحاذ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منه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آن</w:t>
      </w:r>
    </w:p>
    <w:p>
      <w:pPr>
        <w:pStyle w:val="BookText"/>
        <w:rPr/>
      </w:pPr>
      <w:r>
        <w:rPr>
          <w:rFonts w:ascii="Amiri" w:hAnsi="Amiri" w:eastAsia="Amiri" w:cs="Amiri"/>
          <w:color w:val="111111"/>
          <w:sz w:val="28"/>
          <w:sz w:val="28"/>
          <w:szCs w:val="28"/>
          <w:rtl w:val="true"/>
          <w:lang w:bidi="ar-SA"/>
        </w:rPr>
        <w:t>شىء محروم و ممنوع نمود، او را از تجاوز به او باز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نمنعكم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نجعلكم ممنوعاً من ضررهم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يَتَرَبَّصُونَ بِكُمْ فَإِن كَانَ لَكُمْ فَتْحٌ مِّنَ اللَّهِ قَالُواْ أَلَمْ نَكُنْ مَّعَكُمْ</w:t>
      </w:r>
    </w:p>
    <w:p>
      <w:pPr>
        <w:pStyle w:val="BookText"/>
        <w:rPr/>
      </w:pPr>
      <w:r>
        <w:rPr>
          <w:rFonts w:ascii="IRNazanin" w:hAnsi="IRNazanin" w:eastAsia="IRNazanin"/>
          <w:color w:val="111111"/>
          <w:sz w:val="28"/>
          <w:sz w:val="28"/>
          <w:szCs w:val="28"/>
          <w:rtl w:val="true"/>
          <w:lang w:bidi="fa-IR"/>
        </w:rPr>
        <w:t>ريشۀ نفاق منافقان علاوه بر ضعف ايمان درونى، سالم بودن از ضرر مسلمين و كفار و طمع وصول به دنيا و غنائم از طرفين بود، از اين رو در جنگ ها كه به حسب ظاهر با مسلمين بودند عكس العمل كارشان در صورت غلبۀ هر يك از طرفين متفاوت بود كه در اين آيه به اين مطلب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كسانى هستند كه پيوسته انتظار شما را مى كشند، يعنى پيشامد جنگ را براى شما انتظار مى برند، پس اگر در جنگى از جانب خداوند براى شما ظفر و پيروزى رسيد، غالب شديد و اسير گرفتيد و غنائمى حيازت نموديد و نوبت تقسيم غنيمت ها شد و از شما حسّ بى ميلى و سوءظن به نفاق خود نمودند، به طمع غنيمت و تبرئۀ خود از اظهار ضعف و براى دفع سوءظنّ شما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شما نبوديم و همراه شما نمى جنگيديم؟ يعنى پس ما هم بايد على السويّه از افتخارات پيروزى و غنائم جنگى بهره مند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لِلْكَافِرِينَ نَصِيبٌ قَالُواْ أَلَمْ نَسْتَحْوِذْ عَلَيْكُمْ وَ نَمْنَعْكُمْ مِّنَ الْمُؤْمِنِينَ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پيروزى، كافران را نصيبى حاصل آيد، به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بر شما در سخن و منطق غالب نبوديم و شما را از اين كه ايمان آوريد و داخل مؤمنين گرديد مانع نمى شديم، كه طبق همان سخن ما پيروز شديد؟ و يا آن كه آيا در جنگ هايى كه مسلمين بر شما پيروز مى شدند ما نبوديم كه بر شما غالب مى شديم ولى مسلمان ها را از قتل عام و گرفتن همۀ اموال شما و وخامت عاقبت آن برحذر مى داشتيم و آنها را از اضرار و آسيب شما مانع مى شديم؟ يعنى پس ما را هم از غنائمى كه نصيبتان شده برخوردار سازيد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در اين آيۀ مباركه خداوند پيروزى مسلمين را به خود نسبت داده و پيروزى كفار را نصيبى براى كفار خوانده، يعنى به خود كفار نسبت داده، و اين بدان جهت است كه</w:t>
      </w:r>
      <w:bookmarkStart w:id="142" w:name="pg14426_342132"/>
    </w:p>
    <w:p>
      <w:pPr>
        <w:pStyle w:val="BookText"/>
        <w:rPr/>
      </w:pPr>
      <w:bookmarkEnd w:id="142"/>
      <w:r>
        <w:rPr>
          <w:rFonts w:ascii="IRNazanin" w:hAnsi="IRNazanin" w:eastAsia="IRNazanin"/>
          <w:color w:val="111111"/>
          <w:sz w:val="28"/>
          <w:sz w:val="28"/>
          <w:szCs w:val="28"/>
          <w:rtl w:val="true"/>
          <w:lang w:bidi="fa-IR"/>
        </w:rPr>
        <w:t>پيروزى مسلمين خير محض است و هر خيرى از آنِ خداست هر چند بالتسبيب باشد، و پيروزى كفار، شرّ محض است و شرور از آنِ خدا نيست بلكه از شيطان و بشر است هر چند به تسبيب خداوند باشد، يعنى تحقّق بخشيدن اغلب مقدمات از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در عمل خير و شرِّ بشر، هر دو اراده و فعل از بشر است و مقدمات خارجيه از خداوند؛ ولى در عمل خير، خدا به وقوع فعل راضى و بدان امر كرده و پاداش خير هم قرار داده و در عمل شرّ، به فعل راضى نيست و نهى هم نموده و كيفر هم خواهد داد و مقدمات را هم براى آن عمل نداده و از اين رو نمى توان آن را به خدا نسبت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يَحْكُمُ بَيْنَكُمْ يَوْمَ الْقِيَامَةِ</w:t>
      </w:r>
    </w:p>
    <w:p>
      <w:pPr>
        <w:pStyle w:val="Heading3"/>
        <w:numPr>
          <w:ilvl w:val="2"/>
          <w:numId w:val="1"/>
        </w:numPr>
        <w:rPr/>
      </w:pPr>
      <w:bookmarkStart w:id="143" w:name="__RefHeading___Toc8419635_3381743652"/>
      <w:bookmarkStart w:id="144" w:name="_Toc49"/>
      <w:bookmarkEnd w:id="143"/>
      <w:r>
        <w:rPr>
          <w:rtl w:val="true"/>
        </w:rPr>
        <w:t>منع از تمكين در برابر كافران</w:t>
      </w:r>
      <w:bookmarkEnd w:id="144"/>
    </w:p>
    <w:p>
      <w:pPr>
        <w:pStyle w:val="BookText"/>
        <w:rPr/>
      </w:pPr>
      <w:r>
        <w:rPr>
          <w:rFonts w:ascii="Amiri" w:hAnsi="Amiri" w:eastAsia="Amiri" w:cs="Amiri"/>
          <w:color w:val="111111"/>
          <w:sz w:val="28"/>
          <w:sz w:val="28"/>
          <w:szCs w:val="28"/>
          <w:rtl w:val="true"/>
          <w:lang w:bidi="ar-SA"/>
        </w:rPr>
        <w:t>خطاب به مؤمنان يا به اعم از مؤمن و منافق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خداوند در روز قيامت ميان شما مؤمنان و منافقان، به تناسب حال هر يك، حكم صادر مى كند و هر حكمى در آن جا بلافاصله لازم الاجراء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يَجْعَلَ اللَّهُ لِلْكَافِرِينَ عَلَى الْمُؤْمِنِينَ سَبِيلًا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 ابداً خداوند براى كافران بر مؤمنان راهى قرار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راه، سلطه و پيروزى است كه اگر در دنيا باشد، مراد از سبيل، پيروزى در منطق و برهان است و اشاره است به اين كه ادلّه و براهين اصولى و فروعى اسلام به قدرى محكم و متقن و استوار است كه هيچ دانشمند كافرى هر چند متخصص در آيين خود، راه ابطال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مراد از سبيل، غلبه و پيروزى خارجى باشد ولو به جنگ، يعنى اگر مسلمين، عارف و عامل به احكام دينشان باشند و توكل تمام به خدا داشته باشند كفار بر آنها غالب نمى شوند؛ و اين حقيقتى است غيرقابل انكار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 است مراد، عدم سلطه در آخرت باشد، يعنى در آن عالم هرگز كافر بر مؤمن غلبه نخواهد داشت نه در مرحلۀ مخاصمه و داورى در محكمۀ عدل ربوبى كه حاكمش خداوند است و نه در مرحلۀ تنجّز و اجراى ثواب و عقاب، زيرا مؤمنان در آن جا عزيزترين حضّار آخرت و مقرّب در نزد خدايند و همۀ فرشتگان، خدمتگزار آنها هستند، و كفار ذليل ترين و خوارترين انسان ها خواهند بود</w:t>
      </w:r>
      <w:r>
        <w:rPr>
          <w:rFonts w:eastAsia="IRNazanin" w:cs="IRNazanin"/>
          <w:color w:val="111111"/>
          <w:sz w:val="28"/>
          <w:szCs w:val="28"/>
          <w:rtl w:val="true"/>
          <w:lang w:bidi="fa-IR"/>
        </w:rPr>
        <w:t>.</w:t>
      </w:r>
      <w:bookmarkStart w:id="145" w:name="pg14426_342133"/>
    </w:p>
    <w:p>
      <w:pPr>
        <w:pStyle w:val="BookText"/>
        <w:rPr/>
      </w:pPr>
      <w:bookmarkEnd w:id="145"/>
      <w:r>
        <w:rPr>
          <w:rFonts w:ascii="Amiri" w:hAnsi="Amiri" w:eastAsia="Amiri" w:cs="Amiri"/>
          <w:color w:val="111111"/>
          <w:sz w:val="28"/>
          <w:sz w:val="28"/>
          <w:szCs w:val="28"/>
          <w:rtl w:val="true"/>
          <w:lang w:bidi="ar-SA"/>
        </w:rPr>
        <w:t xml:space="preserve">إِنَّ الْمُنَافِقِينَ يُخَادِعُونَ اللّهَ وَهُوَ خَادِعُهُمْ وَإِذَا قَامُوا إِلَى الصَّلاَةِ قَامُوا كُسَالى يُرَاءُونَ النَّاسَ وَلاَ يَذْكُرُونَ اللّهَ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ذلِكَ لاَ إِلَى هؤُلاَءِ وَلاَ إِلَى هؤُلاَءِ وَمَن يُضْلِلِ اللّهُ فَلَن تَجِدَ لَهُ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8419637_3381743652"/>
      <w:bookmarkStart w:id="147" w:name="_Toc50"/>
      <w:bookmarkEnd w:id="146"/>
      <w:r>
        <w:rPr>
          <w:rtl w:val="true"/>
        </w:rPr>
        <w:t>ويژگى هاى منافقان</w:t>
      </w:r>
      <w:bookmarkEnd w:id="147"/>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خَدَعَه و خادَعَه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داد او را، و خادَعَه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فريب داد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ذَبذَبَ الشىءُ المعلّق فى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تكان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و تكان داد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انسان متحيّر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و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و ناتوان كاذب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الْمُنَافِقِينَ يُخَادِعُونَ اللَّهَ</w:t>
      </w:r>
    </w:p>
    <w:p>
      <w:pPr>
        <w:pStyle w:val="BookText"/>
        <w:rPr/>
      </w:pPr>
      <w:r>
        <w:rPr>
          <w:rFonts w:ascii="IRNazanin" w:hAnsi="IRNazanin" w:eastAsia="IRNazanin"/>
          <w:color w:val="111111"/>
          <w:sz w:val="28"/>
          <w:sz w:val="28"/>
          <w:szCs w:val="28"/>
          <w:rtl w:val="true"/>
          <w:lang w:bidi="fa-IR"/>
        </w:rPr>
        <w:t>اين كلام بيان صفت ديگرى است از صفات منافقان،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منافقان خدا را فريب مى دهند، يعنى با پيامبر خدا و ياران او نيرنگبازى مى كنند و عملى فريبكارانه انجام مى دهند، در ظاهر اظهار ايمان مى كنند و نماز و روزه و جهاد به جا مى آورند و در محافل و مجالس مسلمين شركت مى كنند و باطنشان مملو از شرك و كفر است كه پنهان مى دارند و اين عمل، فريب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خَادِعُهُمْ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با آنها عمل مخادع انجام مى دهد، اسلامشان را به ظاهر مى پذيرد و احكام اسلام را از قبيل مصونيت جانى و مالى، و شركت با مسلمين در امور عامّه و حيازت غنائم، برآنها مرتب مى كند كه گويى اسلامشان را به نحو كامل پذيرفته، ولى به مجرد مرگ، آنها را به عنوان كافر تلقّى مى كند و در زمرۀ كافران و مشركان وارد مى سازد و اعمالشان را هدر مى دهد و محلشان را در دوزخ قرار مى دهد واين قوى ترين و عجيب ترين نوع مكر و</w:t>
      </w:r>
    </w:p>
    <w:p>
      <w:pPr>
        <w:pStyle w:val="BookText"/>
        <w:rPr/>
      </w:pPr>
      <w:r>
        <w:rPr>
          <w:rFonts w:ascii="Amiri" w:hAnsi="Amiri" w:eastAsia="Amiri" w:cs="Amiri"/>
          <w:color w:val="111111"/>
          <w:sz w:val="28"/>
          <w:sz w:val="28"/>
          <w:szCs w:val="28"/>
          <w:rtl w:val="true"/>
          <w:lang w:bidi="ar-SA"/>
        </w:rPr>
        <w:t>فريب و مخادعه است، و لذا فرموده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قَامُواْ إِلَى الصَّلاَةِ قَامُواْ كُسَالى يُرَآءُونَ النَّاسَ وَ لَايَذْكُرُونَ اللَّهَ إِلَّا قَلِيلًا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نماز ايستند در حال سنگينى و كسالت ايستند، زيرا روح نماز و نشاط آن محبت و عشق به معبود است و عبادتى كه عامل آن اعتقاد به آن ندارد و به انگيزۀ منافع دنيوى انجام مى دهد طبعاً با كسالت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نماز و همۀ اعمال خيرشان ريا مى كنند، يعنى خلاف آنچه در دل دارند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به منزلۀ تعليل جملۀ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خدا را جز اندكى ياد نمى كنند، زيرا رياكار عملش همان است كه در منظر مردم مى كند و آن هم فقط صورت است و حقيقت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مُّذَبْذَبِينَ بَيْنَ ذَ لِكَ لَآإِلَى هَؤُلَآءِ وَ لَآإِلَى هَؤُلَآءِ</w:t>
      </w:r>
    </w:p>
    <w:p>
      <w:pPr>
        <w:pStyle w:val="BookText"/>
        <w:rPr/>
      </w:pPr>
      <w:r>
        <w:rPr>
          <w:rFonts w:ascii="IRNazanin" w:hAnsi="IRNazanin" w:eastAsia="IRNazanin"/>
          <w:color w:val="111111"/>
          <w:sz w:val="28"/>
          <w:sz w:val="28"/>
          <w:szCs w:val="28"/>
          <w:rtl w:val="true"/>
          <w:lang w:bidi="fa-IR"/>
        </w:rPr>
        <w:t>صفت ديگرى است از صفات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پيوسته در دلشان ميان ايمان و كفر متحيّر و سرگردانند، نه يكسره به سوى اين و نه يكسره به سوى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توان بقاى بر كفر سابق را دارند، زيرا اتقان ادلّۀ توحيد و براهين اسلام و ترس از قدرت روز افزون مسلمين مانع از آن است، و نه توان آن كه همانند مسلمين به كلى اسلام را انتخاب كنند، زيرا عادت ديرينه و تقليد كوركورانه از كفر و تسويلات شيطان و تهديدات همكيشان اجازه نمى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يُضْلِلِ اللَّهُ فَلَن تَجِدَ لَهُ سَبِيلًا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خدا او را گمراه سازد، يعنى همانند اين منافقان در گمراهى ترديد و تحيّر رها كند، هرگز براى او راهى پيدا نمى كنى</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يَاأَيُّهَا الَّذِينَ آمَنُوا لاَ تَتَّخِذُوا الْكَافِرِينَ أَوْلِيَاءَ مِن دُونِ الْمُؤْمِنِينَ أَتُرِيدُونَ أَنْ تَجْعَلُوا للّهِِ عَلَيْكُمْ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فِي الدَّرْكِ الْأَسْفَلِ مِنَ النَّارِ وَلَن تَجِدَ لَهُمْ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الَّذِينَ ءَامَنُواْ لَاتَتَّخِذُواْ الْكَافِرِينَ أَوْلِيَآءَ مِن دُونِ الْمُؤْمِنِينَ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هرگز كافران را به جاى مؤمنان، يعنى با رها كردن و گذشت از مؤمنان، دوست و ياور و سرپرست اتّخاد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براى نهى از تشبّه به منافقان است كه آنها در باطن با كفار دوست حقيقى و ياور آنهايند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أَتُرِيدُونَ أَن تَجْعَلُواْ لِلَّهِ عَلَيْكُمْ سُلْطَانًا مُّبِينًا</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خواهيد براى خدا به ضرر خود برهان و دليل روشنى قرار دهيد تا شما را عذاب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اين است كه ولايت و دوستى با كفار، جرمى است كه به عنوان برهان در پيشگاه خدا قرار مى گيرد كه آثار كفر و نفاق را بر صاحب آن مرتب كند، او را در گمراهى رها مى سازد و در زندگى مذبذب مى كند و همراه اهل آتش مى نمايد و در اسفل درك نار مسكن مى دهد، و اينها از اوصاف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الْمُنَافِقِينَ فِى الدَّرْكِ الْأَسْفَلِ مِنَ النَّارِ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منافقان در درجۀ پايين ترِ آتش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سكون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دركات پله هاست به لحاظ فرود آمدن، مقابل درجات كه پله هاست به لحاظ بالا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اين كلام اين است كه ساكنان بهشت از سطح مفروض در قيامت رو به بالا مى روند و اهل جهنم رو به پايين، و در بهشت هر چه بالاتر روند بهتر و وسيع تر و زندگى راحت تر است و در جهنم هر چه پايين تر روند بدتر و عذابش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اين كه منافقان در چنين مكانى هستند اين است كه آنها بر كيفر كفر باطنى خود استهزاى به دين و پيامبر و مسلمين و آزار آنها را افزوده اند و ضرر آنان بر اسلام و مسلمين از كفّار علنى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تَجِدَ لَهُمْ نَصِيرًا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روست كه هرگز براى آنها در عالم آخرت ياورى نخواهى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الَّذِينَ تَابُوا وَأَصْلَحُوا وَاعْتَصَمُوا بِاللّهِ وَأَخْلَصُوا دِينَهُمْ للّهِِ فَأُولئِكَ مَعَ الْمُؤْمِنِينَ وَسَوْفَ يُؤْتِ اللّهُ الْمُؤْمِنِينَ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يَفْعَلُ اللّهُ بِعَذَابِكُمْ إِن شَكَرْتُمْ وَآمَنْتُمْ وَكَانَ اللّهُ شَاكِراً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الَّذِينَ تَابُواْ وَ أَصْلَحُواْ وَ اعْتَصَمُواْ بِاللَّهِ وَ أَخْلَصُواْ دِينَهُمْ لِلَّهِ</w:t>
      </w:r>
    </w:p>
    <w:p>
      <w:pPr>
        <w:pStyle w:val="BookText"/>
        <w:rPr/>
      </w:pPr>
      <w:r>
        <w:rPr>
          <w:rFonts w:ascii="IRNazanin" w:hAnsi="IRNazanin" w:eastAsia="IRNazanin"/>
          <w:color w:val="111111"/>
          <w:sz w:val="28"/>
          <w:sz w:val="28"/>
          <w:szCs w:val="28"/>
          <w:rtl w:val="true"/>
          <w:lang w:bidi="fa-IR"/>
        </w:rPr>
        <w:t>استثنا در آيه از منافقان در آيۀ قبل يا از ضمير آن است و مراد اين است كه محكوميت به تعذيب در درك اسفلِ دوزخ و پيدا نشدن ياور و ناصر براى آنها و گناهان ديگر و آثار آنها به وسيلۀ توبۀ خاصى رفع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توبه كنند يعنى از انحرافات اعتقادى و عملى گذشته پشيمان شوند، و براى آينده پليدى روح خود را با زدودن عقايد و اعمال باطل صالح سازند، و در تمام امور به خدا يعنى به كتاب و سنّت رسول او تمسّك جويند، و دين خود را يعنى مجموع قوانين اصولى و فروعى خود را از شرك اعتقادى و عملى و خفى و جلى براى خداوند خالص و ناب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فَأُوْلَئِكَ مَعَ الْمُؤْمِنِينَ وَ سَوْفَ يُؤْتِ اللَّهُ الْمُؤْمِنِينَ أَجْرًا عَظِيمًا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جزء مؤمنان و همراه آنها در دنيا و آخرت خواهند بود، و به زودى خدا مؤمنان را پاداشى بزرگ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زود بودن، شروع شدن آن به مجرد مرگ است كه در برزخ و قيامت و مابعد آن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يَفْعَلُ اللَّهُ بِعَذَابِكُمْ إِن شَكَرْتُمْ وَ ءَامَنتُمْ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اشاره است به اين كه منشأ تعذيب بندگان در عالم آخرت خود آنها هستند و جز به خود آنها و اعمالشان بازنمى گردد و محال است ابتداءً به خدا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با عذاب و شكنجۀ شما در قبر و برزخ و قيامت و دوزخ چه كار؟ و چه سودى از آن دارد اگر شما شكرگزار باشيد و ايمان آوريد؟ يعنى آيا خدا مجازات را براى تشفّى قلب انجام مى دهد؟ كه مقامش والاتر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دفع ضرر و زيانى از خود مى كند؟ كه او آسيب پذير نيست و ضررى به او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براى جلب نفعى است؟ كه او بى نياز مطلق است و محال است سودى از كسى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عاصيان در عالم آخرت يا براى تحقّق وعده اى است كه به مطيعان داده كه عاصيان را عذاب خواهد نمود و آنها تعقيب كنندۀ تحقّق وعده اند، و يا تجسم عينى باورهاى پليد قلبى و تبلور خارجى اعمال زشت آنهاست كه طبعاً پس از انتقال به عالم ديگر به صورت آتش و شكنجه هاى مختلف آن جا درمى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اللَّهُ شَاكِرًا عَلِيمًا</w:t>
      </w:r>
    </w:p>
    <w:p>
      <w:pPr>
        <w:pStyle w:val="BookText"/>
        <w:rPr/>
      </w:pPr>
      <w:r>
        <w:rPr>
          <w:rFonts w:ascii="IRNazanin" w:hAnsi="IRNazanin" w:eastAsia="IRNazanin"/>
          <w:color w:val="111111"/>
          <w:sz w:val="28"/>
          <w:sz w:val="28"/>
          <w:szCs w:val="28"/>
          <w:rtl w:val="true"/>
          <w:lang w:bidi="fa-IR"/>
        </w:rPr>
        <w:t>و خداوند از ازل و براى ابد شكرگزار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اعمال خير بندگانش به وسيلۀ پاداش كافى در دنيا و آخرت عكس العمل نشان مى دهد؛ و داناست، يعنى به اعمال باطنى و ظاهرى بندگانش از آغاز خلقت تا انقراض نسلشان از نظر كمّ و كيف و مقدار استحقاق، از زمان پيش از وجود عامل و صدور عمل تا ابد،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يُحِبُّ اللّهُ الْجَهْرَ بِالسُّوءِ مِنَ الْقَوْلِ إِلَّا مَن ظُلِمَ وَكَانَ اللّهُ سَمِيعاً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خَيْراً أَوْ تُخْفُوهُ أَوْ تَعْفُوا عَن سُوءٍ فَإِنَّ اللّهَ كَانَ عَفُوّاً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جَهَرَ الشىءَ و بالشىء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سوء هر گفتارى است كه شرعاً يا عقلاً ناپسند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ظُلم استثنا از جهر بسوء است به تقدير الّا جَهْرَ مَن 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جملۀ فان اللّه كان در جاى جزاء شرط است به تقدير فهو حسن، أو فهو تخلّقٌ بأخلاق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يُحِبُّ اللَّهُ الْجَهْرَ بِالسُّوءِ مِنَ الْقَوْلِ</w:t>
      </w:r>
      <w:bookmarkStart w:id="148" w:name="pg14426_342138"/>
    </w:p>
    <w:p>
      <w:pPr>
        <w:pStyle w:val="BookText"/>
        <w:rPr/>
      </w:pPr>
      <w:bookmarkEnd w:id="148"/>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از گفتار را كه براى بدى ديگران بلند شود و به عبارت ديگر آشكار كردن بدى مردم را به وسيلۀ گفتار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 كه به كسى در نزد مردم فحش گويد، مسخره كند، نفرين نمايد، لعنت كند، بهتان گويد، غيبت كند، بدى هايش را افشا نمايد و نسبت ناروا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دوست نداشتن خدا مبغوضيت و كراهت تشريعى است يعنى نهى مى كند به نهيى اعم از تحريمى و كراهتى، و گرنه صفت حبّ و بغضى كه در انسان است دربارۀ خدا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ظُلِمَ وَ كَانَ اللَّهُ سَمِيعًا عَلِيمًا</w:t>
      </w:r>
    </w:p>
    <w:p>
      <w:pPr>
        <w:pStyle w:val="Heading3"/>
        <w:numPr>
          <w:ilvl w:val="2"/>
          <w:numId w:val="1"/>
        </w:numPr>
        <w:rPr/>
      </w:pPr>
      <w:bookmarkStart w:id="149" w:name="__RefHeading___Toc8419639_3381743652"/>
      <w:bookmarkStart w:id="150" w:name="_Toc51"/>
      <w:bookmarkEnd w:id="149"/>
      <w:r>
        <w:rPr>
          <w:rtl w:val="true"/>
        </w:rPr>
        <w:t>مورد جواز غيبت</w:t>
      </w:r>
      <w:bookmarkEnd w:id="150"/>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آشكار گفتن كسى كه بر او ظلم شده و ستم رفته باشد كه براى او جاى است تا آن حد كه مظلوميتش رفع شود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همۀ موارد است و تخصيص برخى از موارد در فقه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ازل و براى هميشه شنوا و داناست، شنواى سخن مظلوم و دانا به حال او و حال ظالمش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تُبْدُواْ خَيْرًا أَوْ تُخْفُوهُ أَوْ تَعْفُواْ عَن سُوءٍ فَإِنَّ اللَّهَ كَانَ عَفُوًّا قَدِيرًا</w:t>
      </w:r>
    </w:p>
    <w:p>
      <w:pPr>
        <w:pStyle w:val="BookText"/>
        <w:rPr/>
      </w:pPr>
      <w:r>
        <w:rPr>
          <w:rFonts w:ascii="IRNazanin" w:hAnsi="IRNazanin" w:eastAsia="IRNazanin"/>
          <w:color w:val="111111"/>
          <w:sz w:val="28"/>
          <w:sz w:val="28"/>
          <w:szCs w:val="28"/>
          <w:rtl w:val="true"/>
          <w:lang w:bidi="fa-IR"/>
        </w:rPr>
        <w:t>اين آيه در مقام بيان دو مطلب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انجام هر كار خيرى آشكارا يا پنهان نيكوست هر چند برخى آشكارش نيكوتر است و برخى پنهانش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گذشت از بدى ديگران مطلوب است، پس براى مظلوم نيكوست كه نسبت به ظالمش عفو نمايد و جهر بالسوء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خيرى را آشكار انجام دهيد يا آن را پنهان نماييد يا از بدى اى در گذريد نيكوست و تخلّق به خُلق خداوند است، و همانا خداوند بسيار بخشنده و تواناست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يَكْفُرُونَ بِاللّهِ وَرُسُلِهِ وَيُرِيدُونَ أَن يُفَرِّقُوا بَيْنَ اللّهِ وَرُسُلِهِ وَيَقُولُونَ نُؤْمِنُ بِبَعْضٍ وَنَكْفُرُ بِبَعْضٍ وَيُرِيدُونَ أَن يَتَّخِذُوا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الْكَافِرُونَ حَقّاً وَأَعْتَدْنَا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ذلك اشاره به كفر و ايمان است كه از سياق استفاده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جملۀ اُولئك هم الكافرون خبر انّ الذين در اول آيۀ قبل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مفعول مطلق مؤكِّد مضمون جملۀ هم الكافرون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مهيّا و آماده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و رسواكننده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يَكْفُرُونَ بِاللَّهِ وَ رُسُلِهِ وَيُرِيدُونَ أَن يُفَرِّقُواْ بَيْنَ اللَّهِ وَ رُسُلِهِ وَ يَقُولُونَ نُؤْمِنُ بِبَعْضٍ وَ نَكْفُرُ بِبَعْضٍ وَ يُرِيدُونَ أَن يَتَّخِذُواْ بَيْنَ ذَ لِكَ سَبِيلًا</w:t>
      </w:r>
    </w:p>
    <w:p>
      <w:pPr>
        <w:pStyle w:val="BookText"/>
        <w:rPr/>
      </w:pPr>
      <w:r>
        <w:rPr>
          <w:rFonts w:ascii="IRNazanin" w:hAnsi="IRNazanin" w:eastAsia="IRNazanin"/>
          <w:color w:val="111111"/>
          <w:sz w:val="28"/>
          <w:sz w:val="28"/>
          <w:szCs w:val="28"/>
          <w:rtl w:val="true"/>
          <w:lang w:bidi="fa-IR"/>
        </w:rPr>
        <w:t>اين آيه كه شامل چهار جمله است در بيان حال طايفۀ يهود است كه خدا را با پيامبران تا موسى قبول كرده و عيسى و محمّد صلى الله عليه و آله را قبول نكرده اند كه اين كار از نظر قرآن در حكم انكار همه است، زيرا رسولانى كه از سوى يك فرستنده و براى يك هدف آمده اند به حكم يك رسول اند و انكار بعضشان انكار كلّ آنها است، و اعتقاد به اصول عقايد از توحيد و رسالت و غيره ارتباطى است و عدم اعتقاد به بعض نفى كل است، و جملۀ اول آيه مبيّن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در واقع ميان خدا و پيامبران جدايى افكنده اند، خدا را از عيسى و محمّد صلى الله عليه و آله جدا كرده اند، و جملۀ دوم اشاره به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هستند كه به صراحت مى گويند ما به برخى از پيامبران ايمان مى آوريم، مانند موسى و رسولان پيش از او، و به برخى كفر مى ورزيم، مانند عيسى و محمّد صلى الله عليه و آله، و جملۀ سوم اشاره به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حالشان اين است كه مى خواهند ميان ايمان به همه و كفر به همه راه سومى اختيار نمايند، و جملۀ آخر هم اشاره به اين كلام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كسانى كه به خدا و فرستادگانش كفر مى ورزند يعنى از راه انكار بعض، و مى خواهند ميان خدا و پيامبرانش يعنى برخى از آنها مانند عيسى و محمّد صلى الله عليه و آله در اعتقاد جدايى افكنند، و مى گويند به بعضى ايمان مى آوريم مانند موسى و پيشينيانش، و به بعضى كفر مى ورزيم مانند عيسى و محمّد صلى الله عليه و آله، و مى خواهند ميان اين دو يعنى ايمان به همه و كفر به همه راه ديگرى اتخاذ كنند كه نه راه ايمان مطلق است و نه راه كفر مطلق؛</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هُمُ الْكَافِرُونَ حَقّاً وَ أَعْتَدْنَا لِلْكَافِرِينَ عَذَابًا مُّهِينًا</w:t>
      </w:r>
    </w:p>
    <w:p>
      <w:pPr>
        <w:pStyle w:val="BookText"/>
        <w:rPr/>
      </w:pPr>
      <w:r>
        <w:rPr>
          <w:rFonts w:ascii="IRNazanin" w:hAnsi="IRNazanin" w:eastAsia="IRNazanin"/>
          <w:color w:val="111111"/>
          <w:sz w:val="28"/>
          <w:sz w:val="28"/>
          <w:szCs w:val="28"/>
          <w:rtl w:val="true"/>
          <w:lang w:bidi="fa-IR"/>
        </w:rPr>
        <w:t>آنها هستند كه حقيقتاً كافرند يعنى به كفر مطلق كه انكار همۀ اصول عقايد است؛ و ما براى كافران عذابى خوار كننده و خفّت بار آماده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 از آن كه آنها را خلق كنيم براى يكايك آنها در جهنم برحسب درجات كفر و سيّئاتِ مادون كفرشان محلى از طبقات جهنم و انواعى از شكنجه هاى آن تهيه كرده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آمَنُوا بِاللّهِ وَرُسُلِهِ وَلَمْ يُفَرِّقُوا بَيْنَ أَحَدٍ مِنْهُمْ أُولئِكَ سَوْفَ يُؤْتِيهِمْ أُجُورَهُمْ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ءَامَنُواْ بِاللَّهِ وَ رُسُلِهِ وَ لَمْ يُفَرِّقُواْ بَيْنَ أَحَدٍ مِّنْهُمْ</w:t>
      </w:r>
    </w:p>
    <w:p>
      <w:pPr>
        <w:pStyle w:val="BookText"/>
        <w:rPr/>
      </w:pPr>
      <w:r>
        <w:rPr>
          <w:rFonts w:ascii="IRNazanin" w:hAnsi="IRNazanin" w:eastAsia="IRNazanin"/>
          <w:color w:val="111111"/>
          <w:sz w:val="28"/>
          <w:sz w:val="28"/>
          <w:szCs w:val="28"/>
          <w:rtl w:val="true"/>
          <w:lang w:bidi="fa-IR"/>
        </w:rPr>
        <w:t>اين آيه طبق سنّت جاريۀ الهى كه غالباً پس از ذكر اهل كفر و طغيان، ذكرى از اهل تسليم و طاعت يا عكس آن دارد، پس از ذكر كفار به واسطۀ تفرقه و تجزيه در اعتقاد، بيانى از اهل ايمان به خاطر كمال عقيده و عدم تجزيه به ميان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به خدا و فرستادگانش ايمان آورده اند و ميان هيچ يك از فرستادگان او يعنى از آدم، نخستين پيامبر تا محمّد صلى الله عليه و آله خاتم آنان، تفرقه و جدايى نيفكندند، يعنى در حقانيت و برانگيخته شدن از جانب يك مبدأ واجب الوجود و خالق و مدبّر، و ابلاغ كنندۀ دين و تكليف يك خدا بودن؛</w:t>
      </w:r>
    </w:p>
    <w:p>
      <w:pPr>
        <w:pStyle w:val="BookText"/>
        <w:rPr/>
      </w:pPr>
      <w:r>
        <w:rPr>
          <w:rFonts w:ascii="Amiri" w:hAnsi="Amiri" w:eastAsia="Amiri" w:cs="Amiri"/>
          <w:color w:val="111111"/>
          <w:sz w:val="28"/>
          <w:sz w:val="28"/>
          <w:szCs w:val="28"/>
          <w:rtl w:val="true"/>
          <w:lang w:bidi="ar-SA"/>
        </w:rPr>
        <w:t>أُوْلَئِكَ سَوْفَ يُؤْتِيهِمْ أُجُورَهُمْ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خداوند به زودى پاداش هاى آنان را خواهد داد، در دنيا به اندازۀ گنجايش اين جهان و طبق صلاح فردى و اقتضاى نظام اتمّ خلقت، و در آخرت به گونه اى كه هيچ عقل و فكرى را توان درك سعۀ آن و كمّ و كيف و ابديت آن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اللَّهُ غَفُورًا رَّحِيمًا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پيش از آفرينش آنها و همۀ مكلّفان تا انتهاى وجودشان، يعنى براى</w:t>
      </w:r>
      <w:bookmarkStart w:id="151" w:name="pg14426_342141"/>
    </w:p>
    <w:p>
      <w:pPr>
        <w:pStyle w:val="BookText"/>
        <w:rPr/>
      </w:pPr>
      <w:bookmarkEnd w:id="151"/>
      <w:r>
        <w:rPr>
          <w:rFonts w:ascii="Amiri" w:hAnsi="Amiri" w:eastAsia="Amiri" w:cs="Amiri"/>
          <w:color w:val="111111"/>
          <w:sz w:val="28"/>
          <w:sz w:val="28"/>
          <w:szCs w:val="28"/>
          <w:rtl w:val="true"/>
          <w:lang w:bidi="ar-SA"/>
        </w:rPr>
        <w:t>هميشه و بدون قيد زمانى، بسيار آمرزنده و مهربان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يَسْأَ 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وَآتَيْنَا مُوسَى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8419641_3381743652"/>
      <w:bookmarkStart w:id="153" w:name="_Toc52"/>
      <w:bookmarkEnd w:id="152"/>
      <w:r>
        <w:rPr>
          <w:rtl w:val="true"/>
        </w:rPr>
        <w:t>باز هم يهوديان</w:t>
      </w:r>
      <w:bookmarkEnd w:id="153"/>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دو مفعول بنفسه متعدى شود به معناى طلب و خواستن باشد، مانند سألت اللّه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مفعول دوم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به معناى پرسيدن باشد، مانند سألت زيداً عن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تنزَّل به تقدير تنزيل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بدون حجاب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جهنده از ابر همراه با رعد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سألوا جواب نهى است به تقدير لايعظمنّ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اشاره به اتّخاذ عجل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يَسْأَ لُكَ أَهْلُ الْكِتَابِ أَن تُنَزِّلَ عَلَيْهِمْ كِتَاباً مِّنَ السَّمَآءِ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اهل كتاب از تو مى خواهند كتابى بر آنها از آسمان فرود آورى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اهل كتاب يهود و نصاراست هر چند مطالب درخواست شده از جانب علماى يهود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مرادشان اين است كه كتابى باشد منظم و مرتب مندرج در لوحى يا دفترى خاص مانند تورات موسى، يا نامه اى كه اسم و رسم يكايك سران يهود و علماى تورات در آن نوشته باشد و به رسالت پيامبر اسلام در آن تصريح شده باشد، و يا حداقل نامه اى كه</w:t>
      </w:r>
    </w:p>
    <w:p>
      <w:pPr>
        <w:pStyle w:val="BookText"/>
        <w:rPr/>
      </w:pPr>
      <w:r>
        <w:rPr>
          <w:rFonts w:ascii="IRNazanin" w:hAnsi="IRNazanin" w:eastAsia="IRNazanin"/>
          <w:color w:val="111111"/>
          <w:sz w:val="28"/>
          <w:sz w:val="28"/>
          <w:szCs w:val="28"/>
          <w:rtl w:val="true"/>
          <w:lang w:bidi="fa-IR"/>
        </w:rPr>
        <w:t>هنگام فرودآمدن از آسمان آن را مشاهده كنند، و مثل قرآن نباشد كه آيات و سوره هايش به تدريج و پراكنده نازل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سَأَلُواْ مُوسَى أَكْبَرَ مِن ذَ لِكَ فَقَالُواْ أَرِنَا اللَّهَ جَهْرَةً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اين درخواست ها در نزد تو عجيب و بزرگ ننمايد، زيرا اين طايفه از موساى پيامبر بزرگ تر و عجيب تر از آن را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خدا را به ما آشكارا نشان ده كه با چشم سر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اين سؤال غريب تر است، زيرا نزول كتابى از آسمان هر نوعى باشد امرى است ممكن هر چند از قدرت بشر خارج است، ولى ديدن خدا به چشم سر غيرممكن است، و محال عقلى است كه خدا تجسّم پيدا كند و قابل رؤيت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درخواست از سران و هفتاد نفر از منتخبان يهود بود كه موسى آنها را براى مناجات با خداوند از ميان قومش برگزيد تا به كوه طور برد و خود با خدا صحبت كند و آنها هم بشنوند، يا خدا آنها را مورد خطاب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الصَّاعِقَةُ بِظُلْمِهِمْ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واسطۀ ظلمى كه كردند صاعقۀ آسمانى همۀ آنها را فرا گرفت و هلاك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ظلم و ستم، ستم به موسى عليه السلام است كه تكلّم او را با خدا نپذيرفتند، يا به اصل تكلّم قناعت نكردند و رؤيت خواستند؛ و ظلم به خداست كه جسمش دانستند يا تنزّل او را به مرتبۀ تجسّم خواستار شدند؛ و ظلم به خودشان است كه در تكبر و لجاجت و عناد به غايت رسيدند و خود را به هلاكت انداختند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اتَّخَذُواْ الْعِجْلَ مِن م بَعْدِ مَا جَآءَتْهُمُ الْبَيِّنَاتُ</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گوساله را به خدايى گرفتند پس از آن كه آن دلايل روشن بر الوهيت اللّهِ يگانۀ واجب الوجود براى آنها آمده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اين است كه آنها را پس از هلاكت به صاعقه، زنده كرديم و به سوى قومشان روانه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موسى براى دريافت تورات موعود به سوى طور عزيمت نمود، در غياب وى به تحريك سامرى گوساله را به خدايى گرفتند و به دور او طواف كردند در حالى كه آنان همانها بودند كه نشانه هاى توحيد الهى براى آنها آمده بود، زيرا اين حادثه پس از گذر</w:t>
      </w:r>
    </w:p>
    <w:p>
      <w:pPr>
        <w:pStyle w:val="BookText"/>
        <w:rPr/>
      </w:pPr>
      <w:r>
        <w:rPr>
          <w:rFonts w:ascii="IRNazanin" w:hAnsi="IRNazanin" w:eastAsia="IRNazanin"/>
          <w:color w:val="111111"/>
          <w:sz w:val="28"/>
          <w:sz w:val="28"/>
          <w:szCs w:val="28"/>
          <w:rtl w:val="true"/>
          <w:lang w:bidi="fa-IR"/>
        </w:rPr>
        <w:t>اعجازى از رود نيل و پس از رؤيت عصاى موسى و يد بيضا و ايمان سحرۀ فرعون و ديدن آيات نُه گانه و شكافتن دريا و غرق فرعونيان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فَعَفَوْنَا عَن ذَ لِكَ وَ ءَاتَيْنَا مُوسَى سُلْطَانًا مُّبِينًا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گوساله پرستىِ آنها نيز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اين كه اين عمل از بدترين اقسام شرك بود باز عفو كرديم و موسى را سلطه اى آشكار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پايه هاى نبوت و ولايتش را به واسطۀ امورى مانند مجازات شديد سامرى، و آتش زدن گوساله، و توبه دادن پرستندگان گوساله به شديدترين نوع توبه، و دستور قتل عام در ميانشان، استوار و محكم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وَرَفَعْنَا فَوْقَهُمُ الطُّورَ بِمِيِثَاقِهِمْ وَقُلْنَا لَهُمُ ادْخُلُوا الْبَابَ سُجَّداً وَقُلْنَا لَهُمْ لاَ تَعْدُوا فِي السَّبْتِ وَأَخَذْنَا مِنْهُم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به نحو اطلاق، و اسم عَلَم كوه خاص در وادى ايمن كه محل مناجات موسى با خداى خود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بميثاقهم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 الميثاق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يعملوا بالميثاق المأخوذ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سجّداً حال است از فاعل 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رَفَعْنَا فَوْقَهُمُ الطُّورَ بِمِيِثَاقِهِمْ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پيامبر بنى اسرائيل تورات را از كوه طور از جانب پروردگار خود تلقّى كرد و به قوم خود عرضه داشت كه بپذيرند و در ميان مجتمع خود پياده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قوم، آن را خواندند و مقدار زيادى از احكام آن در نظرشان سنگين آمد و از پذيرش آن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اگر اينان اكثريت قوم هم نباشند كثرت معتنابه و متنفّذى</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جبرئيل دستور داد كوهى را از اطراف آن محيط يا همان طور سينا را به خاطر قداستش از سطح زمين بر كنده، بر بالاى سرشان همانند سايبانى نگه دارد و با تهديد از آنان پيمان محكمى براى پذيرش تورات يا پياده كردن آن در جامعه بگيرد، و جبرئيل چنين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قُلْنَا لَهُمُ ادْخُلُواْ الْبَابَ سُجَّدًا وَ قُلْنَا لَهُمْ لَاتَعْدُواْ فِى السَّبْتِ</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آنها گفتيم از دروازۀ بيت المقدس براى جنگ با كفار آن جا در حال خضوع و سجده كنان وارد شهر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براى قداست بيت المقدس، و سجده يعنى در برخى از مكان هاى مناسب آن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آنان گفتيم كه بايد پس از سكونت در آن محيط از قانون حرمت صيد ماهى در روز شنبه تجاوز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آيه اين است كه اين دو تكليف از تشريعات خود موسى بوده و در تورات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براى اين مطلب نيز از آنها در زير كوه طور پيمان گرفت، و از اين رو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أَخَذْنَا مِنْهُم مِّيثَاقًا غَلِيظًا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طايفه پيمانى سخت و محكم گرفتيم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نَقْضِهِم مِيثَاقَهُمْ وَكُفْرِهِم بِآيَاتِ اللّهِ وَقَتْلِهِمُ الْأَنْبِيَاءَ بِغَيْرِ حَقٍّ وَقَوْلِهِمْ قُلُوبُنَا غَلْفٌ بَلْ طَبَعَ اللّهُ عَلَيْهَا بِكُفْرِهِمْ فَلاَ يُؤْمِنُونَ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وَبِكُفْرِهِمْ وَقَوْلِهِمْ عَلَى مَرْيَمَ بُهْتَاناً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وَكَانَ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زايده است به تقدير فبنقضهم، و اين جار و مجرور متعلّق است به فعل مقدّر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فعلنا بهم ما 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 كه متعلق است به حرّمنا عليهم در آيۀ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و كلمۀ فبظلم در آن آيه بدل است از فبما نقضهم و معطوفات شش گانۀ آن در اول اين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اغلف، چيزى كه در پوشش و غلاف باشد مثل شمشير و ميوه و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نَقْضِهِم مِّيثَاقَهُمْ وَ كُفْرِهِم بِايَاتِ اللَّهِ وَ قَتْلِهِمُ الْأَنبِيَآءَ بِغَيْرِ حَقٍّ وَقَوْلِهِمْ قُلُوبُنَا غُلْفٌ</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حق بنى اسرائيل از آغاز تا به حال از عذاب هاى گوناگون انجام داده ايم مانند لعن، مسخ به صورت گراز و ميمون، مقرر كردن ذلّت و مسكنت بر آنان، ازالۀ ملك و سلطنت و استقلالشان، تحريم غذاهاى پاكيزه برايشان و غير اينها از امورى كه در تورات است و در اين كتاب الهى نيز به برخى از آنها اشاره شده، به سبب نقض ميثاق و پيمان شكنى آنها و امور شش گانۀ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بيان مبتنى بر اين است كه فبما نقضهم متعلق به مقدّر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احتمال متعلق بودن آن و معطوفاتش به حرّمنا در آيۀ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اشكال نيست، زيرا كه كفر به عيسى و تهمت به مريم و ادّعاى قتل عيسى كه جزء معطوفات است زماناً پس از تحريم طيّبات بوده، لذا نمى تواند سبب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 عذاب ها را بر آنان روا داشتيم به سبب شكستن آنها پيمانشان را، يعنى در موارد زيادى كه از آن جمله امتناعشان از دخول بيت المقدس و شكستن حرمت سَبت است؛ و به سبب كفر و انكارشان آيات خدا را، يعنى آيات انجيل و آيات قرآن و آياتى از خود تورات را؛ و به سبب به ناحق كشتن آنها پيامبران خدا مانند زكريا و يحيى و عده اى ديگر را كه در قرآن به نحو اجمال نام برده مى شوند؛ و به سبب اين گفتارشان در برابر دعوت به پذيرش انجيل و قرآن، كه دل هاى ما در پوشش و غلاف است، به اين معنا كه طبعاً قدرت درك اين سخنان را نداريم، يا قدرت درك سخنان غير موسى را نداريم پس معذوريم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از اغلف بودن دل هاشان اين باشد كه مملو از علم است و پر از دانش، و نيازى به صحبت هاى شما نداريم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طَبَعَ اللَّهُ عَلَيْهَا بِكُفْرِهِمْ فَلَا يُؤْمِنُونَ إِلَّا قَلِيلًا</w:t>
      </w:r>
    </w:p>
    <w:p>
      <w:pPr>
        <w:pStyle w:val="BookText"/>
        <w:rPr/>
      </w:pPr>
      <w:r>
        <w:rPr>
          <w:rFonts w:ascii="IRNazanin" w:hAnsi="IRNazanin" w:eastAsia="IRNazanin"/>
          <w:color w:val="111111"/>
          <w:sz w:val="28"/>
          <w:sz w:val="28"/>
          <w:szCs w:val="28"/>
          <w:rtl w:val="true"/>
          <w:lang w:bidi="fa-IR"/>
        </w:rPr>
        <w:t>يعنى چنين نيست كه مى گويند، بلكه خداوند در اثر كفرشان در گفتار و كردار، بر دل هاى آنان مهر شقاوت زده كه در اثر آن هرگز ايمان نخواهند آورد مگر اندكى از آنها، يا مگر ايمان اندكى مانند ايمان به اصل توحيد و برخى از فرستادگان 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بِكُفْرِهِمْ وَقَوْلِهِمْ عَلَى مَرْيَمَ بُهْتَانًا عَظِيمًا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سبب كفر آنها، كفر به عيسى بن مريم كه گروهى بسيار نبوت او را نپذيرفتند؛ و براى آن كه به مريم مطهّرۀ معصومه بهتان بزرگى زدند و گفتند عيسى را از مردى به نام يوسف نجّار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 إِنَّا قَتَلْنَا الْمَسِيحَ عِيسَى ابْنَ مَرْيَمَ رَسُولَ اللَّهِ وَ مَا قَتَلُوهُ وَمَا صَلَبُوهُ وَلَكِن شُبِّهَ لَهُمْ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واسطۀ اين گفتارشان كه حتماً ما بوديم كه عيسى بن مريم رسول خدا را 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توصيف را به عنوان استهزا گفته اند، زيرا رسالتش را نپذيرفتند در حالى كه او را نكشتند و به دار نياويختند، بلكه كار بر آنها مشتبه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اشتباه كار بر آنها چند چيز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ميان يهود و عيسى و طرفدارانش مردى شبيه عيسى كشته شد كه آنها مدعى شدند او عيسى بن مريم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قيافۀ عيسى را القا كرد بر شخصى كه مى خواست عيسى را پيدا كند و به يهود معرفى نمايد، او را به گمان اين كه عيسى است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پس از مدتى از عروج عيسى بن مريم، مردى به نام عيسى مدّعى نبوت شد و مردم او را كشتند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الَّذِينَ اخْتَلَفُواْ فِيهِ لَفِى شَكٍّ مِّنْهُ مَا لَهُمْ بِهِ مِنْ عِلْمٍ إِلَّا اتِّبَاعَ الظَّنِّ وَ مَا قَتَلُوهُ يَقِينَا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اين است كه كسانى كه دربارۀ او اختلاف دارند خود در اصل قتل او شك و ترديد دارند؛ هيچ علم و يقينى جز پيروى از ظنّ و گمان براى آنها نيست و قطعاً او را نكشته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رَّفَعَهُ اللَّهُ إِلَيْهِ وَ كَانَ اللَّهُ عَزِيزًا حَكِيمًا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او را به سوى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بدن خود در حالى كه زنده بود به عالم بالا و ملأ اعلى و عالم فرشتگان و محيط ارواح انبيا برد نه آن كه روحش را در عالم</w:t>
      </w:r>
    </w:p>
    <w:p>
      <w:pPr>
        <w:pStyle w:val="BookText"/>
        <w:rPr/>
      </w:pPr>
      <w:r>
        <w:rPr>
          <w:rFonts w:ascii="IRNazanin" w:hAnsi="IRNazanin" w:eastAsia="IRNazanin"/>
          <w:color w:val="111111"/>
          <w:sz w:val="28"/>
          <w:sz w:val="28"/>
          <w:szCs w:val="28"/>
          <w:rtl w:val="true"/>
          <w:lang w:bidi="fa-IR"/>
        </w:rPr>
        <w:t xml:space="preserve">خواب بالا برد، يا او را ميراند و بالا برد و يا آن كه رتبه و مقامش را بالا برد، زيرا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رفعه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شخصى برمى گردد كه مورد سوء قصد يهود و در معرض قتل و صَلب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از ازل و براى هميشه مقتدر شكست ناپذير و حكيم است و افعالش از روى اتقان و مصلحت نظام اتمّ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مِنْ أَهْلِ الْكِتَابِ إِلَّا لَيُؤْمِنَنَّ بِهِ قَبْلَ مَوْتِهِ وَيَوْمَ الْقِيَامَةِ يَكُونُ عَلَيْهِمْ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الَّذِينَ هَادُوا حَرَّمْنَا عَلَيْهِمْ طَيِّبَاتٍ أُحِلَّتْ لَهُمْ وَبِصَدِّهِمْ عَن سَبِيلِ اللّهِ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وَأَخْذِهِمُ الرِّبَا وَقَدْ نُهُوا عَنْهُ وَأَكْلِهِمْ أَمْوَالَ النَّاسِ بِالْبَاطِلِ وَأَعْتَدْنَا لِلْكَافِرِينَ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من أهل الكتاب، ان نافيه است و بر جملۀ اسميه و فعليه داخل مى شود، و در اين جا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ضمير به عيسى است، و ضمير موته محتمل است أحد باشد ياعيسى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فبظلم متعلق به حرّمنا است، و محتمل است كه بدل از فبما نقضهم باشد و متعلق به محذوف فعلنا بهم ما 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 و بازگشت، يهودى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مقابل خبيث، آنچه از خوراكى و غيره شرعاً مجاز و طبعاً مورد پسند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يعنى ناساً كثيراً، يا صدّاً كثيراً، بنابر اول مفعولٌ به و بنابر دوم مفعول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أَهْلِ الْكِتَابِ إِلَّا لَيُؤْمِنَنَّ بِهِ قَبْلَ مَوْتِهِ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ضمير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برگردد،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احدى از اهل كتاب تورات و انجيل نيست مگر آن كه مسلّم است كه پيش از آن كه بميرد به عيسى ايمان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مبيّن اين است كه كفار اهل كتاب در وقت</w:t>
      </w:r>
    </w:p>
    <w:p>
      <w:pPr>
        <w:pStyle w:val="BookText"/>
        <w:rPr/>
      </w:pPr>
      <w:r>
        <w:rPr>
          <w:rFonts w:ascii="IRNazanin" w:hAnsi="IRNazanin" w:eastAsia="IRNazanin"/>
          <w:color w:val="111111"/>
          <w:sz w:val="28"/>
          <w:sz w:val="28"/>
          <w:szCs w:val="28"/>
          <w:rtl w:val="true"/>
          <w:lang w:bidi="fa-IR"/>
        </w:rPr>
        <w:t>معاينۀ مرگ همان گونه كه فرشتۀ مرگ را مى بينند عيساى حقيقى را هم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بينند همراه ملك الموت آمده، نه خداست و نه خدا در او حلول كرده و نه يكى از اجزاى سه گانۀ خداست بلكه بندۀ او و آفريدۀ دست قدرت او و پيامبر و بشارت دهندۀ به پيامبر پس از اوست، پس به او ايمان مى آورند لكن اين ايمان آنها نتيجه اى نمى بخشد، زيرا پس از معاينۀ آخرت به حواس ظاهرى، توبه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دو ضمير به عيسى برگردد،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اهل كتابى نيست مگر آن كه به عيسى در حال حيات و پيش از مرگش ايمان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بايد آيه را حمل كرد به اهل كتاب زمان ظهور عيسى در محضر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بينند عيسى همراه او آمده، به عيساى حقيقى و به دين اسلام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آيه به اين معنا هرچند سبب تخصيص عموم اهل كتاب است لكن با آيات سابق مناسب تر است، زيرا مفاد آنها اثبات حيات عيسى است كه به آسمان عروج كرد، و اين آيه هم تأييد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الْقِيَامَةِ يَكُونُ عَلَيْهِمْ شَهِيدًا</w:t>
      </w:r>
    </w:p>
    <w:p>
      <w:pPr>
        <w:pStyle w:val="BookText"/>
        <w:rPr/>
      </w:pPr>
      <w:r>
        <w:rPr>
          <w:rFonts w:ascii="IRNazanin" w:hAnsi="IRNazanin" w:eastAsia="IRNazanin"/>
          <w:color w:val="111111"/>
          <w:sz w:val="28"/>
          <w:sz w:val="28"/>
          <w:szCs w:val="28"/>
          <w:rtl w:val="true"/>
          <w:lang w:bidi="fa-IR"/>
        </w:rPr>
        <w:t>اين جمله مستقل و در مقام بيان حكم كلّى مرتبط به مورد است كه از آيات ديگر اين كتاب كريم نيز استفاده مى شود و آن اين كه هر پيامبرى در روز قيامت به ايمان و اعمال نيك يا بدِ امّت خود، گواهى خواهد داد و عيسى نيز روز قيامت عليه همه، عليه يهود به خاطر تكذيب او و عليه امّت خود به خاطر تثليثشان اداى شهادت خواهد كرد، و طريق تحمل آن گزارش هاى متناوبى است كه فرشتگان كاتب اعمال مردم به او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فَبِظُلْمٍ مِّنَ الَّذِينَ هَادُواْ حَرَّمْنَا عَلَيْهِمْ طَيِّبَاتٍ أُحِلَّتْ لَهُمْ</w:t>
      </w:r>
    </w:p>
    <w:p>
      <w:pPr>
        <w:pStyle w:val="BookText"/>
        <w:rPr/>
      </w:pPr>
      <w:r>
        <w:rPr>
          <w:rFonts w:ascii="IRNazanin" w:hAnsi="IRNazanin" w:eastAsia="IRNazanin"/>
          <w:color w:val="111111"/>
          <w:sz w:val="28"/>
          <w:sz w:val="28"/>
          <w:szCs w:val="28"/>
          <w:rtl w:val="true"/>
          <w:lang w:bidi="fa-IR"/>
        </w:rPr>
        <w:t xml:space="preserve">تنوين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تعظيم و تكثير دارد، يعنى به خاطر سرزدن ستم هاى بزرگ و بسيار از كسانى كه يهودى شدند، پاكيزه هايى از خوراك و غيره را كه برايشان حلال شده بود بر آنها حرام كرديم، مانند شير و گوشت شتر و صيد ماهى در روز شنبه و استفاده از هر حيوان ناخن دار و از پيه گاو و گوسفند، كه برخى از آنها در آيۀ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بِصَدِّهِمْ عَن سَبِيلِ اللَّهِ كَثِيرًا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خاطر جلوگيرى آنها بسيارى را از راه خدا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بسيارى از مردم را از بسيارى از احكام دين به وسيلۀ پنهان كردن احكام تورات و</w:t>
      </w:r>
    </w:p>
    <w:p>
      <w:pPr>
        <w:pStyle w:val="BookText"/>
        <w:rPr/>
      </w:pPr>
      <w:r>
        <w:rPr>
          <w:rFonts w:ascii="IRNazanin" w:hAnsi="IRNazanin" w:eastAsia="IRNazanin"/>
          <w:color w:val="111111"/>
          <w:sz w:val="28"/>
          <w:sz w:val="28"/>
          <w:szCs w:val="28"/>
          <w:rtl w:val="true"/>
          <w:lang w:bidi="fa-IR"/>
        </w:rPr>
        <w:t>كتمان آن از مردم يا تحريف و تبديل حلال آن به حرام و حرام آن به حلال جلوگيرى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أَخْذِهِمُ الرِّبَواْ وَ قَدْ نُهُواْ عَنْهُ وَ أَكْلِهِمْ أَمْوَالَ النَّاسِ بِالْبَاطِلِ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خاطر گرفتن ربا و خوردن آن در صورتى كه در متن تورات از آن نهى شده اند، و نيز به خاطر خوردن مال مردم به نحو بيهوده و باطل مانند رشوه در حكم و اجرت بر نوشتن تورات تحريفى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أَعْتَدْنَا لِلْكَافِرِينَ مِنْهُمْ عَذَابًا أَلِيمًا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كسانى از اهل كتاب كه كفر ورزيدند، به سبب انكار آيات آن كتاب و انكار نبوت عيسى و نبوت پيامبر اسلام و دين و كتاب او، عذابى دردناك در آخرت آماده كرده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الرَّاسِخُونَ فِي الْعِلْمِ مِنْهُمْ وَالْمُؤْمِنُونَ يُؤْمِنُونَ بِمَا أُنْزِلَ إِلَيْكَ وَمَا أُنْزِلَ مِن قَبْلِكَ وَالْمُقِيمِينَ الصَّلاَةَ وَالْمُؤْتُونَ الزَّكَاةَ وَالْمُؤْمِنُونَ بِاللّهِ وَالْيَوْمِ الآخِرِ أُؤلئِكَ سَنُؤْتِيهِمْ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پابرجا، و الراسخون مبتداست، و ضمير منهم راجع است به اهل كتاب، و المؤمنون اول و المؤتون و المؤمنون دوم عطف اند به راسخون، يؤمنون خبر مبتداست، مقيمين منصوب به مدح است به تقدير أمدحُ يا 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تركيب و عطف جملات اين آيه اختلاف است، ما يكى را ذكر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الرَّاسِخُونَ فِى الْعِلْمِ مِنْهُمْ وَ الْمُؤْمِنُونَ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براى كافران اهل كتاب عذاب دردناك آماده كرده ايم، لكن از آنان كسانى كه راسخ در علم اند، يعنى در دانش كتابشان رسوخ و مهارت دارند، و هم چنين</w:t>
      </w:r>
    </w:p>
    <w:p>
      <w:pPr>
        <w:pStyle w:val="BookText"/>
        <w:rPr/>
      </w:pPr>
      <w:r>
        <w:rPr>
          <w:rFonts w:ascii="Amiri" w:hAnsi="Amiri" w:eastAsia="Amiri" w:cs="Amiri"/>
          <w:color w:val="111111"/>
          <w:sz w:val="28"/>
          <w:sz w:val="28"/>
          <w:szCs w:val="28"/>
          <w:rtl w:val="true"/>
          <w:lang w:bidi="ar-SA"/>
        </w:rPr>
        <w:t>مؤمنان به دين اسلام،</w:t>
      </w:r>
    </w:p>
    <w:p>
      <w:pPr>
        <w:pStyle w:val="BookText"/>
        <w:rPr/>
      </w:pPr>
      <w:r>
        <w:rPr>
          <w:rFonts w:ascii="Amiri" w:hAnsi="Amiri" w:eastAsia="Amiri" w:cs="Amiri"/>
          <w:color w:val="111111"/>
          <w:sz w:val="28"/>
          <w:sz w:val="28"/>
          <w:szCs w:val="28"/>
          <w:rtl w:val="true"/>
          <w:lang w:bidi="ar-SA"/>
        </w:rPr>
        <w:t>يُؤْمِنُونَ بِمَآ أُنْزِلَ إِلَيْكَ وَ مَآ أُنْزِلَ مِن قَبْلِكَ</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آنچه برتو نازل شده از دين و قرآن و به آنچه پيش از تو نازل شده از شرايع گذشته و كتاب هاى آسمانى، ايمان مى آورند،</w:t>
      </w:r>
    </w:p>
    <w:p>
      <w:pPr>
        <w:pStyle w:val="BookText"/>
        <w:rPr/>
      </w:pPr>
      <w:r>
        <w:rPr>
          <w:rFonts w:ascii="Amiri" w:hAnsi="Amiri" w:eastAsia="Amiri" w:cs="Amiri"/>
          <w:color w:val="111111"/>
          <w:sz w:val="28"/>
          <w:sz w:val="28"/>
          <w:szCs w:val="28"/>
          <w:rtl w:val="true"/>
          <w:lang w:bidi="ar-SA"/>
        </w:rPr>
        <w:t>وَ الْمُقِيمِينَ الصَّلاَةَ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جداگانه يادآور مى شوم از ايمان آوردن نمازگزاران واقعى،</w:t>
      </w:r>
    </w:p>
    <w:p>
      <w:pPr>
        <w:pStyle w:val="BookText"/>
        <w:rPr/>
      </w:pPr>
      <w:r>
        <w:rPr>
          <w:rFonts w:ascii="Amiri" w:hAnsi="Amiri" w:eastAsia="Amiri" w:cs="Amiri"/>
          <w:color w:val="111111"/>
          <w:sz w:val="28"/>
          <w:sz w:val="28"/>
          <w:szCs w:val="28"/>
          <w:rtl w:val="true"/>
          <w:lang w:bidi="ar-SA"/>
        </w:rPr>
        <w:t>وَ الْمُؤْتُونَ الزَّكَاةَ وَ الْمُؤْمِنُونَ بِاللَّهِ وَ الْيَوْمِ الْأَخِرِ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ايمان مى آورند زكات دهندگان و بالأخره همۀ مؤمنان و گروندگان، به خدا و روز واپسين و به آنچه ميان آن دو از اصول اعتقادات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سَنُؤْتِيهِمْ أَجْرًا عَظِيمًا</w:t>
      </w:r>
    </w:p>
    <w:p>
      <w:pPr>
        <w:pStyle w:val="BookText"/>
        <w:rPr/>
      </w:pPr>
      <w:r>
        <w:rPr>
          <w:rFonts w:ascii="IRNazanin" w:hAnsi="IRNazanin" w:eastAsia="IRNazanin"/>
          <w:color w:val="111111"/>
          <w:sz w:val="28"/>
          <w:sz w:val="28"/>
          <w:szCs w:val="28"/>
          <w:rtl w:val="true"/>
          <w:lang w:bidi="fa-IR"/>
        </w:rPr>
        <w:t>جملۀ مستقلّه است و اشاره به عظمت پاداش اخروى مؤمنان مذكور و عدم تأخير آن،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را به زودى پاداشى بزرگ خواهيم داد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أَوْحَيْنَا إِلَيْكَ كَمَا أَوْحَيْنَا إِلَى نُوحٍ وَالنَّبِيِّينَ مِن بَعْدِهِ وَأَوْحَيْنَا إِلَى إِبْرَاهِيمَ وَإِسْمَاعِيلَ وَإِسْحَاقَ وَيَعْقُوبَ وَالْأَسْبَاطِ وَعِيسى وَأَيُّوبَ وَيُونُسَ وَهَارُونَ وَسُلَيْمانَ وَآتَيْنَا دَاوُود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وَرُسُلاً قَدْ قَصَصْناهُمْ عَلَيْكَ مِن قَبْلُ وَرُسُلاً لَمْ نَقْصُصْهُمْ عَلَيْكَ وَكَلَّمَ اللّهُ مُوسَى تَكْلِيماً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وَكَانَ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يَشْهَدُ بِمَا أَنْزَلَ إِلَيْكَ أَنْزَلَهُ بِعِلْمِهِ وَالْمَلاَئِكَةُ يَشْهَدُونَ وَكَفَى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bookmarkStart w:id="154" w:name="pg14426_342151"/>
    </w:p>
    <w:p>
      <w:pPr>
        <w:pStyle w:val="BookText"/>
        <w:rPr/>
      </w:pPr>
      <w:bookmarkEnd w:id="154"/>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8419643_3381743652"/>
      <w:bookmarkStart w:id="156" w:name="_Toc53"/>
      <w:bookmarkEnd w:id="155"/>
      <w:r>
        <w:rPr>
          <w:rtl w:val="true"/>
        </w:rPr>
        <w:t>وحدت واقعى ميان اديان اصيل</w:t>
      </w:r>
      <w:bookmarkEnd w:id="156"/>
    </w:p>
    <w:p>
      <w:pPr>
        <w:pStyle w:val="BookText"/>
        <w:rPr/>
      </w:pPr>
      <w:r>
        <w:rPr>
          <w:rFonts w:ascii="Amiri" w:hAnsi="Amiri" w:eastAsia="Amiri" w:cs="Amiri"/>
          <w:color w:val="111111"/>
          <w:sz w:val="28"/>
          <w:sz w:val="28"/>
          <w:szCs w:val="28"/>
          <w:rtl w:val="true"/>
          <w:lang w:bidi="ar-SA"/>
        </w:rPr>
        <w:t>إِنَّآ أَوْحَيْنَآ إِلَيْكَ كَمَآ أَوْحَيْنَآ إِلَى نُوحٍ وَ النَّبِيِّينَ مِن م بَعْدِهِ</w:t>
      </w:r>
    </w:p>
    <w:p>
      <w:pPr>
        <w:pStyle w:val="BookText"/>
        <w:rPr/>
      </w:pPr>
      <w:r>
        <w:rPr>
          <w:rFonts w:ascii="IRNazanin" w:hAnsi="IRNazanin" w:eastAsia="IRNazanin"/>
          <w:color w:val="111111"/>
          <w:sz w:val="28"/>
          <w:sz w:val="28"/>
          <w:szCs w:val="28"/>
          <w:rtl w:val="true"/>
          <w:lang w:bidi="fa-IR"/>
        </w:rPr>
        <w:t>اين چند آيۀ آتى در مقام رفع استبعاد از اين امر است كه ايمان راسخان در علم و مؤمنان، به آنچه برتو و گذشتگان فرود آمده، امرى بى سابقه و ابتدايى نيست بلكه از بدو خلقت بشر پيامبرانى فرستاده ايم كه مردم را مژده دهند و انذار كنند و گروهى هم در هر عصرى به آنها ايمان آورده اند و فرضاً اگر همه كافر شوند و گواهى به صدق رسولان ما ندهند خدا خود گواه همه است و او كافى در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يقين ما به سوى تو وحى كرديم همان گونه كه به سوى نوح وحى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نخستين پيامبر مرسل و اولواالعزم صاحب كتاب آسمانى و آورندۀ شريعت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پيامبرانى پس از نوح تا زمان ابراهيم كه همه پيرو شريعت و كتاب نوح بودند و شريعت مستقل نداشتند وحى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أَوْحَيْنَآ إِلَى إِبْرَاهِيمَ وَ إِسْمَاعِيلَ وَ إِسْحَاقَ وَ يَعْقُوبَ وَ الْأَسْبَاطِ</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وحى كرديم به ابراهيم دومين پيامبر اولواالعزم صاحب كتاب و شريعت مستقل، و به اسماعيل و اسحاق و يعقوب و اسباط يعنى پيامبرانى از نوه هاى يعقوب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عِيسى وَ أَيُّوبَ وَ يُونُسَ وَ هَارُونَ وَ سُلَيْمانَ</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به عيسى و ايوب و يونس و هارون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همه وحى كرديم با اختلاف مراتب فضل و جدايى زمان بعثت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ءَاتَيْنَا دَاوُدَ زَبُورًا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داود زبور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به او نيز وحى كرديم بدين طريق كه كتاب زبور را به او عطا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كتابى در غير احكام شريعت و داراى صد و پنجاه سوره در توحيد و حمد و ثناى الهى و مواعظ و پند و حكمت و اخلاق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هنگامى كه داود آن را با صوتى بى نظير در تاريخ بشر مى خواند، علماى بنى اسرائيل و مردم عصر در اطرافش اجتماع مى كردند، بلكه از غايت حسن و جاذبۀ صوت او حيوانات زمينى و پرندگان هوايى نيز از زمين و هوا به دور او گرد مى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رُسُلًا قَدْ قَصَصْناهُمْ عَلَيْكَ مِن قَبْلُ وَ رُسُلًا لَّمْ نَقْصُصْهُمْ عَلَيْكَ</w:t>
      </w:r>
    </w:p>
    <w:p>
      <w:pPr>
        <w:pStyle w:val="BookText"/>
        <w:rPr/>
      </w:pP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 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رسولانى را فرستاديم كه پيش از اين سرنوشت آنها را براى تو بازگو كرديم، يعنى در سوره هاى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اين است كه خدا قصص آنها را براى پيامبر بيان كرده و به مردم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رسولانى را كه سرگذشت آنها را براى تو نگفته ايم از صد و بيست و چهار هزار نفرى كه در طول تاريخ گذشته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كَلَّمَ اللَّهُ مُوسَى تَكْلِيمًا</w:t>
      </w:r>
    </w:p>
    <w:p>
      <w:pPr>
        <w:pStyle w:val="BookText"/>
        <w:rPr/>
      </w:pPr>
      <w:r>
        <w:rPr>
          <w:rFonts w:ascii="IRNazanin" w:hAnsi="IRNazanin" w:eastAsia="IRNazanin"/>
          <w:color w:val="111111"/>
          <w:sz w:val="28"/>
          <w:sz w:val="28"/>
          <w:szCs w:val="28"/>
          <w:rtl w:val="true"/>
          <w:lang w:bidi="fa-IR"/>
        </w:rPr>
        <w:t xml:space="preserve">اين كلام از قبيل عطف قصه بر قصه است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اوحينا الى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موسى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سخن گفتنى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غير از نخستين بار كه او در وادى ايمن در جستجوى قبسى از آتش بود و از شجرۀ طوبى با كلمۀ إِنِّى أَنَا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گفت، بارها نيز او را مورد تخاطب قرار داد تا آن گاه كه در طور سينا براى تحويل دادن كتاب تورات، سه شبانه روز متوالى با او سخن گفت و مجموع تورات را كه صد وبيست و چهار هزار كلمه حكمت و احكام و شريعت است با صداى ربوبىِ مخلوقِ ارادۀ ذات اقدسش از راه گوش به جان او خواند و او همه را فرا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رُّسُلًا مُّبَشِّرِينَ وَ مُنذِرِينَ لِئَلاَّ يَكُونَ لِلنَّاسِ عَلَى اللَّهِ حُجَّةُ م بَعْدَ الرُّسُلِ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از رسولان مذكور،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آنان پيامبرانى بودند مژده رسان به رحمت او و بيم دهندگان از عذاب و غضب او، تا پس از فرستادن آنها مردم را بر خداوند حجّتى نباشد، يعنى در روز قيامت آن گاه كه خدا مكلّفان را از بدو خلقت بشر تا ختم آن به سزاى اعتقادات باطل و اعمال زشت و پليد، مورد سؤال و بررسى قرار دهد و ارادۀ مجازات و عذاب نمايد آنها عذر نياورند و برهان اقامه نكنند كه خدايا كسى يا كسانى از ناحيۀ تو نيامدند تا واجب و حرام و محبوب و مبغوض تو را و صالح و فاسد اعمال ما را به ما بگويند، پس تعذيب ما عقاب بلابيان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پس از آمدن رسل الهى، احدى را بر خدا حجّت نيست و خدا مى تواند تخلّف كنندگان از قوانين آسمانى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تخلّف در اصول به كفر، يا تخلّف در فروع به فسق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مدرك و حجّت قرار دادن بعثت انبيا عذاب كند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اين معنا دربارۀ كسانى است كه انبيا و رسولان الهى توانستند در هر عصرى دين</w:t>
      </w:r>
    </w:p>
    <w:p>
      <w:pPr>
        <w:pStyle w:val="BookText"/>
        <w:rPr/>
      </w:pPr>
      <w:r>
        <w:rPr>
          <w:rFonts w:ascii="IRNazanin" w:hAnsi="IRNazanin" w:eastAsia="IRNazanin"/>
          <w:color w:val="111111"/>
          <w:sz w:val="28"/>
          <w:sz w:val="28"/>
          <w:szCs w:val="28"/>
          <w:rtl w:val="true"/>
          <w:lang w:bidi="fa-IR"/>
        </w:rPr>
        <w:t>خود را به آنها ابلاغ كنند و اقامۀ حجّت قطعى نمايند و آنها به عمد و اختيار طغيان و نافرمانى كردند، نه در حق محيطى كه ملت آن از انبيا اطلاع پيدا نكردند، يا خبرى شنيدند و قطع حاصل نكردند، يا در مقابل آن قطع بر خلاف برايشان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براى جاهل هاى قاصر مردم جهان در همۀ اعصار و خاصّه در اين عصر كه اگر شمارشان اكثريت نداشته باشد اقليّت ندارد، عقاب اين طايفه به سزاى تخلّفات اصولى و فروعى عقاب بلابيان خواهد بود و اينان در برابر خدا حجّت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كه گفته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درآيه كسانى هستند كه در تمام اعصار، دعوت انبيا به آنها رسيده است و حجت از ناحيۀ دعوت انبيا بر آنها تمام شده است و تخلفاتشان تقصيرى است نه قصورى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اللَّهُ عَزِيزًا حَكِيمًا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ازل و براى ابد مقتدر غالب شكست ناپذير و داراى حكمت در تمام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 چون اراده كرده بشر را آفريند و مدتى آنها را در دنيا جاى دهد و تكاليفى را متوجه آنها سازد، سپس مطيعان را پاداش و عاصيان را كيفر دهد، او در انجام اين هدف، مقتدر و غالب است و احدى را ياراى منع او نيست، و اين كارِ عظيمِ مافوق تصوّر بشر، مطابق حكمت و در كمال ابرام و اتقان و روى نظامى كامل و اتمّ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اللَّهُ يَشْهَدُ بِمَآ أَنْزَلَ إِلَيْكَ</w:t>
      </w:r>
    </w:p>
    <w:p>
      <w:pPr>
        <w:pStyle w:val="BookText"/>
        <w:rPr/>
      </w:pPr>
      <w:r>
        <w:rPr>
          <w:rFonts w:ascii="IRNazanin" w:hAnsi="IRNazanin" w:eastAsia="IRNazanin"/>
          <w:color w:val="111111"/>
          <w:sz w:val="28"/>
          <w:sz w:val="28"/>
          <w:szCs w:val="28"/>
          <w:rtl w:val="true"/>
          <w:lang w:bidi="fa-IR"/>
        </w:rPr>
        <w:t>لكن استدراك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كفار اهل كتاب به صدق دعوى نبوت و حقانيت دين و كتاب تو گواهى نمى دهند، لكن خداوند خود به آنچه به سوى تو نازل كرده، يعنى بر صدق و حقانيت دين و كتابى كه فرو فرستاده، گواهى انشايى مى دهد يعنى به فرشتگان مى گويد و در كتابش مى نگارد؛ و گواهى تكوينى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آثار صدق، در دنيا و آخرت بر آن مرتب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أَنْزَلَهُ بِعِلْمِهِ وَ الْمَلَآئِكَةُ يَشْهَدُونَ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نازل كرده روى علم و دانش او بوده، زيرا همۀ الفاظ قرآن را خود انشا و ايجاد كرده و همۀ محتوا و معارف آن در علم ازلى او بوده و از آن جا به صفحۀ لوح محفوظ</w:t>
      </w:r>
    </w:p>
    <w:p>
      <w:pPr>
        <w:pStyle w:val="BookText"/>
        <w:rPr/>
      </w:pPr>
      <w:r>
        <w:rPr>
          <w:rFonts w:ascii="IRNazanin" w:hAnsi="IRNazanin" w:eastAsia="IRNazanin"/>
          <w:color w:val="111111"/>
          <w:sz w:val="28"/>
          <w:sz w:val="28"/>
          <w:szCs w:val="28"/>
          <w:rtl w:val="true"/>
          <w:lang w:bidi="fa-IR"/>
        </w:rPr>
        <w:t>تنزّل يافته، و از آن جا در ذهن وسيع جبرئيل امين نقش بسته، و از آن جا به قلب تو انتقال يافته، و از زبانت به سوى جامعه آخرين مرحلۀ نزولش را طى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فرشتگان گواهى مى دهند، يعنى آنان كه در لوح محفوظ آن را مطالعه كرده اند، و آنها كه همراه جبرئيل وحى را فرود آورده اند، و اهل هر آسمانى كه هنگام عبور سفراى وحى از آن آسمان اطلاع يافته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كَفَى بِاللَّهِ شَهِيدًا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خود در گواهى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كَفَرُوا وَصَدُّوا عَن سَبِيلِ اللّهِ قَدْ ضَلُّوا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وَظَلَمُوا لَمْ يَكُنِ اللّهُ لِيَغْفِرَ لَهُمْ وَلاَ لِيَهْدِيَهُمْ طَرِيقاً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طَرِيقَ جَهَنَّمَ خَالِدِينَ فِيهَا أَبَداً وَكَانَ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كَفَرُواْ وَ صَدُّواْ عَن سَبِيلِ اللَّهِ قَدْ ضَلُّواْ ضَلَلَا م بَعِيدًا</w:t>
      </w:r>
    </w:p>
    <w:p>
      <w:pPr>
        <w:pStyle w:val="BookText"/>
        <w:rPr/>
      </w:pPr>
      <w:r>
        <w:rPr>
          <w:rFonts w:ascii="IRNazanin" w:hAnsi="IRNazanin" w:eastAsia="IRNazanin"/>
          <w:color w:val="111111"/>
          <w:sz w:val="28"/>
          <w:sz w:val="28"/>
          <w:szCs w:val="28"/>
          <w:rtl w:val="true"/>
          <w:lang w:bidi="fa-IR"/>
        </w:rPr>
        <w:t>پس از ذكر نزول كتاب بر پيامبر و شهادت خداوند و فرشتگان او بر حقانيت آن، اين آيات اشاره به شدت عذاب مخالفان و منكران آن امر عظيم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كسانى كه كفر ورزيدند و مردم را از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دين و پيامبر و كتاب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كردند حقاً كه آنها به گمراهى دور و درازى گمراه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اصول عقايد منحرف گشتند، و در عمل غرق در طغيان شدند و ديگران را نيز چنين كردند، و چه ضلالتى سخت تر و دور و درازتر از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وَ ظَلَمُواْ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هم آنان كه كفر ورزيدند و ظلم و ستم نمودند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ستم به خويشتن و ستم به</w:t>
      </w:r>
    </w:p>
    <w:p>
      <w:pPr>
        <w:pStyle w:val="BookText"/>
        <w:rPr/>
      </w:pPr>
      <w:r>
        <w:rPr>
          <w:rFonts w:ascii="IRNazanin" w:hAnsi="IRNazanin" w:eastAsia="IRNazanin"/>
          <w:color w:val="111111"/>
          <w:sz w:val="28"/>
          <w:sz w:val="28"/>
          <w:szCs w:val="28"/>
          <w:rtl w:val="true"/>
          <w:lang w:bidi="fa-IR"/>
        </w:rPr>
        <w:t>احكام و قوانين الهى و ستم به خداوند كه شرك گفتند و فرامين او را انكار و مخالفت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يَكُنِ اللَّهُ لِيَغْفِرَ لَهُمْ وَ لَالِيَهْدِيَهُمْ طَرِيقًا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چنين نبوده كه آنها و امثالشان را بيامرزد و به راهى راست هدايت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هدايت آغازين كه عقلاً و لطفاً و طبق وعده بر خداست كه انجام دهد، پس از ردّ و انكار و عناد آنها ديگر تكرار هدايت تشريعى و توفيق و هدايت تكوينى را دربارۀ آنها انجام نمى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طَرِيقَ جَهَنَّمَ خَالِدِينَ فِيهَآ أَبَدًا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راه جهنم كه در آن جاودان و براى ابد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 خدا به سوى جهنم در دنيا اين است كه آنان را در ضلالت خويش رها كند كه خود به سوى دوزخ روند، و در آخرت پس از محكوميت يا بدون حساب، فرشتگان آنها را به راه جهنم راهنمايى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ذَ لِكَ عَلَى اللَّهِ يَسِيرًا</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امر، كه عذاب كردن نفوسى نامحدود از انس و جنّ باشد به عذابى نامحدود از نظر كمّ و كيف در مدتى نامحدود، برخدا آسان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قَدْ جَاءَكُمُ الرَّسُولُ بِالحَقِّ مِن رَبِّكُمْ فَآمِنُوا خَيْراً لَكُمْ وَإِن تَكْفُرُوا فَإِنَّ للّهِِ مَا فِي السَّماوَاتِ وَالْأَرْضِ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الرسول الف لامش عهد حضورى اشاره به محمّد صلى الله عليه و آله، يا عهد ذهنى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لكم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ايماناً خيراً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 خيراً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للّه به جاى جواب شرط است به تقدير فهو غنى عنكم، يا فلاتضرُّوه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النَّاسُ قَدْ جَآءَكُمُ الرَّسُولُ بِالحَقِّ مِن رَّبِّكُمْ فََامِنُواْ خَيْرًا لَّكُمْ</w:t>
      </w:r>
    </w:p>
    <w:p>
      <w:pPr>
        <w:pStyle w:val="BookText"/>
        <w:rPr/>
      </w:pPr>
      <w:r>
        <w:rPr>
          <w:rFonts w:ascii="IRNazanin" w:hAnsi="IRNazanin" w:eastAsia="IRNazanin"/>
          <w:color w:val="111111"/>
          <w:sz w:val="28"/>
          <w:sz w:val="28"/>
          <w:szCs w:val="28"/>
          <w:rtl w:val="true"/>
          <w:lang w:bidi="fa-IR"/>
        </w:rPr>
        <w:t>پس از بيان اين كه به پيامبرش محمّد صلى الله عليه و آله همانند ساير پيامبران وحى نموده و خود و فرشتگانش به نبوت و كتاب و دين او گواهى داده و منكران نبوت و دين او را در ضلالت و عذاب خواند و بالأخره بيان آن كه راه شنيدن دعوت او و رسيدن به دين و پذيرش كتاب او باز و بدون مانع است، به همۀ جهانيان در پهنۀ گيتى از شرق تا غرب آن و از حين نزول اين آيه تا انتهاى زمان تكليف و از اهل كتاب و غير اهل كتاب خطاب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حقيقت اين است كه آن فرستادۀ معهود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صلى الله عليه و آله پيامبر امّى عربى قرشى مكّى مدنى كه همۀ انبياى گذشته به قدوم او بشارت داده و در همۀ كتاب هاى آسمانى خبر بعثتش مندرج است و خاصه در تورات و انجيل، كه اسم و رسم و اوصاف جسمى و روانى او و دين و كتاب او و عصر و محيط بعثت او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شما از جانب پروردگارتان آمد و به حق آمد، يعنى توأم با حق و به همراه حق، و هدف از بعثتش حق و گفتار و دين و كتابش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به او ايمان آوريد ايمانى كه خير و بهتر است و به خير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ايمان به او كه در واقع ايمان به توحيد اللّه، و رسالت محمّد صلى الله عليه و آله، و دين اسلام و كتاب قرآن است بهتر است از ايمان به تجسيم و تثليث در الوهيت خدا، و رسالت خاتمه يافتۀ موسى و عيسى، و دين منسوخ يهوديت و نصرانيت، و كتاب محرَّف تورات و انجيل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تَكْفُرُواْ فَإِنَّ لِلَّهِ مَا فِى السَّمَاوَاتِ وَ الْأَرْضِ وَ كَانَ اللَّهُ عَلِيمًا حَكِيمًا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اى جهانيان به او و دين و كتاب او كفر ورزيد به او ضرر و زيانى نمى رسانيد و او از شما بى نياز است، زيرا هر آنچه در آسمان ها و اين زمين است حتى جان شماها مِلك اوست به ملكيت حقيقى و ذاتى نه اعتبارى و منتقل از غير، و همه مملوك اوست به مالكيت وسلطۀ تامّه، يعنى پس مى تواند همه را كيفر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ازل تا ابد داناست و همۀ اعمال بندگان و حدود استحقاقشان را مى داند، و حكيم است و بر وفق مصالح و مفاسد اعمال و طبق استحقاقشان پاداش و كيفر مى دهد</w:t>
      </w:r>
      <w:r>
        <w:rPr>
          <w:rFonts w:eastAsia="IRNazanin" w:cs="IRNazanin"/>
          <w:color w:val="111111"/>
          <w:sz w:val="28"/>
          <w:szCs w:val="28"/>
          <w:rtl w:val="true"/>
          <w:lang w:bidi="fa-IR"/>
        </w:rPr>
        <w:t>.</w:t>
      </w:r>
      <w:bookmarkStart w:id="157" w:name="pg14426_342157"/>
    </w:p>
    <w:p>
      <w:pPr>
        <w:pStyle w:val="BookText"/>
        <w:rPr/>
      </w:pPr>
      <w:bookmarkEnd w:id="157"/>
      <w:r>
        <w:rPr>
          <w:rFonts w:ascii="Amiri" w:hAnsi="Amiri" w:eastAsia="Amiri" w:cs="Amiri"/>
          <w:color w:val="111111"/>
          <w:sz w:val="28"/>
          <w:sz w:val="28"/>
          <w:szCs w:val="28"/>
          <w:rtl w:val="true"/>
          <w:lang w:bidi="ar-SA"/>
        </w:rPr>
        <w:t xml:space="preserve">يَا 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إِنَّمَا اللّهُ إِلهٌ وَاحِدٌ سُبْحَانَهُ أَن يَكُونَ لَهُ وَلَدٌ لَهُ مَا فِي السَّماوَاتِ وَما فِي الْأَرْضِ وَكَفَى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8419645_3381743652"/>
      <w:bookmarkStart w:id="159" w:name="_Toc54"/>
      <w:bookmarkEnd w:id="158"/>
      <w:r>
        <w:rPr>
          <w:rtl w:val="true"/>
        </w:rPr>
        <w:t>غلوّ در مسيحيت</w:t>
      </w:r>
      <w:bookmarkEnd w:id="159"/>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و از حد تجاوز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مشيحا يعنى مبارك به زبان سُريانى، و يا عربى است به معناى ممسوح يعنى پاك و تطهير شده از پليدى هاى ظاهرى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اسم عَلَم فرزند مريم است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شدۀ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كلمته به تقدير و الموجود بكلمته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به تقدير الآلهة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نتهوا خيراً لكم به تقدير انتهوا عن التثليث و ائتوا خيراً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به تقدير من أن 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الْكِتَابِ لَاتَغْلُواْ فِى دِينِكُمْ وَ لَاتَقُولُواْ عَلَى اللَّهِ إِلَّا الْحَقَّ إِنَّمَا الْمَسِيحُ عِيسَى ابْنُ مَرْيَمَ رَسُولُ اللَّهِ</w:t>
      </w:r>
    </w:p>
    <w:p>
      <w:pPr>
        <w:pStyle w:val="BookText"/>
        <w:rPr/>
      </w:pPr>
      <w:r>
        <w:rPr>
          <w:rFonts w:ascii="IRNazanin" w:hAnsi="IRNazanin" w:eastAsia="IRNazanin"/>
          <w:color w:val="111111"/>
          <w:sz w:val="28"/>
          <w:sz w:val="28"/>
          <w:szCs w:val="28"/>
          <w:rtl w:val="true"/>
          <w:lang w:bidi="fa-IR"/>
        </w:rPr>
        <w:t>خطاب به نصاراست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انجيل، در دين خود غلوّ نكنيد و از حدّ اعتدال بيرون نرويد، و بر خداوند جز حق چيزى نگوييد؛ جز اين نيست كه عيسى پسر مريم فرستادۀ خداست، يعنى بشرى است كه از مادرى به نام مريم متولد گرديده و از جانب خداوند به پيامبرى امتى برانگيخته شده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كَلِمَتُهُ أَلْقَاهَآ إِلَى مَرْيَمَ وَ رُوحٌ مِّنْهُ</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كلمۀ خداست كه آن را به مريم القا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موجودات جهان و عالم هستى را به وسيلۀ انشاى آن ايجاد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عيسى نيز در بدو ايجاد، تحقّق و تكوّن يافته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به رحم مريم القا نموده و در آن جا پديد آورده و مراحل رشد انسان عادى را كه از مواد زمينى حركت مى كند و از مسير نطفه و علقه و مضغه بدان حد مى رسد نپيموده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روحى است از جانب او، يعنى موجودى صاحب آن روح است كه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او همانند روحى است كه چون مقارن جسمى شود او را زنده مى كند، و عيسى نيز با هر قوم و ملتى باشد آنها را زندگى معنوى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انتساب آن به خدا اضافۀ تشريفى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فََامِنُواْ بِاللَّهِ وَ رُسُلِهِ وَ لَاتَقُولُواْ ثَلاَثَةٌ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اهل انجيل، به خداى يكتا و پيامبران او ايمان آوريد و نگوييد كه خداوند سه گانه و سه اقنوم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بدين معنا كه جوهرۀ ذاتش به سه قسمت تقسيم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و روح القدس، و هر يك خدايى مستقل است ولى همه يك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انْتَهُواْ خَيْرًا لَّكُمْ إِنَّمَا اللَّهُ إِلهٌ وَاحِدٌ سُبْحَنَهُ أَن يَكُونَ لَهُ وَلَدٌ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عقايد فاسد و خرافى و خلاف همۀ شرايع آسمانى و ضد حكم عقل سليم باز ايستيد و دربارۀ اعتقاد به مبدأ، آنچه را براى شما بهتر است اتخاذ نماييد، جز اين نيست كه خدا يكتا و واحد و احَد است، منزه است از اين كه او را فرزندى بدان گونه كه مى گوييد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مستلزم تجسّم اله و وجود همسرى از جنس خود و تعدد آلهه و احتياج به حركت و انتقال است، و نعوذ باللّه از اين حرف ها كه دربارۀ او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فِى السَّمَاوَاتِ وَ مَا فِى الْأَرْضِ</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ها و آنچه در زمين است مِلك حقيقى و تحت سلطۀ واقعى اوست و چيزى خارج از اين موضوع نيست، پس آن كه فرزند خدا و از سنخ وجود اوست و موجودى است مستقل كجاست؟</w:t>
      </w:r>
    </w:p>
    <w:p>
      <w:pPr>
        <w:pStyle w:val="BookText"/>
        <w:rPr/>
      </w:pPr>
      <w:r>
        <w:rPr>
          <w:rFonts w:ascii="Amiri" w:hAnsi="Amiri" w:eastAsia="Amiri" w:cs="Amiri"/>
          <w:color w:val="111111"/>
          <w:sz w:val="28"/>
          <w:sz w:val="28"/>
          <w:szCs w:val="28"/>
          <w:rtl w:val="true"/>
          <w:lang w:bidi="ar-SA"/>
        </w:rPr>
        <w:t>وَ كَفَى بِاللَّهِ وَكِيلًا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انجيل، خدا كه مالك همه چيز است در تولّى و تكفّل و تدبير امور شما و</w:t>
      </w:r>
    </w:p>
    <w:p>
      <w:pPr>
        <w:pStyle w:val="BookText"/>
        <w:rPr/>
      </w:pPr>
      <w:r>
        <w:rPr>
          <w:rFonts w:ascii="IRNazanin" w:hAnsi="IRNazanin" w:eastAsia="IRNazanin"/>
          <w:color w:val="111111"/>
          <w:sz w:val="28"/>
          <w:sz w:val="28"/>
          <w:szCs w:val="28"/>
          <w:rtl w:val="true"/>
          <w:lang w:bidi="fa-IR"/>
        </w:rPr>
        <w:t>همۀ موجودات كافى است و همه را به سوى كمال خود هدايت تكوينى و تشريعى مى كند، پس نگوييد كه دو تا هم نظير و شبيه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يَسْتَنكِفَ الْمَسِيحُ أَن يَكُونَ عَبْداً للّهِِ وَلاَ الْمَلاَئِكَةُ الْمُقَرَّبُونَ وَمَن يَسْتَنْكِفْ عَنْ عِبَادَتِهِ وَيَسْتَكْبِرْ فَسَيَحْشُرُهُمْ إِلَيْهِ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وَعَمِلُوا الصَّالِحَاتِ فَيُوَفِّيهِمْ أُجُورَهُمْ وَيَزِيدُهُمْ مِن فَضْلِهِ وَأَمَّا الَّذِينَ اسْتَنكَفُوا وَاسْتَكْبَرُوا فَيُعَذِّبُهُمْ عَذَاباً أَلِيماً وَلاَ يَجِدُونَ لَهُم مِن دُونِ اللّهِ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نَكَفَ عن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و امتناع نمود 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به تقدير عن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يَسْتَنكِفَ الْمَسِيحُ أَن يَكُونَ عَبْدًا لِّلَّهِ وَ لَاالْمَلَآئِكَةُ الْمُقَرَّبُونَ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مسيح عيسى بن مريم ابا ندارد و خود را فراتر از آن نمى بيند كه بنده اى براى خدا باشد و او را بپرستد و فرشتگان مقرب الهى نيز امتناع از آن ندارند كه او را عبادت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 كه نصارا و دانشمندان انجيل نيز اعتراف دارند كه عيسى خدا را عبادت مى كرد؛ و اگر او فرزند خدا يا شريك و همتاى اوست و همۀ خدايان، مستقلّ بالذات اند، پس عبادت يك خدا براى خداى ديگر چه معنا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يَسْتَنْكِفْ عَنْ عِبَادَتِهِ وَ يَسْتَكْبِرْ فَسَيَحْشُرُهُمْ إِلَيْهِ جَمِيعًا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به حكم تعليل مطلب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مسيح و فرشتگان از پرستش</w:t>
      </w:r>
    </w:p>
    <w:p>
      <w:pPr>
        <w:pStyle w:val="BookText"/>
        <w:rPr/>
      </w:pPr>
      <w:r>
        <w:rPr>
          <w:rFonts w:ascii="IRNazanin" w:hAnsi="IRNazanin" w:eastAsia="IRNazanin"/>
          <w:color w:val="111111"/>
          <w:sz w:val="28"/>
          <w:sz w:val="28"/>
          <w:szCs w:val="28"/>
          <w:rtl w:val="true"/>
          <w:lang w:bidi="fa-IR"/>
        </w:rPr>
        <w:t xml:space="preserve">خدا امتناع ورزند در حالى كه هر كس از عبادت او امتناع كند و تكبر ورزد، به زودى در روز محشر همۀ آن ها را به سوى خود گرد خواهد آورد، يعنى پس از نفخۀ دوم صور اسرافيل كه همۀ مردگان از قبر خود بيرون پريده در بُهت و تحيّر فرومى روند، آن گاه به وسيلۀ نفخۀ سوم همه را به سوى محكمۀ خويش براى حساب و محاكمه و مجازات گردآورى خواهد نمود إِن كَانَتْ إِلَّا صَيْحَةً وَاحِدَةً فَإِذَا هُمْ جَمِيعٌ لَّدَيْنَا مُحْضَرُونَ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مسيح و ملائكه نيز به اين مطلب اذعان و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قرينۀ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جملۀ اخيره شامل همۀ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الَّذِينَ ءَامَنُواْ وَ عَمِلُواْ الصَّالِحَاتِ فَيُوَفِّيهِمْ أُجُورَهُمْ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همۀ مكلّفان در محضر الهى حضور يافتند و محاسبه كه مهم ترين و سخت ترين حادثۀ آن روز است شروع گرديد، نتيجه 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ايمان آورده اند يعنى در دنيا به اصول عقايد عصر خويش معتقد بوده اند، و عمل هاى شايسته كرده اند يعنى همۀ وظايف فرعى خود را به كار بسته اند، خداوند پاداش آنان را به طور كامل پرداخت خواهد نمود و آنان از پاداش كوچك ترين خير و كم ترين مستحب محروم نخواهند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يَزِيدُهُمْ مِّن فَضْلِهِ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آنچه به عنوان پاداش عمل از ده برابر تا هفتصد برابر و بيشتر خواهد داد، از راه تفضّل نيز بر عطيه هاى خود به تناسب مقام اشخاص و ارزش اعمال خواهد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الَّذِينَ اسْتَنكَفُواْ وَ اسْتَكْبَرُواْ فَيُعَذِّبُهُمْ عَذَابًا أَلِيمًا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كسانى كه در دنيا از پذيرش دين و عمل بدان امتناع نمودند و در برابر خدا و فرستادگان و فرشته هايش تكبر ورزيدند، آنها را عذابى دردناك به تناسب عظمت گناه و قبح اعمالشان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لَايَجِدُونَ لَهُم مِّن دُونِ اللّهِ وَلِيّاً وَ لَانَصِيرًا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است كه همۀ آنان به غير خدا براى خود سرپرست و دوست و يارى كننده اى نخواهند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كه در دنيا به كلّى از او بريدند، و اما دوستان دنيايشان آنها هم در آخرت از آنان خواهند بريد و دشمن خواهند شد الْأَخِلَّآءُ يَوْمَئِذٍ بَعْضُهُمْ لِبَعْضٍ</w:t>
      </w:r>
    </w:p>
    <w:p>
      <w:pPr>
        <w:pStyle w:val="BookText"/>
        <w:rPr/>
      </w:pPr>
      <w:r>
        <w:rPr>
          <w:rFonts w:ascii="Amiri" w:hAnsi="Amiri" w:eastAsia="Amiri" w:cs="Amiri"/>
          <w:color w:val="111111"/>
          <w:sz w:val="28"/>
          <w:sz w:val="28"/>
          <w:szCs w:val="28"/>
          <w:rtl w:val="true"/>
          <w:lang w:bidi="ar-SA"/>
        </w:rPr>
        <w:t xml:space="preserve">عَدُوٌّ إِلَّا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قَدْ جَاءَكُم بُرْهَانٌ مِن رَبِّكُمْ وَأَنْزَلْنَا إِلَيْكُمْ نُوراً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بِاللّهِ وَاعْتَصَمُوا بِهِ فَسَيُدْخِلُهُمْ فِي رَحْمَةٍ مِنْهُ وَفَضْلٍ وَيَهْدِيهِمْ إِلَيْهِ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 يُّهَا النَّاسُ قَدْ جَآءَكُم بُرْهَانٌ مِّن رَّبِّكُمْ وَ أَنْزَلْنَآ إِلَيْكُمْ نُورًا مُّبِينًا</w:t>
      </w:r>
    </w:p>
    <w:p>
      <w:pPr>
        <w:pStyle w:val="BookText"/>
        <w:rPr/>
      </w:pPr>
      <w:r>
        <w:rPr>
          <w:rFonts w:ascii="IRNazanin" w:hAnsi="IRNazanin" w:eastAsia="IRNazanin"/>
          <w:color w:val="111111"/>
          <w:sz w:val="28"/>
          <w:sz w:val="28"/>
          <w:szCs w:val="28"/>
          <w:rtl w:val="true"/>
          <w:lang w:bidi="fa-IR"/>
        </w:rPr>
        <w:t>خطاب آيه انشائى است و متوجه همۀ مردم جهان است از زمان بعثت پيامبر اسلام و نزول قرآن تا آخرين روز دنيا، و اين خطاب دربارۀ كسانى كه حق بدانها رسيده و اتمام حجّت شده و كسانى كه نرسيده ولى جاهل مقصرند، فعلى و منجّز است، و دربارۀ كسانى كه به آنان نرسيده و جاهل قاصرند در مرحلۀ انشاء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حقيقت اين است كه شما را از جانب پروردگارتان برهانى آمد و به سوى شما نورى آشكار فروفرستاديم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برهان، هر چيزى است كه حجّت خدا را بر مردم تمام كند، مانند وجود خود پيامبر اسلام كه گفتار و اخلاق و رفتارش براى انسان هاى عاقل و منصف حجّتى متقن و دليلى روشن بر صدق ادعاى اوست، و مانند معجزات او براى كسانى كه ديدند يا 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نور، قرآن آسمانى اوست كه بر او فرود آمده؛ و اطلاق نور آشكار بر آن به لحاظ روشنگرى او از ظلمت جهل و ارائۀ اصول و فروع و معارف و حقايق است كه در آن بيان شده و اين امر بر هر عاقل و منصفى آشكار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الَّذِينَ ءَامَنُواْ بِاللَّهِ وَ اعْتَصَمُواْ بِهِ فَسَيُدْخِلُهُمْ فِى رَحْمَةٍ مِّنْهُ وَ فَضْلٍ وَ يَهْدِيهِمْ إِلَيْهِ صِرَاطًا مُّسْتَقِيمًا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به خدا ايمان آوردند و به او تمسّك جستند، يعنى به كتاب و دين</w:t>
      </w:r>
      <w:bookmarkStart w:id="160" w:name="pg14426_342162"/>
    </w:p>
    <w:p>
      <w:pPr>
        <w:pStyle w:val="BookText"/>
        <w:rPr/>
      </w:pPr>
      <w:bookmarkEnd w:id="160"/>
      <w:r>
        <w:rPr>
          <w:rFonts w:ascii="Amiri" w:hAnsi="Amiri" w:eastAsia="Amiri" w:cs="Amiri"/>
          <w:color w:val="111111"/>
          <w:sz w:val="28"/>
          <w:sz w:val="28"/>
          <w:szCs w:val="28"/>
          <w:rtl w:val="true"/>
          <w:lang w:bidi="ar-SA"/>
        </w:rPr>
        <w:t>او تمسّك استدلالى جستند و اعتصام عملى كردند، به زودى آنها را در رحمت و فضلى از سوى خويش در دنيا وارد مى كند، و در حركت معنوى به سوى خود به راهى راست هدايت مى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يَسْتَفْتُونَكَ قُلِ اللّهُ يُفْتِيكُمْ فِي الْكَلاَلَةِ إِنِ امْرُوا هَلَكَ لَيْسَ لَهُ وَلَدٌ وَلَهُ أُخْتٌ فَلَهَا نِصْفُ مَا تَرَكَ وَهُوَ يَرِثُهَا إِن لَمْ يَكُن لَهَا وَلَدٌ فَإِن كَانَتَا اثْنَتَيْنِ فَلَهُمَا الثُّلُثَانِ مِمَّا تَرَكَ وَإِن كَانُوا إِخْوَةً رِجَالاً وَنِسَاءً فَلِلْذَّكَرِ مِثْلُ حَظِّ الْأُنْثَيَيْنِ يُبَيِّنُ اللّهُ لَكُمْ أَن تَضِلُّوا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8419647_3381743652"/>
      <w:bookmarkStart w:id="162" w:name="_Toc55"/>
      <w:bookmarkEnd w:id="161"/>
      <w:r>
        <w:rPr>
          <w:rtl w:val="true"/>
        </w:rPr>
        <w:t>برخى احكام ارث</w:t>
      </w:r>
      <w:bookmarkEnd w:id="162"/>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اظهار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بميرد و وارث عمودين يعنى والدين و اولاد نداشته باشد، و نيز ورثۀ غير عمودين مثل برادران، خواهران، عموها و دايى ها؛ زيرا كلاله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خستگى و نارسايى است، و كسى كه آباء و اولاد نداشته باشد نسبش به ساير ارحام از دو طرف ضعيف و نارساست، و لذا به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تضلّوا به تقدير كراهة أن تضلّوا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يَسْتَفْتُونَكَ قُلِ اللَّهُ يُفْتِيكُمْ فِى الْكَلاَلَةِ إِنِ امْرُؤٌاْ هَلَكَ لَيْسَ لَهُ وَلَدٌ وَلَهُ أُخْتٌ فَلَهَا نِصْفُ مَا تَرَكَ</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دربارۀ نصيب ارث برادران و خواهران پدر و مادرى يا تنها پدرى ميت است، و اما ارث برادران و خواهران مادرى ميّت در آيۀ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گذشت و حكم آنها از چند جهت با اين مورد فرق دارد، زيرا نصيب ارث آنها از يك ششم براى يك نفر و يك سوم براى متعدد تجاوز نمى كند، و حكم دو نفر و بيشتر آنها تفاوت ندارد و در صورت تعدّد، مذكر و مؤنّث آنها در سهم الارث يكسان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آن جا برادر و خواهر، هر دو در</w:t>
      </w:r>
    </w:p>
    <w:p>
      <w:pPr>
        <w:pStyle w:val="BookText"/>
        <w:rPr/>
      </w:pPr>
      <w:r>
        <w:rPr>
          <w:rFonts w:ascii="Amiri" w:hAnsi="Amiri" w:eastAsia="Amiri" w:cs="Amiri"/>
          <w:color w:val="111111"/>
          <w:sz w:val="28"/>
          <w:sz w:val="28"/>
          <w:szCs w:val="28"/>
          <w:rtl w:val="true"/>
          <w:lang w:bidi="ar-SA"/>
        </w:rPr>
        <w:t>عرض هم ذكر شده و در اين جا سوق آيه عمدتاً براى بيان حال خواهران است و اشاره اى هم به حكم برادر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از تو استفتا مى كنند، يعنى دربارۀ ارث كلالۀ پدر و مادرى يا پدرى تنها مى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كلاله صريحاً در متن كتاب آسمانى براى شما فتوا مى دهد و حكم آن را چنين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بميرد و او را فرزندى نباشد، يعنى والدين هم نداشته باشد، و او را خواهرى است از پدر و مادر يا تنها از پدر، پس نصف تركۀ برادر از آنِ آن خواهر است، يعنى به تشريع اولى و طبق نصّ قرآن، و امّا نصف ديگر آن هم طبق دلالت سنّت به او مى رسد و لذا در فقه مى گويند كه نصف تركه فرضاً و نصف ديگر ردّاً از آنِ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يَرِثُهَآ إِن لَّمْ يَكُن لَّهَا وَلَدٌ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فرضى كه مثلاً برادر، مرده و جز يك خواهر نمانده، اگر خواهر بميرد و اولادى نداشته باشد ارث او را برادر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آيه اين است كه همۀ ماترك خواهر را برادر فرضاً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مسأله همين است اگر به جاى برادر ميت خواهر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كَانَتَا اثْنَتَيْنِ فَلَهُمَا الثُّلُثَانِ مِمَّا تَرَكَ</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خواهران ميت دو نفر باشند دوسوم تركۀ ميت از آنِ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دوسوم را فرضاً و طبق تنصيص الهى مى برند و يك سوم باقى را ردّاً 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كَانُواْ إِخْوَةً رِجَالًا وَ نِسَآءً فَلِلذَّكَرِ مِثْلُ حَظِّ الْأُنثَيَيْنِ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ميت را كلاله اى مركّب از مردها و زن ها باشد، و همه از پدر و مادر يا همه تنها از پدر باشند، همۀ تركه از آنِ آنهاست، لكن در قسمت آن براى هر برادر دو برابر سهم خواهر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يُبَيِّنُ اللَّهُ لَكُمْ أَن تَضِلُّواْ وَ اللَّهُ بِكُلِّ شَىْءٍ عَلِيمُ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احكام ارث را براى شما در كتاب شريعتش روشن مى كند تا مبادا گمراه شويد، و خدا به همه چيز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آيه فروع ديگرى از مسائل ارث را مى توان استفاده نمود كه محل بحث آن فقه است</w:t>
      </w:r>
      <w:r>
        <w:rPr>
          <w:rFonts w:eastAsia="IRNazanin" w:cs="IRNazanin"/>
          <w:color w:val="111111"/>
          <w:sz w:val="28"/>
          <w:szCs w:val="28"/>
          <w:rtl w:val="true"/>
          <w:lang w:bidi="fa-IR"/>
        </w:rPr>
        <w:t>.</w:t>
      </w:r>
      <w:bookmarkStart w:id="163" w:name="pg14426_342164"/>
    </w:p>
    <w:p>
      <w:pPr>
        <w:pStyle w:val="Heading2"/>
        <w:numPr>
          <w:ilvl w:val="1"/>
          <w:numId w:val="1"/>
        </w:numPr>
        <w:rPr/>
      </w:pPr>
      <w:bookmarkStart w:id="164" w:name="__RefHeading___Toc8419649_3381743652"/>
      <w:bookmarkStart w:id="165" w:name="_Toc56"/>
      <w:bookmarkEnd w:id="163"/>
      <w:bookmarkEnd w:id="164"/>
      <w:r>
        <w:rPr>
          <w:rtl w:val="true"/>
        </w:rPr>
        <w:t>سورۀ مائده</w:t>
      </w:r>
      <w:bookmarkEnd w:id="165"/>
    </w:p>
    <w:p>
      <w:pPr>
        <w:pStyle w:val="Heading3"/>
        <w:numPr>
          <w:ilvl w:val="2"/>
          <w:numId w:val="1"/>
        </w:numPr>
        <w:rPr/>
      </w:pPr>
      <w:bookmarkStart w:id="166" w:name="__RefHeading___Toc8419651_3381743652"/>
      <w:bookmarkStart w:id="167" w:name="_Toc57"/>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بِسْمِ اللّهِ الرَّحْمَنِ الرَّحِيمِ يَا أَيُّهَا الَّذِينَ آمَنُوا أَوْفُوا بِالْعُقُودِ أُحِلَّتْ لَكُمْ بَهِيمَةُ الْأَنْعَامِ إِلَّا مَا يُتْلَى عَلَيْكُمْ غَيْرَ مُحِلِّي الصَّيْدِ وَأَنْتُمْ حُرُمٌ إِنَّ اللّهَ يَحْكُمُ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وفى بالعهد و أوفى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كرد و عمل نمود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عقد، گره زدن، و شىء گره خورده، و در اغلب اطلاق مى شود به الفاظ انشائى عقودِ اصطلاحى و به معانى آنها، كه گويى دو التزام از دو طرف گره خورده، مانند داد و ستد و اجاره و ازدواج، و در اين جا شامل نذر و عهد و قسم و غير آنها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حيوان چهارپاى بَرّى و بحرى غير از درندگان و پرندگان، بهيمة الأنعام اضافۀ لاميه است يعنى جنين چهارپايان، و يا اضافۀ بيانيه است يعنى بهيمه اى كه انعام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محلّى حال است از ضمير جمعِ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الصيد اضافۀ به مفعول است، و صيد مصدر است به معناى شكار كردن، يا به معناى شكار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حرام، شخص مُحرم به احرام حج يا عمره</w:t>
      </w:r>
      <w:r>
        <w:rPr>
          <w:rFonts w:eastAsia="Amiri" w:cs="Amiri" w:ascii="Amiri" w:hAnsi="Amiri"/>
          <w:color w:val="111111"/>
          <w:sz w:val="28"/>
          <w:szCs w:val="28"/>
          <w:rtl w:val="true"/>
          <w:lang w:bidi="ar-SA"/>
        </w:rPr>
        <w:t>.</w:t>
      </w:r>
      <w:bookmarkStart w:id="168" w:name="pg14426_342165"/>
    </w:p>
    <w:p>
      <w:pPr>
        <w:pStyle w:val="BookText"/>
        <w:rPr/>
      </w:pPr>
      <w:bookmarkEnd w:id="168"/>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8419653_3381743652"/>
      <w:bookmarkStart w:id="170" w:name="_Toc58"/>
      <w:bookmarkEnd w:id="169"/>
      <w:r>
        <w:rPr>
          <w:rtl w:val="true"/>
        </w:rPr>
        <w:t>وفاى به عهد و احكام چهار پايان</w:t>
      </w:r>
      <w:bookmarkEnd w:id="170"/>
    </w:p>
    <w:p>
      <w:pPr>
        <w:pStyle w:val="BookText"/>
        <w:rPr/>
      </w:pPr>
      <w:r>
        <w:rPr>
          <w:rFonts w:ascii="Amiri" w:hAnsi="Amiri" w:eastAsia="Amiri" w:cs="Amiri"/>
          <w:color w:val="111111"/>
          <w:sz w:val="28"/>
          <w:sz w:val="28"/>
          <w:szCs w:val="28"/>
          <w:rtl w:val="true"/>
          <w:lang w:bidi="ar-SA"/>
        </w:rPr>
        <w:t>يَأَ يُّهَا الَّذِينَ ءَامَنُواْ أَوْفُواْ بِالْعُقُودِ</w:t>
      </w:r>
    </w:p>
    <w:p>
      <w:pPr>
        <w:pStyle w:val="BookText"/>
        <w:rPr/>
      </w:pPr>
      <w:r>
        <w:rPr>
          <w:rFonts w:ascii="IRNazanin" w:hAnsi="IRNazanin" w:eastAsia="IRNazanin"/>
          <w:color w:val="111111"/>
          <w:sz w:val="28"/>
          <w:sz w:val="28"/>
          <w:szCs w:val="28"/>
          <w:rtl w:val="true"/>
          <w:lang w:bidi="fa-IR"/>
        </w:rPr>
        <w:t>خطاب به مؤمنان است به لحاظ تأثير خطاب در آنها هر چند مفاد آن كه ايجاب است شامل حال همۀ مكلّفان اعم از مؤمن و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بايد به پيمان ها و قراردادهاى خود وفا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به نحو كامل حفظشان نماييد و همۀ آثار مطلوب را مرتب سازيد و چيزى كم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عقود عهدها است يعنى آنچه اسم پيمان و قرارداد بر آن صادق باشد، و لكن بر طبق روايات و بيان مفسّران، عهود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عهود و قراردادهايى كه خداوند با مكلّفان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قسم شامل همۀ احكام واجب و مستحب در شرع و همۀ تكاليف اصولى و فروعى الهى است كه ابتداى انشاء و توجيهش از جانب خداوند است و به وسيلۀ ابلاغ پيامبران و ادراج در كتاب هاى آسمانى به بشر رسيده و بشر در ضمن قبول اصل دين، به آنها ملتزم شده چنان كه در آيۀ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بدان تصريح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از عهود است كه خداوند آن را به وسيلۀ آيات ارشادى متعدد و به واسطۀ اعطاى عقل سليم به بشر، مورد تأكيد و الزام شديد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عهود و قراردادهايى كه مكلّف، خود با خويشتن انشاء مى كند و انجام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قسم، عموميت ندارد بلكه مختص است به عناوين خاصى، مانند عهد و نذر و قسم در اصطلاح فقهى، كه هر يك نوعى الزام و التزام از سوى مكلّف براى خويش است و هر يك در فقه اسلامى كتابى مستقل و احكامى فراوان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عهود و قراردادهايى است كه مكلّفان با يكديگر انجام مى دهند و الزام و التزام طرفينى است و شامل همۀ اقسام عقود اصطلاحى است، از قبيل داد و ستد و اجاره و ازدواج و هر قرارداد خصوصى و عمومى و اجتماعى ميان گروه ها و قبيله ها و كشورها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جمله از آيۀ شريفه دلالت دارد بر وجوب حفظ و التزام و ترتيب همۀ آثار شرعى و عرفى آنها، و بر حرمت نقض و به هم زدن يك طرفۀ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أُحِلَّتْ لَكُم بَهِيمَةُ الْأَنْعَامِ</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است، يعنى خداوند با همين كلمه حلّيت را انشاء و جعل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است اخبار باشد، يعنى خداوند حلّيت محقَّق در علم ازلى خود را به عنوان حكم انشائى در لوح محفوظ مندرج فرموده و براى وصول به مرتبۀ فعليت و تنجّز در اين كتاب ابلاغ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اى مؤمنان، جنين هاى چارپايان در شكم مادران حلال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براى شما بهيمه كه همان انعام و چارپايان است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معناى اول، مراد بچۀ حيوان حلال گوشت است كه وقت تذكيۀ مادر در شكم او مى ميرد و فرصت براى اخراج و ذبح آن نيست، زيرا تذكيۀ مادر تذكيۀ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ذكاة الجنين ذكاة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طبق همين حكم، حلّيت پدر و مادرشان هم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معناى دوم، جمله در مقام بيان حلّيت گوشت چهارپايان است كه چهار قسم يعنى هشت نر و ماده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گاو، گوسفند و بز، خواه اهلى باشند خواه 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حكم در آيات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انعام به تفصيل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در كيفيت ارتباط اين جمله با جملۀ پيشين خود به حسب ظاهر ابهام است، زيرا وجوب وفا به قراردادها با حلال بودن گوشت شتر مثلاً يا بچۀ او ربطى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پس از توجه به عموم عقود، گويى خداوند در ضمن ايجاب التزام به احكام و لزوم حلال شمردن حلال و حرام شمردن حرام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امور زير ملتزم باشيد و حلّيت و حرمت را در آنها رعايت كنيد، يعنى حلّيت گوشت چهارپايان و بچه هاى آنها و حرمت گوشت پاره اى ديگر كه براى شما خوانده مى شود و حرمت صيد در حال احرام و لزوم حفظ شعائر خداوند و ماه هاى حرام و غير اينها را كه رعايت همه داخل در تحت وفاى به عقود و عهود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يُتْلَى عَلَيْكُمْ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انعام بر شما حلال است جز آنچه بر شما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امور</w:t>
      </w:r>
      <w:bookmarkStart w:id="171" w:name="pg14426_342167"/>
    </w:p>
    <w:p>
      <w:pPr>
        <w:pStyle w:val="BookText"/>
        <w:rPr/>
      </w:pPr>
      <w:bookmarkEnd w:id="171"/>
      <w:r>
        <w:rPr>
          <w:rFonts w:ascii="IRNazanin" w:hAnsi="IRNazanin" w:eastAsia="IRNazanin"/>
          <w:color w:val="111111"/>
          <w:sz w:val="28"/>
          <w:sz w:val="28"/>
          <w:szCs w:val="28"/>
          <w:rtl w:val="true"/>
          <w:lang w:bidi="fa-IR"/>
        </w:rPr>
        <w:t>يازده گانه اى است كه در آيۀ سوم ذكر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مُحِلِّى الصَّيْدِ وَ أَنتُمْ حُرُمٌ</w:t>
      </w:r>
    </w:p>
    <w:p>
      <w:pPr>
        <w:pStyle w:val="Heading3"/>
        <w:numPr>
          <w:ilvl w:val="2"/>
          <w:numId w:val="1"/>
        </w:numPr>
        <w:rPr/>
      </w:pPr>
      <w:bookmarkStart w:id="172" w:name="__RefHeading___Toc8419655_3381743652"/>
      <w:bookmarkStart w:id="173" w:name="_Toc59"/>
      <w:bookmarkEnd w:id="172"/>
      <w:r>
        <w:rPr>
          <w:rtl w:val="true"/>
        </w:rPr>
        <w:t>برخى احكام حج</w:t>
      </w:r>
      <w:bookmarkEnd w:id="173"/>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بهيمه بر شما حلال شد در حالى كه صيد آنها را يعنى صيد قسم وحشى آنها را، در حال احرام حلال نشماريد و در آن حال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معناى اعم باشد يعنى در حالى كه شما صيد كردن يا صيد شده را مطلقاً در حال احرام حلال ندانيد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ظاهر آيه اين است كه حلّيت چهارپايان مشروط است به اين كه صيد را حلال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تقييد براى اهميت امر است يعنى حلّيت آنها حتماً بايد توأم و مقارن با تحريم اينها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نكاتى چند در اين جا لازم الذكر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بر طبق نظر اكثر علماى فريقين آخرين سورۀ مفصّلى است كه بر پيامبر اسلام در اواخر عمرش نازل گرديده، و بدين جهت گفته اند كه احكام اين سوره ناسخ است و منسوخ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اين سوره به وفاى به پيمان ها و قراردادها امر شده و تا پايان آن در موارد زيادى بر حفظ پيمان و قرارداد تأكيد گرديده و از تخلّف و نقض آن تحذير شده و به نقض عهد بنى اسرائيل و تأكيد عيسى بن مريم بر رعايت وظايف مائدۀ نازل شده و اجتناب از كفران آن نعمت اشاره آمده، و گويى غرض از اين تأكيدات، تحريض و تأكيد بر رعايت پيمانى است كه در آيۀ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اجمال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بيان گذشته، احكام الهى داخل عقود است و از اين رو حلّيت گوشت چهارپايان و احكام بعدى پس از ايجاب وفاى به عهود، ذكر شده، يعنى اينها از مصاديق معاهدۀ كلى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يَحْكُمُ مَا يُرِيدُ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خداوند هر چه را اراده نمايد حكم مى كند از احكام كلى و جزئى، اصولى و فروعى و 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ارادۀ او پيوسته بر طبق عدل تشريعى است پس پيوسته بر طبق عدل و نظام اتمّ و اصلح جهانيان حكم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تُحِلُّوا شَعَائِرَ اللّهِ وَلاَ الشَّهْرَ الْحَرَامَ وَلاَ الْهَدْىَ وَلاَ الْقَلاَئِدَ وَلاَ آمِّينَ الْبَيْتَ الْحَرَامَ يَبْتَغُونَ فَضْلاً مِن رَبِّهِمْ وَرِضْوَاناً وَإِذَا حَلَلْتُمْ فَاصْطَادُوا وَلا يَجْرِمَنَّكُمْ شَنَآنُ قَوْمٍ أَن صَدُّوكُمْ عَنِ الْمَسْجِدِ الْحَرَامِ أَن تَعْتَدُوا وَتَعَاوَنُوا عَلَى الْبِرِّ وَالتَّقْوَى وَلاَ تَعَاوَنُوا عَلَى الْإِثْمِ وَالْعُدْوَانِ وَاتَّقُوا اللّهَ 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شعيرة يعنى علامت و نشانه، اعمال حج و عمره از احرام و طواف و سعى وغيره، مواقف حج يعنى جاهاى اعمال مانند ميقات، مَطاف، مَسعى، عرفات، مِنى، مشعر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بى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قِلاده يعنى آنچه بر گردن آويخته مى شود، خصوص آنچه به گردن قربانى مى افكنند از نعل و ريسمان و زنجير و مانند آن تا معلوم باشد قربانى است، و مراد در اين جا قربانى هاى داراى قلاده ونشان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اسم فاعل از أمّ يَؤُمّ يعنى قصد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شُديد و از احرام بيرون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وادار كرد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و عداوت، و اضافۀ آن به فاعل است يا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اصلش تتعاونوا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 يُّهَا الَّذِينَ ءَامَنُواْ لَاتُحِلُّواْ شَعَآئِرَ اللَّهِ</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كسانى كه ايمان آورده ايد، شعائر و نشانه هاى خدا را حلال مشماريد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شعائر اللّه هر چيزى است كه منسوب به خدا و داراى قداست است، خواه از قبيل احكام الهى باشد يا از اعمال مانند عبادات، يا از ازمنه و اوقات خاص مانند ماه</w:t>
      </w:r>
    </w:p>
    <w:p>
      <w:pPr>
        <w:pStyle w:val="BookText"/>
        <w:rPr/>
      </w:pPr>
      <w:r>
        <w:rPr>
          <w:rFonts w:ascii="IRNazanin" w:hAnsi="IRNazanin" w:eastAsia="IRNazanin"/>
          <w:color w:val="111111"/>
          <w:sz w:val="28"/>
          <w:sz w:val="28"/>
          <w:szCs w:val="28"/>
          <w:rtl w:val="true"/>
          <w:lang w:bidi="fa-IR"/>
        </w:rPr>
        <w:t>رمضان و اعياد اسلامى، يا از امكنه و جاهاى معيّن نظير مواقيت حج و عمره و عرفات و مشعر و منى و مساجد و معابد ديگر، يا از انسان هاى خاص مانند انبيا و معصومين عليهم السلام، يا اشياء ديگرى مثل هَدْى و قربانى و غير آنها، و مراد از حلال نشمردن، رعايت احترام و ترتيب آثار مطلوبه و عدم هتك حرمت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لَاالشَّهْرَ الْحَرَامَ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حلال شماريد ماه حرام راه جنگ در ماه هاى چهارگانه را حلال نشماريد كه از اقدم زمان ها در نزد اقوام و ملل عرب حتى مشركان، ماه هاى امن و محترم بوده و در آنها نه شروع به جنگ مى كردند و نه ادامۀ آن را حلال مى دانستند، و آنها عبارتند از ذى قعده، ذى حجّه، محرّم و رجب از ماه هاى قمرى، يعنى ماه يازده و دوازده از آخر هر سال و ماه اول سال بعد كه متّصل اند و ماه هفتم كه جداگانه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سَردٌ و واحدٌ 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لَاالْهَدْىَ وَ لَاالْقَلَآئِدَ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حلال مشماريد هَدْى را يعنى قربانى هاى بى نشان حج و عمره را از شتر و گاو و گوسفند، و قلائد را يعنى قربانى هاى نشان دار را كه در گردن آنها قلاده مانندى انداخته شده تا از محل تعيين تا محل نحر و ذبح مورد استفاده و تصرف قرار نگيرند، يعنى تصرفات منافى غرض قربانى در آنها نشود و مواظبت شود تا در مَذبح و مَنحر قربانى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لَآءَآمِّينَ الْبَيْتَ الْحَرَامَ يَبْتَغُونَ فَضْلاً مِّن رَّبِّهِمْ وَ رِضْوَانًا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حلال مشماريد قاصدان خانۀ خدا و راهيان كعبۀ مقصود را كه از پروردگارشان در سفرهاى دور و نزديكشان فضل و رحمتى در دنيا و آخرت و خوشنودى و رضايتى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حاجيان و معتمران را از حين ورود به حرم و دخول در احرام تا آن گاه كه مناسك را انجام دهند و از احرام و حرم بيرون شوند، مورد اعتنا و احترام قرار دهيد و از بى احترامى و هتك حرمت آنان بپرهيزيد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حَلَلْتُمْ فَاصْطَادُواْ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احرام حج يا عمره كه در آيۀ قبل اشاره شد به واسطۀ حلق يا تقصير بيرون آمديد، پس اگر بخواهيد مى توانيد صيد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حرمت صيد برّى از ناحيۀ احرام برداشته شد هر چند ممكن است از جهت حرم باقى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لَايَجْرِمَنَّكُمْ شَنََانُ قَوْمٍ أَن صَدُّوكُمْ عَنِ الْمَسْجِدِ الْحَرَامِ أَن تَعْتَدُواْ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شما را دشمنى گروهى به خاطر آن كه پيش از اسلام شما را از دخول مسجدالحرام جلوگيرى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مشركانى كه در روز حديبيه از زيارت مسلمان ها مانع شدند و آنها از همان جا به مدينه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نكند كه به حقوق آنها در حالى كه فعلاً مسلمانند تجاوز نماييد و آنها را مورد ضرب و شتم و قتل و اخذ مال قراردهيد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تَعَاوَنُواْ عَلَى الْبِرِّ وَ التَّقْوَى وَ لَاتَعَاوَنُواْ عَلَى الْإِثْمِ وَ الْعُدْوَانِ</w:t>
      </w:r>
    </w:p>
    <w:p>
      <w:pPr>
        <w:pStyle w:val="BookText"/>
        <w:rPr/>
      </w:pPr>
      <w:r>
        <w:rPr>
          <w:rFonts w:ascii="IRNazanin" w:hAnsi="IRNazanin" w:eastAsia="IRNazanin"/>
          <w:color w:val="111111"/>
          <w:sz w:val="28"/>
          <w:sz w:val="28"/>
          <w:szCs w:val="28"/>
          <w:rtl w:val="true"/>
          <w:lang w:bidi="fa-IR"/>
        </w:rPr>
        <w:t>وزن تفاعل براى وقوع فعلى ميان دو نفر يا بيشتر است، و معنا اين است كه اى مؤمنان، براى انجام عمل نيك و احسان و براى تقوا و پرهيز از گناهان، يكديگر را يارى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بِرّ هر نوع كار خير دنيوى و اخروى،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تقوا ترك محرمات است، و آيه در مقام ترغيب به همكارى در اين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 گناه و تجاوز به حقوق غير، يكديگر را يارى ندهيد، زيرا اين، ضد نهى از منكر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إِنَّ اللَّهَ شَدِيدُ الْعِقَابِ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تقوا و پروا پيشه كنيد كه بى ترديد خداوند سخت كيفر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در صورت ترك تقوا توان تحمل كيفر او را نداريد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 الْيَوْمَ يَئِسَ الَّذِينَ كَفَرُوا مِن دِينِكُمْ فَلاَ تَخْشَوْهُمْ وَاخْشَوْنِ الْيَوْمَ أَكْمَلْتُ لَكُمْ دِينَكُمْ وَأَتْمَمْتُ عَلَيْكُمْ نِعْمَتِي وَرَضِيتُ لَكُمُ الْإِسْلاَمَ دِيناً فَمَنِ اضْطُرَّ فِي مَخْمَصَةٍ غَيْرَ مُتَجَانِفٍ لِإِثْمٍ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74" w:name="pg14426_342171"/>
    </w:p>
    <w:p>
      <w:pPr>
        <w:pStyle w:val="BookText"/>
        <w:rPr/>
      </w:pPr>
      <w:bookmarkEnd w:id="174"/>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175" w:name="__RefHeading___Toc8419657_3381743652"/>
      <w:bookmarkStart w:id="176" w:name="_Toc60"/>
      <w:bookmarkEnd w:id="175"/>
      <w:r>
        <w:rPr>
          <w:rtl w:val="true"/>
        </w:rPr>
        <w:t>خوراك حرام و حلال و نعمت ولايت</w:t>
      </w:r>
      <w:bookmarkEnd w:id="176"/>
    </w:p>
    <w:p>
      <w:pPr>
        <w:pStyle w:val="BookText"/>
        <w:rPr/>
      </w:pPr>
      <w:r>
        <w:rPr>
          <w:rFonts w:ascii="Amiri" w:hAnsi="Amiri" w:eastAsia="Amiri" w:cs="Amiri"/>
          <w:color w:val="111111"/>
          <w:sz w:val="28"/>
          <w:sz w:val="28"/>
          <w:szCs w:val="28"/>
          <w:rtl w:val="true"/>
          <w:lang w:bidi="ar-SA"/>
        </w:rPr>
        <w:t>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مردار، يعنى حيوانى كه روحش از بدن بدون تذكيۀ شرعى بيرون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بلند كرد، و غالباً استعمال مى شود در صداى بچه وقت تولد، و صداى مردم وقت ديدن ماه، و صداى حجّاج وقت تلبيۀ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كرد او را، منخنقه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حد مرگ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مرتفعى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نَطَحَه الثور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و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شاخ زد او را، نطيح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است جمعش انصاب، و جمع است مفردش نِصاب، يعنى سنگى كه آن را مقدس مى شمردند و در اطراف خانۀ خدا بر روى آن قربانى او را سر مى بريدند، يا بت هايى كه براى تقرب به آنها قربانى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تستقسموا عطف است بر ميته در اوّل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زَلَم يعنى تيرهاى قرعه، يا تيرهاى قمار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خَمص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عَلِم 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شد شكم او، مخمصه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قحطى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جنف الى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كرد به سوى آن، و جَنَفَ عن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كرد 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غفور به تقدير فلا بأس بأكله فانّ اللّه 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 عَلَيْكُمُ الْمَيْتَةُ وَ الدَّمُ وَ لَحْمُ الْخِنزِيرِ وَ مَآ أُهِلَّ لِغَيْرِ اللَّهِ بِهِ وَ الْمُنْخَنِقَةُ وَ الْمَوْقُوذَةُ وَ الْمُتَرَدِّيَةُ وَ النَّطِيحَةُ وَ مَآ أَكَلَ السَّبُعُ</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انشاء باشد كه خداوند حرمت امور آتى را با آن جعل و تشريع مى كند، و ممكن است اخبار از ثبوت و تشريع واقعى باشد، يعنى حرمت آنها در علم ازلى الهى ثابت و در لوح محفوظ مندرج شده و با اين اخبار به مرحلۀ فعليت و تنجّز مى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 شما مكلّفان جهان امور زير حرام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يعنى هر حيوان حلال گوشتى كه روحش از بدن بدون وجه شرعى بيرون رفته، خواه به مرگ طبيعى مرده يا به نحوى كشته شده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يعنى خونى كه از بدن حيوان بيرون آيد، خواه زنده باشد يا مرده جز در موارد استثنايى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خوك، كه نجس ترين حيوان روى زمين است و عجيب اين كه خوردنش در ميان بشر رايج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كه هنگام تذكيه نام غير خدا بر آن خوانده شده است، خواه با هدفى شرك آور مانند ذكر لات و هُبَل و عُزّى، يا با هدفى ديگر مثل ذكر نام عيسى و عُزَير و فرشتگان و غير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منخنقه، يعنى حيوانى كه به وسيلۀ انسان يا چيز ديگرى خفه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موقوذه، يعنى حيوانى كه به زدن سنگ و چوب و غيره كشته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متردّيه، يعنى حيوانى كه از جاى مرتفعى پرت شده و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نطيحه، يعنى حيوانى كه با شاخ زدن حيوان ديگر مرده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اكيل سَبُع، يعنى حيوانى كه درنده اى آن را خورده و بقيۀ آن مانده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مَا ذَكَّيْتُمْ وَ مَا ذُبِحَ عَلَى النُّصُبِ وَأَن تَسْتَقْسِمُواْ بِالْأَزْلاَمِ</w:t>
      </w:r>
    </w:p>
    <w:p>
      <w:pPr>
        <w:pStyle w:val="BookText"/>
        <w:rPr/>
      </w:pPr>
      <w:r>
        <w:rPr>
          <w:rFonts w:ascii="IRNazanin" w:hAnsi="IRNazanin" w:eastAsia="IRNazanin"/>
          <w:color w:val="111111"/>
          <w:sz w:val="28"/>
          <w:sz w:val="28"/>
          <w:szCs w:val="28"/>
          <w:rtl w:val="true"/>
          <w:lang w:bidi="fa-IR"/>
        </w:rPr>
        <w:t>اين استثنا ممكن است از خصوص جملۀ قبل باشد، يعنى بقيۀ آنچه درنده خورده بر شما حرام است در صورتى كه حيوان مرده باشد و اما اگر از دست درنده زنده در آوريد و بتوانيد در حال بقاى رمق، او را سر ببريد حرام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استثناء از شش قسم اخير باشد، يعنى در هر يك از آنها اگر رمقى مانده باشد و تذكيه انجام گيرد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روى سنگ هاى مقدس سر بريده 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استقسام، يعنى قسمت خواستن يا تقسيم كردن به وسيلۀ تيرهاى قرعه كشى، يعنى حصّه اى از مال يكديگر را به وسيلۀ تيرهاى قمار به دست آورند، و اين اشاره است به نوعى از قمار كه در آن عصر مرسوم بوده و توضيحش به نحو اجمال اين است كه مثلاً ده نفر شترى را به نسيه مى خريدند و آن را نحر كرده، گوشتش را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تقسيم مى كردند، سپس ده عدد تيرهاى كمانى را كه بدين منظور مهيّا داشتند روى هفت عدد آنها شمارۀ يك تا هفت مى نوشتند و سه عدد آنها را بى شماره مى گذاشتند، آن گاه همه را در كيسه اى ريخته، مخلوط مى كردند وشخصى دست كرده، يك يك آنها را در مى آورد و به هر يك از آن ده نفر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تير شماره دار نصيبش مى شد، به عدد شمارۀ خود از</w:t>
      </w:r>
    </w:p>
    <w:p>
      <w:pPr>
        <w:pStyle w:val="BookText"/>
        <w:rPr/>
      </w:pPr>
      <w:r>
        <w:rPr>
          <w:rFonts w:ascii="IRNazanin" w:hAnsi="IRNazanin" w:eastAsia="IRNazanin"/>
          <w:color w:val="111111"/>
          <w:sz w:val="28"/>
          <w:sz w:val="28"/>
          <w:szCs w:val="28"/>
          <w:rtl w:val="true"/>
          <w:lang w:bidi="fa-IR"/>
        </w:rPr>
        <w:t>گوشت شتر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نصيب يكى يك حصّه و ديگرى پنج حصّه و ديگرى هفت حصّه تا گوشت تمام مى شد و آن سه نفر كه تيرشان شماره نداشت بهره اى از گوشت نداشتند و همۀ قيمت شتر را بايد آنها مى پرداختند، و در نتيجه هفت نفر با اختلاف حصّه، برنده و سه نفر بازنده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ظاهر آيه اين است كه چنين تقسيمى حرام است، زيرا قمار است و حرمت گوشت هم از جهت قمار است نه از باب ميته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عده اى از مفسران گفته اند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تستقسموا بالأزلام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استقسام حرام است، يعنى استخراج قسمت و نصيب در هر كارى به وسيلۀ ازلام يعنى تيرهاى مخصوص حرام است، به همان گونه كه در آن عصر مرسوم بوده كه سه عدد تيرِ كمان تهيه مى كردند، روى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نياور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سومى را بدون نوشته مى گذاشتند و چون در كارى متحيّر مى شدند نظير سفر، ازدواج و داد و ستد، تيرها را در كيسه اى كرده، همانند استخاره هاى ما ابتدا يكى از آنها را در مى آوردند، اگر امر بود عمل مى كردند و اگر نهى بود نمى كردند و اگر بدون نوشته بود دوباره قرعه 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از مطلق استخراج امر مجهول به وسيلۀ ازلام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مرجوح است و مورد بحث آن در فقه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 لِكُمْ فِسْقٌ</w:t>
      </w:r>
    </w:p>
    <w:p>
      <w:pPr>
        <w:pStyle w:val="BookText"/>
        <w:rPr/>
      </w:pP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جملۀ اخير باشد، يعنى قسمت كردن مال يكديگر و يا آن كه يافتن حظّ و نصيب واقعى با ازلام، خروج از طاعت خدا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اشاره به همۀ امور گذشته باشد، يعنى تخلّف از امور يازده گانه كه متعلّق تحريم است، گناه و خروج از طاعت خداست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در اين آيه يازده عنوان حرام شده و حرمت تكليفى ابتدا در ده قسم آنها متعلق به اعيان خارجيه و در يك قسم به فعل مكلّف است هرچند بازگشت همۀ احكام تكليفى به فعل مكلّف است، و چون حرمت هفت قسم از آنها يعنى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ميته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آنها داخل در تحت عنوان اول است، و در نتيجه مجموع عناوين محرَّم در آيه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ميته، خون، گوشت خوك و قسمى از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قسم اول در چند مورد از آيات اين كتاب كريم مجتمعاً ذكر شده، در آيۀ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و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ظاهراً علت ذكر هفت مصداق براى عنوان ميته به لحاظ بيان امكان استثنا از آن مصاديق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نِعْمَتِى وَ رَضِيتُ لَكُمُ الْإِسْلاَمَ دِينًا</w:t>
      </w:r>
    </w:p>
    <w:p>
      <w:pPr>
        <w:pStyle w:val="BookText"/>
        <w:rPr/>
      </w:pPr>
      <w:r>
        <w:rPr>
          <w:rFonts w:ascii="IRNazanin" w:hAnsi="IRNazanin" w:eastAsia="IRNazanin"/>
          <w:color w:val="111111"/>
          <w:sz w:val="28"/>
          <w:sz w:val="28"/>
          <w:szCs w:val="28"/>
          <w:rtl w:val="true"/>
          <w:lang w:bidi="fa-IR"/>
        </w:rPr>
        <w:t xml:space="preserve">ملاحظۀ اين جملات يعنى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ناظر به يك مطلب كلى مرتبط به اصل دين و يأس كفار از رخنۀ در آن و اكمال و انتخاب آن براى جامعه است، و ملاحظۀ اصل آيه از اول تا آخر آن كه مسوق است براى بيان حكم فرعى خاصى متعلّق به چند عنوان معيّن و ارتفاع آن در موارد اضطرار همانند سه آيۀ نظير خودش يعنى آيۀ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كه همه قريب المضمون در صدر و ذيل، مماثل يكديگر و متعرض آن حكم خاص در حال اختيار و اضطرارند، كاملاً روشنگر اين مطلب است كه اين كلام از آيه به عنوان جملۀ معترضه در وسط يك آيۀ فرعى قرار گرفته است و حكم اصل آيه و صدر و ذيل آن از مفاد اين جملات جداست، و پيداست كه اين كلام در مورد خاصى و مكان و زمان معينى به عنوان مطلبى مستقل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وافرى كه از فريقين دربارۀ اين كلام و محتواى آن و شأن نزولش وارد شده شاهد ورود آن مستقلاً براى غرضى خاص است هر چند در زمان و مكان نزول آن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به طرق معتبر از ائمّۀ اهل بيت عليهم السلام رسيده اين است كه اين كلام پس از قضيۀ غدير خم و نصب على بن ابى طالب عليه السلام به خلافت و جانشينى پيامبر اسلام و امامت امت اسلامى نازل گشته و اشاره به آن است و فرق ندارد كه مجموع ظرف و مظروف در يك زمان نازل شده يا جداگانه بوده، و وقوع اين جملات در وسط آيه به دستور حق تعالى بوده يا به انتخاب خود پيامبر اسلام يا در هنگام جمع و تنظيم اين كتاب پس از ارتحال پيامبر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 در خطاب به مؤمنان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كسانى كه كفر ورزيده اند اعمّ از مشركان قريش و اهل كتاب و غير آنها از دين شما مأيوس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زمان است مانند اين كه گفته مى شود ديروز جوان بودى و امروز پير شده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طمع در ابطال و براندازى دين اسلام و ازالۀ حاكميت آن برجامعه و از بين بردن احكام اصولى و فروعى و اخلاقى و حلال و حرام آن نوميد گشته اند، پس هرگز از آنها نترسيد و از من</w:t>
      </w:r>
    </w:p>
    <w:p>
      <w:pPr>
        <w:pStyle w:val="BookText"/>
        <w:rPr/>
      </w:pPr>
      <w:r>
        <w:rPr>
          <w:rFonts w:ascii="IRNazanin" w:hAnsi="IRNazanin" w:eastAsia="IRNazanin"/>
          <w:color w:val="111111"/>
          <w:sz w:val="28"/>
          <w:sz w:val="28"/>
          <w:szCs w:val="28"/>
          <w:rtl w:val="true"/>
          <w:lang w:bidi="fa-IR"/>
        </w:rPr>
        <w:t>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است كه براى شما دينتان را كامل كردم، يعنى احكام و معارف و قوانين آن را به اكمال رساندم، و نعمت خود را يعنى نعمت معنوى دين الهى و كتاب آسمانى را كه از آنِ من و از جانب من است و احدى را از انس و جن در انشاء و تشريع و انزال و ابلاغ آن دخالتى نيست بر شما كامل نمودم، و اسلام را براى شما جامعۀ بشرى، از حال تا انقراض نسلتان به عنوان دين حقيقى و آيين ابدى برگزيدم و بدان راضى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فِى مَخْمَصَةٍ غَيْرَ مُتَجَانِفٍ لّاِِثْمٍ فَإِنَّ اللَّهَ غَفُورٌ رَّحِيمٌ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ثبوت حكم حرمت بر اعيان گذشته، اگر كسى در حال گرسنگى و يا زمان قحطى ناچار از خوردن آنها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خوراكى غير آنها نباشد و اگر نخورد گرفتار هلاكت يا مرض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مايل به گناه نباشد، خداوند بسيار آمرزنده و مهربان است، يعنى در چنين فرضى خوردن آنها حلال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 بيش از حد ضرورت نخورد و يا آن كه گرفتاريش در راه گناه نباشد، مثلاً در سفر حرام، صيد حرام، قيام عليه حكومت حقّه، دزدى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عنوان اضطرار را در فقه اسلامى عنوان ثانوى گويند، مانند عنوان خطا و نسيان و اكراه، و اينها عناوينى است كه چون بر ترك واجبى منطبق شوند وجوب آن، و چون بر فعل حرامى منطبق گردند حرمت آن برداشته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مضطرّ و مُكرَه شد به ترك روزه و خوردن آن، وجوب روزه برداشته مى شود، و يا مضطرّ و مُكرَه شد به فعل حرام و خوردن ميته و مانند آن، حرمت ميته رفع مى شود، و البته به جاى آنها حكم الزامى ضد آنها مى آيد، يعنى روزه حرام و ميته واجب مى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يَسْأَلُونَكَ مَاذَا أُحِلَّ لَهُمْ قُلْ أُحِلَّ لَكُمُ الطَّيِّبَاتُ وَمَا عَلَّمْتُم مِنَ الْجَوَارِحِ مُكَلِّبِينَ تُعَلِّمُونَهُنَّ مِمَّا عَلَّمَكُمُ اللّهُ فَكُلُوا مِمَّا أَمْسَكْنَ عَلَيْكُمْ وَاذْكُرُوا اسْمَ اللّهِ عَلَيْهِ وَاتَّقُوا اللّهَ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يعنى آنچه طبع انسان از طريق حواس ظاهرى يا باطنى آن را مى پسندد، مقابل خبيث يعنى آنچه طبع از آن تنفّر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معناى حلال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جارحة يعنى حيوان درنده، حيوان 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كردن را ياد داد به سگ، مُكلِّب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سگ شكارى، متّخذ الكلاب للصيد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علّمتم عطف است به طيّبات به تقدير صيدُ ما علّمتم، و يا مبتداست خبرش فكلوا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عليه راجع است به ما أمسكن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يَسْأَلُونَكَ مَاذَآ أُحِلَّ لَهُمْ قُلْ أُحِلَّ لَكُمُ الطَّيِّبَاتُ</w:t>
      </w:r>
    </w:p>
    <w:p>
      <w:pPr>
        <w:pStyle w:val="BookText"/>
        <w:rPr/>
      </w:pPr>
      <w:r>
        <w:rPr>
          <w:rFonts w:ascii="Amiri" w:hAnsi="Amiri" w:eastAsia="Amiri" w:cs="Amiri"/>
          <w:color w:val="111111"/>
          <w:sz w:val="28"/>
          <w:sz w:val="28"/>
          <w:szCs w:val="28"/>
          <w:rtl w:val="true"/>
          <w:lang w:bidi="ar-SA"/>
        </w:rPr>
        <w:t xml:space="preserve">ظاهر اين آيه به قرينۀ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از خوراكى هاست، و ممكن است مراد اعم باشد از همۀ آنچه انسان در دنيا از آن نفع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از تو مى پرسند چه چيزى از خوراكى ها يا چه چيزى از امتعۀ دنيوى بر آنها حلال شده؟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پاكيزه ها براى شما حلال شده، يعنى آنچه از خوراكى ها كه مطابق ميل و پسند طبع است، يا آنچه از امتعه و اشياء اين عالم از خوراكى و پوشاكى و مسكن و همسر و مركب و غيره كه موافق طبعتان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اعم از امور مادى و معنوى باشد، نظير علوم مختلف و فنون متنوع بشرى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عَلَّمْتُم مِّنَ الْجَوَارِحِ مُكَلِّبِينَ تُعَلِّمُونَهُنَّ مِمَّا عَلَّمَكُمُ اللَّهُ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 شما حلال شد صيد حيوانات درنده اى كه آنها را آموخته ايد در حالى كه شما شكارآموز سگ ها باشيد، يا در حالى كه صاحب سگ هاى شكارى باشيد، بدين معنا كه حيوان شكار كننده سگ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از آنچه خدا به شما آموخته بدانها تعليم دهيد، يعنى همان گونه كه خداوند به شما فرمانبرى را پس از فرمان دادن با الفاظ يا با اصوات و اشارات، ياد داده شما هم به آنها نيز چنين كار را ياد دهيد به گونه اى كه چون</w:t>
      </w:r>
    </w:p>
    <w:p>
      <w:pPr>
        <w:pStyle w:val="BookText"/>
        <w:rPr/>
      </w:pPr>
      <w:r>
        <w:rPr>
          <w:rFonts w:ascii="IRNazanin" w:hAnsi="IRNazanin" w:eastAsia="IRNazanin"/>
          <w:color w:val="111111"/>
          <w:sz w:val="28"/>
          <w:sz w:val="28"/>
          <w:szCs w:val="28"/>
          <w:rtl w:val="true"/>
          <w:lang w:bidi="fa-IR"/>
        </w:rPr>
        <w:t>دستور دهيد برود و چون بازگيريد بازايستد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آيه دو قسم از شروط صيد كه در فقه اسلامى ذكر شده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بودن حيوان شكارى، آموزش ديدن آن به طور 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فَكُلُواْ مِمَّآ أَمْسَكْنَ عَلَيْكُمْ وَ اذْكُرُواْ اسْمَ اللَّهِ عَلَيْهِ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حيوان معلَّم، صيد را گرفت و براى شما نگه داشت يعنى خود نخورد، از آن بخوريد، يعنى خوردنتان بلا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هنگام فرستادن حيوان به سوى شكار نام خدا را بر آن صيد بخوانيد، زيرا فرستادن حيوان شكارى به شكار وحشى همانند نحر يا ذبح آن است كه بايد مقارن ذكر نام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إِنَّ اللَّهَ سَرِيعُ الْحِسَابِ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تقوا بورزيد و از مخالفت امر و نهى خداوند بپرهيزيد، زيرا خداوند زودرس به حساب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أُحِلَّ لَكُمُ الطَّيِّبَاتُ وَطَعَامُ الَّذِينَ أُوْتُوا الْكِتَابَ حِلٌّ لَكُمْ وَطَعَامُكُمْ حِلٌّ لَهُمْ وَالْمُحْصَنَاتُ مِنَ الْمُؤْمِنَاتِ وَالْمُحْصَنَاتُ مِنَ الَّذِينَ أُوْتُوا الْكِتَابَ مِن قَبْلِكُمْ إِذَا آتَيْتُمُوهُنَّ أُجُورَهُنَّ مُحْصِنِينَ غَيْرَ مُسَافِحِينَ وَلاَ مُتَّخِذِي أَخْدَانٍ وَمَن يَكْفُرْ بِالْإِيمَانِ فَقَدْ حَبِطَ عَمَلُهُ وَهُوَ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خوراكى، حبوبات،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مُحصَنه يعنى نگهدارى شده، زن مؤمنه، زن آزاد، زن شوهردار و زن پاكدامن از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مُسافح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مذكّر و مؤنّت در آن يكسان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أُحِلَّ لَكُمُ الطَّيِّبَاتُ وَ طَعَامُ الَّذِينَ أُوْتُواْ الْكِتَابَ حِلٌّ لَّكُمْ وَ طَعَامُكُمْ حِلٌّ لَّهُمْ</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حاضر و زمان هاى آينده است و تكرار ذكر حلّيّت طيّبات با طعام كفّار و حلّيت مُحصَنات از مؤمنان همراه تجويز ازدواج با كفار براى تأكيد در حلّيت و رفع شبهه و استبعاد از دل هاى مسلمين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يعنى اين زمان و تا هميشه، طيّبات جهان و آنچه طبعتان بپسندد از تصرف و برخوردارى از اجناس و امتعۀ اين كرۀ خاكى بر شما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حلّيت سابق ملت ابراهيمى كه مشوب به تحريمات باطل بِدعى و خرافات جاهلى بود بر شما ظاهر و روشن گرديد، البته به استثناى موارد خاصى كه در اين كتاب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طعام و خوراكى كسانى كه كتاب آسمانى به آنها داده شده مانند يهود و نصارا و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حلال است و طعام شما نيز بر آنها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جملۀ اخير براى اين است كه مسلمين در مضيقه نباشند و بتوانند طعامشان را به آنها ببخشند يا بفروشند، زيرا اگر حرام بود نمى توانستند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اين جمله بر اين كه حكم حلّيت طعام كفار را براى مسلمين بيان مى كند مستبعد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الْمُحْصَنَاتُ مِنَ الْمُؤْمِنَاتِ وَ الْمُحْصَنَاتُ مِنَ الَّذِينَ أُوْتُواْ الْكِتَابَ مِن قَبْلِكُمْ إِذَآ ءَاتَيْتُمُوهُنَّ أُجُورَهُنَّ مُحْصِنِينَ غَيْرَ مُسَافِحِينَ وَ لَامُتَّخِذِى أَخْدَانٍ</w:t>
      </w:r>
    </w:p>
    <w:p>
      <w:pPr>
        <w:pStyle w:val="BookText"/>
        <w:rPr/>
      </w:pPr>
      <w:r>
        <w:rPr>
          <w:rFonts w:ascii="IRNazanin" w:hAnsi="IRNazanin" w:eastAsia="IRNazanin"/>
          <w:color w:val="111111"/>
          <w:sz w:val="28"/>
          <w:sz w:val="28"/>
          <w:szCs w:val="28"/>
          <w:rtl w:val="true"/>
          <w:lang w:bidi="fa-IR"/>
        </w:rPr>
        <w:t>مراد از مُحصَنات در هر دو مورد، زن هاى پاكدامن از زنا در مقابل زنا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ازدواج با زنان پاكدامن مسلمان و نيز زنان پاكدامن از كسانى كه پيش از شما كتاب آسمانى به آنها داده شده براى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كه طعام اهل كتاب بر شما حلال است ازدواج با زنان پاكدامن آنها نيز بر شما حلال است، در صورتى كه اجرت آنها يعنى مهر آنها را خواه در عقد دائم يا عقد انقطاعى بپردازيد در حالى كه عفيف باشيد و تلاقى و تماسّتان با آنان به نحو زنا نباشد، و نيز به نحو دوست گيرىِ نامشروع نباشد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اين است كه اشتراط احصان به نحو استحباب و براى دورى از پليدى زناست، و ذكر اعطاى اجرت براى لزوم تحقّق عقد درست و تزويج صحيح است، و ذكر دو صفت</w:t>
      </w:r>
    </w:p>
    <w:p>
      <w:pPr>
        <w:pStyle w:val="BookText"/>
        <w:rPr/>
      </w:pPr>
      <w:r>
        <w:rPr>
          <w:rFonts w:ascii="IRNazanin" w:hAnsi="IRNazanin" w:eastAsia="IRNazanin"/>
          <w:color w:val="111111"/>
          <w:sz w:val="28"/>
          <w:sz w:val="28"/>
          <w:szCs w:val="28"/>
          <w:rtl w:val="true"/>
          <w:lang w:bidi="fa-IR"/>
        </w:rPr>
        <w:t>ديگر قيد توضيحى و براى تأكيد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يَكْفُرْ بِالْإِيمَانِ فَقَدْ حَبِطَ عَمَلُهُ وَ هُوَ فِى الْأَخِرَةِ مِنَ الْخَاسِرِينَ</w:t>
      </w:r>
    </w:p>
    <w:p>
      <w:pPr>
        <w:pStyle w:val="BookText"/>
        <w:rPr/>
      </w:pPr>
      <w:r>
        <w:rPr>
          <w:rFonts w:ascii="IRNazanin" w:hAnsi="IRNazanin" w:eastAsia="IRNazanin"/>
          <w:color w:val="111111"/>
          <w:sz w:val="28"/>
          <w:sz w:val="28"/>
          <w:szCs w:val="28"/>
          <w:rtl w:val="true"/>
          <w:lang w:bidi="fa-IR"/>
        </w:rPr>
        <w:t>مراد از ايمان معناى اسم مصدرى است يعنى اعتقادات دينى اصولى و فروعى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شرايع و معتقدات دينى كفر ورزد بى ترديد عمل او حبط مى شود، يعنى هر عمل خيرى كه از او سر زده باطل و پاداش دنيوى و اخروى آن هدر و بيهوده خواهد بود، و او در آخرت از زيانكاران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بِرُؤُوسِكُمْ وَأَرْجُلَكُمْ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مرفق يعنى مفصل و محل اتصال ساعد دست به بازو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أرجلكم عطف است به محل برؤسكم كه نصب است، و محتمل است عطف باشد به كلمۀ وجوهكم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از نظر ادبى مرجوح است، زيرا ميان معطوف و معطوف عليه فاصله زياد افتاده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شىء مرتفع، بندهاى نى، استخوان بلند روى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مطلق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جاء أحدكم، أو به معناى واو جمع است</w:t>
      </w:r>
      <w:r>
        <w:rPr>
          <w:rFonts w:eastAsia="IRNazanin" w:cs="IRNazanin"/>
          <w:color w:val="111111"/>
          <w:sz w:val="28"/>
          <w:szCs w:val="28"/>
          <w:rtl w:val="true"/>
          <w:lang w:bidi="fa-IR"/>
        </w:rPr>
        <w:t>.</w:t>
      </w:r>
      <w:bookmarkStart w:id="177" w:name="pg14426_342180"/>
    </w:p>
    <w:p>
      <w:pPr>
        <w:pStyle w:val="BookText"/>
        <w:rPr/>
      </w:pPr>
      <w:bookmarkEnd w:id="177"/>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8419659_3381743652"/>
      <w:bookmarkStart w:id="179" w:name="_Toc61"/>
      <w:bookmarkEnd w:id="178"/>
      <w:r>
        <w:rPr>
          <w:rtl w:val="true"/>
        </w:rPr>
        <w:t>احكام وضو و تيمم</w:t>
      </w:r>
      <w:bookmarkEnd w:id="179"/>
    </w:p>
    <w:p>
      <w:pPr>
        <w:pStyle w:val="BookText"/>
        <w:rPr/>
      </w:pPr>
      <w:r>
        <w:rPr>
          <w:rFonts w:ascii="Amiri" w:hAnsi="Amiri" w:eastAsia="Amiri" w:cs="Amiri"/>
          <w:color w:val="111111"/>
          <w:sz w:val="28"/>
          <w:sz w:val="28"/>
          <w:szCs w:val="28"/>
          <w:rtl w:val="true"/>
          <w:lang w:bidi="ar-SA"/>
        </w:rPr>
        <w:t>يَأَ يُّهَا الَّذِينَ ءَامَنُواْ إِذَا قُمْتُمْ إِلَى الصَّلاَةِ فَاغْسِلُواْ وُجُوهَكُمْ وَ أَيْدِيَكُمْ إِلَى الْمَرَافِقِ وَ امْسَحُواْ بِرُءُسِكُمْ وَ أَرْجُلَكُمْ إِلَى الْكَعْبَيْنِ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چون به سوى نماز برخيزيد، يعنى چون بى وضو بوديد يا از خواب به سوى نماز برخاسته بوديد و خواستيد نماز بخوانيد، پس بايد وضو بگيريد بدين صورت كه صورت و دست هايتان را تا آرنج به قصد وضو و تحصيل طهارت صغرى براى نماز بشوييد، و بر سرتان و بر پاهايتان تا بلندى استخوان روى پا مسح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مسح سر، مسمّاى كشيدن دست بر جلو آن است با هر جزئى از اجزاى دست و به هر بعضى از ابعاض جلو 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عطف به وجوه باشد معنا اين است كه پاهاى خود را نيز بشوييد، و اگر عطف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محلاًّ منصوب است معنا اين است كه بر پاهاى خود نيز مسح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مقتضاى حسن نظم آيۀ شريفه كه دو عضو شسته شود و دو عضو مسح گردد و تصريح ادلّۀ قطعيه از روايات اهل بيت وحى عليهم السلام اين است كه عطف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كُنتُمْ جُنُبًا فَاطَّهَّرُواْ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هنگامى كه به سوى نماز برخاستيد جنب باشيد و غسل جنابت بر عهده داريد پس بايد تطهّر نماييد، يعنى با شستن تمام بدن به عنوان غسل جنابت براى خود طهارت كبرى تحصيل كنيد وگرنه قيام براى نماز، لغو و نمازتان باطل خواهد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 جا مفاد آيۀ شريفه بيان حكم شخص بى وضو و شخص جنب بود در صورتى كه دسترسى به آب و توان تحصيل طهارت مائيه داشته باشد كه اوّلى بايد وضو بگيرد و دومى بايد غسل جنابت كند، لكن كيفيت وضو در آيه به تفصيل و كيفيت غسل به اجمال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حكم شخص بى وضو و جنب در صورتى كه دسترسى به آب يا توان استعمال آن را ندارد در جملات بعدى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كُنتُم مَّرْضَى أَوْ عَلَى سَفَرٍ أَوْ جَآءَ أَحَدٌ مِّنكُم مِّنَ الْغَآئِطِ أَوْ لَمَسْتُمُ النِّسَآءَ فَلَمْ تَجِدُواْ مَآءً فَتَيَمَّمُواْ صَعِيدًا طَيِّبًا فَامْسَحُواْ بِوُجُوهِكُمْ وَ أَيْدِيكُم مِّنْهُ</w:t>
      </w:r>
    </w:p>
    <w:p>
      <w:pPr>
        <w:pStyle w:val="BookText"/>
        <w:rPr/>
      </w:pPr>
      <w:r>
        <w:rPr>
          <w:rFonts w:ascii="IRNazanin" w:hAnsi="IRNazanin" w:eastAsia="IRNazanin"/>
          <w:color w:val="111111"/>
          <w:sz w:val="28"/>
          <w:sz w:val="28"/>
          <w:szCs w:val="28"/>
          <w:rtl w:val="true"/>
          <w:lang w:bidi="fa-IR"/>
        </w:rPr>
        <w:t xml:space="preserve">ترجمۀ اين جملات در ضمن آيۀ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نساء گذشت، زيرا هر دو كلام متحداللفظاند جز اضافۀ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اين جملات كه در آن آيه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مَايُرِيدُ اللَّهُ لِيَجْعَلَ عَلَيْكُم مِّنْ حَرَجٍ وَلَكِن يُرِيدُ لِيُطَهِّرَكُمْ وَلِيُتِمَّ نِعْمَتَهُ عَلَيْكُمْ لَعَلَّكُمْ تَشْكُرُونَ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نمى خواهد به واجب كردن وضو و غسل در حال اختيار و تيمّم بدل آنها در حال اضطرار براى شما پيروان دين خود سختى و مشقّتى درست كند، ولكن مى خواهد كه شما را پاك كند، يعنى بدنتان را از كثافت ظاهرى با آب، و نفستان را از پليدى حدث اصغر و اكبر با عبادت وضو و غسل، و روحتان را از آلودگى سيّئات با انجام اين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خواهد اين كه نعمت خود را بر شما كامل سازد و با اين مقدّمات، نعمت هاى ذى المقدمه تمام گردد، شايد سپاس گزاريد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وَاذْكُرُوا نِعْمَةَ اللّهِ عَلَيْكُمْ وَمِيثَاقَهُ الَّذِي وَاثَقَكُم بِهِ إِذْ قُلْتُمْ سَمِعْنَا وَأَطَعْنَا وَاتَّقُوا اللّهَ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اذْكُرُواْ نِعْمَةَ اللَّهِ عَلَيْكُمْ وَ مِيثَاقَهُ الَّذِى وَ اثَقَكُم بِهِ إِذْ قُلْتُمْ سَمِعْنَا وَ أَطَعْنَا</w:t>
      </w:r>
    </w:p>
    <w:p>
      <w:pPr>
        <w:pStyle w:val="BookText"/>
        <w:rPr/>
      </w:pPr>
      <w:r>
        <w:rPr>
          <w:rFonts w:ascii="IRNazanin" w:hAnsi="IRNazanin" w:eastAsia="IRNazanin"/>
          <w:color w:val="111111"/>
          <w:sz w:val="28"/>
          <w:sz w:val="28"/>
          <w:szCs w:val="28"/>
          <w:rtl w:val="true"/>
          <w:lang w:bidi="fa-IR"/>
        </w:rPr>
        <w:t xml:space="preserve">خطاب به مسلمان هاست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دين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عرضۀ آن و پذيرش مسلمين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آوريد نعمت خدا را بر خود كه شريعتى با آن كمال و متانت و كتابى با آن عظمت و حكمت نازل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ياد كنيد از عهد و پيمان او كه با شما بدان معاهده نموده، آن گاه كه پس از ابلاغ رسول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إِنَّ اللَّهَ عَلِيمُ م بِذَاتِ الصُّدُورِ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كنيد در حفظ و عمل و ابلاغ آن نعمت، زيرا خداوند، دانا به ذات الصدور است، يعنى به آنچه در سينه هاى مكلّفان است از تصوّرات و تصديقات و اعتقادات و حالات و صفات و ملكات كه ايمان و اذعان و كفر و نفاق هم جزء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يَاأَيُّهَا الَّذِينَ آمَنُوا كُونُوا قَوَّامِينَ للّهِِ شُهَدَاءَ بِالْقِسْطِ وَلاَ يَجْرِمَنَّكُمْ شَنَآنُ قَوْمٍ عَلَى أَلَّا تَعْدِلُوا إِعْدِلُوا هُوَ أَقْرَبُ لِلتَّقْوَى وَاتَّقُوا اللّهَ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وَعَمِلُوا الْصَّالِحَاتِ لَهُم مَغْفِرَةٌ وَأَجْرٌ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وَكَذَّبُوا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مبالغه در قيام بشىء و حفظ و تصدّى امر آن است، و اين صيغه افاده مى كند تكثير يا دوام يا استحكام قيام را، فالقوّام القائم بكلّ أمر، أوالقائم بالأمر دائماً، أوالقائم به بقوّة و 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ورزيد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گناه انداخت، و تعدّى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تضمين معناى حمل است به تقدير لايدخلنّكم فى الجرم حاملاً لكم على أن لاتعدلوا، لايجرمنّكم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لايحملنّكم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وَعَداللّه مفعول دومش محذوف است به تقدير المغفرة و الجنّة، و جملۀ آخر آيه مفسّر آن است</w:t>
      </w:r>
      <w:r>
        <w:rPr>
          <w:rFonts w:eastAsia="Amiri" w:cs="Amiri" w:ascii="Amiri" w:hAnsi="Amiri"/>
          <w:color w:val="111111"/>
          <w:sz w:val="28"/>
          <w:szCs w:val="28"/>
          <w:rtl w:val="true"/>
          <w:lang w:bidi="ar-SA"/>
        </w:rPr>
        <w:t>.</w:t>
      </w:r>
      <w:bookmarkStart w:id="180" w:name="pg14426_342183"/>
    </w:p>
    <w:p>
      <w:pPr>
        <w:pStyle w:val="BookText"/>
        <w:rPr/>
      </w:pPr>
      <w:bookmarkEnd w:id="180"/>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8419661_3381743652"/>
      <w:bookmarkStart w:id="182" w:name="_Toc62"/>
      <w:bookmarkEnd w:id="181"/>
      <w:r>
        <w:rPr>
          <w:rtl w:val="true"/>
        </w:rPr>
        <w:t>عدالت، تقوا و توكل</w:t>
      </w:r>
      <w:bookmarkEnd w:id="182"/>
    </w:p>
    <w:p>
      <w:pPr>
        <w:pStyle w:val="BookText"/>
        <w:rPr/>
      </w:pPr>
      <w:r>
        <w:rPr>
          <w:rFonts w:ascii="Amiri" w:hAnsi="Amiri" w:eastAsia="Amiri" w:cs="Amiri"/>
          <w:color w:val="111111"/>
          <w:sz w:val="28"/>
          <w:sz w:val="28"/>
          <w:szCs w:val="28"/>
          <w:rtl w:val="true"/>
          <w:lang w:bidi="ar-SA"/>
        </w:rPr>
        <w:t>يَأَ يُّهَا الَّذِينَ ءَامَنُواْ كُونُواْ قَوَّامِينَ لِلَّهِ شُهَدَآءَ بِالْقِسْطِ</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قوّام در راه خدا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قيام و تصدّيتان به هر كار فردى و اجتماعى براى خدا، و يا قيامتان به امور هميشه و همواره براى خدا، و يا قيامتان براى خداى محكم تر و استوارتر باشد؛ و گواهان به قسط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موارد نياز به گواهى خاصه در محاكم قضايى به قسط و عدل گواهى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لَايَجْرِمَنَّكُمْ شَنََآنُ قَوْمٍ عَلَى أَلَّا تَعْدِلُواْ إِعْدِلُواْ هُوَ أَقْرَبُ لِلتَّقْوَى وَ اتَّقُواْ اللَّهَ إِنَّ اللَّهَ خَبِيرُ م بِمَا تَعْمَلُونَ</w:t>
      </w:r>
    </w:p>
    <w:p>
      <w:pPr>
        <w:pStyle w:val="Heading3"/>
        <w:numPr>
          <w:ilvl w:val="2"/>
          <w:numId w:val="1"/>
        </w:numPr>
        <w:rPr/>
      </w:pPr>
      <w:bookmarkStart w:id="183" w:name="__RefHeading___Toc8419663_3381743652"/>
      <w:bookmarkStart w:id="184" w:name="_Toc63"/>
      <w:bookmarkEnd w:id="183"/>
      <w:r>
        <w:rPr>
          <w:rtl w:val="true"/>
        </w:rPr>
        <w:t>انحرافات يهود و نصارا</w:t>
      </w:r>
      <w:bookmarkEnd w:id="184"/>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دشمنى گروهى شما را در گناه نيفكند كه وادارتان كند عدالت نورزيد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عدالت پيشه كنيد، يعنى در هر كار فردى و اجتماعى، اعتقادى و اخلاقى و عملى راه عدل را پيش بگيريد، زيرا عدالت به تقوا و تحفّظ از غضب خدا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تقوا پيشه كنيد، زيرا خداوند به آنچه انجام مى 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جملۀ اول اين آيه پس از خطاب، نظير جملۀ اول از آيۀ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است با اندك اختلافى در تعبير، لكن در آن جا امر به قيام به حق و گواهى به قسط در مقابل اين است كه محبّت ارحام، آنها را منحرف كند، و در اين جا در مقابل اين است كه عداوت دشمنان آنها را منحرف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الَّذِينَ ءَامَنُواْ وَ عَمِلُواْ الصَّالِحَاتِ لَهُم مَّغْفِرَةٌ وَ أَجْرٌ عَظِيمٌ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امر به قيام براى خدا و گواهى به عدل و عمل به تقوا در اين دو آيه اشاره به پاداش مؤمنان و كيفر كافران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كسانى كه ايمان آورده و عمل هاى شايسته كرده اند وعده داده كه براى آنها بخشش گناهان و پاداشى بزرگ است، يعنى در دنيا در محدودۀ اقتضاى مصلحت و نظام آن و در آخرت به نحو اتمّ و اكمل و غيرمتناهى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وعده، وعده هايى است كه خدا در اين كتاب و همۀ كتاب هاى آسمانى و به زبان همۀ پيامبران خود به بشر ابلاغ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كَفَرُواْ وَ كَذَّبُواْ بَِايَتِنَآ أُوْلَئِكَ أَصْحَابُ الْجَحِيمِ</w:t>
      </w:r>
    </w:p>
    <w:p>
      <w:pPr>
        <w:pStyle w:val="BookText"/>
        <w:rPr/>
      </w:pPr>
      <w:r>
        <w:rPr>
          <w:rFonts w:ascii="IRNazanin" w:hAnsi="IRNazanin" w:eastAsia="IRNazanin"/>
          <w:color w:val="111111"/>
          <w:sz w:val="28"/>
          <w:sz w:val="28"/>
          <w:szCs w:val="28"/>
          <w:rtl w:val="true"/>
          <w:lang w:bidi="fa-IR"/>
        </w:rPr>
        <w:t>و كسانى كه كفر ورزيدند،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پيامبران ما را به توحيد و معاد و دعوت وجدان خودشان را در تأييد آنها انكار كردند، و آيات ما را در قرآن و كتاب هاى آسمانى، و يا معجزات پيامبران ما را، و يا نشانه هاى توحيد ما را كه در همۀ آفاق جهان و نفوس زنده ها تجلّى كرده تكذيب كردند، آنها اهل آتش دوزخ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اذْكُرُوا نِعْمَتَ اللّهِ عَلَيْكُمْ إِذْ هَمَّ قَوْمٌ أَن يَبْسُطُوا إِلَيْكُمْ أَيْدِيَهُمْ فَكَفَّ أَيْدِيَهُمْ عَنْكُمْ وَاتَّقُوا اللّهَ وَعَلَى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 بيان حكم كلى و شامل همۀ مواردى است كه مشركان و اهل كتاب از آغاز دعوت پيامبر تا زمان نزول آن قصد مى كردند و تصميم مى گرفتند كه به هر نحو ممكن بر پيامبر و يارانش حمله كنند يا حمله مى كردند و تصميم داشتند كه دعوت پيامبر را باطل و نور اسلام را خاموش نمايند، پس شامل همۀ غزوات اسلام با كفر 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مفسران برآن اند كه آيه اشاره به موردى خاص از آن موارد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نعمت خدا را بر خود به ياد آوريد هنگامى كه گروهى تصميم گرفتند دست تجاوز به سوى شما دراز كنند، پس خداوند دستشان را از شما كوتاه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ورزيد و مؤمنان بايد تنها بر خدا توكل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أَخَذَ اللّهُ مِيثَاقَ بَنِي إِسْرَائِيلَ وَبَعَثْنَا مِنْهُمُ اثْنَيْ عَشَرَ نَقِيباً وَقَالَ اللّهُ إِنِّي مَعَكُمْ لَئِنْ أَقَمْتُمُ الصَّلاَةَ وَآتَيْتُمْ الزَّكَاةَ وَآمَنتُم بِرُسُلِي وَعَزَّرْتُمُوهُمْ وَأَقْرَضْتُمُ اللّهَ قَرْضاً حَسَناً لَأُكَفِّرَنَّ عَنكُمْ سَيِّآتِكُمْ وَلَأُدْخِلَنَّكُمْ جَنَّاتٍ تَجْرِي مِن تَحْتِهَا الْأَنْهَارُ فَمَن كَفَرَ بَعْدَ ذلِكَ مِنكُمْ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و سرپرست پى گير و مفتّش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كرد و يارى نمود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 مفعول مطلق أقرضتم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أَخَذَ اللَّهُ مِيثَاقَ بَنِى إِسْرَآئِيلَ وَ بَعَثْنَا مِنْهُمُ اثْنَىْ عَشَرَ نَقِيبًا</w:t>
      </w:r>
    </w:p>
    <w:p>
      <w:pPr>
        <w:pStyle w:val="BookText"/>
        <w:rPr/>
      </w:pPr>
      <w:r>
        <w:rPr>
          <w:rFonts w:ascii="IRNazanin" w:hAnsi="IRNazanin" w:eastAsia="IRNazanin"/>
          <w:color w:val="111111"/>
          <w:sz w:val="28"/>
          <w:sz w:val="28"/>
          <w:szCs w:val="28"/>
          <w:rtl w:val="true"/>
          <w:lang w:bidi="fa-IR"/>
        </w:rPr>
        <w:t>اين آيه در بيان اجمالى از حالات بنى اسرائيل است كه آنها دوازده طايفه بودند و موسى بن عمران براى هر طايفه اى نقيب و ولىّ امرى از اولاد يعقوب تعيين كرده بود تا هر يك همانند پيامبرى سرپرست طايفۀ خود و مرجع امور دينى و دنيوى آنها باشد ولى در شريعت، همگى پيرو شريعت عصر خود شوند از موسى و عيسى و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اين پيمان نيز ظاهراً به دست حضرت موسى و پيش از تعيين نقبا بوده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حقيقت اين است كه خداوند از بنى اسرائيل پيمان مؤكّد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پذيرش توحيد و پيامبران الهى و كتاب هاى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آنها دوازده نفر نقيب و ولى امر و سرپرست دينى و دنيوى برانگيختيم كه هر يك بر طايفه اى ولايت و سرپرستى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إِنِّى مَعَكُمْ لَئِنْ أَقَمْتُمُ الصَّلاَةَ وَ ءَاتَيْتُمُ الزَّكَاةَ وَ ءَامَنتُم بِرُسُلِى وَ عَزَّرْتُمُوهُمْ وَ أَقْرَضْتُمُ اللَّهَ قَرْضًا حَسَنًا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نقبا و پيروانشان گفت كه من با شما هستم، يعنى همواره همراه شما و ناظر حال و مقال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اگر نماز را خود اقامه كنيد يا در ميان مجتمع خود بر پا داريد، و زكات بدهيد يعنى آن حق اجتماعى و عقلانى و رسم جارى در جامعۀ بشرى را كه نشأت يافته از فطرت انسانى و غريزۀ نوع دوستى است بپردازيد، و به پيامبران و فرستادگان من در هر عصر و زمانى از موسى تا محمّد صلى الله عليه و آله ايمان آوريد و آنها را تعظيم و يارى نماييد و به خداوند وامى نيكو دهيد؛ وام دادن يعنى اين كه از مال و جاه و جان و اولاد خود در راه او بگذريد كه به حكم وام دادن به خدا باشد، و نيكو بودن يعنى از مال حلال و از بهترين مال و از روى طيب نفس و به قصد تقرب به حق و بدون منّت بدهيد؛</w:t>
      </w:r>
    </w:p>
    <w:p>
      <w:pPr>
        <w:pStyle w:val="BookText"/>
        <w:rPr/>
      </w:pPr>
      <w:r>
        <w:rPr>
          <w:rFonts w:ascii="Amiri" w:hAnsi="Amiri" w:eastAsia="Amiri" w:cs="Amiri"/>
          <w:color w:val="111111"/>
          <w:sz w:val="28"/>
          <w:sz w:val="28"/>
          <w:szCs w:val="28"/>
          <w:rtl w:val="true"/>
          <w:lang w:bidi="ar-SA"/>
        </w:rPr>
        <w:t>لَّأُكَفِّرَنَّ عَنكُمْ سَيَِّاتِكُمْ وَ لَأُدْخِلَنَّكُمْ جَنَّاتٍ تَجْرِى مِن تَحْتِهَا الْأَنْهَارُ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كنيد حتماً از همۀ گناهان شما چشم مى پوشم و آنها را از شما مى زدايم، و بى ترديد شما را در باغ ها و بهشت هايى كه از زير آنها، يعنى از زير ساختمان و درختان آنها، نهرها از انواع مايعات آشاميدنى جارى است وارد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كَفَرَ بَعْدَ ذَ لِكَ مِنكُمْ فَقَدْ ضَلَّ سَوَآءَ السَّبِيلِ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ميثاق مؤكّد كه به دست پيامبر مرسل از شما گرفتيم و پس از آن همه وعده هاى نيكو كه به شما داديم، اگر كسى از شما در اصولْ كفر ورزد يا در فروع كفران نمايد، حقّاً كه از راه راست گم گشته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نَقْضِهِم مِيثَاقَهُمْ لَعَنَّاهُمْ وَجَعَلْنَا قُلُوبَهُمْ قَاسِيَةً يُحَرِّفُونَ الْكَلِمَ عَن مَوَاضِعِهِ وَنَسُوا حَظّاً مِمَّا ذُكِّرُوا بِهِ وَلاَ تَزَالُ تَطَّلِعُ عَلَى خَائِنَةٍ مِنْهُمْ إِلَّا قَلِيلاً مِنْهُمْ فَاعْفُ عَنْهُمْ وَاصْفَحْ إِنَّ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زايده است به تقدير فبنقضهم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قَسا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و محكم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الكلامَ جا به جا كرد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است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طاغية و كاذبة، يا اسم فاعل است به تقدير طائفة خائنة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اعراض كرد از او، بخشيد او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نَقْضِهِم مِّيثَاقَهُمْ لَعَنَّاهُمْ وَ جَعَلْنَا قُلُوبَهُمْ قَاسِيَةً يُحَرِّفُونَ الْكَلِمَ عَن مَّوَاضِعِهِ وَ نَسُواْ حَظّاً مِّمَّا ذُكِّرُواْ بِهِ</w:t>
      </w:r>
    </w:p>
    <w:p>
      <w:pPr>
        <w:pStyle w:val="BookText"/>
        <w:rPr/>
      </w:pPr>
      <w:r>
        <w:rPr>
          <w:rFonts w:ascii="IRNazanin" w:hAnsi="IRNazanin" w:eastAsia="IRNazanin"/>
          <w:color w:val="111111"/>
          <w:sz w:val="28"/>
          <w:sz w:val="28"/>
          <w:szCs w:val="28"/>
          <w:rtl w:val="true"/>
          <w:lang w:bidi="fa-IR"/>
        </w:rPr>
        <w:t>اين آيه دربيان تحقّق ذيل آيۀ سابق دربارۀ آنها و عروض عواقب وخيم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به سبب اين كه آنها در امتداد تاريخ از آن روز تا نزول قرآن پيمانشان را كه عمدۀ محتواى آن ايمان به فرستادگان خدا و يارى آنها بود شكستند، يعنى رسولان خدا را منكر شده، يارى نكردند و نماز و زكات و دادن قرض را ترك نمودند، آنها را لعن كرديم، يعنى رحمت و توفيقات غيبى خود را از آنها بريديم و در ضلالتشان رها كرديم، و يا در آسمان ها براى فرشتگان و در زمين در كتاب هاى مُنزَل خود در حقّ آنها انشاء لعن و نفرين كرديم؛ و دل هاى آنان را سخت و محكم نموديم كه در نتيجۀ آن همواره كلام خدا را در تورات و انجيل از مواضع اصلى خود جا به جا مى كنند، يعنى گاهى حذف و گاهى تبديل به كلامى ديگر و گاهى در معنا تأويل مى كنند، و عاقبت بهرۀ وافرى از آيات آن كتاب را كه بدان تذكر داده شده بودند يعنى وسيلۀ پند و اندرز آنها بود به فراموشى سپردند، يعنى عبارت هاى الهى از كتاب آسمانى و از اذهان آنها فراموش گرديد، يا معانى و معارف آن فراموش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لَاتَزَالُ تَطَّلِعُ عَلَى خَآئِنَةٍ مِّنْهُمْ إِلَّا قَلِيلاً مِّنْهُمْ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پيوسته و هميشه بر گروه و باندى خائن و يا بر خيانتى از آنها مطّلع مى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دروغ پردازى، فريب كارى، پيمان شكنى، دادن اسرار به دشمن، يارى</w:t>
      </w:r>
    </w:p>
    <w:p>
      <w:pPr>
        <w:pStyle w:val="BookText"/>
        <w:rPr/>
      </w:pPr>
      <w:r>
        <w:rPr>
          <w:rFonts w:ascii="Amiri" w:hAnsi="Amiri" w:eastAsia="Amiri" w:cs="Amiri"/>
          <w:color w:val="111111"/>
          <w:sz w:val="28"/>
          <w:sz w:val="28"/>
          <w:szCs w:val="28"/>
          <w:rtl w:val="true"/>
          <w:lang w:bidi="ar-SA"/>
        </w:rPr>
        <w:t>مشركان و توطئه براى براندازى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استثناى افراد اندكى از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فَاعْفُ عَنْهُمْ وَ اصْفَحْ إِنَّ اللَّهَ يُحِبُّ الْمُحْسِنِينَ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ببخش و روى برتاب، يعنى در برابر گناهانشان مؤاخذه به حدّ و تعزير نكن و در مقابل توطئه شان عكس العمل نشان مده و بر كفر و شركشان فكر جهاد مكن، بلكه جواب به حسن رفتار ده، زيرا هنوز مأمور به جهاد نيستى، و خداوند اهل نيكى را حتى در مقابل كفار در ايام هُدنه و عدم مصلحت در انجام شئون ولايت و حكومت،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الَّذِينَ قَالُوا إِنَّا نَصَارَى أَخَذْنَا مِيثَاقَهُمْ فَنَسُوا حَظّاً مِمَّا ذُكِّرُوا بِهِ فَأَغْرَيْنَا بَيْنَهُمُ الْعَدَاوَةَ وَالْبَغْضَاءَ إِلَى يَوْمِ الْقِيَامَةِ وَسَوْفَ يُنَبِّئُهُمُ اللّهُ بِمَا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الذين متعلق است به أخذنا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نصرانى منسوب به شهر ناصره، يا منسوب به كمك و نصرت، اسم پيروان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تحريص كرد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عداوة و بغضاء، هر دو به معناى دشمنى و دورى باطنى است و در آيه، دومى تأكيد است يا مراد از يكى دشمنى در مرحلۀ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الَّذِينَ قَالُواْ إِنَّا نَصَارَى أَخَذْنَا مِيثَاقَهُمْ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از يهود و اسباط آنها پيمان گرفتيم، از ملت و گروهى كه ادعا كردند و گفتند كه ما نصرانى هستيم، يعنى پيروان حقيقى عيسى بن مريم هستيم، نيز پيمان</w:t>
      </w:r>
    </w:p>
    <w:p>
      <w:pPr>
        <w:pStyle w:val="BookText"/>
        <w:rPr/>
      </w:pPr>
      <w:r>
        <w:rPr>
          <w:rFonts w:ascii="IRNazanin" w:hAnsi="IRNazanin" w:eastAsia="IRNazanin"/>
          <w:color w:val="111111"/>
          <w:sz w:val="28"/>
          <w:sz w:val="28"/>
          <w:szCs w:val="28"/>
          <w:rtl w:val="true"/>
          <w:lang w:bidi="fa-IR"/>
        </w:rPr>
        <w:t>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 پيمان در آيه ذكر نشده، ولى از آيات ديگر و روايات استفاده مى شود كه متعلق آن اعتقاد به توحيد خدا و ترك شرك، اقرار به نبوت عيسى و بنده بودن او نسبت به خداوند، نبوت پيامبر اسلام، و نيز بر طبق تصريح اناجيل چهارگانه پيمان اجراى صلح و سلامت و اقبال به عالم آخرت، اعراض از زخارف دنيا، وترك شهوات و نزاع و مخاصمات براى دنيا و هوا و هوس 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فَنَسُواْ حَظّاً مِّمَّا ذُكِّرُواْ بِهِ فَأَغْرَيْنَا بَيْنَهُمُ الْعَدَاوَةَ وَ الْبَغْضَآءَ إِلَى يَوْمِ الْقِيَامَةِ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سهم وافرى را از آنچه بدان تذكر داده شدند فراموش نمودند، يعنى توحيد خدا و بنده بودن عيسى را تبديل به شرك و فرزندى و تثليث نمودند، و نبوت و دين و كتاب محمّد صلى الله عليه و آله را انكار كردند و مقدار قابل توجهى از كتاب انجيل را تحريف نمودند؛ و چون چنين كردند ما نيز در ميان آنها دشمنى و بغض و كينه تا روز قيامت افكنديم وآنان را به جان هم انداختيم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كه طبق تواريخ و شواهد خارجى، از روزى كه عيسى را خداوند به سوى خويش بالا برد اختلاف در ميان حواريان وطبقات پيروان او ريشه دوانيد و رشد نمود تا رفته رفته تبديل به جنگ ها و خونريزى ها و قتل و غارت ها و انواع فتنه ها و فسادها شد و تا حال هم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پس از ظهور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تشكيل حكومت عدل الهى در سراسر جهان، طبق دلالت كتاب كريم و نصوص معتبر و متواتر، حكومت و ولايت بر جامعۀ بشرى تا آخر دنيا از آنِ نيكان و صالحان و اولياى الهى خواهد بود، و از اين آيه استفاده مى شود كه در آن عصر نيز اهل كتاب خواهند بود و طبعاً زير چتر حكومت حقّه طبق شرايط اهل ذمّه زندگى خواهند كرد و عداوت و دشمنى آنها نيز ادامه 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سَوْفَ يُنَبِّئُهُمُ اللَّهُ بِمَا كَانُواْ يَصْنَعُونَ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خدا آنها را به آنچه مى كردند آگاه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روز قيامت است كه آمدنش روى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آتٍ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نظر ذات ربوبى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آگاه كردن آنها ظاهر نمودن اسرار و دسايس و عقايد باطل و گناهان يكايك آنان در مرأى و منظر همۀ اهل محشر و قضاوت عادلانه ميانشان و سپس فعليت بخشيدن به كيفر كردار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يَاأَهْلَ الْكِتَابِ قَدْ جَاءَكُمْ رَسُولُنَا يُبَيِّنُ لَكُمْ كَثِيراً مِمَّا كُنتُمْ تُخْفُونَ مِنَ الْكِتَابِ وَيَعْفُوا عَن كَثِيرٍ قَدْ جَاءَكُم مِنَ اللّهِ نُورٌ وَكِتَابٌ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يَأَهْلَ الْكِتَابِ قَدْ جَآءَكُمْ رَسُولُنَا يُبَيِّنُ لَكُمْ كَثِيراً مِّمَّا كُنتُمْ تُخْفُونَ مِنَ الْكِتَابِ</w:t>
      </w:r>
    </w:p>
    <w:p>
      <w:pPr>
        <w:pStyle w:val="BookText"/>
        <w:rPr/>
      </w:pPr>
      <w:r>
        <w:rPr>
          <w:rFonts w:ascii="Amiri" w:hAnsi="Amiri" w:eastAsia="Amiri" w:cs="Amiri"/>
          <w:color w:val="111111"/>
          <w:sz w:val="28"/>
          <w:sz w:val="28"/>
          <w:szCs w:val="28"/>
          <w:rtl w:val="true"/>
          <w:lang w:bidi="ar-SA"/>
        </w:rPr>
        <w:t>خطاب به علماى يهود و نصاراست كه آشنا به كتاب آسمانى و مبلّغ آن به ملت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 تورات و انجيل، حقيقت اين است كه فرستادۀ ما به سوى شما آمد كه برايتان بسيارى از آنچه را كه از مطالب آن دو كتاب از مردم پنهان مى داشتيد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پيامبر اسلام به آنها خبر مى داد از اين كه در كتاب هاى شما بشارت آمدن محمّد صلى الله عليه و آله پيامبر اسلام و بيانات كافى از نام و صفات و كتاب و دين و غزوات و فتح و پيروزى هاى او هست، و از اين كه آنها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را همان گونه مى شناسند كه فرزندان خود را، و از اين كه آن پيامبر با مؤمنان رئوف و مهربان و در برابر كفار سرسخت و محكم و ناسازگار است، و از اين كه در كتاب تورات كيفر و حدّ زناى محصَن و محصَنه رجم و سنگسار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يَعْفُواْ عَن كَثِيرٍ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پيامبر از بسيارى از آنچه پنهان مى داريد چشم مى پوشد و براى مردم اظهار نمى نمايد؛ نظير آنچه در تورات دربارۀ خداوند از نسبت هاى ناروا هست و امورى كه قطعاً از ساحت اقدس ربوبى دور است، و كاشف قطعى است كه اين كتاب دست خورده و تحريف شده است، نظير دلالت تورات بر تجسّم خداوند، و حلول او در مكان، و نسبت كارهاى زشت و فسق و فجور به پيامبران الهى، و عجيب تر از همه خالى بودن تورات كه يك كتاب مذهبى آسمانى است از ذكر معاد و عالم آخرت، در حالى كه بدون مسألۀ معاد</w:t>
      </w:r>
      <w:bookmarkStart w:id="185" w:name="pg14426_342191"/>
    </w:p>
    <w:p>
      <w:pPr>
        <w:pStyle w:val="BookText"/>
        <w:rPr/>
      </w:pPr>
      <w:bookmarkEnd w:id="185"/>
      <w:r>
        <w:rPr>
          <w:rFonts w:ascii="IRNazanin" w:hAnsi="IRNazanin" w:eastAsia="IRNazanin"/>
          <w:color w:val="111111"/>
          <w:sz w:val="28"/>
          <w:sz w:val="28"/>
          <w:szCs w:val="28"/>
          <w:rtl w:val="true"/>
          <w:lang w:bidi="fa-IR"/>
        </w:rPr>
        <w:t>هيچ دينى دوام و استقرار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آنچه در اناجيل چهارگانه خاصه در انجيل يوحنّا است از عقايد خرافى ثنويت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پيامبر اسلام عدّه اى از اين امور را كه علماى يهود و نصارا پنهان مى داشتند آشكار نكرد، زيرا زمان و محيطش اقتضا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جَآءَكُم مِّنَ اللَّهِ نُورٌ وَ كِتَابٌ مُّبِينٌ</w:t>
      </w:r>
    </w:p>
    <w:p>
      <w:pPr>
        <w:pStyle w:val="Heading3"/>
        <w:numPr>
          <w:ilvl w:val="2"/>
          <w:numId w:val="1"/>
        </w:numPr>
        <w:rPr/>
      </w:pPr>
      <w:bookmarkStart w:id="186" w:name="__RefHeading___Toc8419665_3381743652"/>
      <w:bookmarkStart w:id="187" w:name="_Toc64"/>
      <w:bookmarkEnd w:id="186"/>
      <w:r>
        <w:rPr>
          <w:rtl w:val="true"/>
        </w:rPr>
        <w:t>ماهيت و كاركرد قرآن</w:t>
      </w:r>
      <w:bookmarkEnd w:id="187"/>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از جانب خداوند براى شما نور و كتابى روشن و روشنگر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نور، پيامبر است كه گويى سراپا نور است، زيرا همۀ مبهمات امور دينى و نيازمندى هاى معنوى بشر را از اصول دين و فروع آن و ساير معارف انسانى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همان كتاب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يَهْدِى بِهِ اللّهُ مَنِ اتَّبَعَ رِضْوَانَهُ سُبُلَ السَّلاَمِ وَيُخْرِجُهُم مِنَ الظُّلُمَاتِ إِلَى النُّورِ بِإِذْنِهِ وَيَهْدِيهِمْ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يهدى به ضمير مجرور راجع است به قرآن يا به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مفرد در اتّبع و ضمير جمع در يخرجهم راجع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از حيث لفظ و معنا چنان كه در غالب موارد اين كتاب ضماير نزديك به موصول، مفرد و ضماير دور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يخرجهم عطف است به يهدى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يَهْدِى بِهِ اللَّهُ مَنِ اتَّبَعَ رِضْوَانَهُ سُبُلَ السَّلاَمِ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اولى در بيان مفاد آيه اين است كه بگوييم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پيرو خشنودى خداست، كسى است كه استعداد ايمان و پيروى از رضاى حق را دارد و فطرت و وجدانش به وسيلۀ غور در شرك و فسق باطل نشده،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 هاى</w:t>
      </w:r>
    </w:p>
    <w:p>
      <w:pPr>
        <w:pStyle w:val="BookText"/>
        <w:rPr/>
      </w:pPr>
      <w:r>
        <w:rPr>
          <w:rFonts w:ascii="Amiri" w:hAnsi="Amiri" w:eastAsia="Amiri" w:cs="Amiri"/>
          <w:color w:val="111111"/>
          <w:sz w:val="28"/>
          <w:sz w:val="28"/>
          <w:szCs w:val="28"/>
          <w:rtl w:val="true"/>
          <w:lang w:bidi="ar-SA"/>
        </w:rPr>
        <w:t>سلامت دين و اصول و فروع آن است كه هر يك از احكام آن راهى است براى سلامت انسان از انحراف و شقاوت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مفاد آيه اين است كه خداوند به واسطۀ محمّد صلى الله عليه و آله يا اين قرآن كسانى را كه استعداد ايمان و طلب رضاى حق را دارند به سوى دين خود هدايت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هدايتش دربارۀ آنها مؤثر واقع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جمله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اصول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فرعى دين،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خاصّۀ مؤمنان مقابل هدايت عامۀ شامل حال مؤمن و كافر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آيه اين است كه خدا به وسيلۀ اين قرآن كسانى را كه به اصول ايمان آوردند به سوى طاعت در احكام فرعى كه راه هاى سلامت است هدايت مى كند، يعنى توفيق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يُخْرِجُهُم مِّنَ الظُّلُمَاتِ إِلَى النُّورِ بِإِذْنِهِ</w:t>
      </w:r>
    </w:p>
    <w:p>
      <w:pPr>
        <w:pStyle w:val="BookText"/>
        <w:rPr/>
      </w:pPr>
      <w:r>
        <w:rPr>
          <w:rFonts w:ascii="Amiri" w:hAnsi="Amiri" w:eastAsia="Amiri" w:cs="Amiri"/>
          <w:color w:val="111111"/>
          <w:sz w:val="28"/>
          <w:sz w:val="28"/>
          <w:szCs w:val="28"/>
          <w:rtl w:val="true"/>
          <w:lang w:bidi="ar-SA"/>
        </w:rPr>
        <w:t>و آنها را به اذن خود از تاريكى ها به سوى نور بيرون مى 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ملازم عقلى جملۀ سابق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اين هدايت قهراً و طبعاً آنها را از ظلمت ها و تاريكى هاى جهل و شرك و فسق بيرون مى آورد، و اين عمل به اذن تكوينى او يعنى به توفيقات و امدادهاى غيبى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يَهْدِيهِمْ إِلَى صِرَاطٍ مُّسْتَقِيمٍ</w:t>
      </w:r>
    </w:p>
    <w:p>
      <w:pPr>
        <w:pStyle w:val="BookText"/>
        <w:rPr/>
      </w:pPr>
      <w:r>
        <w:rPr>
          <w:rFonts w:ascii="Amiri" w:hAnsi="Amiri" w:eastAsia="Amiri" w:cs="Amiri"/>
          <w:color w:val="111111"/>
          <w:sz w:val="28"/>
          <w:sz w:val="28"/>
          <w:szCs w:val="28"/>
          <w:rtl w:val="true"/>
          <w:lang w:bidi="ar-SA"/>
        </w:rPr>
        <w:t>اين جمله كلى و اعم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خداوند آنها را در اين امر و در همۀ امور به سوى راهى راست راهنمايى مى كند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كَفَرَ الَّذِينَ قَالُوا إِنَّ اللّهَ هُوَ الْمَسِيحُ ابْنُ مَرْيَمَ قُلْ فَمَن يَمْلِكُ مِنَ اللّهِ شَيْئاً إِنْ أَرَادَ أَنْ يُهْلِكَ الْمَسِيحَ ابْنَ مَرْيَمَ وَأُمَّهُ وَمَن فِي الْأَرْضِ جَمِيعاً وَللّهِِ مُلْكُ السَّماوَاتِ وَالْأَرْضِ وَمَا بَيْنَهُمَا يَخْلُقُ مَا يَشَاءُ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كَفَرَ الَّذِينَ قَالُواْ إِنَّ اللَّهَ هُوَ الْمَسِيحُ ابْنُ مَرْيَمَ</w:t>
      </w:r>
    </w:p>
    <w:p>
      <w:pPr>
        <w:pStyle w:val="BookText"/>
        <w:rPr/>
      </w:pPr>
      <w:r>
        <w:rPr>
          <w:rFonts w:ascii="IRNazanin" w:hAnsi="IRNazanin" w:eastAsia="IRNazanin"/>
          <w:color w:val="111111"/>
          <w:sz w:val="28"/>
          <w:sz w:val="28"/>
          <w:szCs w:val="28"/>
          <w:rtl w:val="true"/>
          <w:lang w:bidi="fa-IR"/>
        </w:rPr>
        <w:t>در آيات قبل، سخن از مطلق اهل كتاب بود و در اين آيه كلام دربارۀ برخى از سخنان باطل و غيرمنطقى و سخت ناروا و شرك آور نصارا و اهل انجيل است با اشاره به ردّ آن از چند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كسانى از نصارا كه گفتند خداوند همان مسيح پسر مريم است به خداى حقيقى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خواه بگويند كه ذات واجب الوجود منقلب به ممكن و متجسّم در شكل انسان شده و اكنون مسيح، هم اللّه است و هم بشر، و يا بگويند كه واجب در ممكن همانند روح در جسد حلول نموده است و اكنون واجب نامحدود در ممكن محدود جاى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فَمَن يَمْلِكُ مِنَ اللَّهِ شَيْئاً إِنْ أَرَادَ أَنْ يُهْلِكَ الْمَسِيحَ ابْنَ مَرْيَمَ وَ أُمَّهُ وَ مَن فِى الْأَرْضِ جَمِيعًا</w:t>
      </w:r>
    </w:p>
    <w:p>
      <w:pPr>
        <w:pStyle w:val="BookText"/>
        <w:rPr/>
      </w:pPr>
      <w:r>
        <w:rPr>
          <w:rFonts w:ascii="IRNazanin" w:hAnsi="IRNazanin" w:eastAsia="IRNazanin"/>
          <w:color w:val="111111"/>
          <w:sz w:val="28"/>
          <w:sz w:val="28"/>
          <w:szCs w:val="28"/>
          <w:rtl w:val="true"/>
          <w:lang w:bidi="fa-IR"/>
        </w:rPr>
        <w:t>در اين جمله اشاره به جواب سخن اهل انجيل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پيامبر، يا اى مخاطب اهل دانش، در برابر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مسيح پسر مريم و مادر او مريم و كسانى را كه در روى زمين اند همه را هلاك كند چه كسى است كه در مقابل او چيزى را مالك باشد؟ يعنى توان ردّ سلطۀ او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مسيح و مادرش نيز همانند بشرهاى ديگر نظير ساير اجزاى عالم وجود در تحت قدرت و سلطه و تصرف خدا هستند و طبعاً هر تصرف و قلب و انقلاب و اعدام و ايجادى در آنها حاصل شود دربارۀ مسيح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مسيح خدا بود چگونه اين امور بر وى حاكم مى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مُلْكُ السَّمَاوَاتِ وَ الْأَرْضِ وَ مَا بَيْنَهُمَا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سلطۀ بر آنها درحالى است كه ملكيت حقيقى آسمان ها و اين زمين و آنچه در ميان آنهاست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مالكيت خدا بر همۀ عالم وجود است كه غالباً خدا از مجموع جهان به عنوان سماوات و ارض تعبير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نيز نظير برهانى است بر بطلان گفتار نصارا، زيرا آن دو نفر نيز مانند ساير اجزاى عالم وجود، ملك خدا هستند و چگونه مى شود خداى واجب الوجود، مملوك كسى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يَخْلُقُ مَا يَشَآءُ وَ اللَّهُ عَلَى كُلِّ شَىْءٍ قَدِيرٌ</w:t>
      </w:r>
    </w:p>
    <w:p>
      <w:pPr>
        <w:pStyle w:val="BookText"/>
        <w:rPr/>
      </w:pPr>
      <w:r>
        <w:rPr>
          <w:rFonts w:ascii="IRNazanin" w:hAnsi="IRNazanin" w:eastAsia="IRNazanin"/>
          <w:color w:val="111111"/>
          <w:sz w:val="28"/>
          <w:sz w:val="28"/>
          <w:szCs w:val="28"/>
          <w:rtl w:val="true"/>
          <w:lang w:bidi="fa-IR"/>
        </w:rPr>
        <w:t>كلامى است در بيان قدرت خدا بر آفرينش هر چه اراده كند كه عالم وجود مصداقى از آن است و اين كه او بر همه چيز حتى غير آنچه آفريده يا افناى آنچه آفريده،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الْيَهُودُ وَالنَّصَارَى نَحْنُ أَبْنَاءُ اللّهِ وَأَحِبَّاؤُهُ قُلْ فَلِمَ يُعَذِّبُكُم بِذُنُوبِكُم بَلْ أَنْتُم بَشَرٌ مِمَّنْ خَلَقَ يَغْفِرُ لِمَن يَشَاءُ وَيُعَذِّبُ مَن يَشَاءُ وَللّهِِ مُلْكُ السَّماوَاتِ وَالْأَرْضِ وَمَا بَيْنَهُمَا وَإِلَيْهِ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الْيَهُودُ وَ النَّصَارَى نَحْنُ أَبْنَؤُاْ اللَّهِ وَ أَحِبَّؤُهُ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سخنان باطل آنها اين است كه طايفۀ يهود و نصارا هر دو گفتند كه ما پسران خدا و دوستان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مرادشان اين نبوده كه اولاد حقيقى خدايند، زيرا اين ادعا را تنها نصارا دربارۀ خصوص مسيح كرده اند، بلكه مراد بُنُوّت تشريفى است كه به يهود دربارۀ عُزَير نسبت داده شده و هدفشان اين است كه ما همانند پسرى در نزد پدرى در پيش خداوند محترميم و مانند دوستان شخص در نزد او محبوبيم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اينان دستگاه خدا را همانند دربار سلاطين دنيا مى ديدند كه نزديكان و مقربان دربار محكوم قوانين عامه نيستند و تنها به اتكاى تقرب، از همۀ تشريفات و مزايا برخوردار و از قوانين كشورى فراترند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فَلِمَ يُعَذِّبُكُم بِذُنُوبِكُم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پس چرا خداوند همواره شما را به خاطر گناهانتان كيفر مى دهد و عذاب مى كند؟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است به گناهان آنها و گرفتاريشان به كيفر گناهشان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گناهان آنها نظير كشتن</w:t>
      </w:r>
    </w:p>
    <w:p>
      <w:pPr>
        <w:pStyle w:val="BookText"/>
        <w:rPr/>
      </w:pPr>
      <w:r>
        <w:rPr>
          <w:rFonts w:ascii="IRNazanin" w:hAnsi="IRNazanin" w:eastAsia="IRNazanin"/>
          <w:color w:val="111111"/>
          <w:sz w:val="28"/>
          <w:sz w:val="28"/>
          <w:szCs w:val="28"/>
          <w:rtl w:val="true"/>
          <w:lang w:bidi="fa-IR"/>
        </w:rPr>
        <w:t>يهود پيامبران الهى را چون زكريا و يحيى و شعيا، قتل بندگان صالح خدا، شكستن پيمان هاى مؤكّد، تحريف تورات به حذف كلمات الهى و اضافه كردن اباطيل خود در جاى آن، كتمان آيات زيادى از تورات، كفران نعمت و طغيان بسيار كه صفحات تاريخ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كيفر خداوند در مقابل آنها نظير مسخ شدنشان به صورت گراز و بوزينه، خوردن مُهر ذلّت و مسكنت بر پيشانيشان در امتداد تاريخ، تسلّط ظالمان و طاغيان بر آنها، قتل عام و اسارتشان و ساير وقايع و حوادثى كه در مدت دو هزار سال ميان بعثت موسى بن عمران و بعثت پيامبر اسلام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نصارا آنها نيز در تاريخشان گناهان و خطايا و فجايع فوق العاده و كيفرهاى دنيوى كه در طول شش قرن ميان عروج مسيح به عالم بالا تا زمان ظهور و بعثت پيامبر اسلام رخ داده، ثبت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أَنتُم بَشَرٌ مِّمَّنْ خَلَقَ يَغْفِرُ لِمَن يَشَآءُ وَ يُعَذِّبُ مَن يَشَآءُ</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ادعاها باطل است، بلكه شما نيز بشريد از جنس كسانى كه خدا آنها را آفريده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را بخواهد به سبب عمل خير او به اقتضاى رحمتش مى آمرزد، و هر كس را بخواهد به سبب جرم او و اقتضاى عدلش كيفر مى دهد، و بُنُوّتِ تشريفى و خلّتِ ادعايى دخالت در ثواب و عقاب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مُلْكُ السَّمَاوَاتِ وَ الْأَرْضِ وَ مَا بَيْنَهُمَا وَ إِلَيْهِ الْمَصِيرُ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ملكيت حقيقى و مالكيت واقعى آسمان ها و زمين و آنچه در ميان آنهاست از آنِ خداست، زيرا همه را او آفريده و اوست كه در همه متصرف است، و همه را او فانى خواهد كرد، و پس از فنا نيز بازگشت همه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يهود و نصارا نيز در دنيا جزء مخلوقات و محكوم به حكم امثال اند و در آخرت نيز مشمول داورى و مجازات 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الْكِتَابِ قَدْ جَاءَكُمْ رَسُولُنَا يُبَيِّنُ لَكُمْ عَلَى فَتْرَةٍ مِنَ الرُّسُلِ أَن تَقُولُوا مَا جَاءَنَا مِنْ بَشِيرٍ وَلاَ نَذِيرٍ فَقَدْ جَاءَكُمْ بَشِيرٌ وَنَذِيرٌ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يبيّن لكم حال است از رسولنا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على حين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سكون پس از حركت، ضعف پس از قوّت، و در اصطلاح مفسّران انقطاع جريان بعثت انبيا پس از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تقولوا به تقدير كراهةَ أن تقولوا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يَأَهْلَ الْكِتَابِ قَدْ جَآءَكُمْ رَسُولُنَا يُبَيِّنُ لَكُمْ عَلَى فَتْرَةٍ مِّنَ الرُّسُلِ</w:t>
      </w:r>
    </w:p>
    <w:p>
      <w:pPr>
        <w:pStyle w:val="BookText"/>
        <w:rPr/>
      </w:pPr>
      <w:r>
        <w:rPr>
          <w:rFonts w:ascii="IRNazanin" w:hAnsi="IRNazanin" w:eastAsia="IRNazanin"/>
          <w:color w:val="111111"/>
          <w:sz w:val="28"/>
          <w:sz w:val="28"/>
          <w:szCs w:val="28"/>
          <w:rtl w:val="true"/>
          <w:lang w:bidi="fa-IR"/>
        </w:rPr>
        <w:t xml:space="preserve">اين آيه پيرو آيۀ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تتميم آن است، زيرا آن آيه مبيّن اين بود كه پيامبر اسلام ناظر به حال تورات و انجيل و كاشف خيانت هاى علماى آن دو كتاب است، و اين آيه ناظر به اين است كه پيامبر اسلام عذرى براى آنها و ساير جهانيان در عدم پذيرش اسلام باقى نمى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اهل تورات و انجيل به يقين به سوى شما فرستادۀ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كه در دوران فترتِ رسولان براى شما بيان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اين است كه از زمان يعقوب پيامبر كه اسرائيل هم گفته مى شود تا زمان عيسى بن مريم ازمنۀ تواتر و اتّصال پيامبران بنى اسرائيل بود و پس از عيسى بن مريم بعثت متوقف و دوران فترت شروع شد و قريب ششصد سال تا زمان ظهور پيامبر اسلام طول كشيد؛ آن زمان عصر انقطاع وحى و بريده شدن روابط ظاهرى ميان خلق و خالق بود، و پيامبر اسلام در آن فترت مبعوث گرديد و شروع به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متعلّق بيان ذكر نشده لكن مراد، احكام شريعتِ نوين اسلام است از اصول و فروع و ساير معارف مورد نياز جامعۀ بشرى، ويا آنچه را از تورات و انجيل به نيرنگ هاى مختلف از مردم زمانشان پنهان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تَقُولُواْ مَا جَآءَنَا مِن م بَشِيرٍ وَ لَانَذِيرٍ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پيامبر اسلام در عصر فترت براى احتراز و كراهت از اين است كه در روز قيامت در مقام محاكمه و سؤال از عقايد و عمل، و مؤاخذه بر مخالفت قوانين آسمانى،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براى ما در دنيا بشير و نذيرى نيامد، يعنى پيامبرانى كه احكام دين را</w:t>
      </w:r>
    </w:p>
    <w:p>
      <w:pPr>
        <w:pStyle w:val="BookText"/>
        <w:rPr/>
      </w:pPr>
      <w:r>
        <w:rPr>
          <w:rFonts w:ascii="Amiri" w:hAnsi="Amiri" w:eastAsia="Amiri" w:cs="Amiri"/>
          <w:color w:val="111111"/>
          <w:sz w:val="28"/>
          <w:sz w:val="28"/>
          <w:szCs w:val="28"/>
          <w:rtl w:val="true"/>
          <w:lang w:bidi="ar-SA"/>
        </w:rPr>
        <w:t>براى ما بيان كنند و بر طاعت، بشارت و بر مخالفت، بيم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جَآءَكُمْ بَشِيرٌ وَ نَذِيرٌ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دنيا به شما مى گوييم و اتمام حجّت مى كنيم كه اينك پيامبرى بشارت دهنده و بيم رسان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عَلَى كُلِّ شَىْءٍ قَدِيرٌ</w:t>
      </w:r>
    </w:p>
    <w:p>
      <w:pPr>
        <w:pStyle w:val="BookText"/>
        <w:rPr/>
      </w:pPr>
      <w:r>
        <w:rPr>
          <w:rFonts w:ascii="IRNazanin" w:hAnsi="IRNazanin" w:eastAsia="IRNazanin"/>
          <w:color w:val="111111"/>
          <w:sz w:val="28"/>
          <w:sz w:val="28"/>
          <w:szCs w:val="28"/>
          <w:rtl w:val="true"/>
          <w:lang w:bidi="fa-IR"/>
        </w:rPr>
        <w:t>ذكر اين جمله ممكن است براى اين باشد كه طايفۀ يهود معتقدند ورود نسخ بر احكام كلى الهى معقول نيست و از اين رو احكام تورات را ابدى و غيرقابل نسخ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اشاره به اين است كه چنين نيست و نسخ يك شريعت و تشريع شريعت جديد از حيطۀ قدرت او خارج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قَالَ مُوسَى لِقَوْمِهِ يَاقَوْمِ اذْكُرُوا نِعْمَةَ اللّهِ عَلَيْكُمْ إِذْ جَعَلَ فِيكُمْ أَنْبِيَاءَ وَجَعَلَكُم مُلُوكاً وَآتاكُم مَا لَمْ يُؤْتِ أَحَدَاً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 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نعمة اللّه جنس مفيد عموم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فرمانروا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مُوسَى لِقَوْمِهِ يَاقَوْمِ اذْكُرُواْ نِعْمَةَ اللَّهِ عَلَيْكُمْ إِذْ جَعَلَ فِيكُمْ أَنْبِيَآءَ</w:t>
      </w:r>
    </w:p>
    <w:p>
      <w:pPr>
        <w:pStyle w:val="BookText"/>
        <w:rPr/>
      </w:pPr>
      <w:r>
        <w:rPr>
          <w:rFonts w:ascii="IRNazanin" w:hAnsi="IRNazanin" w:eastAsia="IRNazanin"/>
          <w:color w:val="111111"/>
          <w:sz w:val="28"/>
          <w:sz w:val="28"/>
          <w:szCs w:val="28"/>
          <w:rtl w:val="true"/>
          <w:lang w:bidi="fa-IR"/>
        </w:rPr>
        <w:t>در اين آيه و چند آيۀ آتى خداوند تراكم نعمت هاى خود را بر بنى اسرائيل و در عوض، كفران بسيار و شديد آنها را مى شمارد، و شايد اين بيان براى تسلّى قلب پيامبر اسلام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آوريد زمانى را كه موسى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نعمت هاى خدا را بر خود متذكر شويد هنگامى كه در ميان شما پيامبرانى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كلام اين است كه پيامبران از خود بنى اسرائيل بودند، زيرا بر حسب تواريخ از هيچ طايفه اى به قدر</w:t>
      </w:r>
    </w:p>
    <w:p>
      <w:pPr>
        <w:pStyle w:val="BookText"/>
        <w:rPr/>
      </w:pPr>
      <w:r>
        <w:rPr>
          <w:rFonts w:ascii="IRNazanin" w:hAnsi="IRNazanin" w:eastAsia="IRNazanin"/>
          <w:color w:val="111111"/>
          <w:sz w:val="28"/>
          <w:sz w:val="28"/>
          <w:szCs w:val="28"/>
          <w:rtl w:val="true"/>
          <w:lang w:bidi="fa-IR"/>
        </w:rPr>
        <w:t>بنى اسرائيل پيامبر مبعوث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جَعَلَكُم مُّلُوكًا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سلاطين و فرمانروايان مردم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پس از آن كه خداوند فرعونيان را هلاك كرد تا زمان بعثت عيسى بن مريم، شاهان زيادى از بنى اسرائيل بر بخش عظيمى از روى زمين مسلّط شدند و در عصر تسلّط آنها بود كه زكرياى پيامبر را اره بر سر نهادند، فرزندش يحيى را سر بريدند و عيسى بن مريم را به قصد قتل محاصره كردند تا آن جا كه خدا او را به آسمان برد و شبه قيافۀ او را بر جاسوس نفوذى دشمن افكند تا او را گرفتند و به دار آويختند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ءَاتَاكُم مَّا لَمْ يُؤْتِ أَحَدًا مِّنَ الْعَالَمِينَ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آن داده كه احدى از جهانيان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نعمت هايى است كه تدريجاً به آنها اعطا نموده نظير هلاك نمودن عده اى از دشمنانشان به طرزهاى گوناگون، شكافتن دريا در دوازده جاده براى عبور اسباط آنها، توريث تمام مساكن و ثروت هاى يك كشور متمدنِ روز براى آنان، نازل نمودن تورات كتاب مفصّل و عظيم آسمانى كه نظيرش بر هيچ پيامبرى نازل نشده، زنده نمودن گروهى از آنها در كوه طور، فروفرستادن مَنّ وسَلوى براى غذاى آنها در مدت چهل سال، اعطاى سنگى مربع شش سطحىِ قابل حمل و نقل با استعداد فوران دوازده چشمۀ روان كه كليد همه عصاى موسى بود، و سايبان كردن قطعات ابر بر بالاى سرشان در مدتى مديد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يَاقَوْمِ ادْخُلُوا الْأَرْضَ الْمُقَدَّسَةَ الَّتِي كَتَبَ اللّهُ لَكُمْ وَلاَ تَرْتَدُّوا عَلَى أَدْبَارِكُمْ فَتَنْقَلِبُوا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يَاقَوْمِ ادْخُلُواْ الْأَرْضَ الْمُقَدَّسَةَ الَّتِى كَتَبَ اللَّهُ لَكُمْ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تفاسير آمده كه چون بنى اسرائيل از رود نيل پيروزمندانه بيرون آمدند و فرعونيان</w:t>
      </w:r>
    </w:p>
    <w:p>
      <w:pPr>
        <w:pStyle w:val="BookText"/>
        <w:rPr/>
      </w:pPr>
      <w:r>
        <w:rPr>
          <w:rFonts w:ascii="IRNazanin" w:hAnsi="IRNazanin" w:eastAsia="IRNazanin"/>
          <w:color w:val="111111"/>
          <w:sz w:val="28"/>
          <w:sz w:val="28"/>
          <w:szCs w:val="28"/>
          <w:rtl w:val="true"/>
          <w:lang w:bidi="fa-IR"/>
        </w:rPr>
        <w:t>كه در تعقيب آنها بودند همگى غرق شدند، موسى بن عمران طبق وحى الهى فرمان داد كه بايد به سوى اردن و فلسطين و شامات حركت كنيد و آن امكنۀ مقدس را كه طاغيان اشغال كرده اند پس بگيريد و آن جا را محل سكونت دائم انتخاب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موساى كليم براى اين هدف، دوازده نقيب به جهت بررسى منطقۀ منظور گسيل داشت و توصيه نمود اخبارشان را جز به وى به كسى فاش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سيرى در آن مناطق نمودند و اهالى آن سامان را مردمانى تنومند قوى هيكل و شجاع و اجتماعشان را نيرومند يافتند، برگشتند و غير از دو نفر يعنى يوشع بن نون و كالب بن يوفنّا، همۀ آنها اخبار را ميان قوم موسى منتشر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موسى سخت ترسيدند و در ما بين خود به فكر بازگشتن به مصر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گفتار موسى را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به سرزمين مقدسى كه خدا آن جا را براى شما مقرر كرده يا در لوح محفوظ از اقدم ازمنه نوشته وارد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بيت المقدس و دمشق است كه محل بعثت و برانگيخته شدن بسيارى از پيامبران و محطّ وحى و محيط زندگى عابدان و صالحان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لَاتَرْتَدُّواْ عَلَى أَدْبَارِكُمْ فَتَنْقَلِبُواْ خَاسِرِينَ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پشت سرتان يعنى به مصر باز مگرديد، يا هرگز در موقع جنگ و نبرد به پشت سرتان برنگرديد يعنى فرار نكنيد، و يا آن كه از عقايد و ايمانتان به خاطر سختى تكليفى برمگرديد و گرنه زيانكار مى شويد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يَا مُوسى إِنَّ فِيهَا قَوْماً جَبَّارِينَ وَإِنَّا لَن نَدْخُلَهُا حَتَّى يَخْرُجُوا مِنْهَا فَإِن يَخْرُجُوا مِنْهَا فَإِنَّا دَاخِلُونَ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الَّذِينَ يَخَافُونَ أَنْعَمَ اللّهُ عَلَيْهِمَا ادْخُلُوا عَلَيْهِمُ الْبَابَ فَإِذَا دَخَلْتُمُوهُ فَإِنَّكُمْ غَالِبُونَ وَعَلَى اللّهِ فَتَوَكَّلُوا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مُوسى إِنَّ فِيهَا قَوْماً جَبَّارِينَ وَإِنَّا لَن نَّدْخُلَهَا حَتَّى يَخْرُجُواْ مِنْهَا فَإِن يَخْرُجُواْ مِنْهَا فَإِنَّا دَاخِلُونَ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همانا در آن جا مردانى سلطه جو و نيرومند و متكبر هستند، و ما هرگز بدان جا وارد نمى شويم تا آنها از آن جا بيرون آيند، پس چون آنها از آن جا بيرون شدند ما وارد مى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رَجُلاَنِ مِنَ الَّذِينَ يَخَافُونَ أَنْعَمَ اللَّهُ عَلَيْهِمَا ادْخُلُواْ عَلَيْهِمُ الْبَابَ فَإِذَا دَخَلْتُمُوهُ فَإِنَّكُمْ غَالِبُونَ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خوف، ترس از خداست، و الف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دروازۀ شهر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مرد از كسانى كه از خداوند مى ترسيدند و خدا به آنها نعمت ايمان و شجاعت بخشيده بود، در خطاب به آن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اين دروازه بر اهل بيت المقدس وارد شويد، يعنى بتازيد و حمله كنيد و داخل شهر شويد، و چون از آن دروازه وارد شديد حتماً شما پيروزيد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 بود كه آن جا درب ورودى حساس شهر است و با بستن آن دشمن در محاصره قرار مى گيرد و راه فرار پيدا نمى كند و روحيۀ آنان ضعيف مى گردد، زيرا مى دانستند آنها هيكل هايشان درشت و دل هايشان كوچك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اللَّهِ فَتَوَكَّلُواْ إِن كُنتُم مُّؤْمِنِينَ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به حقيقت مؤمنيد بر خدا توكل نماييد، خاصه در مواقع حساس و خطرناك و جنگ نابرابر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يَا مُوسَى إِنَّا لَن نَدْخُلَهَا أَبَداً مَا دَامُوا فِيهَا فَاذْهَبْ أَنْتَ وَرَبُّكَ فَقَاتِلاَ إِنَّا هَا هُنَا قَاعِدُونَ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موسى پس از پيشنهاد 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هرگز و ابداً تا آنها در آن سرزمين هستند ما وارد آن جا نخواهيم شد، پس تو خود با پروردگارت برويد و با آنها بجنگيد، ما همين جا نشسته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مرادشان اين بود كه خود بجنگ و خدايت مدد غيبى كند يا فرشتگانش را همراه تو سازد، و يا قائل به تجسّم ذات احديت بودند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همراه تو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از آنها دلالت بر غايت جهل و جرأت آنها بر پيامبرشان و خطا در معتقداتشان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مسألۀ تجسّم ذات حق در ميان يهود از روز اول كه به موسى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لَّنَآ إِلَهًا كَمَا لَهُمْ ءَالِهَةٌ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علاقۀ آنها بود، و گفته مى شود اين عقيدۀ فاسد در ميانشان تا امروز دنيا از اغلب كردار و گفتارشان محسوس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إِنِّي لاَ أَمْلِكُ إِلَّا نَفْسِي وَأَخِي فَافْرُقْ بَيْنَنَا وَبَيْنَ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فَإِنَّهَا مُحَرَّمَةٌ عَلَيْهِمْ أَرْبَعِينَ سَنَةً يَتِيهُونَ فِي الْأَرْضِ فَلاَ تَأْسَ عَلَى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متحيّرانه رفت، 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تحيّر و گمراهى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إِنِّى لَآأَمْلِكُ إِلَّا نَفْسِى وَ أَخِى</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آيه اين است كه در آن هنگام احدى در فرمان موسى و برادرش نبود و موسى جز خود و برادرش بر كسى تسلّط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بدون شك در ميان آن قوم عده اى هر چند اندك وجود داشتند و حداقل يوشع و كالب بودند، پس مراد از آنچه موسى آن را به خود و</w:t>
      </w:r>
    </w:p>
    <w:p>
      <w:pPr>
        <w:pStyle w:val="BookText"/>
        <w:rPr/>
      </w:pPr>
      <w:r>
        <w:rPr>
          <w:rFonts w:ascii="IRNazanin" w:hAnsi="IRNazanin" w:eastAsia="IRNazanin"/>
          <w:color w:val="111111"/>
          <w:sz w:val="28"/>
          <w:sz w:val="28"/>
          <w:szCs w:val="28"/>
          <w:rtl w:val="true"/>
          <w:lang w:bidi="fa-IR"/>
        </w:rPr>
        <w:t>برادر خود محصور مى كند، ابلاغ احكام به عنوان رسالت الهى و پند و اندرز قوم و دستور حركت به سوى جهاد است كه مؤمنان نيز در آن دخالت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بى ترديد من در امر ابلاغ رسالت تنها مسلط بر خود و برادرم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سخن و دعوت و فرمان ما هم با ردّ صريح و مخالفت شديد قوم مواجه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فَافْرُقْ بَيْنَنَا وَبَيْنَ الْقَوْمِ الْفَاسِقِينَ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انجام اين تكليف عظيم و امر خطير يعنى مبارزه با غاصبان بيت المقدس و جهاد براى فتح آن و وارد شدن در آن سرزمين مقدس و تشكيل حكومت الهى و سلطه بر ملت آن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يعنى من و برادر و پيروانم و ميان قوم طغيانگر و خارج از طاعتت جدايى افكن، يعنى داورى كن و تكليف ما را از جنگ با ساكنان قدس هرچند با عده اى بس معدود، يا انصراف از جنگ وجدايى از اين قوم روشن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فَإِنَّهَا مُحَرَّمَةٌ عَلَيْهِمْ أَرْبَعِينَ سَنَةً يَتِيهُونَ فِى الْأَرْضِ فَلَا تَأْسَ عَلَى الْقَوْمِ الْفَاسِقِينَ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درخواست داورى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سرزمين مقدس بر آنها چهل سال حرام است و اين مدت را در همان جا كه هستند سرگردان خواهند بود، پس بر قوم فاسقان اندوه مخور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حرام، ممنوعيت تكوينى است، يعنى خدا توفيق دخول آن مكان را نخواهد داد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سرگردانى تحيّر آنهاست به گونه اى كه نه زندگى شهرى داشته باشند كه ساخت و ساز كنند و نه صحرانشينى كه به هر نقطه بخواهند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تواريخ، فاصلۀ آن محل تا دروازۀ قدس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بوده، كه روز را بار سفر مى بستند و حركت مى كردند و شب را در جايى مى آرميدند و چون بامداد از خواب برمى خاستند خود را در محل اول مى ديدند، گويى زمين دايره وار چرخيده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بر اين منوال گذشت، هارون پيامبر در آن اثنا رحلت كرد و موسى نيز به فاصلۀ يك سال پس از او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تمام آنهايى كه در جواب امر موسى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لن ندخلها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هلاك شدند و نسل آنها باقى ماند، و پس از تمام شدن مدت تحيّر، يوشع بن نون كه وصى موسى بود مأمور</w:t>
      </w:r>
      <w:bookmarkStart w:id="188" w:name="pg14426_342203"/>
    </w:p>
    <w:p>
      <w:pPr>
        <w:pStyle w:val="BookText"/>
        <w:rPr/>
      </w:pPr>
      <w:bookmarkEnd w:id="188"/>
      <w:r>
        <w:rPr>
          <w:rFonts w:ascii="Amiri" w:hAnsi="Amiri" w:eastAsia="Amiri" w:cs="Amiri"/>
          <w:color w:val="111111"/>
          <w:sz w:val="28"/>
          <w:sz w:val="28"/>
          <w:szCs w:val="28"/>
          <w:rtl w:val="true"/>
          <w:lang w:bidi="ar-SA"/>
        </w:rPr>
        <w:t>حركت به سوى ارض مقدسه شد و او با كالب بن يوفنّا همراه نسل بازمانده به سوى بيت المقدس حركت نمودند، آن جا را فتح كردند و حكومت دينى تشكيل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تاريخ ابهامى است كه قوم موسى پس از امتناع شديد از جنگ، چرا با آن جدّيت و تحمل زحمات هر روز به سوى بيت المقدس روانه مى شدند؟ و ظاهراً در اين سال ها و در حال اين سفر نافرجامِ مكرّر بود كه خداوند بر آنها مَنّ و سَلْوى نازل مى كرد و آن سنگ مربعِ مركز انفجار دوازده چشمه را براى آشاميدن آب بر آنها فروفرستاد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امور عجيب از وضع حالات بنى اسرائيل مستبعد نيست، زيرا معاملۀ آنها با پيامبران مرسل خود و شمول الطاف بى كران خدا در حق آنها و مخالفت مكرر و سرسختانۀ آنها با اوامر خداوند و ردّ معجزات مكرر و روشن كه به رأى العين مى ديدند از عجايبى است كه در ملت هيچ پيامبرى اتفاق نيفتاده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وَاتْلُ عَلَيْهِمْ نَبَأَ ابْنَيْ آدَمَ بِالْحَقِّ إِذْ قَرَّبَا قُرْبَاناً فَتُقُبِّلَ مِنْ أَحَدِهِمَا وَلَمْ يُتَقَبَّلْ مِنَ الآخَرِ قَالَ لَأَقْتُلَنَّكَ قَالَ إِنَّمَا يَتَقَبَّلُ اللّهُ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8419667_3381743652"/>
      <w:bookmarkStart w:id="190" w:name="_Toc65"/>
      <w:bookmarkEnd w:id="189"/>
      <w:r>
        <w:rPr>
          <w:rtl w:val="true"/>
        </w:rPr>
        <w:t>هابيل و قابيل</w:t>
      </w:r>
      <w:bookmarkEnd w:id="190"/>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اتْلُ عَلَيْهِمْ نَبَأَ ابْنَىْ ءَادَمَ بِالْحَقِّ إِذْ قَرَّبَا قُرْبَاناً فَتُقُبِّلَ مِنْ أَحَدِهِمَا وَ لَمْ يُتَقَبَّلْ مِنَ الْأَخَرِ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پنجگانه حاكى است از داستانى تكان دهنده، معلول صفت خبيثۀ حسد و عدم رضاى انسان به تقدير الهى، و حادثه اى بس عجيب يعنى مرتكب شدن حاسدى عملى زشت را، و نشان دادن محسودى در سايۀ ترس از خداوند عكس العمل نيك را، و گرفتارى حاسد به كيفر دنيا و پشيمانى بى نتيجۀ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اين حادثه طبق برخى از روايات و نوشتۀ مفسران اين است كه حوّاء امّ البشر همسر آدم هر بار كه بچه مى آورد دوقلو مى زاييد، پسر و دختر، و چون فرزندانشان بزرگ شدند و موقع ازدواجشان فرارسيد و در آن عصر شريعتى هم از جانب خدا نبود، بلكه براى آدمِ پيامبر در برخى از موارد خاص دستور معينى از امر يا نهى طبق ارادۀ حق مى رسيد، دربارۀ ازدواج فرزندانش امر شد كه خواهر هر يك از دوقلوها را به ازدواج برادر دوقلوى ديگر درآورد كه دوقلوها با هم ازدواج نكنند، از اين رو آدم مأمور شد خواهر توأم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توأم هابيل را به عقد قابيل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به اين ازدواج راضى نشد و اصل صدور اين دستور را هم از سوى خداوند انكار كرد و خواستار ازدواج با نامزد هابيل شد و در نتيجه خواهر توأم قابيل مورد خواستارى دو نفر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برادر مأمور شدند به جاى قرعه، مالى را به عنوان قربانى به قربانگاه برند و هر كس قربانش قبول افتد خواهر قابيل از آنِ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هابيل كه دامدارى كريم النفس، صاحب حُسن سريره و كرامت انسانى بود، از ميان اموال خود بهترينش را كه شتر يا گوسفند پروارى بود برگزيد و قابيل كه كشاورزى بخيل و داراى خبث سريره بود، از ميان اموالش اندكى گندم بى ارزش برداشت و هر دو به پيشگاه حق هديه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هابيل قبول افتاد با اين علامت كه آتشى صاف و بدون دود فرود آمد و قربانى او را برگرفت و بالا برد و گندم قابيل در جاى خود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 اند كه گوسفند هابيل همان بود كه در قضيۀ ذبح اسماعيل در منى به عنوان فدا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داستان دو پسر آدم، هابيل و قابيل را بر اهل كتاب، به حق تلاوت كن، يعنى به درستى و همان گونه كه واقع شده و جبرئيل امين از لوح محفوظ فرا گرفته و بر قلب تو خوانده، آن هنگام كه هر يك از آنها براى رسيدن به هدف خود، مالى را به عنوان وسيلۀ تقرّب به حق به پيشگاه خدا آوردند، پس، ازيكى پذيرفته شد و از ديگرى پذيرفته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لَأَقْتُلَنَّكَ قَالَ إِنَّمَا يَتَقَبَّلُ اللَّهُ مِنَ الْمُتَّقِينَ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قربانش رد شده بود يعنى قابيل، به ديگرى يعنى هابيل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p>
    <w:p>
      <w:pPr>
        <w:pStyle w:val="BookText"/>
        <w:rPr/>
      </w:pPr>
      <w:r>
        <w:rPr>
          <w:rFonts w:ascii="IRNazanin" w:hAnsi="IRNazanin" w:eastAsia="IRNazanin"/>
          <w:color w:val="111111"/>
          <w:sz w:val="28"/>
          <w:sz w:val="28"/>
          <w:szCs w:val="28"/>
          <w:rtl w:val="true"/>
          <w:lang w:bidi="fa-IR"/>
        </w:rPr>
        <w:t>باد كه تو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جز اين نيست كه خداوند از پرهيزگاران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علت عدم پذيرش قربانى تو من نيستم تا به قتل من برخيزى، بلكه سوء اعتقاد و خبث سريره تو را جزء بى تقواها كرده و خدا عمل را از متّقين مى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م بَسَطْتَ إِلَىَّ يَدَكَ لِتَقْتُلَنِى مَآ أَنَاْ بِبَاسِطٍ يَدِىَ إِلَيْكَ لِأَقْتُلَكَ إِنِّى أَخَافُ اللَّهَ رَبَّ الْعَالَمِينَ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اگر دست خود را به سوى من براى كشتنم دراز كنى من هرگز دست خود را براى كشتن تو به سويت دراز نخواهم كرد، زيرا من از پروردگار جهانيان مى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اين است كه من مانند تو قصد ابتدايى قتل را كه ناشى از انگيزۀ حسد و غيره باشد ندارم و هرگز اين گونه قصد از من محقق نمى شود، زيرا كه مبغوض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عكس العمل دفاعى و بدين منظور دست دراز كردن و زدن و حتى كشتن را انجام مى دهم، و اين بدان جهت است كه در آن عصر حكم شرع نبود و هابيل در دفاع از خود به حكم عقل عمل مى كرد و عقل دفاع از نفس را واجب مى داند، بلكه اين يك امر فطرى و طبيعى است حتى در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گفته شده در آن عصر دفاع از خود جايز نبوده و يا جايز بوده و هابيل كشته شدن را بر كشتن ترجيح مى داده، مرجوح است و اين كلام در مرحلۀ گفتگو بوده و اما خارجاً ظاهر اين است كه كشته شدن او به نحو ترور و غيراختيارى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أُرِيدُ أَن تَبُوأَ بِإِثْمِي وَإِثْمِكَ فَتَكُونَ مِنْ أَصْحَابِ النَّارِ وَذلِكَ جَزَاءُ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أَخِيهِ فَقَتَلَهُ فَأَصْبَحَ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باءَ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كرد به سوى او، باء بالحقّ أو بالذنب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كرد به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له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سهّله عليه و رخّص له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أُرِيدُ أَن تَبُوأَ بِإِثْمِى وَ إِثْمِكَ فَتَكُونَ مِنْ أَصْحَابِ النَّارِ وَ ذَ لِكَ جَزَ ؤُاْ الظَّالِمِينَ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هابيل پس از تعليل ترك تعدّى خود به ترس از خداوند، گويى علت ديگرى ذكر كرد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من مى خواهم فرداى قيامت من بى گناه باشم و تو با گناه من و گناه خودت به سوى خدا باز گردى و در نتيجه از اهل آتش باشى، و آن كيفر ستمكاران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به ياء متكلّم، گناهان مقتول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به كاف خطاب، گناه قتل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اين است كه چون طبق ادّلۀ نقليه با مساعدت دليل عقلى، كسى كه مظلوماً كشته شود همۀ گناهان او به گردن قاتل است، پس قاتل گناه خودش كه قتل مؤمن است و گناهان مقتول، هر دو را متحمل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اُريد أن تبوء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هابيل ميل و اراده داشت قابيل از اهل آتش باشد، زيرا چنين ميلى براى مؤمن نارواست، بلكه مراد اختيار است، يعنى هابيل مى گويد اگر امر داير شود ميان اين كه من تو را به ظلم بكشم و گناهانت را بر عهده بگيرم و اين كه تو مرا به ظلم بكشى، من دومى را اختيار مى كنم، و گرنه خواست مؤمن اين است كه هيچ يك واقع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فَطَوَّعَتْ لَهُ نَفْسُهُ قَتْلَ أَخِيهِ فَقَتَلَهُ فَأَصْبَحَ مِنَ الْخَاسِرِينَ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امّارۀ قابيل كشتن برادر را براى او به تدريج رخصت داد و آسان نمود و سرانجام او را كشت و از زيانكاران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دنيا پس از آن حادثۀ سوء، تأثيرات آن، روح وى را پيوسته تحت فشار قرار داد و از حضور پدر و مادر مطرود و در نزد ساير ارحام طبعاً منفور گرديد، و در پيشگاه حق تعالى مبغوض و نزد فرشتگان ملعون شد، و سنّت سيّئۀ قتل صالحان را به جريان انداخت و نام ننگين و لعنت همۀ صالحان جهان را تا انقراض نسل بشر بر خود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توبۀ او معلوم نيست پس در آخرت نيز مستحق عذاب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اللّهُ غُرَاباً يَبْحَثُ فِي الْأَرْضِ لِيُرِيَهُ كَيْفَ يُوَارِي غ سَوْءَةَ أَخِيهِ قَالَ يَاوَيْلَتَى أَعَجَزْتُ أَنْ أَكُونَ مِثْلَ هذَا الْغُرَابِ فَأُوَارِيَ سَوْءَةَ أَخِي فَأَصْبَحَ مِنَ النَّادِمِينَ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 و كلاغ كه چندين نوع است و به او فال بد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ليريه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 زشت و نامطلوب و هر چيزى كه بايد مستور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ويلتا كلمه اى است كه وقت حلول خطر يا رسوايى گفته مى شود كه گويى انسان، هلاكت يا رسوايى خود را مى 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اللَّهُ غُرَابًا يَبْحَثُ فِى الْأَرْضِ لِيُرِيَهُ كَيْفَ يُوَارِى سَوْءَةَ أَخِيهِ</w:t>
      </w:r>
    </w:p>
    <w:p>
      <w:pPr>
        <w:pStyle w:val="BookText"/>
        <w:rPr/>
      </w:pPr>
      <w:r>
        <w:rPr>
          <w:rFonts w:ascii="IRNazanin" w:hAnsi="IRNazanin" w:eastAsia="IRNazanin"/>
          <w:color w:val="111111"/>
          <w:sz w:val="28"/>
          <w:sz w:val="28"/>
          <w:szCs w:val="28"/>
          <w:rtl w:val="true"/>
          <w:lang w:bidi="fa-IR"/>
        </w:rPr>
        <w:t>از منابع روايى برمى آيد كه هابيل نخستين فرد مردۀ انسانى بود و عنوان شهيد نيز دارد و روحش اولين روحى بود كه از اين جهان به عالم برزخ انتقال يافت، برزخى كه به عنوان مسكن موقّت و محل انتظار ارواح بشرى از آغاز تا پايانشان به منظور حضور در عرصۀ قيامت تهيه و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روز حادثۀ مرگ و مسألۀ تشريفات تجهيز ميّت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قابيل پس از كشتن برادر، در پنهان كردن جسد او متحيّر ماند و مدتى او را از محلى به محلى به دوش مى كشيد تا جسد، متغيّر و متعفّن گرديد و روى آوردن برخى از درندگان طيور به او، وى را ناتوان تر كرد و جانش از اين حادثه به لب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زاغى را برانگيخت، يعنى الهام نمود يا بعث تكوينى نمود و كلاغ كارى طبق فطرت خود انجام داد، زاغ با چنگال و منقار خويش زمين را مى كند تا به او نشان دهد چگونه جسد متعفّن برادر خويش را پنهان سازد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آيه اين است كه غراب تنها با كندن زمين به او فهمانيد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است مراد اين</w:t>
      </w:r>
    </w:p>
    <w:p>
      <w:pPr>
        <w:pStyle w:val="BookText"/>
        <w:rPr/>
      </w:pPr>
      <w:r>
        <w:rPr>
          <w:rFonts w:ascii="IRNazanin" w:hAnsi="IRNazanin" w:eastAsia="IRNazanin"/>
          <w:color w:val="111111"/>
          <w:sz w:val="28"/>
          <w:sz w:val="28"/>
          <w:szCs w:val="28"/>
          <w:rtl w:val="true"/>
          <w:lang w:bidi="fa-IR"/>
        </w:rPr>
        <w:t>باشد كه پس از كندن، چيزى را هم مانند آذوقۀ خود يا جسد غراب ديگرى را كه كشته بود در زير خاك دفن نمود و مطلب را روشن تر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يَاوَيْلَتَى أَعَجَزْتُ أَنْ أَكُونَ مِثْلَ هَذَا الْغُرَابِ فَأُوَارِىَ سَوْءَةَ أَخِى فَأَصْبَحَ مِنَ النَّادِمِينَ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من، آيا من ناتوان شدم از اين كه همانند اين كلاغ باشم تا جسد متعفّن برادرم را مستور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جزء پشيمان ها شد، يعنى پشيمان از اصل كشتن برادر و ارتكاب چنين جرمى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توبه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مراد، پشيمانى از اين باشد كه چرا از آغاز امر متوجه مسألۀ دفن نشدم و آن همه زحمات طاقت فرسا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وجه ارجح است، زيرا در برخى از روايات دارد كه پس از آن حادثه هر چه قتل ناحق در دنيا واقع مى شود بهره اى از عذاب آن به قابيل مى رسد، و اين علامت عدم تحقّق توبه از اوست، چنان كه برخى از مفسران نوشته اند كه قابيل پس از آن حادثه از منطقه فرار كرد و در عدنِ يمن ساكن شد و شيطان به سراغش رفت و آتش پرستى را به وى آموخت و سپس به وسايل لهو و لعب و استعمال آلات طرب و نوشيدن خمر و گناهان كبيرۀ ديگر روى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أَجْلِ ذلِكَ كَتَبْنَا عَلَى بَنِي إِسْرَائِيلَ أَنَّهُ مَن قَتَلَ نَفْساً بِغَيْرِ نَفْسٍ أَوْ فَسَادٍ فِي الْأَرْضِ فَكَأَنَّمَا قَتَلَ النَّاسَ جَمِيعاً وَمَنْ أَحْيَاهَا فَكَأَنَّمَا أَحْيَا النَّاسَ جَمِيعاً وَلَقَدْ جَاءَتْهُمْ رُسُلُنَا بِالْبَيِّنَاتِ ثُمَّ إِنَّ كَثِيراً مِنْهُم بَعْدَ ذلِكَ فِي الْأَرْضِ لَمُسْرِفُونَ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 ذَ لِكَ كَتَبْنَا عَلَى بَنِى إِسْرَآئِيلَ أَنَّهُ مَن قَتَلَ نَفْسَا م بِغَيْرِ نَفْسٍ أَوْ فَسَادٍ فِى الْأَرْضِ فَكَأَنَّمَا قَتَلَ النَّاسَ جَمِيعًا</w:t>
      </w:r>
    </w:p>
    <w:p>
      <w:pPr>
        <w:pStyle w:val="BookText"/>
        <w:rPr/>
      </w:pPr>
      <w:r>
        <w:rPr>
          <w:rFonts w:ascii="IRNazanin" w:hAnsi="IRNazanin" w:eastAsia="IRNazanin"/>
          <w:color w:val="111111"/>
          <w:sz w:val="28"/>
          <w:sz w:val="28"/>
          <w:szCs w:val="28"/>
          <w:rtl w:val="true"/>
          <w:lang w:bidi="fa-IR"/>
        </w:rPr>
        <w:t>ظاهر آيۀ شريفه اين است كه حكم حرمت كشتن مؤمن به ناحق از زمان بنى اسرائيل كه از عصر يعقوب پيامبر شروع مى شود، تشريع شده است و چون شريعت يعقوب همان شريعت ابراهيم است پس اين حكم در شريعت ابراهيم بوده و در شرع نوح و پيش از آن نبوده، نه بدين معنا كه كشتن مؤمن جايز بوده، بلكه طبق حرمت عقلى مورد عمل عقلا بوده و خدا مردم را به حكم خرد و اقتضاى فطرتشان واگذاشته بوده، و از زمان ابراهيم حرمت تشريعى بر وفق حكم عقل انشاء و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ميان حكم عقل و شرع اين است كه عقل تنها به قبح عمل حكم مى كند و در حرمت شرعى، يعنى انشاء حكم تحريمى از طرف پروردگار، آثار ديگرى مترتب مى شود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قتل ظالمانۀ يك نفر با قتل همۀ مردم، حكم قصاص و ديه و كفّارات، عدم ارث قاتل از اموال مقتول و غيره، بنابراين كه شريعت ابراهيمى همان شريعت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صدور چنين جنايتى از يك انسان كه كاشف از وجود غريزه يا غرايزى خطرناك در فطرت اوست مانند صفت حسد، حب شهوت و حب جاه و مال، بر طايفۀ بنى اسرائيل نوشتيم يعنى در لوح محفوظ پيش از خلقت بشر، يا حكم كرديم و مقرر داشتيم و ابلاغ نموديم كه هر كس نَفْسى را بدون صدور قتل نفسى از وى يا ظهور فسادى از او در روى زمين بكشد پس چنان است كه همۀ مردم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صحيح است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خودكشى كند در جهنم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خودكشى قهراً از مصاديق اين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استثناى مورد قصاص است كه به خاطر كشتن كسى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محاربه با ولىّ امر و افساد است كه در اين دو مورد، قتل شخص حرام نيست، و موارد ديگرى نيز در شرع استثنا شده كه در آيه بيان نشده يا در آن عصر تشريع نشده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در موارد حدود شرعيه، و دفاع از نفس و عِرض و مال، و مورد مقدميّه براى امرى اهم، تعارض ميان اهمّ و مهم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تشبيه يا مساوات قتل يك فرد با قتل كل افراد، اشتراك هر دو در محل عقوبت يا نوع عذاب است مانند طبقات خاص جهنم يا عذاب هاى معيّن، نه در مقدار و كمّيّت كه اختلاف آن حتمى و عقلى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أَحْيَاهَا فَكَأَنَّمَآ أَحْيَا النَّاسَ جَمِيعًا</w:t>
      </w:r>
    </w:p>
    <w:p>
      <w:pPr>
        <w:pStyle w:val="BookText"/>
        <w:rPr/>
      </w:pPr>
      <w:r>
        <w:rPr>
          <w:rFonts w:ascii="IRNazanin" w:hAnsi="IRNazanin" w:eastAsia="IRNazanin"/>
          <w:color w:val="111111"/>
          <w:sz w:val="28"/>
          <w:sz w:val="28"/>
          <w:szCs w:val="28"/>
          <w:rtl w:val="true"/>
          <w:lang w:bidi="fa-IR"/>
        </w:rPr>
        <w:t>يعنى و هر كس نفسى را زنده نمايد پس چنان است كه گويى همۀ مردم را زنده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زنده كردن حقيقى به دميدن روح به كالبد نيست كه احدى را چنين قدرتى نباشد چنان كه ظاهراً مراد زنده كردن به توالد و تناسل هم نيست بلكه نظير نجات دادن انسانى از غرق شدن در آب، سوختن در آتش، مرض مهلك و ساير موارد مهلكۀ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روايات، وارد كردن مشرك و كافر و منافق به دين حقيقى از مصاديق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توبه دادن هر مبتلا به كباير اخلاقى و عملى نيز از مصاديق خفيف آيه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مساوات هم در اين جا مثل شق سابق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جَآءَتْهُمْ رُسُلُنَا بِالْبَيِّنَاتِ</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فرستادگان ما براى بنى اسرائيل، دلايل روشن را در اثبات حرمت قتل نفس و احكام ديگر آسمانى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پيامبران بنى اسرائيل از يوسف صدّيق گرفته تا عيسى بن مريم و خاصّه موسى بن عمران، دلايل منطقى بى شمار و معجزات بسيار و كتاب هاى آسمانى متعدد در مدتى بس طولانى بر آنها عرضه داشتند؛</w:t>
      </w:r>
    </w:p>
    <w:p>
      <w:pPr>
        <w:pStyle w:val="BookText"/>
        <w:rPr/>
      </w:pPr>
      <w:r>
        <w:rPr>
          <w:rFonts w:ascii="Amiri" w:hAnsi="Amiri" w:eastAsia="Amiri" w:cs="Amiri"/>
          <w:color w:val="111111"/>
          <w:sz w:val="28"/>
          <w:sz w:val="28"/>
          <w:szCs w:val="28"/>
          <w:rtl w:val="true"/>
          <w:lang w:bidi="ar-SA"/>
        </w:rPr>
        <w:t>ثُمَّ إِنَّ كَثِيرًا مِّنْهُم بَعْدَ ذَ لِكَ فِى الْأَرْضِ لَمُسْرِفُونَ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بسيارى از آنان پس از رسيدن معجزات و ديدن نشانه هاى آشكار، در روى زمين اسرافكارى كردند و در ريختن خون بى گناهان و غير آن از محرمات از حد تجاوز نمودند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قَبْلِ أَن تَقْدِرُوا عَلَيْهِمْ فَاعْلَمُوا أَنَّ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191" w:name="pg14426_342211"/>
    </w:p>
    <w:p>
      <w:pPr>
        <w:pStyle w:val="BookText"/>
        <w:rPr/>
      </w:pPr>
      <w:bookmarkEnd w:id="191"/>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192" w:name="__RefHeading___Toc8419669_3381743652"/>
      <w:bookmarkStart w:id="193" w:name="_Toc66"/>
      <w:bookmarkEnd w:id="192"/>
      <w:r>
        <w:rPr>
          <w:rtl w:val="true"/>
        </w:rPr>
        <w:t>احكام محارب</w:t>
      </w:r>
      <w:bookmarkEnd w:id="193"/>
    </w:p>
    <w:p>
      <w:pPr>
        <w:pStyle w:val="BookText"/>
        <w:rPr/>
      </w:pPr>
      <w:r>
        <w:rPr>
          <w:rFonts w:ascii="IRNazanin" w:hAnsi="IRNazanin" w:eastAsia="IRNazanin"/>
          <w:color w:val="111111"/>
          <w:sz w:val="28"/>
          <w:sz w:val="28"/>
          <w:szCs w:val="28"/>
          <w:rtl w:val="true"/>
          <w:lang w:bidi="fa-IR"/>
        </w:rPr>
        <w:t>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جنگيد،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جنگنده، و در اصطلاح شرع كسى كه اسلحه اى به قصد ترساندن مردم به دست گيرد و امنيت محيط را بر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فساداً حال است از فاعل يسعون يعنى 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يقتَّلوا، باب تفعيل از سه فعل مذكور دلالت بر شدت و حتميت فعل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جَزَ ءُاْ الَّذِينَ يُحَارِبُونَ اللَّهَ وَ رَسُولَهُ وَ يَسْعَوْنَ فِى الْأَرْضِ فَسَادًا</w:t>
      </w:r>
    </w:p>
    <w:p>
      <w:pPr>
        <w:pStyle w:val="BookText"/>
        <w:rPr/>
      </w:pPr>
      <w:r>
        <w:rPr>
          <w:rFonts w:ascii="IRNazanin" w:hAnsi="IRNazanin" w:eastAsia="IRNazanin"/>
          <w:color w:val="111111"/>
          <w:sz w:val="28"/>
          <w:sz w:val="28"/>
          <w:szCs w:val="28"/>
          <w:rtl w:val="true"/>
          <w:lang w:bidi="fa-IR"/>
        </w:rPr>
        <w:t>مراد از جنگ با خدا مخالفت عملى با احكام اوست، و از جنگ با رسول او اخلال به امنيت محيط مسلمين است كه حفظش بر عهدۀ رسول به عنوان امانت اوست، و طبعاً مراد از مخالفت خدا نيز مخالفت از اين راه است نه انجام هر 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آيۀ شريفه طبق تصريح روايات، كسانى هستند كه به قصد ارعاب مردم و گرفتن مال و تعرض به ناموس و كشتن آنها اسلحه اى سرد يا گرم به دست گيرند و ظاهر شوند، نه هر فرد يا گروهى كه با دولت اسلامى به جنگ برخيزند كه بر آنها احكام محارب بار نمى شود و پيامبر اسلام نيز پس از پيروزى، بر آنها حكم محارب بار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مجازات و كيفر كسانى كه محاربند و از مسلمين سلب امنيت مى كنند كه گويى با خدا و رسول مى جنگند، و در روى زمين سعى در ايجاد فساد و تبهكارى دارند،</w:t>
      </w:r>
    </w:p>
    <w:p>
      <w:pPr>
        <w:pStyle w:val="BookText"/>
        <w:rPr/>
      </w:pPr>
      <w:r>
        <w:rPr>
          <w:rFonts w:ascii="Amiri" w:hAnsi="Amiri" w:eastAsia="Amiri" w:cs="Amiri"/>
          <w:color w:val="111111"/>
          <w:sz w:val="28"/>
          <w:sz w:val="28"/>
          <w:szCs w:val="28"/>
          <w:rtl w:val="true"/>
          <w:lang w:bidi="ar-SA"/>
        </w:rPr>
        <w:t>أَن يُقَتَّلُواْ أَوْ يُصَلَّبُواْ أَوْ تُقَطَّعَ أَيْدِيهِمْ وَ أَرْجُلُهُم مِّنْ خِلاَفٍ أَوْ يُنفَوْاْ مِنَ الْأَرْضِ</w:t>
      </w:r>
    </w:p>
    <w:p>
      <w:pPr>
        <w:pStyle w:val="BookText"/>
        <w:rPr/>
      </w:pPr>
      <w:r>
        <w:rPr>
          <w:rFonts w:ascii="IRNazanin" w:hAnsi="IRNazanin" w:eastAsia="IRNazanin"/>
          <w:color w:val="111111"/>
          <w:sz w:val="28"/>
          <w:sz w:val="28"/>
          <w:szCs w:val="28"/>
          <w:rtl w:val="true"/>
          <w:lang w:bidi="fa-IR"/>
        </w:rPr>
        <w:t>اين است كه يكى از حدود و كيفرهاى چهارگانۀ زير در حق آنها جارى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تقتيل، يعنى با شدت و بدون تأخير و سستى كشته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تصليب، يعنى با قاطعيت به دار آويخته گردند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تقطيع، يعنى دست ها و پاهايشان بر خلاف هم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بريدن دست ها بريدن چهار انگشت غير ابهام از موضع اتصال به كف، و از بريدن پاها بريدن قدم يعنى جلو پاست به طورى كه ساق بر روى پاشنه باقى بماند و بتواند روى آن بايستد، و مراد از خلافِ هم، بريدن دست از طرف راست و پا از طرف چپ يا عكس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بلد، يعنى از سرزمين خود تبعيد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 لِكَ لَهُمْ خِزْىٌ فِى الدُّنْيَا وَ لَهُمْ فِى الْأَخِرَةِ عَذَابٌ عَظِيمٌ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حد و كيفر دربارۀ محاربين، تنها خوارى و رسوايى در دنياست، و آنها را در آخرت عذابى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در محارب به معنايى كه گذشت فرقى نيست ميان آن كه مرد باشد يا زن، و اين كه محاربه در شب باشد يا روز، و محارب فرد باشد يا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دزد مسلّح چه در داخل شهر يا خارج آن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است در اين كه كيفرهاى چهارگانه مطلقاً به نحو تخيير است يا ترتيب، بدين معنا كه بايد حاكم به تناسب عمل محارب، كيفر جارى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ماندن مصلوب بر سرِ دار با حاكم است، و مدت تبعيد يك سال و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الَّذِينَ تَابُواْ مِن قَبْلِ أَن تَقْدِرُواْ عَلَيْهِمْ فَاعْلَمُواْ أَنَّ اللَّهَ غَفُورٌ رَّحِيمٌ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حدود فوق دربارۀ محارب ها جارى شود مگر كسانى كه پيش از آن كه بر آنها غالب شويد توبه كرده باشند، پس بدانيد كه حتماً خداوند بسيار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صورت توبه، خداوند از حقوق خود نسبت به او مى گذرد و طبعاً حقوق مردم باقى است، پس اگر در مدت محاربه از او قتلى صادر نشده كيفرهاى چهارگانه ساقط مى شود، و اگر مالى تلف نموده ضامن قيمت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را كشته باشد قتل او به عنوان حدّ ساقط است ولى حقّ قصاص براى ولىّ دم باقى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اتَّقُوا اللّهَ وَابْتَغُوا إِلَيْهِ الْوَسِيلَةَ وَجَاهِدُوا فِي سَبِيلِهِ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لَوْ أَنَّ لَهُم مَا فِي الْأَرْضِ جَمِيعاً وَمِثْلَهُ مَعَهُ لِيَفْتَدُوا بِهِ مِنْ عَذَابِ يَوْمِ الْقِيَامَةِ مَا تُقُبِّلَ مِنْهُمْ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يَخْرُجُوا مِنَ النَّارِ وَمَا هُم بِخَارِجِينَ مِنْهَا وَلَهُمْ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افتدى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براى خود فدا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معه 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موصول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 يُّهَا الَّذِينَ ءَامَنُواْ اتَّقُواْ اللَّهَ وَ ابْتَغُواْ إِلَيْهِ الْوَسِيلَةَ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از خدا پروا كنيد و به سوى او وسيله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سير معنوى به سوى او و تقرب به او كه هدف اصلى آفرينش انسان است دستاويزى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 اعم است و شامل تحصيل عقايد حقه، و اخلاق فاضله و عمل هاى صالح از واجبات و مستحبات، و دعا و اصرار در آن و سوگند دادن به اسماء عظام و مقدسات عالم، و توسّل به مقربان درگاهش مانند انبيا و معصومين و فرشتگان و غير آنها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جَاهِدُواْ فِى سَبِيلِهِ لَعَلَّكُمْ تُفْلِحُونَ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او جهاد و كوشش نماييد، با حضور در جبهه هاى جنگ ابتدايى و دفاعى و مبارزۀ با نفس امّاره، باشد كه رستگار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لَوْ أَنَّ لَهُم مَّا فِى الْأَرْضِ جَمِيعاً وَ مِثْلَهُ مَعَهُ لِيَفْتَدُواْ بِهِ مِنْ عَذَابِ يَوْمِ الْقِيَامَةِ مَا تُقُبِّلَ مِنْهُمْ وَ لَهُمْ عَذَابٌ أَلِيمٌ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كسانى كه در دنيا كفر ورزيدند و اصول دينشان هرچند برخى از اصول آن مورد قبول واقع نشد، اگر در روز رستاخيز همۀ آنچه در اين زمين است از آنِ آنها 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گرانبها و معادن و خزاين و آنچه بشرها تهيه كرده اند و آنچه نكرده اند كه اينها غايت مقدورات بشر است و مثل آن نيز همراه آن باشد، يعنى دو برابر شود، تا همه را براى نجات خود از عذاب روز قيامت فدا دهند هرگز از آنها قبول نخواهد شد، و براى آنها عذابى دردناك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يُرِيدُونَ أَن يَخْرُجُواْ مِنَ النَّارِ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در مقام بيان وصفى از حالات دوزخيان است و مراد از اراده، آرزوست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w:t>
      </w:r>
      <w:bookmarkStart w:id="194" w:name="pg14426_342214"/>
    </w:p>
    <w:p>
      <w:pPr>
        <w:pStyle w:val="BookText"/>
        <w:rPr/>
      </w:pPr>
      <w:bookmarkEnd w:id="194"/>
      <w:r>
        <w:rPr>
          <w:rFonts w:ascii="IRNazanin" w:hAnsi="IRNazanin" w:eastAsia="IRNazanin"/>
          <w:color w:val="111111"/>
          <w:sz w:val="28"/>
          <w:sz w:val="28"/>
          <w:szCs w:val="28"/>
          <w:rtl w:val="true"/>
          <w:lang w:bidi="fa-IR"/>
        </w:rPr>
        <w:t>پيوسته آرزو دارند كه از آتش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مراد ارادۀ حقيقى باشد كه از هر سو به سوى ديگرِ آتش به احتمال اين كه امكان خروج است، يا به ديدن نورى مثلاً به قصد بيرون شدن مى روند، نظير كُلَّمَآ أَرَادُواْ أَن يَخْرُجُواْ مِنْهَآ أُعِيدُواْ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بخواهند از آن جا بيرون روند به همان جا بازگردانده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هُم بِخَارِجِينَ مِنْهَا وَ لَهُمْ عَذَابٌ مُّقِيمٌ</w:t>
      </w:r>
    </w:p>
    <w:p>
      <w:pPr>
        <w:pStyle w:val="Heading3"/>
        <w:numPr>
          <w:ilvl w:val="2"/>
          <w:numId w:val="1"/>
        </w:numPr>
        <w:rPr/>
      </w:pPr>
      <w:bookmarkStart w:id="195" w:name="__RefHeading___Toc8419671_3381743652"/>
      <w:bookmarkStart w:id="196" w:name="_Toc67"/>
      <w:bookmarkEnd w:id="195"/>
      <w:r>
        <w:rPr>
          <w:rtl w:val="true"/>
        </w:rPr>
        <w:t>احكام سارق</w:t>
      </w:r>
      <w:bookmarkEnd w:id="196"/>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هرگز آنها از آن جا بيرون شدنى نيستند، و آنها را در آن جا عذابى ثابت و پابرجاست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وَالسَّارِقُ وَالسَّارِقَةُ فَاقْطَعُوا أَيْدِيَهُمَا جَزَاءً بِمَا كَسَبَا نَكَالاً مِنَ اللّهِ وَاللّهُ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وَأَصْلَحَ فَإِنَّ اللّهَ يَتُوبُ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سَرَقَ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دزديد آن را، يعنى از حرزش بدون رضا و اطلاع مالك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نَكَلَ بفلان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عذابى كرد او را كه سبب عبرت ديگران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و نكالاً هر دو مفعولٌ له اقطعوا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يد، كف دست تا مچ، دست از سر انگشتان تا مِرفق يا تا كتف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شد يا اصلاح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السَّارِقُ وَالسَّارِقَةُ فَاقْطَعُواْ أَيْدِيَهُمَا جَزَآءَم بِمَا كَسَبَا نَكَالًا مِّنَ اللَّهِ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آيه به حكّام و اولياى امور مسلمين است از معصوم و منصوب از قِبَل او، و توجيه خطاب به مردم سبب هرج و مرج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چهار انگشت</w:t>
      </w:r>
    </w:p>
    <w:p>
      <w:pPr>
        <w:pStyle w:val="BookText"/>
        <w:rPr/>
      </w:pPr>
      <w:r>
        <w:rPr>
          <w:rFonts w:ascii="IRNazanin" w:hAnsi="IRNazanin" w:eastAsia="IRNazanin"/>
          <w:color w:val="111111"/>
          <w:sz w:val="28"/>
          <w:sz w:val="28"/>
          <w:szCs w:val="28"/>
          <w:rtl w:val="true"/>
          <w:lang w:bidi="fa-IR"/>
        </w:rPr>
        <w:t>غير ابهام دست است تاكف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مفعولٌ له اول براى بيان كيفر سارق است نسبت به فعل انجام شده، و مفعولٌ له دوم براى ردع وى است از تكرار و ردع ديگران از ارتكاب مثل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اولياى امور مسلمين، دست هاى مرد دزد و زن دزد را به سزاى آنچه مرتكب شده اند قطع كنيد، يعنى غير ابهام را از موضع اتصال انگشتان به كف دست ببريد، تا اين حكم عذابى عبرت آموز از جانب خداوند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عَزِيزٌ حَكِيمٌ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عزيز است يعنى مقتدر و غالب و شكست ناپذير است، حكيم است يعنى همۀ دستورات تشريعى اش همانند صنع ها و عملكردهاى تكوينى اش طبق حكمت بالغه و كمال متانت و اتقان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قطع مقتدرانه اش بر وفق نظام امّت و مصالح ملت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تَابَ مِن م بَعْدِ ظُلْمِهِ وَ أَصْلَحَ فَإِنَّ اللَّهَ يَتُوبُ عَلَيْهِ إِنَّ اللَّهَ غَفُورٌ رَّحِيمٌ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پس از ظلمش، يعنى پس از دزدى كه ظلم به خود و ظلم به صاحب مال و ظلم به قانون محكم و متقن مالكيت است، توبه نمايد وصالح گردد، يا آن نقص و تخريبى را كه در ملك غير ايجاد نموده به ردّ غرامت اصلاح و ترميم كند، پس خدا نيز بر او عطف توجه مى كند، زيرا خدا بسيار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تَعْلَمْ أَنَّ اللّهَ لَهُ مُلْكُ السَّماوَاتِ وَالْأَرْضِ يُعَذِّبُ مَن يَشَاءُ وَيَغْفِرُ لِمَن يَشَاءُ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تَعْلَمْ أَنَّ اللَّهَ لَهُ مُلْكُ السَّمَاوَاتِ وَ الْأَرْضِ</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اول، غالباً در سلطه و حاكميت استعمال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خطاب در آيه به</w:t>
      </w:r>
    </w:p>
    <w:p>
      <w:pPr>
        <w:pStyle w:val="BookText"/>
        <w:rPr/>
      </w:pPr>
      <w:r>
        <w:rPr>
          <w:rFonts w:ascii="IRNazanin" w:hAnsi="IRNazanin" w:eastAsia="IRNazanin"/>
          <w:color w:val="111111"/>
          <w:sz w:val="28"/>
          <w:sz w:val="28"/>
          <w:szCs w:val="28"/>
          <w:rtl w:val="true"/>
          <w:lang w:bidi="fa-IR"/>
        </w:rPr>
        <w:t>پيامبر يا مطلق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سوق آيه به منزلۀ تعليل بر احكام گذشته است مانند اجراى حدود بر متخلّفان در دنيا و وارد كردن كفار به دوزخ در آخرت كه همه از شئون حاكميت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ندانسته اى كه سلطۀ حقيقى و حاكميت واقعى بر آسمان ها و زمين از آنِ خداوند است؟ يعنى به ملاك آن كه آفرينش همه و حفظ و تدبير امور همه و به هم زدن نظم و فانى كردنِ تركيب فعلى همه در موعد مقرر خود به ارادۀ نافذ و تامّ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يُعَذِّبُ مَن يَشَآءُ وَ يَغْفِرُ لِمَن يَشَآءُ وَ اللَّهُ عَلَى كُلِّ شَىْءٍ قَدِيرٌ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سلطه و حاكميت، هر كه را بخواهد از كسانى كه استحقاق عقاب دارند به اقتضاى عدل و حكمت خود عذاب مى كند، و هر كه را بخواهد از آنان به اقتضاى رحمتش مى آمرزد، يعنى استحقاق عاصى او را از اختيار بيرون نمى برد، و خدا بر هر چيزى تواناست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الرَّسُولُ لاَ يَحْزُنكَ الَّذِينَ يُسَارِعُونَ فِي الْكُفْرِ مِنَ الَّذِينَ قَالُوا آمَنَّا بِأَفْوَاهِهِمْ وَلَمْ تُؤْمِنْ قُلُوبُهُمْ وَمِنَ الَّذِينَ هَادُوا سَمّاعُونَ لِلْكَذِبِ سَمّاعُونَ لِقَوْمٍ آخَرِينَ لَمْ يَأْتُوكَ يُحَرِّفُونَ الْكَلِمَ مِنْ بَعْدِ مَواضِعِهِ يَقُولُونَ إِنْ أُوتِيتُمْ هذَا فَخُذُوهُ وَإِن لَمْ تُؤْتَوْهُ فَاحْذَرُوا وَمَن يُرِدِ اللّهُ فِتْنَتَهُ فَلَن تَمْلِكَ لَهُ مِنَ اللّهِ شَيْئاً أُولئِكَ الَّذِينَ لَمْ يُرِدِ اللّهُ أَن يُطَهِّرَ قُلُوبَهُمْ لَهُمْ فِي الدُّنْيَا خِزْيٌ وَلَهُمْ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197" w:name="pg14426_342217"/>
    </w:p>
    <w:p>
      <w:pPr>
        <w:pStyle w:val="BookText"/>
        <w:rPr/>
      </w:pPr>
      <w:bookmarkEnd w:id="197"/>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8419673_3381743652"/>
      <w:bookmarkStart w:id="199" w:name="_Toc68"/>
      <w:bookmarkEnd w:id="198"/>
      <w:r>
        <w:rPr>
          <w:rtl w:val="true"/>
        </w:rPr>
        <w:t>خطر منافقان</w:t>
      </w:r>
      <w:bookmarkEnd w:id="199"/>
    </w:p>
    <w:p>
      <w:pPr>
        <w:pStyle w:val="BookText"/>
        <w:rPr/>
      </w:pPr>
      <w:r>
        <w:rPr>
          <w:rFonts w:ascii="Amiri" w:hAnsi="Amiri" w:eastAsia="Amiri" w:cs="Amiri"/>
          <w:color w:val="111111"/>
          <w:sz w:val="28"/>
          <w:sz w:val="28"/>
          <w:szCs w:val="28"/>
          <w:rtl w:val="true"/>
          <w:lang w:bidi="ar-SA"/>
        </w:rPr>
        <w:t>يَأَيُّهَا الرَّسُولُ لَايَحْزُنكَ الَّذِينَ يُسَارِعُونَ فِى الْكُفْرِ مِنَ الَّذِينَ قَالُواْ ءَامَنَّا بِأَفْوَاهِهِمْ وَلَمْ تُؤْمِنْ قُلُوبُهُمْ</w:t>
      </w:r>
    </w:p>
    <w:p>
      <w:pPr>
        <w:pStyle w:val="BookText"/>
        <w:rPr/>
      </w:pPr>
      <w:r>
        <w:rPr>
          <w:rFonts w:ascii="IRNazanin" w:hAnsi="IRNazanin" w:eastAsia="IRNazanin"/>
          <w:color w:val="111111"/>
          <w:sz w:val="28"/>
          <w:sz w:val="28"/>
          <w:szCs w:val="28"/>
          <w:rtl w:val="true"/>
          <w:lang w:bidi="fa-IR"/>
        </w:rPr>
        <w:t>اين آيه در مقام اطمينان دل دادن به پيامبر و يارانش و نهى از حزن و اندوه از اعمال دو طايفۀ شتابان در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عدّۀ خاصى از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فرستادۀ ما، هرگز تو را كسانى كه در كفر سرعت دارند اندوهگين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سرعت آنها در كفر، ادامۀ گرايش به آن و طرفدارى و فعاليت در راه آن و مبارزه با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منافق اند و به زبانشان مى گويند ايمان آورديم در حالى كه دل هاى آنان ايمان نياورده است؛</w:t>
      </w:r>
    </w:p>
    <w:p>
      <w:pPr>
        <w:pStyle w:val="BookText"/>
        <w:rPr/>
      </w:pPr>
      <w:r>
        <w:rPr>
          <w:rFonts w:ascii="Amiri" w:hAnsi="Amiri" w:eastAsia="Amiri" w:cs="Amiri"/>
          <w:color w:val="111111"/>
          <w:sz w:val="28"/>
          <w:sz w:val="28"/>
          <w:szCs w:val="28"/>
          <w:rtl w:val="true"/>
          <w:lang w:bidi="ar-SA"/>
        </w:rPr>
        <w:t>وَ مِنَ الَّذِينَ هَادُواْ سَمَّاعُونَ لِلْكَذِبِ سَمَّاعُونَ لِقَوْمٍ ءَاخَرِينَ لَمْ يَأْتُوكَ</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كسانى كه يهودى هستند و سخت شنواى كذب اند، يعنى راجع به نفع يهوديت هر دروغ و اكاذيبى را مى شنوند و مى پذيرند؛ و سخت شنواى گروه ديگرى هستند كه هرگز نزد تو نيامده اند، يعنى شنواى سخنان علمايشان هستند كه با وجود ادلّۀ روشن به نبوتت به نزد تو نيامده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يُحَرِّفُونَ الْكَلِمَ مِن م بَعْدِ مَوَاضِعِهِ يَقُولُونَ إِنْ أُوتِيتُمْ هَذَا فَخُذُوهُ وَ إِن لَّمْ تُؤْتَوْهُ فَاحْذَرُواْ</w:t>
      </w:r>
    </w:p>
    <w:p>
      <w:pPr>
        <w:pStyle w:val="BookText"/>
        <w:rPr/>
      </w:pPr>
      <w:r>
        <w:rPr>
          <w:rFonts w:ascii="IRNazanin" w:hAnsi="IRNazanin" w:eastAsia="IRNazanin"/>
          <w:color w:val="111111"/>
          <w:sz w:val="28"/>
          <w:sz w:val="28"/>
          <w:szCs w:val="28"/>
          <w:rtl w:val="true"/>
          <w:lang w:bidi="fa-IR"/>
        </w:rPr>
        <w:t>طايفۀ بنى نضير و بنى قريظه دو طايفه از يهود پيش از اسلام و رقيب و دشمن يكديگر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نضير در عِدّه و عُدّه قوى تر و بنى قريظه كمتر و ضعيف تر بود و از اين رو اگر شخصى از بنى نضير كسى را از بنى قريظه مى كشت نصف ديۀ معمول روز را مى پرداخت، و اگر شخصى از بنى قريظه كسى را از بنى نضير مى كشت بايد هم قصاص مى شد و هم ديۀ كامل مى پرداخت، و اين در حالى بود كه حكم تساوى ديۀ همۀ انسان ها در تورات مندرج بود و علما و احبار تورات به لحاظ قدرت و سيطرۀ بنى نضير حكم را پنهان مى داشتند، و علم كتاب تورات و استنساخ و مطالعه و افتاى بر طبق آن هم در انحصار علما و احبار معدود عصر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ظهور اسلام، طايفۀ بنى قريظه اسلام آوردند و اتفاقاً فردى از بنى نضير</w:t>
      </w:r>
    </w:p>
    <w:p>
      <w:pPr>
        <w:pStyle w:val="BookText"/>
        <w:rPr/>
      </w:pPr>
      <w:r>
        <w:rPr>
          <w:rFonts w:ascii="IRNazanin" w:hAnsi="IRNazanin" w:eastAsia="IRNazanin"/>
          <w:color w:val="111111"/>
          <w:sz w:val="28"/>
          <w:sz w:val="28"/>
          <w:szCs w:val="28"/>
          <w:rtl w:val="true"/>
          <w:lang w:bidi="fa-IR"/>
        </w:rPr>
        <w:t>به دست آنها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بنى نضير گروهى را راجع به حادثه نزد پيامبر اسلام فرستادند و به آنها توصيه كردند مسأله را مطرح نمايند، اگر پيامبر پاسخ را بر وفق سنّت جائرانۀ آنها داد بپذيرند و اگر برطبق تورات حقيقى داد و حكم به تساوى خون ها و الغاى امتيازات قبيله اى نمود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آيه اشاره به اين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گفته اند اين آيه ناظر به قضيۀ رجم است كه در تورات حقيقى حكم زناى مرد يا زن محصَنه رجم و سنگسار كردن است، لكن چون مردى ثروتمند از يهود زناى محصَنه كرده بود علماى تورات براى رعايت حال وى حكم رجم را تبديل به تازيانه نمودند و پس از وقوع اختلاف در ميانشان عده اى را به حضور پيامبر اسلام فرستادند و به آنها گفتند اگر به تازيانه حكم كرد بپذيريد، و اگر به رجم حكم كرد نپذيريد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ديگر پيوسته كلمات الهى تورات را پس از آن كه هنگام نزولش همه در محل مناسب خود قرار داشت تحريف مى كنند، يعنى حذف يا جا به جايى يا تبديل به كلام خودشان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به يهودانى كه نزد تو مى آيند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صلى الله عليه و آله و يارانش دربارۀ فلان موضوع مثلاً اين مطلب را به شما گفتند بگيريد و بپذيريد، و اگر آن حكم را ندادند و نگفتند از قبول غير آن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اگر طبق تورات تحريف شدۀ آنها گفت قبول كنند، و اگر طبق تورات واقعى گفت بپرهيزند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يُرِدِ اللَّهُ فِتْنَتَهُ فَلَن تَمْلِكَ لَهُ مِنَ اللَّهِ شَيْئًا</w:t>
      </w:r>
    </w:p>
    <w:p>
      <w:pPr>
        <w:pStyle w:val="BookText"/>
        <w:rPr/>
      </w:pPr>
      <w:r>
        <w:rPr>
          <w:rFonts w:ascii="IRNazanin" w:hAnsi="IRNazanin" w:eastAsia="IRNazanin"/>
          <w:color w:val="111111"/>
          <w:sz w:val="28"/>
          <w:sz w:val="28"/>
          <w:szCs w:val="28"/>
          <w:rtl w:val="true"/>
          <w:lang w:bidi="fa-IR"/>
        </w:rPr>
        <w:t>فتنه به معناى عذاب و ضلالت و امتحان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خداوند ارادۀ عذاب و گمراهى او را كند يعنى به خاطر كوشش او در كفر و شنوايى كذب و تحريف كتاب خدا و گمراه كردن مردم، پس تو هرگز براى او در برابر خدا چيزى را مالك نخواهى بود، يعنى قدرت بر هيچ امرى به نفع او پيدا نمى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لَمْ يُرِدِ اللَّهُ أَن يُطَهِّرَ قُلُوبَهُمْ لَهُمْ فِى الدُّنْيَا خِزْىٌ وَ لَهُمْ فِى الْأَخِرَةِ عَذَابٌ عَظِيمٌ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خدا نخواسته است دل هايشان را پاك كند يعنى از پليدى كفر و نفاق و عناد به واسطۀ توفيقات خاصّى كه براى مؤمنان دارد؛ آنها را در دنيا خوارى و رسوايى و در آخرت عذابى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سَمّاعُونَ لِلْكَذِبِ أَكَّالُونَ لِلسُّحْتِ فَإِن جَاؤوكَ فَاحْكُم بَيْنَهُمْ أَوْ أَعْرِضْ عَنْهُمْ وَإِن تُعْرِضْ عَنْهُمْ فَلَن يَضُرُّوكَ شَيْئاً وَإِنْ حَكَمْتَ فَاحْكُم بَيْنَهُم بِالْقِسْطِ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يُحَكِّمُونَكَ وَعِنْدَهُمُ التَّوْرَاةُ فِيهَا حُكْمُ اللّهِ ثُمَّ يَتَوَلَّوْنَ مِنْ بَعْدِ ذلِكَ وَمَا أُوْلئِكَ 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سمّاعون صفت الذين هادوا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أكّالون صفت قوم 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سَحَتَ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هلاك نمود آن را، ريشه كن كرد آن را،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حرام، زيرا بركتش ريشه كن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للكذب، مراد دروغ هايى است كه احبار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سَمَّاعُونَ لِلْكَذِبِ أَكَّالُونَ لِلسُّحْتِ</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يهود كه سرعت در كفر دارند سخت شنوندۀ دروغ اند يعنى دروغ هايى كه احبارشان به نام احكام الهى تورات به آنها القا مى كنند، و آن قومى كه تحريف كننده اند سخت حرامخوارند، زيرا هر چه از تورات تحريف مى كنند به نفع عده اى مترفين است و از آنها رشوۀ كلانى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جَآءُوكَ فَاحْكُم بَيْنَهُمْ أَوْ أَعْرِضْ عَنْهُمْ وَ إِن تُعْرِضْ عَنْهُمْ فَلَن يَضُرُّوكَ شَيْئًا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پيامبر، اگر آنها براى حَكَميت در موارد اختلافشان نزد تو آمدند اگر خواستى ميان آنها داورى نما و يا از آنها اعراض كن، و اگر از آنها اعراض كنى و قضاوت ننمايى هيچ آسيب و ضررى به تو نخواهند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حَكَمْتَ فَاحْكُم بَيْنَهُم بِالْقِسْطِ إِنَّ اللَّهَ يُحِبُّ الْمُقْسِطِينَ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داورى كردى حتماً ميانشان به قسط و عدل قضاوت نما، زيرا خداوند مقسطين را يعنى عدالت پيشگان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يُحَكِّمُونَكَ وَ عِنْدَهُمُ التَّوْرَاةُ فِيهَا حُكْمُ اللَّهِ ثُمَّ يَتَوَلَّوْنَ مِن م بَعْدِ ذَ لِكَ</w:t>
      </w:r>
    </w:p>
    <w:p>
      <w:pPr>
        <w:pStyle w:val="BookText"/>
        <w:rPr/>
      </w:pPr>
      <w:r>
        <w:rPr>
          <w:rFonts w:ascii="IRNazanin" w:hAnsi="IRNazanin" w:eastAsia="IRNazanin"/>
          <w:color w:val="111111"/>
          <w:sz w:val="28"/>
          <w:sz w:val="28"/>
          <w:szCs w:val="28"/>
          <w:rtl w:val="true"/>
          <w:lang w:bidi="fa-IR"/>
        </w:rPr>
        <w:t xml:space="preserve">اين استفهام براى انشاى تعجب از حال احبار يهود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حكم پيامبر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پيامبر، چگونه آنها در موارد منازعه تو را به داورى مى گيرند در حالى كه كتاب تورات در نزد آنهاست و حكم الهى واقعه در آن مندرج است، يعنى كتاب خودشان را كه قبول دارند رها مى كنند و تو را كه به نبوت قبول ندارند به قضاوت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حكم تو هم اعراض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مَآ أُوْلَئِكَ بِالْمُؤْمِنِينَ</w:t>
      </w:r>
    </w:p>
    <w:p>
      <w:pPr>
        <w:pStyle w:val="BookText"/>
        <w:rPr/>
      </w:pPr>
      <w:r>
        <w:rPr>
          <w:rFonts w:ascii="IRNazanin" w:hAnsi="IRNazanin" w:eastAsia="IRNazanin"/>
          <w:color w:val="111111"/>
          <w:sz w:val="28"/>
          <w:sz w:val="28"/>
          <w:szCs w:val="28"/>
          <w:rtl w:val="true"/>
          <w:lang w:bidi="fa-IR"/>
        </w:rPr>
        <w:t>و آنان واقعاً مؤمن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جمله اشاره است به حقيقتى كه آنها پنهان مى داشتند، زيرا چون رشوه گرفته و بر خلاف تورات حكم دادند عده اى از خودشان با آنها مخالفت كردند و آنها براى حفظ حيثيت خود كسانى را به نزد پيامبر اسلام فرستادند به اميد آن كه بر وفق كذب آنها فتوا بگيرند تا معضل خود را حل كنند، و گرنه در واقع آنها نه به حكم پيامبر ايمان داشتند و نه به حكم تورات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وَلاَ تَشْتَرُوا بِآيَاتِي ثَمَناً قَلِيلاً وَمَن لَمْ يَحْكُم بِمَا أَنْزَلَ اللّهُ فَأُولئِكَ هُمُ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 و به حق بازگشت، يهودى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ربّ با اضافۀ الف و نون مانند جسمانى، يعنى كسى كه از حيث دانش يا تقوا منسوب به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عالم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استحفظوا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سببيه و متعلّق به يحكم بها، من كتاب بيان موصول است، أى بسبب الكتاب الذى طولبوا بحفظه و الشّهادة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خريدن، فروختن، چيزى را به دست آوردن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إِنَّآ أَنْزَلْنَا التَّوْرَاةَ فِيهَا هُدىً وَ نُورٌ</w:t>
      </w:r>
    </w:p>
    <w:p>
      <w:pPr>
        <w:pStyle w:val="BookText"/>
        <w:rPr/>
      </w:pPr>
      <w:r>
        <w:rPr>
          <w:rFonts w:ascii="IRNazanin" w:hAnsi="IRNazanin" w:eastAsia="IRNazanin"/>
          <w:color w:val="111111"/>
          <w:sz w:val="28"/>
          <w:sz w:val="28"/>
          <w:szCs w:val="28"/>
          <w:rtl w:val="true"/>
          <w:lang w:bidi="fa-IR"/>
        </w:rPr>
        <w:t xml:space="preserve">اين آيه به منزلۀ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عندهم التوراة فيها 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ما كتاب تورات را فروفرستاديم كه در آن هدايت است، يعنى راهنمايى ملل جهان از عصر موسى بن عمران تا زمان عيسى بن مريم به سوى شريعت موسوى و اصول و فروع آن و احكام مورد نياز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نور است، يعنى حقايق دين و معارف الهى است كه همانند نور، ظلمت هاى جهل و انحرافات اعتقادى و اخلاقى و عملى را مى 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از هدايت، راهنمايى به اصول دينى و معارف اعتقادى، و مراد از نور، روشنگرى فروع دينى و تقواى عملى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يَحْكُمُ بِهَا النَّبِيُّونَ الَّذِينَ أَسْلَمُواْ لِلَّذِينَ هَادُواْ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توراتى كه پيوسته و به مرور زمان و طول تاريخ، سلسلۀ عظيم پيامبران بنى اسرائيل پس از موسى تا ظهور عيسى براى قوم يهود بدان حكم مى كنند، پيامبرانى كه همگى تسليم فرامين خدا بودند و هيچ خلاف و عصيانى از آنها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يعنى داورى در مقام منازعه و خصومت، و نيز بيان احكام الهى در موارد 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الرَّبَّانِيُّونَ وَ الْأَحْبَارُ بِمَا اسْتُحْفِظُواْ مِن كِتَابِ اللَّهِ وَ كَانُواْ عَلَيْهِ شُهَدَآءَ</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بر طبق تورات در طول تاريخ حكم مى كنند ربّانى ها يعنى علمايى كه به</w:t>
      </w:r>
    </w:p>
    <w:p>
      <w:pPr>
        <w:pStyle w:val="BookText"/>
        <w:rPr/>
      </w:pPr>
      <w:r>
        <w:rPr>
          <w:rFonts w:ascii="IRNazanin" w:hAnsi="IRNazanin" w:eastAsia="IRNazanin"/>
          <w:color w:val="111111"/>
          <w:sz w:val="28"/>
          <w:sz w:val="28"/>
          <w:szCs w:val="28"/>
          <w:rtl w:val="true"/>
          <w:lang w:bidi="fa-IR"/>
        </w:rPr>
        <w:t>واسطۀ علوّ درجاتشان منسوب به خدا شده اند، و احبار يعنى عموم درس خوانده هاى دينى كه قدرت فهم و ابلاغ تورات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اينان به تورات به خاطر اين است كه از جانب خدا و پيامبرشان حفظ آن كتاب از تضييع و تحريف و از فراموشى در ميان جامعه از آنها خواسته شده، و آنان در روز قيامت گواهان آن كتاب خواهند بود، گواهى بر اين كه از جانب خدا بود و ما پذيرفتيم و عمل كرديم و همان گونه كه نازل شده بود به مردم ابلاغ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تَخْشَوُاْ النَّاسَ وَ اخْشَوْنِ وَ لَاتَشْتَرُواْ بَِايَتِى ثَمَنًا قَلِيلًا</w:t>
      </w:r>
    </w:p>
    <w:p>
      <w:pPr>
        <w:pStyle w:val="BookText"/>
        <w:rPr/>
      </w:pPr>
      <w:r>
        <w:rPr>
          <w:rFonts w:ascii="IRNazanin" w:hAnsi="IRNazanin" w:eastAsia="IRNazanin"/>
          <w:color w:val="111111"/>
          <w:sz w:val="28"/>
          <w:sz w:val="28"/>
          <w:szCs w:val="28"/>
          <w:rtl w:val="true"/>
          <w:lang w:bidi="fa-IR"/>
        </w:rPr>
        <w:t>خطاب به ربّانيون و احبار است پس از بيان آن كه حفظ تورات به عهدۀ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نترسيد و از من بترسيد و تورات را از حيث محتوا و اصول و فروع و معارف، همان گونه كه هست به جامعه ابلاغ كنيد و هرگز به وسيلۀ آيات من بهاى اندكى به دست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واسطۀ تغيير و تحريف و حذف و تبديل آيات آسمانى من قناعت به جاه و مال دنيوى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الاسف چنين كردند و تورات عظيم حقيقى را آن چنان تحريف نمودند كه به كلى از قداست و نورانيت و حجّيت و ثواب تلاوت و تدبّر انداختند و ملّتى را به نام يهود از دين حقيقى و سير به سوى حق تا امروز و آينده اى ممتد منحرف كردند و هر يك به نوبۀ خود از اندكى از جاه و مال دنيوى برخوردار شدند تا روزى كه داورى خداوند را ببينند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يَحْكُم بِمَآ أَنْزَلَ اللَّهُ فَأُوْلَئِكَ هُمُ الْكَافِرُونَ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طبق آنچه خدا نازل نموده حكم نكنند آنها هستند كه كافرند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بى ترديد اطلاق آيه مراد نيست و هر قاضى يا اظهار نظركننده بر خلاف واقع و در مورد هر امرى كافر نيست، و بدين جهت آيه را مقيّد نموده اند به جايى كه حكم صادرشده به قصد استهزا و حلال شمردن حرمت ما أنزل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آيه كه علماى يهود حكم به ثبوت ديه در مورد قصاص و ثبوت جَلد در مورد رجم كردند، حكمشان مقارن تشكيك يا ردّ نبوت پيامبر اسلام بود، پس قهراً كفرآور است</w:t>
      </w:r>
      <w:r>
        <w:rPr>
          <w:rFonts w:eastAsia="IRNazanin" w:cs="IRNazanin"/>
          <w:color w:val="111111"/>
          <w:sz w:val="28"/>
          <w:szCs w:val="28"/>
          <w:rtl w:val="true"/>
          <w:lang w:bidi="fa-IR"/>
        </w:rPr>
        <w:t>.</w:t>
      </w:r>
      <w:bookmarkStart w:id="200" w:name="pg14426_342223"/>
    </w:p>
    <w:p>
      <w:pPr>
        <w:pStyle w:val="BookText"/>
        <w:rPr/>
      </w:pPr>
      <w:bookmarkEnd w:id="200"/>
      <w:r>
        <w:rPr>
          <w:rFonts w:ascii="Amiri" w:hAnsi="Amiri" w:eastAsia="Amiri" w:cs="Amiri"/>
          <w:color w:val="111111"/>
          <w:sz w:val="28"/>
          <w:sz w:val="28"/>
          <w:szCs w:val="28"/>
          <w:rtl w:val="true"/>
          <w:lang w:bidi="ar-SA"/>
        </w:rPr>
        <w:t xml:space="preserve">وَكَتَبْنَا عَلَيْهِمْ فِيهَا أَنَّ النَّفْسَ بِالنَّفْسِ وَالْعَيْنَ بِالْعَيْنِ وَالْأَنْفَ بِالْأَنْفِ وَالْأُذُنَ بِالْأُذُنِ وَالسِّنَّ بِالسِّنِّ وَالجُرُوحَ قِصَاصٌ فَمَن تَصَدَّقَ بِهِ فَهُوَ كَفَّارَةٌ لَهُ وَمَن لَمْ يَحْكُم بِمَا أَنْزَلَ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8419675_3381743652"/>
      <w:bookmarkStart w:id="202" w:name="_Toc69"/>
      <w:bookmarkEnd w:id="201"/>
      <w:r>
        <w:rPr>
          <w:rtl w:val="true"/>
        </w:rPr>
        <w:t>برخى از احكام قصاص</w:t>
      </w:r>
      <w:bookmarkEnd w:id="202"/>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النفس بالنفس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است در هر پنج 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زخم زدن، و به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الجروح قصاص به تقدير ذوقصاص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كارى نظير كار او درباره اش انجام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و مقاصّه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مقابله به مثل در 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كَتَبْنَا عَلَيْهِمْ فِيهَا أَنَّ النَّفْسَ بِالنَّفْسِ وَ الْعَيْنَ بِالْعَيْنِ وَ الْأَنْفَ بِالْأَنْفِ وَ الْأُذُنَ بِالْأُذُنِ وَ السِّنَّ بِالسِّنِّ وَ الْجُرُوحَ قِصَاصٌ</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كتاب تورات بر ملت يهود اين گونه نوشتيم و مقرر كرديم كه نفس در برابر نفس، و چشم در برابر چشم، و بينى در برابر بينى، و گوش در برابر گوش، و دندان در برابر دندان است يعنى قصاص مى شود، و هر جراحت و زخمى قصاص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اين احكام در تورات آمده و حال هم نسخ نشده و در اسلام نيز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موضوعاتى كه در اسلام حكم قصاص دارد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يعنى جان، اعضاى بدن، منافع اعضا، و جراحات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اجراى قصاص در موارد مذكور مقيّد به قيودى است كه در كتب فقهى اسلامى به نحو مبسوط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اصل قصاص مشروط است به آن كه جنايت اول عمدى باشد، و جانى و مَجنيٌّعليه در اسلاميت و حرّيت</w:t>
      </w:r>
    </w:p>
    <w:p>
      <w:pPr>
        <w:pStyle w:val="BookText"/>
        <w:rPr/>
      </w:pPr>
      <w:r>
        <w:rPr>
          <w:rFonts w:ascii="IRNazanin" w:hAnsi="IRNazanin" w:eastAsia="IRNazanin"/>
          <w:color w:val="111111"/>
          <w:sz w:val="28"/>
          <w:sz w:val="28"/>
          <w:szCs w:val="28"/>
          <w:rtl w:val="true"/>
          <w:lang w:bidi="fa-IR"/>
        </w:rPr>
        <w:t>مساوى باشند، و جانى پدر مَجنيٌعليه نباشد، و گرنه مسلم در برابر كافر، و آزاد در برابر برده، و پدر در برابر اولاد كشته نمى شود، و بچه و ديوانه قصاص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عضو متعلق قصاص، تنها اعضاى مذكور نيست بلكه همۀ اعضاى بدن انسان جز نادرى از آنها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عضو و منفعت، هر يك جداگانه قصاص پيدا مى كند، مانند بريدن گوش و ازالۀ قوۀ سامعه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قصاص در جراحت نيز شرايط خاصى دارد و تفصيل مسأله در فقه اسلامى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تَصَدَّقَ بِهِ فَهُوَ كَفَّارَةٌ 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ممكن است جانى و آغازگر جنايت باشد يا مَجنيٌّعليه يعنى كسى كه جنايت بر او وارد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هر كس قصاص را تصدّق نمود و از آن گذشت، يا به قصاص تن داد، پس آن كفارۀ گناه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عَمرو فرزند زيد را كشت، زيد ولىّ دم است و مى تواند عَمرو را قصاصاً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گذشت و عفو نمود گويى جانى تازه به عمرو تصدّق داده و خدا آن را كفّارۀ گناهش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عمرو به راحتى خود را در اختيار زيد قرار داد كه قصاص شود گويى خود را به زيد تصدّق داده و اين، كفارۀ همۀ گناهان غير قتل او خواهد بود و گناه قتل به قتل برداشته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يَحْكُم بِمَآ أَنْزَلَ اللَّهُ فَأُوْلَئِكَ هُمُ الظَّالِمُونَ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بر طبق آنچه خدا نازل نموده داورى نكنند، خواه كفرآور باشد يا نه، آنها هستند كه ظالم و ستمگرند، ستم به نفس خود، و ستم به قانون الهى كه به دور افكنده، و ستم به جامعه كه آن را از عدالت اجتماعى محروم كرده و فساد اجتماعى ايجاد نموده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وَقَفَّيْنَا عَلَى آثَارِهِم بِعِيسَى ابْنِ مَرْيَمَ مُصَدِّقاً لِمَا بَيْنَ يَدَيْهِ مِنَ التَّوْرَاةِ وَآتَيْنَاهُ الْإِنْجِيلَ فِيهِ هُدىً وَنُورٌ وَمُصَدِّقاً لِمَا بَيْنَ يَدَيْهِ مِنَ التَّوْرَاةِ وَهُدىً وَمَوْعِظَةً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وَلْيَحْكُمْ أَهْلُ الْإِنْجِيلِ بِمَا أَنْزَلَ اللّهُ فِيهِ وَمَن لَمْ يَحْكُم بِمَا أَنْزَلَ اللّهُ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قفّى فلاناً زيداً و بزيد و على أثر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را به دنبال زيد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ضمير آثارهم نبيّون در آيۀ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مصدّقاً اوّلى حال است از عيسى، و دومى از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كتاب آسمانى عيسى است، و در كتب لغت مسيحيان است كه انجيل كتابى است كه قدّيس هاى چهارگانه يعنى مَتّى و مَرقُس و لوقا و يوحَنّا از زندگانى مسيح به الهام خدا نوشته اند، و آن كلمۀ يونانى به معناى بشارت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قَفَّيْنَا عَلَى ءَاثَارِهِم بِعِيسَى ابْنِ مَرْيَمَ مُصَدِّقاً لِّمَا بَيْنَ يَدَيْهِ مِنَ التَّوْرَاةِ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عيسى بن مريم را به دنبال پيامبران بنى اسرائيل آورديم در حالى كه او پيامبرى تصديق كنندۀ تورات پيش از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تورات تنها براى عظمت و اهميت آن است كه سومين كتاب آسمانى و حاوى سومين شريعت بود، و گرنه او مصدّق بود كتب ديگرى را پس از آن كه كتاب شريعت نبودند، و معناى تصديق تورات تأييد آسمانى بودن آن و تصديق اغلب مندرجات آن و امضا و پذيرش مجموع شريعت مندرج در آن است جز اندكى از احكام منسوخۀ آن كه محقِّق عنوان نسخ 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ءَاتَيْنَاهُ الْإِنجِيلَ فِيهِ هُدىً وَ نُورٌ وَ مُصَدِّقاً لِّمَا بَيْنَ يَدَيْهِ مِنَ التَّوْرَاةِ وَ هُدىً وَ مَوْعِظَةً لِّلْمُتَّقِينَ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را انجيل داديم، و آن چهارمين كتاب، حامل چهارمين شريعت آسمانى است، كه در آن كتاب هدايت و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معناى آن در آيۀ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انجيل نيز تورات را كه پيش از آن بود تصديق مى كرد، و آن كتاب براى پرهيزگاران عصر خود سراپا هدايت و پند و موعظه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تكرار هدايت در آيه ممكن است بدين جهت باشد كه مراد از اوّلى راهنمايى انجيل به سوى احكام اصولى و معارف اعتقادى است و مراد از دومى راهنمايى به نصايح و حِكَم اخلاقى و مراد از نور،</w:t>
      </w:r>
    </w:p>
    <w:p>
      <w:pPr>
        <w:pStyle w:val="BookText"/>
        <w:rPr/>
      </w:pPr>
      <w:r>
        <w:rPr>
          <w:rFonts w:ascii="Amiri" w:hAnsi="Amiri" w:eastAsia="Amiri" w:cs="Amiri"/>
          <w:color w:val="111111"/>
          <w:sz w:val="28"/>
          <w:sz w:val="28"/>
          <w:szCs w:val="28"/>
          <w:rtl w:val="true"/>
          <w:lang w:bidi="ar-SA"/>
        </w:rPr>
        <w:t>احكام شرعى و معارف عملى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لْيَحْكُمْ أَهْلُ الْإِنجِيلِ بِمَآ أَنْزَلَ اللَّهُ فِيهِ وَ مَن لَّمْ يَحْكُم بِمَآ أَنْزَلَ اللَّهُ فَأُوْلَئِكَ هُمُ الْفَاسِقُونَ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انجيل نيز بايد بر وفق همان چيزى كه خدا در آن كتاب فروفرستاده است 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علماى انجيل و كسانى اند كه آشنا به معارف و معانى آن هستند و مراد از حكم، بيان احكام اصولى و فروعى براى جهّال در مقام عمل، و قضاوت در مورد نزاع ميان متحاكمين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طبق آنچه خدا نازل كرده حكم نكنند آنها هستند كه فاسق و خارج از فرمان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مورد چند آيۀ گذشته هرچند علماى يهود و مسيحيت است ولكن مفاد سه جمله در سه آيۀ وَ مَن لَمْ يَحْكُم بِمَا أَنْزَلَ اللّهُ فَأُوْلَئِكَ هُمُ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الْفَاسِقُونَ حكمى است كلى و مراد اين است كه بايد علما و دانشمندان هر عصرى طبق شريعت الهى آن عصر حكم كنند، خواه علماى يهود در زمان نبوت موسى و خواه علماى نصارا در زمان نبوّت عيسى و يا علماى اسلام پس از ظهور اسلام تا دامنۀ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بدان كه در اين چند آيه به كسانى كه طبق ما انزل اللّه حكم نكنند سه عنوان اطلاق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ظالم 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اوّلى دربارۀ علماى تورات و عنوان سوم در حق علماى انجيل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اختلاف سه عنوان گفته شده كه علماى يهود از اصول عقايد دينى خود بيرون نرفتند بلكه به تبع هواى نفس، برخى از احكام فرعى كتاب خود را تحريف كرده، انكار نمودند، پس به آيات خدا كافر و ظالم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علماى نصارا به كلى توحيد را تبديل به شرك و تثليثِ ضد توحيد نمودند و بولس مسيحى هم شريعت موسى را كه شريعت مسيح هم بود به كلى كنار زد و دين مسيحيت را دينى مستقل و جدا از دين موسى اعلام نمود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گويى علماى مسيح به كلى از دين حق اصولاً و فروعاً بيرون رفتند و فسق عبارت است از خروج شىء از محل استقرار خويش، نظير خروج ميوه از قشر، و مار از پوست</w:t>
      </w:r>
      <w:r>
        <w:rPr>
          <w:rFonts w:eastAsia="IRNazanin" w:cs="IRNazanin"/>
          <w:color w:val="111111"/>
          <w:sz w:val="28"/>
          <w:szCs w:val="28"/>
          <w:rtl w:val="true"/>
          <w:lang w:bidi="fa-IR"/>
        </w:rPr>
        <w:t>.</w:t>
      </w:r>
      <w:bookmarkStart w:id="203" w:name="pg14426_342227"/>
    </w:p>
    <w:p>
      <w:pPr>
        <w:pStyle w:val="BookText"/>
        <w:rPr/>
      </w:pPr>
      <w:bookmarkEnd w:id="203"/>
      <w:r>
        <w:rPr>
          <w:rFonts w:ascii="Amiri" w:hAnsi="Amiri" w:eastAsia="Amiri" w:cs="Amiri"/>
          <w:color w:val="111111"/>
          <w:sz w:val="28"/>
          <w:sz w:val="28"/>
          <w:szCs w:val="28"/>
          <w:rtl w:val="true"/>
          <w:lang w:bidi="ar-SA"/>
        </w:rPr>
        <w:t xml:space="preserve">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وَلَوْ شَاءَ اللّهُ لَجَعَلَكُمْ أُمَّةً وَاحِدَةً وَلكِن لِيَبْلُوَكُمْ فِي مَا آتَاكُمْ فَاسْتَبِقُوا الْخَيْرَاتِ إِلَى اللّهِ مَرْجِعُكُمْ جَمِيعاً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8419677_3381743652"/>
      <w:bookmarkStart w:id="205" w:name="_Toc70"/>
      <w:bookmarkEnd w:id="204"/>
      <w:r>
        <w:rPr>
          <w:rtl w:val="true"/>
        </w:rPr>
        <w:t>انجيل و قرآن</w:t>
      </w:r>
      <w:bookmarkEnd w:id="205"/>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حاكم، مراقب و نگهبان، قائم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جاءك به تقدير منحرفاً عما جاءك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و 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به معناى رجوع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أَنْزَلْنَآ إِلَيْكَ الْكِتَابَ بِالْحَقِّ مُصَدِّقاً لِّمَا بَيْنَ يَدَيْهِ مِنَ الْكِتَابِ وَمُهَيْمِناً عَلَيْهِ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پيامبر، ما اين كتاب را به سوى تو به حق فروفرستاديم، يعنى به درستى و حقيقت و هدفى والا و برتر و عقلانى، در حالى كه تصديق و تأييدكنندۀ همۀ كتاب هاى آسمانى است كه پيش از او بوده و مُهَيمن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به فرض نسخه هاى تمام آنها را در برابر قرآن قرار دهند، قرآن را همانند مراقب كامل و ناظر بصير به حقايق و معارف آنها، و وقوع تحريف در اصول و فروع آنها، و روشنگر احكام موقّت، و مخصِّص برنامه هاى عام، و مقيِّد اطلاقات، و ناسخ منسوخات، و ايضاح گر مبهمات، و مفصِّل</w:t>
      </w:r>
    </w:p>
    <w:p>
      <w:pPr>
        <w:pStyle w:val="BookText"/>
        <w:rPr/>
      </w:pPr>
      <w:r>
        <w:rPr>
          <w:rFonts w:ascii="Amiri" w:hAnsi="Amiri" w:eastAsia="Amiri" w:cs="Amiri"/>
          <w:color w:val="111111"/>
          <w:sz w:val="28"/>
          <w:sz w:val="28"/>
          <w:szCs w:val="28"/>
          <w:rtl w:val="true"/>
          <w:lang w:bidi="ar-SA"/>
        </w:rPr>
        <w:t>مجملات، و تحكيم بخش متشابهات و رافع تعارضات آنها خواهند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فَاحْكُم بَيْنَهُم بِمَآ أَنْزَلَ اللَّهُ وَ لَاتَتَّبِعْ أَهْوَآءَهُمْ عَمَّا جَآءَكَ مِنَ الْحَقِّ</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آنها طبق ما انزل اللّه 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اى پيامبر، لازم وجود چنين كتابى در قلب تو و تسلّط فكر و ذهن تو بر همۀ اسرار و حقايق آن، مهيمن بودن تو بر محتوا و همۀ احكام و معارف آنهاست، بنابراين در ميان آنها در تمام موارد اختلافشان از اصول عقايد و فنون اخلاق و فروع اعمال و موارد موضوعات، طبق آنچه خدا بر تو نازل نموده قضاوت كن، يعنى طبق شريعت خود كه مهيمن و حاكم بر آن شرايع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هواهاى نفسانى آنها به انحراف از حقى كه برايت آمده پيروى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جَعَلْنَا مِنْكُمْ شِرْعَةً وَ مِنْهَاجًا</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هر يك از شما صاحبان شرايع مختلف، شريعت و راه روشنى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براى يهود از عصر نزول تورات تا زمان عيسى، و براى نصارا از زمان نزول انجيل تا بعثت محمّد صلى الله عليه و آله و نزول قرآن، و براى مسلمين از زمان بعثت محمّد صلى الله عليه و آله تا دامنۀ قيامت، دين و شريعت خاصى كه در اصول و فروع متناسب عصر و در خور استعداد جامعه و متضمن مصالح تامّۀ دنيا و آخرتشان باشد، تنظيم و ابلاغ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دو قسم از اهل كتاب به جهت سبق ذكر آنهاست و گرنه مراد، اعم از آنها و قوم نوح و قوم ابراهيم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شَآءَ اللَّهُ لَجَعَلَكُمْ أُمَّةً وَاحِدَةً</w:t>
      </w:r>
    </w:p>
    <w:p>
      <w:pPr>
        <w:pStyle w:val="BookText"/>
        <w:rPr/>
      </w:pPr>
      <w:r>
        <w:rPr>
          <w:rFonts w:ascii="IRNazanin" w:hAnsi="IRNazanin" w:eastAsia="IRNazanin"/>
          <w:color w:val="111111"/>
          <w:sz w:val="28"/>
          <w:sz w:val="28"/>
          <w:szCs w:val="28"/>
          <w:rtl w:val="true"/>
          <w:lang w:bidi="fa-IR"/>
        </w:rPr>
        <w:t>ظاهر خطاب به همۀ ملل مختلف جهان از يهود و نصارا و مسلمين و ساير صاحبان شرايع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ارادۀ جدى مى كرد همۀ شما را يك ملت و امت قرار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معنا كه طايفۀ بشر را از آغاز آفرينش تا پايان آن داراى يك استعداد راكد و ادراك محدود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مورچه ها و زنبورها و موريانه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اول تا آخر عمر نوعتان به يك سيره و روش طبيعى و تحت آيين فطرت، زندگى اجتماعى مى 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لِّيَبْلُوَكُمْ فِى مَآ ءَاتَاكُمْ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شما را داراى استعدادهاى مختلف قابل تكامل و تعالى به واسطۀ تبادل تجربه ها و مرور اعصار قرار داد و بر حسب اختلاف و تكاملتان در هر برهه اى از زمان، شريعتى براى شما فرستاد، تا شما را در آنچه به شما داده يعنى در استعدادهايتان بيازمايد</w:t>
      </w:r>
    </w:p>
    <w:p>
      <w:pPr>
        <w:pStyle w:val="BookText"/>
        <w:rPr/>
      </w:pPr>
      <w:r>
        <w:rPr>
          <w:rFonts w:ascii="IRNazanin" w:hAnsi="IRNazanin" w:eastAsia="IRNazanin"/>
          <w:color w:val="111111"/>
          <w:sz w:val="28"/>
          <w:sz w:val="28"/>
          <w:szCs w:val="28"/>
          <w:rtl w:val="true"/>
          <w:lang w:bidi="fa-IR"/>
        </w:rPr>
        <w:t>تا فطرت ها و استعدادهاى مكنونِ سعادت و شقاوت بروز نمايد و فعليت يابد و در جملۀ حزب اللّه يا در رديف حزب الشيطان قرار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استعدادهاى مكنون و مودوع در نهاد بشر و اقسام شرايع و قوانين آسمانى است كه خدا بدان وسيله بشر را آزمايش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فَاسْتَبِقُواْ الْخَيْرَاتِ إِلَى اللَّهِ مَرْجِعُكُمْ جَمِيعًا فَيُنَبِّئُكُم بِمَا كُنتُمْ فِيهِ تَخْتَلِفُونَ</w:t>
      </w:r>
    </w:p>
    <w:p>
      <w:pPr>
        <w:pStyle w:val="BookText"/>
        <w:rPr/>
      </w:pPr>
      <w:r>
        <w:rPr>
          <w:rFonts w:ascii="IRNazanin" w:hAnsi="IRNazanin" w:eastAsia="IRNazanin"/>
          <w:color w:val="111111"/>
          <w:sz w:val="28"/>
          <w:sz w:val="28"/>
          <w:szCs w:val="28"/>
          <w:rtl w:val="true"/>
          <w:lang w:bidi="fa-IR"/>
        </w:rPr>
        <w:t>خطاب به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براى شما كتابى مهيمن و ناظر بر همۀ كتاب هاى آسمانى و دينى كامل و حاكم بر همۀ شرايع داديم، پس بايد در دنيا به سوى همۀ خيرات و كارهاى نيك اعتقادى و عملى فردى و اجتماعى سبقت جوييد، يعنى هريك بر ديگرى پيشى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 همگى به سوى خداست، پس در آن جا شما را از همۀ آنچه در دنيا در آن اختلاف داشتيد از اصول اعتقادات و فروع اعمال و كارهاى دنيوى و روابط اجتماعى آگاه خواهد نمود، يعنى حق را پاداش و باطل را كيفر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أَفَحُكْمَ الْجَاهِلِيَّةِ يَبْغُونَ وَمَنْ أَحْسَنُ مِنَ اللّهِ حُكْماً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احكم تأويل به مصدر و عطف است به كتاب در صدر آيۀ پيشين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 الكتاب و الحكم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أوحينا اليك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امتحان،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يريد اللّه به تقدير ارادة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زيداً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را به خاطر گناهش به عذاب و درد افكند</w:t>
      </w:r>
      <w:r>
        <w:rPr>
          <w:rFonts w:eastAsia="IRNazanin" w:cs="IRNazanin"/>
          <w:color w:val="111111"/>
          <w:sz w:val="28"/>
          <w:szCs w:val="28"/>
          <w:rtl w:val="true"/>
          <w:lang w:bidi="fa-IR"/>
        </w:rPr>
        <w:t>.</w:t>
      </w:r>
      <w:bookmarkStart w:id="206" w:name="pg14426_342230"/>
    </w:p>
    <w:p>
      <w:pPr>
        <w:pStyle w:val="BookText"/>
        <w:rPr/>
      </w:pPr>
      <w:bookmarkEnd w:id="206"/>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8419679_3381743652"/>
      <w:bookmarkStart w:id="208" w:name="_Toc71"/>
      <w:bookmarkEnd w:id="207"/>
      <w:r>
        <w:rPr>
          <w:rtl w:val="true"/>
        </w:rPr>
        <w:t>پرهيز از اهل كتاب</w:t>
      </w:r>
      <w:bookmarkEnd w:id="208"/>
    </w:p>
    <w:p>
      <w:pPr>
        <w:pStyle w:val="BookText"/>
        <w:rPr/>
      </w:pPr>
      <w:r>
        <w:rPr>
          <w:rFonts w:ascii="Amiri" w:hAnsi="Amiri" w:eastAsia="Amiri" w:cs="Amiri"/>
          <w:color w:val="111111"/>
          <w:sz w:val="28"/>
          <w:sz w:val="28"/>
          <w:szCs w:val="28"/>
          <w:rtl w:val="true"/>
          <w:lang w:bidi="ar-SA"/>
        </w:rPr>
        <w:t>وَأَنِاحْكُم بَيْنَهُم بِمَآ أَنزَلَ اللَّهُوَ لَاتَتَّبِعْ أَهْوَآءَ هُمْ وَاحْذَرْ هُمْأَن يَفْتِنُوكَ عَن م بَعْضِمَا أَنْزَلَاللَّهُ إِلَيْكَ</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وحى كرديم كه ميان آنها، يعنى اهل كتاب، طبق آنچه خدا بر تو نازل نموده از شريعت اسلام حكم كن و داورى نما، و هيچگاه تابع هواهاى نفسانى آنها مباش، و بايد پرهيز كنى و برحذر باشى از اين كه تو را از برخى از احكام آسمانى كه خدا به سويت نازل كرده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مسائل اصول اعتقادى يا فروع عملى به واسطۀ استدلالات نقلى از تورات يا عقلى طبق دركشان منحرف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جمله شبيه تكرار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فاحكم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آيۀ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هدف در آن آيه تحذير از پيروى آنان در اصل شريعت، و در اين جا بر حذر داشتن از انحراف در افراد احكام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فَاعْلَمْ أَنَّمَا يُرِيدُ اللَّهُ أَن يُصِيبَهُم بِبَعْضِ ذُنُوبِهِمْ وَ إِنَّ كَثِيراً مِّنَ النَّاسِ لَفَاسِقُونَ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در حكمى از احكام يا در موضوعى مورد نزاع ميان آنها قضاوت كردى، اگر از حكم تو روى برتابند و اعراض نمايند، پس بدان كه خدا خواسته و اراده كرده آنها را به سزاى برخى از گناهانشان به عذاب و بلا و مصيبت گرفتار سازد، و بى ترديد بسيارى از مردم از فرمان خداوند بيرون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أَفَحُكْمَ الْجَاهِلِيَّةِ يَبْغُونَ وَ مَنْ أَحْسَنُ مِنَ اللَّهِ حُكْماً لِّقَوْمٍ يُوقِنُونَ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استفهام اول توبيخى و دوم انكارى است، 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كتابى كه حكم واقعى كتابشان را پنهان مى دارند و از داورى تو بر طبق شريعت اسلام سرباز مى زنند آيا در جستجوى حكم جاهليت اند؟ يعنى داورى بر طبق هوا، رشوه، و بر مبناى امتياز ميان اشراف و ضُعَفا و بر طبق تورات و انجيل محرَّف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است كه حكمش در هر موردى از احكام و موضوعات، بهتر و نيكوتر از حكم خدا باشد در نزد گروهى كه اهل يقين و باور به مبدأ و معادند؟</w:t>
      </w:r>
    </w:p>
    <w:p>
      <w:pPr>
        <w:pStyle w:val="BookText"/>
        <w:rPr/>
      </w:pPr>
      <w:r>
        <w:rPr>
          <w:rFonts w:ascii="Amiri" w:hAnsi="Amiri" w:eastAsia="Amiri" w:cs="Amiri"/>
          <w:color w:val="111111"/>
          <w:sz w:val="28"/>
          <w:sz w:val="28"/>
          <w:szCs w:val="28"/>
          <w:rtl w:val="true"/>
          <w:lang w:bidi="ar-SA"/>
        </w:rPr>
        <w:t xml:space="preserve">يَاأَيُّهَا الَّذِينَ آمَنُوا لاَ تَتَّخِذُوا الْيَهُودَ وَالنَّصَارَى أَوْلِيَاءَ بَعْضُهُمْ أَوْلِيَاءُ بَعْضٍ وَمَن يَتَوَلَّهُم مِنكُمْ فَإِنَّهُ مِنْهُمْ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الَّذِينَ ءَامَنُواْ لَاتَتَّخِذُواْ الْيَهُودَ وَ النَّصَارَى أَوْلِيَاءَ م بَعْضُهُمْ أَوْلِيَآءُ بَعْضٍ</w:t>
      </w:r>
    </w:p>
    <w:p>
      <w:pPr>
        <w:pStyle w:val="BookText"/>
        <w:rPr/>
      </w:pPr>
      <w:r>
        <w:rPr>
          <w:rFonts w:ascii="IRNazanin" w:hAnsi="IRNazanin" w:eastAsia="IRNazanin"/>
          <w:color w:val="111111"/>
          <w:sz w:val="28"/>
          <w:sz w:val="28"/>
          <w:szCs w:val="28"/>
          <w:rtl w:val="true"/>
          <w:lang w:bidi="fa-IR"/>
        </w:rPr>
        <w:t>اين آيه و سه آيۀ بعد مربوط به اهل كتاب از يهود و نصاراست و تحذير و تهديد شديد از ايجاد دوستى و محبت و روابط حسنه با آنها، با اشاره به اين كه اگر شما مسلمين از دين خود برگرديد خدا به زودى گروهى را كه داراى فضايل معنوى و اخلاق اجتماعى و شجاعت و عشق به جهادند مى آفريند كه اوامر او را به نحو احسن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يهود و نصارا را براى خود دوست و ياور مگيريد يعنى معاملۀ دوستانه و مباشرت گرم و روابط مختلف اجتماعى، فرهنگى، اقتصادى، نظامى و غيره با آنها انجام ندهيد؛ آنها خود ياوران يكديگرند يعنى در دشمنى باطنى و توطئۀ سرّى عليه شما ياران 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يَتَوَلَّهُم مِّنكُمْ فَإِنَّهُ مِنْهُمْ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شما با آنها طرح دوستى افكند پس بى ترديد كه او از آنهاست، يعنى اگر منافق است حقيقتاً از آنهاست، و اگر واقعاً مؤمن است به حكم آنها و به منزلۀ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كه مراد از اين تنزيل چيست ابهام است كه آيا مراد اين است كه احكام كفر بر او مترتّب مى شود مثل نجاست بدن و حرمت ذبيحه و ازدواج با مسلم و غيره، يا از آنهاست در حبط شدن اعمال خيرش، يا در عدم شمول توفيقات خاص مؤمنان و يا در خصوص عذاب اخروى؟</w:t>
      </w:r>
    </w:p>
    <w:p>
      <w:pPr>
        <w:pStyle w:val="BookText"/>
        <w:rPr/>
      </w:pPr>
      <w:r>
        <w:rPr>
          <w:rFonts w:ascii="Amiri" w:hAnsi="Amiri" w:eastAsia="Amiri" w:cs="Amiri"/>
          <w:color w:val="111111"/>
          <w:sz w:val="28"/>
          <w:sz w:val="28"/>
          <w:szCs w:val="28"/>
          <w:rtl w:val="true"/>
          <w:lang w:bidi="ar-SA"/>
        </w:rPr>
        <w:t>إِنَّ اللَّهَ لَايَهْدِى الْقَوْمَ الظَّالِمِينَ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خداوند گروه ستمكاران را هدايت نمى كند يعنى به هدايت خاصى كه</w:t>
      </w:r>
    </w:p>
    <w:p>
      <w:pPr>
        <w:pStyle w:val="BookText"/>
        <w:rPr/>
      </w:pPr>
      <w:r>
        <w:rPr>
          <w:rFonts w:ascii="Amiri" w:hAnsi="Amiri" w:eastAsia="Amiri" w:cs="Amiri"/>
          <w:color w:val="111111"/>
          <w:sz w:val="28"/>
          <w:sz w:val="28"/>
          <w:szCs w:val="28"/>
          <w:rtl w:val="true"/>
          <w:lang w:bidi="ar-SA"/>
        </w:rPr>
        <w:t>مؤمنان و دوستان خود را بدان راهنمايى مى كند، و اما هدايت براى ابلاغ دين و اتمام حجت، عام است و شامل همۀ مكلّفان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فَتَرَى الَّذِينَ فِي قُلُوبِهِم مَرَضٌ يُسَارِعُونَ فِيهِمْ يَقُولُونَ نَخْشَى أَن تُصِيبَنَا دَائِرَةٌ فَعَسَى اللّهُ أَن يَأْتِيَ بِالْفَتْحِ أَوْ أَمْرٍ مِنْ عِنْدِهِ فَيُصْبِحُوا عَلَى مَا أَسَرُّوا فِي أَنْفُسِهِمْ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سارَعَ فى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زياد كرد در آن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فعسى اللّه استعمال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كه ملازم با شك است به لحاظ حال مخاطبان است، يعنى شما اميد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الَّذِينَ فِى قُلُوبِهِم مَّرَضٌ يُسَارِعُونَ فِيهِمْ يَقُولُونَ نَخْشَى أَن تُصِيبَنَا دَآئِرَةٌ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پيامبر كسانى را كه در قلبشان بيمارى نفاق است مى بينى كه پيوسته شتاب دربارۀ آنها دارند، يعنى شتاب در طرح دوستى و موالات با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آنها در اين باره سؤال 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ترسيم حادثه يا مصيبتى برسد كه همۀ ما را فراگيرد، يعنى مثلاً دولت اسلامى سقوط كند و كفار حكومت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فَعَسَى اللَّهُ أَن يَأْتِىَ بِالْفَتْحِ أَوْ أَمْرٍ مِّنْ عِنْدِهِ فَيُصْبِحُواْ عَلَى مَآ أَسَرُّواْ فِى أَنْفُسِهِمْ نَادِمِينَ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در برابر افكار و توهّمات پليد آنها اميد است كه خداوند فتحى براى مسلمين پيش آورد كه اهل كتاب به كلى شكست خورند و يا حادثۀ ديگرى نظير وبا و طاعون و زلزله و غيره را پديد آورد كه آنها را از هستى ساقط كند، پس منافقان از آنچه در دل هايشان پنهان مى داشتند از نفاق و ترديد در اسلام و شكّ در نبوت پيامبر اسلام پشيمان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فتح در اين جا به نحو مثال است نه اشاره به فتح مكّه و غيره كه نزول آيه پس از آنها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الَّذِينَ آمَنُوا أَهَؤُلاَءِ الَّذِينَ أَقْسَمُوا بِاللّهِ جَهْدَ أَيْمَانِهِمْ إِنَّهُمْ لَمَعَكُمْ حَبِطَتْ أَعْمَالُهُمْ فَأَصْبَحُوا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الذين امنوا به تقدير بعضهم لبعض، يا به تقدير خطاباً للكفار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أهؤلاء استفهام براى تعجب و توبيخ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و آن مفعول مطلق است به تقدير يجهدون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الَّذِينَ ءَامَنُواْ أَهَؤُلَآءِ الَّذِينَ أَقْسَمُواْ بِاللَّهِ جَهْدَ أَيْمَانِهِمْ إِنَّهُمْ لَمَعَكُمْ</w:t>
      </w:r>
    </w:p>
    <w:p>
      <w:pPr>
        <w:pStyle w:val="BookText"/>
        <w:rPr/>
      </w:pPr>
      <w:r>
        <w:rPr>
          <w:rFonts w:ascii="IRNazanin" w:hAnsi="IRNazanin" w:eastAsia="IRNazanin"/>
          <w:color w:val="111111"/>
          <w:sz w:val="28"/>
          <w:sz w:val="28"/>
          <w:szCs w:val="28"/>
          <w:rtl w:val="true"/>
          <w:lang w:bidi="fa-IR"/>
        </w:rPr>
        <w:t>طرف خطابِ مؤمنانِ در آيه ممكن است خود مؤمنان باشند يعنى به يكديگر مى گويند، و ممكن است كفار اهل كتاب باشند كه منافقان باطناً با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منافقان مذكور در آيۀ قبل است كه دروغشان آشكار شده، و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اول، مسلمين و بنابر دوم، كفار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فتح يا حادثۀ معهود رخ دهد، كسانى كه ايمان آورده اند در خطابى به يكديگر و با اشاره به منافقان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هستند كه با شديدترين سوگندهاى خود به خدا سوگند مى خوردند كه ما بى ترديد با شماييم؟ و اين استفهام به عنوان تعجب از حال منافقان و توبيخ و استهزاى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خطابى به يهود با اشاره به منافقان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هستند كه براى شما قسمى مستحكم مى خوردند كه ما با شماييم و در موارد خطر شما را يارى خواهيم نمود؟</w:t>
      </w:r>
    </w:p>
    <w:p>
      <w:pPr>
        <w:pStyle w:val="BookText"/>
        <w:rPr/>
      </w:pPr>
      <w:r>
        <w:rPr>
          <w:rFonts w:ascii="Amiri" w:hAnsi="Amiri" w:eastAsia="Amiri" w:cs="Amiri"/>
          <w:color w:val="111111"/>
          <w:sz w:val="28"/>
          <w:sz w:val="28"/>
          <w:szCs w:val="28"/>
          <w:rtl w:val="true"/>
          <w:lang w:bidi="ar-SA"/>
        </w:rPr>
        <w:t>حَبِطَتْ أَعْمَالُهُمْ فَأَصْبَحُواْ خَاسِرِينَ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جمله كلامى است مستأنف از خداوند يا تتمّۀ كلام مؤمنان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اعمال</w:t>
      </w:r>
      <w:bookmarkStart w:id="209" w:name="pg14426_342234"/>
    </w:p>
    <w:p>
      <w:pPr>
        <w:pStyle w:val="BookText"/>
        <w:rPr/>
      </w:pPr>
      <w:bookmarkEnd w:id="209"/>
      <w:r>
        <w:rPr>
          <w:rFonts w:ascii="IRNazanin" w:hAnsi="IRNazanin" w:eastAsia="IRNazanin"/>
          <w:color w:val="111111"/>
          <w:sz w:val="28"/>
          <w:sz w:val="28"/>
          <w:szCs w:val="28"/>
          <w:rtl w:val="true"/>
          <w:lang w:bidi="fa-IR"/>
        </w:rPr>
        <w:t>خير منافقان در طول چندين سال نفاقشان باطل و بيهوده گرديد يعنى بطلان و هدر بودنش فاش شد، پس همه زيانكار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8419681_3381743652"/>
      <w:bookmarkStart w:id="211" w:name="_Toc72"/>
      <w:bookmarkEnd w:id="210"/>
      <w:r>
        <w:rPr>
          <w:rtl w:val="true"/>
        </w:rPr>
        <w:t xml:space="preserve">ياران على </w:t>
      </w:r>
      <w:r>
        <w:rPr>
          <w:rtl w:val="true"/>
        </w:rPr>
        <w:t>(</w:t>
      </w:r>
      <w:r>
        <w:rPr>
          <w:rtl w:val="true"/>
        </w:rPr>
        <w:t>ع</w:t>
      </w:r>
      <w:r>
        <w:rPr>
          <w:rtl w:val="true"/>
        </w:rPr>
        <w:t xml:space="preserve">) </w:t>
      </w:r>
      <w:r>
        <w:rPr>
          <w:rtl w:val="true"/>
        </w:rPr>
        <w:t>و سلمان</w:t>
      </w:r>
      <w:bookmarkEnd w:id="211"/>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ذليل يا ذلول يعنى رام و خاضع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عزيز يعنى مقتدر شكست ناپذير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لامَهُ فى كذا أو على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توبيخ و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يأتى اللّه به جاى جواب شرط است به تقدير فلن يضرّ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اشاره است به اوصاف شش گانه اى كه در آيه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الَّذِينَ ءَامَنُواْ مَنْ يَرْتَدَّ مِنْكُمْ عَن دِينِهِ فَسَوْفَ يَأْتِى اللَّهُ بِقَوْمٍ</w:t>
      </w:r>
    </w:p>
    <w:p>
      <w:pPr>
        <w:pStyle w:val="BookText"/>
        <w:rPr/>
      </w:pPr>
      <w:r>
        <w:rPr>
          <w:rFonts w:ascii="IRNazanin" w:hAnsi="IRNazanin" w:eastAsia="IRNazanin"/>
          <w:color w:val="111111"/>
          <w:sz w:val="28"/>
          <w:sz w:val="28"/>
          <w:szCs w:val="28"/>
          <w:rtl w:val="true"/>
          <w:lang w:bidi="fa-IR"/>
        </w:rPr>
        <w:t>خطاب به مؤمنان در عصر نزول آيه و همۀ مؤمنانى است كه پيش از تحقّق مفاد آيۀ شريفه به وجود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هر كس از شما از دين خود يعنى اسلامى كه كتابش قرآن و پيامبرش محمّد صلى الله عليه و آله است، باز گردد و مرتد شود يعنى بيرون شود، خواه به دين سابق خود بر گردد يا دينى ديگر اختيار نمايد، پس هرگز ضرر و آسيبى به خدا نمى رساند، زيرا به زودى خداوند گروهى را به عرصۀ وجود خواهد آورد كه داراى اين اوصاف باشند؛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يُحِبُّهُمْ وَ يُحِبُّونَهُ أَذِلَّةٍ عَلَى الْمُؤْمِنِينَ أَعِزَّةٍ عَلَى الْكَافِرِينَ يُجَاهِدُونَ فِى سَبِيلِ اللَّهِ وَ لَايَخَافُونَ لَوْمَةَ لَآئِمٍ</w:t>
      </w:r>
    </w:p>
    <w:p>
      <w:pPr>
        <w:pStyle w:val="BookText"/>
        <w:rPr/>
      </w:pPr>
      <w:r>
        <w:rPr>
          <w:rFonts w:ascii="IRNazanin" w:hAnsi="IRNazanin" w:eastAsia="IRNazanin"/>
          <w:color w:val="111111"/>
          <w:sz w:val="28"/>
          <w:sz w:val="28"/>
          <w:szCs w:val="28"/>
          <w:rtl w:val="true"/>
          <w:lang w:bidi="fa-IR"/>
        </w:rPr>
        <w:t>يعنى آن گروه داراى شش صفت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خدا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يعنى در مقابل مؤمنان رام و خاضع و فروتن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كفار و دشمنان دين مقتدر و پيروز و شكست 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راه خدا جهاد مى كنند، يعنى همواره و به نحو دائم جهاد اكبر دارند و در موقع لزوم، 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انجام وظايف دينى فردى و اجتماعى هرگز از ملامت و سرزنش هيچ ملامتگر و توبيخ كننده اى نمى هراسند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فَضْلُ اللَّهِ يُؤْتِيهِ مَن يَشَآءُ وَ اللَّهُ وَاسِعٌ عَلِيمٌ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جليل و جميل كه آنها دارند نشأت يافته از تفضل الهى و مصداقى از عموم بخشش ها و عطاياى اوست كه به هر فرد يا ملتى بخواهد مى دهد، يعنى اگر شرايط و صلاحيت و قابليت اتصاف آن را فراهم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واسع است يعنى وسعت وجودى و توانى و رحمتى دارد، و داناست يعنى وسعت علمى به همه 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در تعيين مصداق يا مصاديق گروه موعود مذكور در آيه و داراى صفات شش گانه، ميان مفسران فريقين اختلاف است و در روايات اهل بيت وحى عليهم السلام آمده اميرالمؤمنين در جنگ بصره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قتال امروز، مفهوم اين آيه تحقّق نيافته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نخستين مصداق آن گروه على عليه السلام و يارانش در جنگ جمل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ديگر آمده كه مصداق آيه على عليه السلام و يارانش در جنگ با ناكثين و قاسطين و مارقين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فريقين ذكر كرده اند كه چون پيامبر اسلام از اين آيه سؤال شد دست بر دوش سلمان فارسى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و اصحاب و يارانش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همۀ حركت ها و قيام هاى پيروان تشيّع در طول تاريخ خاصه انقلاب بسيار عظيم و بزرگ ايران نيز از مصاديق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مفسران شيعه قيام جهانى حضرت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از مصاديق آيه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گفت كه غرض و هدف اصلى از سوق آيه بيان ظهور آن حضرت است و حقّاً كه به نظر دقيق، مصداقى براى آيه روشن تر از آن يافت نمى شود و هر مصداقى غير از آن اگر تحقّق يابد مقدمه اى براى آن هدف اكبر است</w:t>
      </w:r>
      <w:r>
        <w:rPr>
          <w:rFonts w:eastAsia="IRNazanin" w:cs="IRNazanin"/>
          <w:color w:val="111111"/>
          <w:sz w:val="28"/>
          <w:szCs w:val="28"/>
          <w:rtl w:val="true"/>
          <w:lang w:bidi="fa-IR"/>
        </w:rPr>
        <w:t>.</w:t>
      </w:r>
      <w:bookmarkStart w:id="212" w:name="pg14426_342236"/>
    </w:p>
    <w:p>
      <w:pPr>
        <w:pStyle w:val="BookText"/>
        <w:rPr/>
      </w:pPr>
      <w:bookmarkEnd w:id="212"/>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8419683_3381743652"/>
      <w:bookmarkStart w:id="214" w:name="_Toc73"/>
      <w:bookmarkEnd w:id="213"/>
      <w:r>
        <w:rPr>
          <w:rtl w:val="true"/>
        </w:rPr>
        <w:t xml:space="preserve">ولايت امير مؤمنان </w:t>
      </w:r>
      <w:r>
        <w:rPr>
          <w:rtl w:val="true"/>
        </w:rPr>
        <w:t>(</w:t>
      </w:r>
      <w:r>
        <w:rPr>
          <w:rtl w:val="true"/>
        </w:rPr>
        <w:t>ع</w:t>
      </w:r>
      <w:r>
        <w:rPr>
          <w:rtl w:val="true"/>
        </w:rPr>
        <w:t>)</w:t>
      </w:r>
      <w:bookmarkEnd w:id="214"/>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وَلِيُّكُمُ اللَّهُ وَ رَسُولُهُ وَالَّذِينَ ءَامَنُواْ الَّذِينَ يُقِيمُونَ الصَّلاَةَ وَ يُؤْتُونَ الزَّكَاةَ وَ هُمْ رَاكِعُونَ</w:t>
      </w:r>
    </w:p>
    <w:p>
      <w:pPr>
        <w:pStyle w:val="BookText"/>
        <w:rPr/>
      </w:pPr>
      <w:r>
        <w:rPr>
          <w:rFonts w:ascii="IRNazanin" w:hAnsi="IRNazanin" w:eastAsia="IRNazanin"/>
          <w:color w:val="111111"/>
          <w:sz w:val="28"/>
          <w:sz w:val="28"/>
          <w:szCs w:val="28"/>
          <w:rtl w:val="true"/>
          <w:lang w:bidi="fa-IR"/>
        </w:rPr>
        <w:t>اين آيه و آيۀ بعد، هر دو در مضمون و مفاد، جدا از آيات پيش و آيات بعد است، زيرا سه آيۀ قبل و يك آيۀ بعد به شهادت معنا و مضمون آنها در مقام نهى از ولايت كفار به معناى دوستى و نصرت است نه ولايت به معناى سرپرستى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آيه در مقام بيان ولايت امر و امامت امّت است به قرينۀ حصر آن در خدا و رسول او و مؤمنان داراى اوصاف خاص عمومى كه در عصر نزول اين آيه خارجاً بر احدى منطبق نبوده و منحصر به يك فرد يعنى على بن ابى طالب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اين دو آيه براى بيان امر لازم و اهم و خطيرى همانند آيۀ يَأَ يُّهَا الرَّسُولُ بَلِّغْ مَآ أُنزِلَ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و جدا از ارتباط به قبل و بعدش نازل شده، و وجهى براى ادعاى وحدت نزول و ارتباط اين دو آيه و همۀ آيات قبل و بعد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كه در خود آيتين دلالت بر اين مطلب هست قراين خارجى نيز از روايات فريقين هست كه اين دو آيه در شأن على بن ابى طالب عليه السلام پس از آن كه انگشترى را در حال ركوع به سائل داده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در خطاب به مؤمنان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ولىّ امر و سرپرست شما خداوند و فرستادۀ او و كسانى هستند كه به خدا ايمان آورده اند، آنان كه نماز را بر پا مى دارند و زكات را در حالى كه در ركوع اند مى پردازند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 از ولايت خدا بر مؤمنان ولايت تامّه و حقيقى اوست نظير ولايتش بر مجموع عالم وجود و يكايك اجزاى آن، و مراد از ولايت رسول و امام در اين آيه ولايت انشائى و منصب حاكميت و امامتِ مجعول از جانب خداست كه آنها بر نفوس</w:t>
      </w:r>
      <w:bookmarkStart w:id="215" w:name="pg14426_342237"/>
    </w:p>
    <w:p>
      <w:pPr>
        <w:pStyle w:val="BookText"/>
        <w:rPr/>
      </w:pPr>
      <w:bookmarkEnd w:id="215"/>
      <w:r>
        <w:rPr>
          <w:rFonts w:ascii="IRNazanin" w:hAnsi="IRNazanin" w:eastAsia="IRNazanin"/>
          <w:color w:val="111111"/>
          <w:sz w:val="28"/>
          <w:sz w:val="28"/>
          <w:szCs w:val="28"/>
          <w:rtl w:val="true"/>
          <w:lang w:bidi="fa-IR"/>
        </w:rPr>
        <w:t>و اموال عامّۀ مؤمنان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يَتَوَلَّ اللَّهَ وَ رَسُولَهُ وَ الَّذِينَ ءَامَنُواْ فَإِنَّ حِزْبَ اللَّهِ هُمُ الْغَالِبُونَ</w:t>
      </w:r>
    </w:p>
    <w:p>
      <w:pPr>
        <w:pStyle w:val="Heading3"/>
        <w:numPr>
          <w:ilvl w:val="2"/>
          <w:numId w:val="1"/>
        </w:numPr>
        <w:rPr/>
      </w:pPr>
      <w:bookmarkStart w:id="216" w:name="__RefHeading___Toc8419685_3381743652"/>
      <w:bookmarkStart w:id="217" w:name="_Toc74"/>
      <w:bookmarkEnd w:id="216"/>
      <w:r>
        <w:rPr>
          <w:rtl w:val="true"/>
        </w:rPr>
        <w:t>نابخردى هاى اهل كتاب</w:t>
      </w:r>
      <w:bookmarkEnd w:id="217"/>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خدا و رسول او و كسانى را كه ايمان آورده اند يعنى از ميان آنها آن كس را كه در آيۀ پيشين ذكر شد، به ولايت و امامت بپذيرد، پس بى ترديد حزب خدا پيروز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داخل حزب اللّه مى شود و حزب اللّه پيروز است، يعنى در مقام مجاهدۀ با نفس پيروز بر نفس، و در مرحلۀ جهاد با دشمن پيروز بر دشمن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يَشا أَيُّهَا الَّذِينَ آمَنُوا لاَ تَتَّخِذُوا الَّذِينَ اتَّخَذُوا دِينَكُمْ هُزُوا وَلَعِباً مِنَ الَّذِينَ أُوتُوا الْكِتَابَ مِن قَبْلِكُمْ وَالْكُفَّارَ أَوْلِيَاءَ وَاتَّقُوا اللّهَ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نَادَيْتُمْ إِلَى الصَّلاَةِ اتَّخَذُوهَا هُزُواًوَلَعِباً ذلِكَ بِأَنَّهُمْ قَوْمٌ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هَزَأَه و هَزَأَ به 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مهموزاللام از باب مَنَع 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مسخره كرد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بازى كرد و كارِ بدون مقصد صحيح انجام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لاتتّخذوا مفعول اولش الذين و دومش 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مفعول اولش دين و دومش هزواً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الَّذِينَ ءَامَنُواْ لَاتَتَّخِذُواْ الَّذِينَ اتَّخَذُواْ دِينَكُمْ هُزُوًا وَلَعِباً مِّنَ الَّذِينَ أُوتُواْ الْكِتَابَ مِن قَبْلِكُمْ وَ الْكُفَّارَ أَوْلِيَآءَ وَ اتَّقُواْ اللَّهَ إِن كُنتُم مُّؤْمِنِينَ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كسانى را كه دين شما را به مسخره و بازيچه گرفته اند، خواه از آنان كه پيش از عصر شما به آنها كتاب آسمانى داده شده مانند يهود و نصارا و خواه كفار ديگر از هر صنفى باشند، براى خود دوست و ياور اتخاذ نكنيد، و اگر حقيقتاً ايمان به خدا داريد در اين مورد و در ساير موارد گناه، از خدا يعنى از غضب و</w:t>
      </w:r>
    </w:p>
    <w:p>
      <w:pPr>
        <w:pStyle w:val="BookText"/>
        <w:rPr/>
      </w:pPr>
      <w:r>
        <w:rPr>
          <w:rFonts w:ascii="IRNazanin" w:hAnsi="IRNazanin" w:eastAsia="IRNazanin"/>
          <w:color w:val="111111"/>
          <w:sz w:val="28"/>
          <w:sz w:val="28"/>
          <w:szCs w:val="28"/>
          <w:rtl w:val="true"/>
          <w:lang w:bidi="fa-IR"/>
        </w:rPr>
        <w:t>عذاب او پروا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نَادَيْتُمْ إِلَى الصَّلاَةِ اتَّخَذُوهَا هُزُواً وَ لَعِباً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شما به سوى نماز ندا در دهيد يعنى به واسطۀ اذانِ اعلام، مردم را به سوى نماز بخوانيد نداى شما را يا نماز شما را به مسخره و بازيچه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جمله بيان آيۀ سابق است كه مراد از مسخرۀ دين مسخرۀ شعاير آن مانند اذان و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بِأَ نَّهُمْ قَوْمٌ لَّايَعْقِلُونَ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استهزاى به دين و اذان و نماز به سبب آن است كه آنها گروهى بى خردند و قدرت درك معارف الهى و اعمال عبادى را ندارند كه چگونه روح بشرى با قصد و نيت و لطايف اقوال و افعال به عالم بالا متوجه مى شود و حقيقت بندگى عبد در پيشگاه خداوند ظهور و تجلّى مى كند و روح عابد در عين حالى كه در جسم است به سير معنوى به عالم بالا معراج مى كند و همين طور در عبادات و اعمال خير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أَهْلَ الْكِتَابِ هَلْ تَنْقِمُونَ مِنَّا إِلَّا أَنْ آمَنَّا بِاللّهِ وَمَا أُنْزِلَ إِلَيْنَا وَمَا أُنْزِلَ مِن قَبْلُ وَأَنَّ أَكْثَرَكُمْ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أُنَبِّئُكُم بِشَرٍّ مِن ذلِكَ مَثُوبَةً عِندَ اللّهِ مَن لَعَنَهُ اللّهُ وَغَضِبَ عَلَيْهِ وَجَعَلَ مِنْهُمُ الْقِرَدَةَ وَالْخَنَازِيرَ وَعَبَدَ الطَّاغُوتَ أُولئِكَ شَرٌّ مَكَاناً وَأَضَلُّ عَن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نقم منه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كرد آن را و عيب و ايراد گرفت و بد دانست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أكثركم عطف است به اَن امنّا به تقدير هل تعيبوننا الّا بإيماننا و فسقكم، و المآل تعيبوننا لفسقكم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مثوبة غالباً در پاداش خير و گاهى در پاداش شر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لعنه اللّه مرفوع المحل با حذف مضاف است به تقدير أعمالُ من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قِرْد مانند</w:t>
      </w:r>
    </w:p>
    <w:p>
      <w:pPr>
        <w:pStyle w:val="BookText"/>
        <w:rPr/>
      </w:pPr>
      <w:r>
        <w:rPr>
          <w:rFonts w:ascii="IRNazanin" w:hAnsi="IRNazanin" w:eastAsia="IRNazanin"/>
          <w:color w:val="111111"/>
          <w:sz w:val="28"/>
          <w:sz w:val="28"/>
          <w:szCs w:val="28"/>
          <w:rtl w:val="true"/>
          <w:lang w:bidi="fa-IR"/>
        </w:rPr>
        <w:t>مِلح يعنى بوزينه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خنزير يعنى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الطاغوت عطف است به لعنه اللّه يعنى مَن عبد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طغيان گر، متجاوز از حد، و هر معبودى غير خداوند، و مفرد و جمع در آن يكسان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يَأَهْلَ الْكِتَابِ هَلْ تَنْقِمُونَ مِنَّآ إِلَّآ أَنْ ءَامَنَّا بِاللَّهِ وَ مَآ أُنْزِلَ إِلَيْنَا وَ مَآ أُنْزِلَ مِن قَبْلُ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يهود و نصارا كه عقايد و اعمال دينى شما را مسخره مى كنند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اهل كتاب، آيا از ما جز اين را عيب مى گيريد و شديداً نكوهش مى كنيد كه ما به خداوند و به آنچه به ما از جانب او نازل شده و به آنچه پيش از ما فرو فرستاده شده مثل پيامبران و كتاب هاى آسمانى گذشته گرويده ايم؟</w:t>
      </w:r>
    </w:p>
    <w:p>
      <w:pPr>
        <w:pStyle w:val="BookText"/>
        <w:rPr/>
      </w:pPr>
      <w:r>
        <w:rPr>
          <w:rFonts w:ascii="Amiri" w:hAnsi="Amiri" w:eastAsia="Amiri" w:cs="Amiri"/>
          <w:color w:val="111111"/>
          <w:sz w:val="28"/>
          <w:sz w:val="28"/>
          <w:szCs w:val="28"/>
          <w:rtl w:val="true"/>
          <w:lang w:bidi="ar-SA"/>
        </w:rPr>
        <w:t>وَ أَنَّ أَكْثَرَكُمْ فَاسِقُونَ</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كه بيشتر شما فاسق و خارج از فرمان خداييد؟</w:t>
      </w:r>
    </w:p>
    <w:p>
      <w:pPr>
        <w:pStyle w:val="BookText"/>
        <w:rPr/>
      </w:pPr>
      <w:r>
        <w:rPr>
          <w:rFonts w:ascii="IRNazanin" w:hAnsi="IRNazanin" w:eastAsia="IRNazanin"/>
          <w:color w:val="111111"/>
          <w:sz w:val="28"/>
          <w:sz w:val="28"/>
          <w:szCs w:val="28"/>
          <w:rtl w:val="true"/>
          <w:lang w:bidi="fa-IR"/>
        </w:rPr>
        <w:t>و اين كلام نظير آن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عيب را از من مى گيرى كه من باتقوا و تو بى تقوايى؟ يا من ثروتمند و تو فقيرى؟</w:t>
      </w:r>
    </w:p>
    <w:p>
      <w:pPr>
        <w:pStyle w:val="BookText"/>
        <w:rPr/>
      </w:pPr>
      <w:r>
        <w:rPr>
          <w:rFonts w:ascii="Amiri" w:hAnsi="Amiri" w:eastAsia="Amiri" w:cs="Amiri"/>
          <w:color w:val="111111"/>
          <w:sz w:val="28"/>
          <w:sz w:val="28"/>
          <w:szCs w:val="28"/>
          <w:rtl w:val="true"/>
          <w:lang w:bidi="ar-SA"/>
        </w:rPr>
        <w:t>قُلْ هَلْ أُنَبِّئُكُم بِشَرٍّ مِّن ذلِكَ مَثُوبَةً عِندَ اللَّهِ مَن لَّعَنَهُ اللَّهُ وَ غَضِبَ عَلَيْهِ وَ جَعَلَ مِنْهُمُ الْقِرَدَةَ وَ الْخَنَازِيرَ وَ عَبَدَ الطَّاغُوتَ</w:t>
      </w:r>
    </w:p>
    <w:p>
      <w:pPr>
        <w:pStyle w:val="BookText"/>
        <w:rPr/>
      </w:pPr>
      <w:r>
        <w:rPr>
          <w:rFonts w:ascii="IRNazanin" w:hAnsi="IRNazanin" w:eastAsia="IRNazanin"/>
          <w:color w:val="111111"/>
          <w:sz w:val="28"/>
          <w:sz w:val="28"/>
          <w:szCs w:val="28"/>
          <w:rtl w:val="true"/>
          <w:lang w:bidi="fa-IR"/>
        </w:rPr>
        <w:t>اين آيه در مقابله با ايراد كفار و مقايسه است ميان آنچه آنها از پيامبر و مسلمين عيب مى گرفتند و آنچه آنها در طول تاريخ ننگبارشان بدان گرفتار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خبر دهم از كارهايى كه از نظر پاداش بدتر و زشت تر است از كارهايى كه بر ما عيب مى شماريد؟ آن كارهاى كسانى از نياكان شماست كه خدا آنها را لعنت كرده و از رحمت خود دور نموده و بر آنها غضب فرموده و از آنها بوزينه ها و خوك ها ساخته است و نيز كارهاى كسانى كه طاغوت پرستيدند، يعنى از گوساله و بت و سامرى و شيطان و نفس امّاره اطاعت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شَرٌّ مَكَاناً وَ أَضَلُّ عَن سَوَآءِ السَّبِيلِ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جايگاهشان بدتر يعنى مقام و منزلتشان نزد خداوند پست تر</w:t>
      </w:r>
    </w:p>
    <w:p>
      <w:pPr>
        <w:pStyle w:val="BookText"/>
        <w:rPr/>
      </w:pPr>
      <w:r>
        <w:rPr>
          <w:rFonts w:ascii="IRNazanin" w:hAnsi="IRNazanin" w:eastAsia="IRNazanin"/>
          <w:color w:val="111111"/>
          <w:sz w:val="28"/>
          <w:sz w:val="28"/>
          <w:szCs w:val="28"/>
          <w:rtl w:val="true"/>
          <w:lang w:bidi="fa-IR"/>
        </w:rPr>
        <w:t>است، و از راه راست گمراه 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جَاءُوكُمْ قَالُوا آمَنَّا وَقَد دَخَلُوا بِالْكُفْرِ وَهُمْ قَدْ خَرَجُوا بِهِ وَاللّهُ أَعْلَمُ بِمَا كَانُوا يَكْتُمُونَ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كَثِيراً مِنْهُمْ يُسَارِعُونَ فِي الْإِثْمِ وَالْعُدْوَانِ وَأَكْلِهِمُ السُّحْتَ لَبِئْسَ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جَآءُوكُمْ قَالُواْ ءَامَنَّا وَ قَد دَّخَلُواْ بِالْكُفْرِ وَ هُمْ قَدْ خَرَجُواْ بِهِ وَ اللَّهُ أَعْلَمُ بِمَا كَانُواْ يَكْتُمُونَ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مسلمين، هنگامى كه آنها نزد شما مى آيند،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ايمان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آنها با كفر باطنى بر شما وارد مى شوند و در حال كفر نيز از پيش شما بيرون مى روند، و خداوند به آنچه آنها پنهان مى دارند از خود آنها و از فرشتگانى كه مأمور ثبت اعمال آنها هستند داناتر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تَرَى كَثِيراً مِّنْهُمْ يُسَارِعُونَ فِى الْإِثْمِ وَ الْعُدْوَانِ وَأَكْلِهِمُ السُّحْتَ لَبِئْسَ مَا كَانُواْ يَعْمَلُونَ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پيامبر، بسيارى از اهل كتاب را مى بينى كه در گناه و تجاوز و خوردن حرام شتاب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گفتارشان عليه مسلمين و انكار نبوّت و كتاب آنها و استهزاى به دين شان در ميان خويش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تعدّى به حقوق مسلمين و خيانت به مال و جانشان،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رشوه و خوردن ربا در ميان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بسيار بد است آنچه آنها انجام مى دهند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يَنْهَاهُمُ الرَّبَّانِيُّونَ وَالْأَحْبَارُ عَن قَوْلِهِمُ الْإِثْمَ وَأَكْلِهِمُ السُّحْتَ لَبِئْسَ 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اگر داخل بر ماضى شود براى توبيخ و اگر داخل بر مضارع شود براى تحريض و ترغيب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ربّ با اضافۀ الف و نون، مثل روحانى و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حبر به فتح و كسر، يعنى عالم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لَايَنْهَاهُمُ الرَّبَّانِيُّونَ وَ الْأَحْبَارُ عَن قَوْلِهِمُ الْإِثْمَ وَأَكْلِهِمُ السُّحْتَ لَبِئْسَ مَا كَانُواْ يَصْنَعُونَ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انبوه از يهود و نصارا را ربّانى ها يعنى علماى انجيل، و احبار يعنى علماى تورات، از گفتار گناهى كه مى گويند و از مال حرامى كه مى خورند نهى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بسيار بد است آنچه انجام مى دهند، يعنى ترك نهى از منكر از ربّانى ها و حبرها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الْيَهُودُ يَدُ اللّهِ مَغْلُولَةٌ غُلَّتْ أَيْدِيهِمْ وَلُعِنُوا بِمَا قَالُوا بَلْ يَدَاهُ مَبْسُوطَتَانِ يُنفِقُ كَيْفَ يَشَاءُ وَلَيَزِيدَنَّ كَثِيراً مِنْهُم مَا أُنْزِلَ إِلَيْكَ مِن رَبِّكَ طُغْيَاناً وَكُفْراً وَأَلْقَيْنَا بَيْنَهُمُ الْعَدَاوَةَ وَالْبَغْضَاءَ إِلَى يَوْمِ الْقِيَامَةِ كُلَّمَا أَوْقَدُوا نَاراً لِلْحَرْبِ أَطْفَأَهَا اللّهُ وَيَسْعَوْنَ فِي الْأَرْضِ فَسَاداً وَاللّهُ لاَ يُحِبُّ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غَلَّه از باب نَصَر و غلّله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يا پاى او را به زنجير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 و لعنوا هر دو انشاء نفرين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داشت او را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برافروخت آتش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أطفأ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خاموش كرد آتش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الْيَهُودُ يَدُ اللَّهِ مَغْلُولَةٌ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طايفۀ 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منشأ صدور اين سخن از آنها گفته شده كه آنها قائل به نسخ احكام نبودند و آن را نوعى بسته بودن دست خدا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پس از ظهور اسلام و مخالفت آنها با پيامبر اسلام و ردّ دعوت او، خداوند زندگى را بر آنها تنگ كرد و آنها اين را براى خدا بخل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ياآن كه مى گفتند در آخرت خداوند نسبت به عذاب يهود جز به اندازۀ زمان گوساله پرستى آنها دستش باز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خدا در كتاب مسلمين از مردم وام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مى گفتند اغلب دوستان خدا از پيامبران و پيروان آنها فقير و كم بضاعت اند؛ و امثال اين امور سبب گفتار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كه خدا را بخيل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برآن اند كه به عنوان استهزا مى گفتند، يعنى كارهاى خدا را در عالم تكوين كه به ظاهر نشانۀ امساك است مسخره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غُلَّتْ أَيْدِيهِمْ وَلُعِنُواْ بِمَا قَالُواْ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باد دست هاى آنها و دور باشند از رحمت خداوند به سبب آنچه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دو جمله براى انشاى نفرين است مانند قَاتَلَهُمُ اللّهُ أَنَّى يُؤْفَكُونَ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اخبار از ماضى باشد و كنايه از اين كه آنان خود روح بخالت دارند و اكثرشان سخت بخيل و از قديم مطرود درگاه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اخبار از مستقبل باشد، يعنى دست هاى آنها در جهنم بسته خواهد بود و مطرود از رحمت حق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يَدَاهُ مَبْسُوطَتَانِ يُنفِقُ كَيْفَ يَشَآءُ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مى گويند، بلكه هر دو دست خدا باز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تعبير كنايه از غايت جود و كرم خداوند است نه آن كه نعوذ باللّه او جسم و داراى عضو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كه بخواهد يعنى و هر چه را هم بخواهد انفاق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به دوستان و دشمنانش در دنيا انفاق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انفاقش تنها از مال نيست، زيرا نعمت وجود را بر ذرات عالم هستى از جماد و نبات و حيوان و انسان و جنّ و ملك او داده</w:t>
      </w:r>
    </w:p>
    <w:p>
      <w:pPr>
        <w:pStyle w:val="BookText"/>
        <w:rPr/>
      </w:pPr>
      <w:r>
        <w:rPr>
          <w:rFonts w:ascii="IRNazanin" w:hAnsi="IRNazanin" w:eastAsia="IRNazanin"/>
          <w:color w:val="111111"/>
          <w:sz w:val="28"/>
          <w:sz w:val="28"/>
          <w:szCs w:val="28"/>
          <w:rtl w:val="true"/>
          <w:lang w:bidi="fa-IR"/>
        </w:rPr>
        <w:t xml:space="preserve">و هر موجودى را بر حسب اقتضاى ذاتش وسيلۀ ادامۀ وجود بخشيده و از فضل و كرم خويش آنها را لباس تكامل پوشانده است وَيُؤْتِ كُلَّ ذِى فَضْلٍ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وَرَحْمَتِى وَسِعَتْ كُلَّ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لَيَزِيدَنَّ كَثِيراً مِّنْهُم مَّآ أُنْزِلَ إِلَيْكَ مِن رَّبِّكَ طُغْيَاناً وَ كُفْراً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و آنچه بر تو نازل گشته از آيات قرآن و احكام شريعت كه روح سالم را ايمان و تسليم مى افزايد بر آنان بدون شك طغيان و كفر مى افزايد، همانند غذاى سالم در بدن 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 طغيان و كفر به لحاظ اين است كه هر حكم مُنزَل الهى با طغيان جديد و افزايش كفر و عناد باطنى مواجه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أَلْقَيْنَا بَيْنَهُمُ الْعَدَاوَةَ وَ الْبَغْضَآءَ إِلَى يَوْمِ الْقِيَامَةِ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مخالفت آنها با پيامبران و ظهور عصيان و طغيان، در ميان آنها يعنى يهود و نصارا يا در ميان فرقه هاى هر يك از آنان، عداوت و دشمنى شديد باطنى را تا روز قيامت افكنديم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عداوت و دشمنى، اختلاف يهود با نصارا و يا اختلاف فرقه هاى مختلف هر يك از آنها با يكديگر است كه منجر به جنگ هاى خونين شده و تاريخ، اغلب آنها را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بقاى عداوت آنها تا روز قيامت دلالت دارد كه پس از ظهور حكومت فراگير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آنها هستند و عداوتشان باقى است، و مطلب همين است، زيرا در عصر حكومت تامّه و عامّۀ الهيّۀ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حكومتى غير حكومت الهى نخواهد بود لكن برخى از مذاهب با شرايط اهل ذمّه باقى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كُلَّمَآ أَوْقَدُواْ نَاراً لِلْحَرْبِ أَطْفَأَهَا اللَّهُ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و هر زمان كه يهودان آتشى براى جنگ برافروختند خداوند آن را خاموش نمود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آيه اشاره به همۀ اعصار گذشته بر اين قوم باشد، يعنى از نخستين روزهاى افساد يهود و برافروختن آتش جنگ، در هر بار به وسيله اى آن را خاموش كرديم؛ در فتنه و طغيان اوّلشان به واسطۀ بخت نصّر، و در فتنۀ بعدى به وسيلۀ فطرس رومى، و در فساد و افساد ديگر به دست زرتشتى ها، و در واپسين آنها به وسيلۀ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آيه ناظر به حال و زمان پس از ظهور اسلام باشد كه در چندين جنگ بر ضد مسلمين شريك بودند و يا افروزندۀ اصلى، آنها بودند و خدا هر يك را به وسيله اى خاموش نمود و بالأخره پس از تسلط پيامبر و مسلمين بر بنى نضير و متلاشى نمودن اهل خيبر و سلطه بر فدك، سلطۀ آنها را از جزيرة العرب قطع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يَسْعَوْنَ فِى الْأَرْضِ فَسَاداً وَ اللَّهُ لَايُحِبُّ الْمُفْسِدِينَ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پيوسته در روى زمين كوشش در فساد دارند، يعنى و همين گونه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فسادانگيزان را دوست ندارد، يعنى آنها را در ضلالت و گمراهى رها مى كند و آثار مهر و محبت را كه توفيق رجوع به حق است دربارۀ آنها مرتب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 أَهْلَ الْكِتَابِ آمَنُوا وَاتَّقَوْا لَكَفَّرْنَا عَنْهُمْ سَيِّئَاتِهِمْ وَلَأَدْخَلْنَاهُمْ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أَقَامُوا التَّوْرَاةَ وَالْإِنْجِيلَ وَمَا أُنْزِلَ إِلَيْهِم مِن رَبِّهِمْ لَأَكَلُوا مِن فَوْقِهِمْ وَمِن تَحْتِ أَرْجُلِهِمْ مِنْهُمْ أُمَّةٌ مُقْتَصِدَةٌ وَكَثِيرٌ مِنْهُمْ سَاءَ 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فراوان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 الانجيل الف لام هر دو براى عهد ذهنى و اشاره به دو كتاب واقعى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تصرف و برخوردارى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فى الأمر و اقتَصَدَ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ميانه روى كرد در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أَهْلَ الْكِتَابِ ءَامَنُواْ وَ اتَّقَوْاْ لَكَفَّرْنَا عَنْهُمْ سَيِّئَاتِهِمْ وَ لَأَدْخَلْنَاهُمْ جَنَّاتِ النَّعِيمِ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كتاب از يهود و نصارا به اسلام مى گرويدند و تقوا مى ورزيدند بى ترديد</w:t>
      </w:r>
    </w:p>
    <w:p>
      <w:pPr>
        <w:pStyle w:val="BookText"/>
        <w:rPr/>
      </w:pPr>
      <w:r>
        <w:rPr>
          <w:rFonts w:ascii="IRNazanin" w:hAnsi="IRNazanin" w:eastAsia="IRNazanin"/>
          <w:color w:val="111111"/>
          <w:sz w:val="28"/>
          <w:sz w:val="28"/>
          <w:szCs w:val="28"/>
          <w:rtl w:val="true"/>
          <w:lang w:bidi="fa-IR"/>
        </w:rPr>
        <w:t>همۀ گناهانشان را مى زدوديم و به يقين آنها را در باغ ها و بهشت هاى پرنعمت وارد 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 مضاف است افادۀ عموم است، يعنى همۀ گناهان اصولى و فروعى و حق اللّه و حق الناس به مجرد ايمان و شروع به تقوا بخشوده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اين آيه نظير آيۀ إِن يَنْتَهُواْ يُغْفَرْ لَهُمْ مَّا قَدْ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يَجُبُّ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خورده و مواردى از آنها استثنا شده كه در كتب فقهى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مفاد آيه اين است كه به وسيلۀ اسلام، عقايد كفرآميزى كه مدت ها بدانها پايبند بوده و واجبات فرعى كه ترك كرده و محرّمات عملى كه به جا آورده اند بخشوده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كيفر اخروى آنها ساقط مى گردد و هم چنين كيفرهاى دنيوى آنها از حدود و تعزيرات و قضا و كفاره ساقط مى شود، و اما حقوق مردم نظير قصاص و ديه و ديون مالى و حقوق غيرمالى ساقط نمى شود و تفصيل مسأله و مورد اختلاف بودن بعضى از فروع آن در فقه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أَقَامُواْ التَّوْرَاةَ وَ الْإِنجِيلَ وَ مَآ أُنْزِلَ إِلَيْهِم مِّن رَّبِّهِمْ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تورات و انجيل معهود را برپا مى كردند، يعنى تورات و انجيلى كه در ملأ اعلى به ارادۀ الهى تنظيم شده و در لوح محفوظ مندرج گشته و بر قلب مطهّر موسى و عيسى دو پيامبر اولواالعزم خوانده شده و دست پليد تحريف بدانها نرسيده است، و نيز آنچه را بر آنها از جانب پروردگارشان فرود آمده، از قبيل كتاب هاى زبور داود و صحيفۀ ابراهيم و صحيفۀ موسى و هم چنين علوم و معارفى كه در كتاب عهدين نيست پياده مى كردند،</w:t>
      </w:r>
    </w:p>
    <w:p>
      <w:pPr>
        <w:pStyle w:val="BookText"/>
        <w:rPr/>
      </w:pPr>
      <w:r>
        <w:rPr>
          <w:rFonts w:ascii="Amiri" w:hAnsi="Amiri" w:eastAsia="Amiri" w:cs="Amiri"/>
          <w:color w:val="111111"/>
          <w:sz w:val="28"/>
          <w:sz w:val="28"/>
          <w:szCs w:val="28"/>
          <w:rtl w:val="true"/>
          <w:lang w:bidi="ar-SA"/>
        </w:rPr>
        <w:t>لَأَكَلُواْ مِن فَوْقِهِمْ وَ مِن تَحْتِ أَرْجُلِهِمْ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آنها را در دنيا آن چنان فراوان مى كرديم كه از بالاى سر و زير پاهايشان روزى مى خوردند، يعنى از نعمت هاى آسمانى مثل باران، تابش خورشيد، نسيم احياگر و نزولات نافع جوّى، و از نعيم زمينى مثل بركات بى پايان آن از آب و گياهان و معادن و غيره برخوردار مى شدند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أُمَّةٌ مُّقْتَصِدَةٌ وَ كَثِيرٌ مِّنْهُمْ سَآءَ مَا يَعْمَلُونَ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ميانه رو هستند و غور در كفر و فسق ندارند، و يا معتدل در رفتار با مسلمين اند و غور در عداوت ندارند، و يا مستقيم در عقايد و عمل اند كه منطبق بر مسلمين آنها مى شود و بسيارى از آنها بد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مقتصدين در اين جا براى رعايت عدل و انصاف در مقام بيان است كه عده اى هر چند خودشان اندك و حسنشان نِسبى باشد حقشان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ظاهر اين آيه اين است كه اگر اهل كتابَين هر چند به اسلام نمى گرويدند لكن به كتاب واقعى خود و به آنچه به آنان از احكام پيش از اسلام رسيده به نحو كامل عمل مى كردند دنيايى آباد و مرفّه داشتند و در وفور نعمت حق قرار مى گرفتند هر چند در آخرت مسئوليت عظيم عدم پذيرش اسلام را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الرَّسُولُ بَلِّغْ مَآ أُنْزِلَ إِلَيْكَ مِن رَّبِّكَ</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منصفانه در اين آيۀ مباركه، و اهميت متعلّق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 تهديد رسول اسلام از ترك امتثال فرمان و ابلاغ رسالت آن، و وعدۀ حفظ و حراست و تضمين نگهدارى رسول مبلّغ از آسيب و ضررهاى مردم، و تأكيد در حرمان مخالفان و منكران، عظمت و بزرگى مأمورٌ به و جايگاه خطير متعلَّق امر و ارتباط كامل آن با اساس دين و ركنيت آن در ابلاغ رسالت الهى را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جهات اثبات مى كند كه آيۀ شريفه دربارۀ خلافت و جانشينى پيامبر اسلام پس از ارتحال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در روايات فريقين آمده و در نصوص و اخبار فوق تواتر از اهل بيت وحى عليهم السلام رسيده كه اين آيه در حجّة الوداع در آخرين سفر حج پيامبر اسلام، دربارۀ نصب على بن ابى طالب عليه السلام براى خلافت و</w:t>
      </w:r>
      <w:bookmarkStart w:id="218" w:name="pg14426_342247"/>
    </w:p>
    <w:p>
      <w:pPr>
        <w:pStyle w:val="BookText"/>
        <w:rPr/>
      </w:pPr>
      <w:bookmarkEnd w:id="218"/>
      <w:r>
        <w:rPr>
          <w:rFonts w:ascii="IRNazanin" w:hAnsi="IRNazanin" w:eastAsia="IRNazanin"/>
          <w:color w:val="111111"/>
          <w:sz w:val="28"/>
          <w:sz w:val="28"/>
          <w:szCs w:val="28"/>
          <w:rtl w:val="true"/>
          <w:lang w:bidi="fa-IR"/>
        </w:rPr>
        <w:t>جانشينى و امامت و ولايت بر امت پس از ارتحال پيامبر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ملاحظۀ آيات پيشين و پسين آن و عدم تناسب آيه با طرفين خود نيز شواهدى بر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من، آنچه را كه از جانب پروردگارت به سوى تو نازل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خلافتِ رسالت، و امامت امت و ولايت بر جامعۀ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تَفْعَلْ فَمَا بَلَّغْتَ رِسَالَتَهُ</w:t>
      </w:r>
    </w:p>
    <w:p>
      <w:pPr>
        <w:pStyle w:val="Heading3"/>
        <w:numPr>
          <w:ilvl w:val="2"/>
          <w:numId w:val="1"/>
        </w:numPr>
        <w:rPr/>
      </w:pPr>
      <w:bookmarkStart w:id="219" w:name="__RefHeading___Toc8419687_3381743652"/>
      <w:bookmarkStart w:id="220" w:name="_Toc75"/>
      <w:bookmarkEnd w:id="219"/>
      <w:r>
        <w:rPr>
          <w:rtl w:val="true"/>
        </w:rPr>
        <w:t>بى اعتبارى اهل كتاب</w:t>
      </w:r>
      <w:bookmarkEnd w:id="220"/>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نرسانى پس رسالت خدا را نرسانده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اين امر عظيم ركنى و اساسى و مؤكَّد و حياتى را به مردم ابلاغ ننمايى همانند اين است كه هيچ رسالت و پيامى را از جانب خداوند به مردم ابلاغ نكرده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يَعْصِمُكَ مِنَ النَّاسِ إِنَّ اللَّهَ لَايَهْدِى الْقَوْمَ الْكَافِرِينَ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انجام اين امر خطير از احدى نهراس، زيرا خداوند تو را از هر آسيب و زيانى از ناحيۀ مردم نگه مى دارد، و بى ترديد خدا كافران را يعنى انكاركنندگان نبوت و كتاب و دين و خاصه اين حكم را، مشمول هدايت خاصۀ خود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أَهْلَ الْكِتَابِ لَسْتُمْ عَلَى شَيْءٍ حَتَّى تُقِيمُوا التَّوْرَاةَ وَالْإِنْجِيلَ وَمَا أُنْزِلَ إِلَيْكُمْ مِن رَبِّكُمْ وَلَيَزِيدَنَّ كَثِيراً مِنْهُم مَا أُنْزِلَ إِلَيْكَ مِن رَبِّكَ طُغْيَاناً وَكُفْراً فَلاَ تَأْسَ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يَأَهْلَ الْكِتَابِ لَسْتُمْ عَلَى شَىْءٍ حَتَّى تُقِيمُواْ التَّوْرَاةَ وَالْإِنجِيلَ</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پيامبر و همۀ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اهل كتاب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پايۀ چيزى نيستيد تا آن كه تورات و انجيل را برپا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پايۀ دينى راستين و شريعتى درست و عقايدى صحيح و احكامى آسمانى كه بايد هر انسان مكلّفى در هر عصر و زمانى</w:t>
      </w:r>
    </w:p>
    <w:p>
      <w:pPr>
        <w:pStyle w:val="BookText"/>
        <w:rPr/>
      </w:pPr>
      <w:r>
        <w:rPr>
          <w:rFonts w:ascii="IRNazanin" w:hAnsi="IRNazanin" w:eastAsia="IRNazanin"/>
          <w:color w:val="111111"/>
          <w:sz w:val="28"/>
          <w:sz w:val="28"/>
          <w:szCs w:val="28"/>
          <w:rtl w:val="true"/>
          <w:lang w:bidi="fa-IR"/>
        </w:rPr>
        <w:t>چنين باشد نخواهيد بود مگر آن كه تورات و انجيل واقعى را به همان گونه كه جبرئيل امين بر قلب موسى و عيسى خوانده برپا داريد؛ به اصول آنها اعتقاد قلبى و به فروع آنها روش عملى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اين مطلب اين است كه اسلام را بپذيرند و به نبوت و كتاب محمّد صلى الله عليه و آله معتقد شوند، زيرا اينها در هر دو كتاب به صراحت مندرج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مَآ أُنْزِلَ إِلَيْكُمْ مِّن رَّبِّكُمْ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آنچه را از جانب پروردگارتان به سوى شما نازل شده بر 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كتاب هاى ديگر آسمانى است كه در عصر تورات و انجيل نازل گرديد از صحيفۀ موسى و مزامير داود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و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مراد احكام و معارف ديگرى است كه در كتاب عهدين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قرآن كريم باشد كه بر آنها و همۀ جهانيان نازل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آيه در خطاب به يهود و نصارا اين است كه با عقايد و اعمال فعلى معيّن و اعتقاد به تجسم خدا و تثليث الوهيت و معاد مورد اعتقادتان و فروع منسوخ و محرَّف دو كتاب، و اعراض از حقايق راهنۀ قرآن و نبوت اعظم پيامبران، كسى از شما بر پايۀ دين صحيح و درستى نمى تواند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لَيَزِيدَنَّ كَثِيراً مِّنْهُم مَّآ أُنْزِلَ إِلَيْكَ مِن رَّبِّكَ طُغْيَاناً وَ كُفْراً</w:t>
      </w:r>
    </w:p>
    <w:p>
      <w:pPr>
        <w:pStyle w:val="BookText"/>
        <w:rPr/>
      </w:pPr>
      <w:r>
        <w:rPr>
          <w:rFonts w:ascii="IRNazanin" w:hAnsi="IRNazanin" w:eastAsia="IRNazanin"/>
          <w:color w:val="111111"/>
          <w:sz w:val="28"/>
          <w:sz w:val="28"/>
          <w:szCs w:val="28"/>
          <w:rtl w:val="true"/>
          <w:lang w:bidi="fa-IR"/>
        </w:rPr>
        <w:t xml:space="preserve">معناى اين جمله در ضمن آيۀ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تَأْسَ عَلَى الْقَوْمِ الْكَافِرِينَ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پيامبر، يا اى مسلمان راستين، بر چنين گروه منكر حقايق دينى و احكام الهى و كتاب هاى آسمانى اندوه مخور، كه چرا اسلام نمى آورند و خود را به هلاكت مى اندازند و از سعادت دنيا و آخرت محروم مى سازند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آمَنُوا وَالَّذِينَ هَادُوا وَالصَّابِئُونَ وَالنَّصَارَى مَنْ آمَنَ بِاللّهِ وَالْيَوْمِ الآخِرِ وَعَمِلَ صَالِحاً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دينى به دين ديگرى منتقل شد، دين صابئين را اختيار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پرستندگان ستاره، قوم نوح، قوم يحيى، فرقه اى از قوم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آمنوا، الذين اسم انّ، و الذين هادوا و الصابئون و النصارى هر سه عطف اند به اسم انّ، ولى الصابئون عطف بر محل اسم است كه رفع است، و جملۀ شرطيۀ من آمن فلا خوف خبر انّ الذين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الذين هادوا مبتداى دوم، و الصابئون و النصارى عطف بر آن و من آمن بدل از سه طايفه، و فلا خوف خبر هر دو مبتدا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بنابر احتمال اول، ايمان ظاهرى و بنابر دوم، ايمان حقيقى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ءَامَنُواْ وَ الَّذِينَ هَادُواْ وَ الصَّابِئُونَ وَ النَّصَارَى مَنْ ءَامَنَ بِاللَّهِ وَ الْيَوْمِ الْأَخِرِ وَ عَمِلَ صَالِحاً فَلاَ خَوْفٌ عَلَيْهِمْ وَ لَاهُمْ يَحْزَنُونَ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كسانى كه به ظاهر ايمان آورده اند و كسانى كه يهودى شده اند و طايفۀ صابئون و نصارا هر يك از اين طوايف چهارگانه در عصر خود به پيامبر عصر خود و به روز قيامت حقيقتاً ايمان آورده باشند و در مرحلۀ عمل نيز عمل شايسته كرده باشند، بر هيچ يك از آنان در آخرت ترسى از آيندۀ خود نيست و هرگز اندوهى از گذشتۀ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اين آيه را از آيۀ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بجوييد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أَخَذْنَا مِيثَاقَ بَنِي إِسْرَائِيلَ وَأَرْسَلْنَا إِلَيْهِمْ رُسُلاً كُلَّمَا جَاءَهُمْ رَسُولٌ بِمَا لاَ تَهْوَى أَنْفُسُهُمْ فَرِيقاً كَذَّبُوا وَفَرِيقاً يَقْتُلُونَ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أَخَذْنَا مِيثَاقَ بَنِى إِسْرَآئِيلَ وَ أَرْسَلْنَا إِلَيْهِمْ رُسُلاً</w:t>
      </w:r>
    </w:p>
    <w:p>
      <w:pPr>
        <w:pStyle w:val="BookText"/>
        <w:rPr/>
      </w:pPr>
      <w:r>
        <w:rPr>
          <w:rFonts w:ascii="IRNazanin" w:hAnsi="IRNazanin" w:eastAsia="IRNazanin"/>
          <w:color w:val="111111"/>
          <w:sz w:val="28"/>
          <w:sz w:val="28"/>
          <w:szCs w:val="28"/>
          <w:rtl w:val="true"/>
          <w:lang w:bidi="fa-IR"/>
        </w:rPr>
        <w:t>اين آيه تا قريب ده آيۀ بعد، در بيان حال يهود و نصارا و سوء عقايد و اعمال و كفر و فسق آنهاست، و گويى در توضيح آيۀ قبل است كه اگر عناوين چهارگانۀ فوق محتواى ايمانى نداشته باشند كبائر زير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بيان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لستم على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آيه است كه اگر دو كتاب را درست اقامه نكنند چه نتيجه اى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ما از بنى اسرائيل پيمان محكم گرفتيم يعنى بر اين كه توحيد خدا را بپذيرند و دين الهى را از اصول و فروع معتقد شوند و به كار بندند، و به منظور ابلاغ و اجراى اين پيمان پيامبرانى به سوى آنها فرستاديم كه اول آنها يعقوب يعنى همان اسرائيل و در اواخرشان عيسى بن مريم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جَآءَهُمْ رَسُولُ م بِمَا لَاتَهْوَى أَنفُسُهُمْ فَرِيقاً كَذَّبُواْ وَ فَرِيقاً يَقْتُلُونَ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حياتشان هر بار فرستاده اى دستورى را از ما كه موافق هواى نفس آنها نبود برايشان مى آورد يعنى واجباتى را كه خلاف ميلشان بود و محرّماتى را كه موافق طبعشان نبود، گروهى از رسولان ما را تكذيب مى كردند و گروهى را مى كشتند، يعنى آن حكم را رد و آورنده را تكذيب مى كردند و يا به قتل مى 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وَحَسِبُوا أَلاَّ تَكُونَ فِتْنَةٌ فَعَمُوا وَصَمُّوا ثُمَّ تَابَ اللّهُ عَلَيْهِمْ ثُمَّ عَمُوا وَصَمُّوا كَثِيرٌ مِنْهُمْ وَاللّهُ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ضلالت،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عَمِىَ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كور شد، به كلى كوردل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بدل از واو جمع در دو فعل پيش از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حَسِبُواْ أَلَّا تَكُونَ فِتْنَةٌ فَعَمُواْ وَ صَمُّواْ</w:t>
      </w:r>
      <w:bookmarkStart w:id="221" w:name="pg14426_342251"/>
    </w:p>
    <w:p>
      <w:pPr>
        <w:pStyle w:val="BookText"/>
        <w:rPr/>
      </w:pPr>
      <w:bookmarkEnd w:id="221"/>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مرتكب آن همه گناه مى شدند گمان كردند عذاب يا امتحانى نخواهد بود، يعنى به خاطر فرط غفلت و غور در شهوات يا گمان اين كه آنها را كرامتى است نزد خداوند و آنها را عذاب نمى كند و روز قيامت نيز جز چند روز معدودى معذّب نمى شوند، و از اين رو كور و كر شدند؛ كور از توجه و مشاهدۀ آثار توحيد در وجنات آفرينش، و كر از شنيدن پند و اندرز خدا و پيامبرانش</w:t>
      </w:r>
      <w:r>
        <w:rPr>
          <w:rFonts w:eastAsia="IRNazanin" w:cs="IRNazanin"/>
          <w:color w:val="111111"/>
          <w:sz w:val="28"/>
          <w:szCs w:val="28"/>
          <w:rtl w:val="true"/>
          <w:lang w:bidi="fa-IR"/>
        </w:rPr>
        <w:t>.</w:t>
      </w:r>
    </w:p>
    <w:p>
      <w:pPr>
        <w:pStyle w:val="Heading3"/>
        <w:numPr>
          <w:ilvl w:val="2"/>
          <w:numId w:val="1"/>
        </w:numPr>
        <w:rPr/>
      </w:pPr>
      <w:bookmarkStart w:id="222" w:name="__RefHeading___Toc8419689_3381743652"/>
      <w:bookmarkStart w:id="223" w:name="_Toc76"/>
      <w:bookmarkEnd w:id="222"/>
      <w:r>
        <w:rPr>
          <w:rtl w:val="true"/>
        </w:rPr>
        <w:t>انحرافات مسيحيت</w:t>
      </w:r>
      <w:bookmarkEnd w:id="223"/>
    </w:p>
    <w:p>
      <w:pPr>
        <w:pStyle w:val="BookText"/>
        <w:rPr/>
      </w:pPr>
      <w:r>
        <w:rPr>
          <w:rFonts w:ascii="Amiri" w:hAnsi="Amiri" w:eastAsia="Amiri" w:cs="Amiri"/>
          <w:color w:val="111111"/>
          <w:sz w:val="28"/>
          <w:sz w:val="28"/>
          <w:szCs w:val="28"/>
          <w:rtl w:val="true"/>
          <w:lang w:bidi="ar-SA"/>
        </w:rPr>
        <w:t>ثُمَّ تَابَ اللَّهُ عَلَيْهِمْ ثُمَّ عَمُواْ وَ صَمُّواْ كَثِيرٌ مِّنْهُمْ وَ اللَّهُ بَصِيرُ م بِمَا يَعْمَلُونَ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 آنها عطف توجه نمود به توجه ابتدايى كه معناى حقيقى توبه است، و يا آن كه آنها به مرور زمان پشيمان شده توبه كردند و خداوند توبۀ آنها را پذيرفت، و لكن باز آنها در سايۀ گناه كور و كر گشتند يعنى بسيارى از آنها نه همگى به گونه اى كه توبۀ خداوند منقطع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همۀ آنچه انجام مى دهند بيناست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كَفَرَ الَّذِينَ قَالُوا إِنَّ اللّهَ هُوَ الْمَسِيحُ ابْنُ مَرْيَمَ وَقَالَ الْمَسِيحُ يَابَنِي إِسْرَائِيلَ اعْبُدُوا اللّهَ رَبِّي وَرَبَّكُمْ إِنَّهُ مَن يُشْرِكْ بِاللّهِ فَقَدْ حَرَّمَ اللّهُ عَلَيْهِ الْجَنَّةَ وَمَأْوَاهُ النَّارُ وَمَا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كَفَرَ الَّذِينَ قَالُواْ إِنَّ اللَّهَ هُوَ الْمَسِيحُ ابْنُ مَرْيَمَ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كسانى از نصارا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خدا همان مسيح پسر مريم است به خداى واحد يكتاى عارى از هر نقص كافر شدند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اعتقاد طايفۀ يعقوبيه از نصاراست و مرادشان اين است كه خداوند با مسيح، وحدت وجودى پيدا كرده است، پس او هم خدا و هم بشر است، هم واجب و هم ممكن است و آثار هر دو عنوان بر او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 گويند كه خداى واجب الوجود منقلب</w:t>
      </w:r>
    </w:p>
    <w:p>
      <w:pPr>
        <w:pStyle w:val="BookText"/>
        <w:rPr/>
      </w:pPr>
      <w:r>
        <w:rPr>
          <w:rFonts w:ascii="IRNazanin" w:hAnsi="IRNazanin" w:eastAsia="IRNazanin"/>
          <w:color w:val="111111"/>
          <w:sz w:val="28"/>
          <w:sz w:val="28"/>
          <w:szCs w:val="28"/>
          <w:rtl w:val="true"/>
          <w:lang w:bidi="fa-IR"/>
        </w:rPr>
        <w:t>به بشر ممكن الوجود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مى گويند واجب الوجود همانند روحى در ممكن الوجود حلول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الْمَسِيحُ يَابَنِى إِسْرَآئِيلَ اعْبُدُواْ اللَّهَ رَبِّى وَ رَبَّكُمْ إِنَّهُ مَن يُشْرِكْ بِاللَّهِ فَقَدْ حَرَّمَ اللَّهُ عَلَيْهِ الْجَنَّةَ وَ مَأْوَاهُ النَّارُ وَ مَا لِلظَّالِمِينَ مِنْ أَنْصَارٍ</w:t>
      </w:r>
    </w:p>
    <w:p>
      <w:pPr>
        <w:pStyle w:val="BookText"/>
        <w:rPr/>
      </w:pPr>
      <w:r>
        <w:rPr>
          <w:rFonts w:ascii="IRNazanin" w:hAnsi="IRNazanin" w:eastAsia="IRNazanin"/>
          <w:color w:val="111111"/>
          <w:sz w:val="28"/>
          <w:sz w:val="28"/>
          <w:szCs w:val="28"/>
          <w:rtl w:val="true"/>
          <w:lang w:bidi="fa-IR"/>
        </w:rPr>
        <w:t>اين كلام جواب است از گفتار آنها به نقل از خود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ادعايى را دارند در حالى كه خود مسيح بن مريم به بنى اسرائيل چنين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اسرائيل، اللّه يعنى خداى يكتا را بپرستيد و او را عبادت كنيد كه پروردگار من و پروردگار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كسى كه براى خداوند شريك قرار دهد يعنى شريك در الوهيت يا شريك در ربوبيت يا شريك در عبادت، پس حقّاً كه خدا بهشت را بر او حرام نموده است يعنى به حرمت تكوينى و ارادۀ حتمى كه او را در آن جا راه ندهد، و جايگاهش آتش است و ستمكاران را در آن روز هيچ ياورانى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كَفَرَ الَّذِينَ قَالُوا إِنَّ اللّهَ ثَالِثُ ثَلاَثَةٍ وَمَا مِنْ إِلهٍ إِلَّا إِلهٌ وَاحِدٌ وَإِن لَمْ يَنْتَهُوا عَمَّا يَقُولُونَ لَيَمَسَّنَّ الَّذِينَ كَفَرُوا مِنْهُمْ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يَتُوبُونَ إِلَى اللّهِ وَيَسْتَغْفِرُونَهُ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كَفَرَ الَّذِينَ قَالُواْ إِنَّ اللَّهَ ثَالِثُ ثَلاَثَةٍ</w:t>
      </w:r>
    </w:p>
    <w:p>
      <w:pPr>
        <w:pStyle w:val="BookText"/>
        <w:rPr/>
      </w:pPr>
      <w:r>
        <w:rPr>
          <w:rFonts w:ascii="IRNazanin" w:hAnsi="IRNazanin" w:eastAsia="IRNazanin"/>
          <w:color w:val="111111"/>
          <w:sz w:val="28"/>
          <w:sz w:val="28"/>
          <w:szCs w:val="28"/>
          <w:rtl w:val="true"/>
          <w:lang w:bidi="fa-IR"/>
        </w:rPr>
        <w:t>اين آيه اشاره به گفتار دو طايفۀ ديگر از نصاراست به نام نسطوريه و ملكانيه كه قائل به اقانيم ثلاثه يعنى اصول سه گانه در الوهيت خدايند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كفر ورزيدند كسانى از نصارا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يكى از سه تاست، يعنى خدا عنصرى است منطبق بر سه موجود، اب و ابن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روست كه مى گويند اب خداست، ابن خداست، روح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هر سه منطبق است، پس خدا</w:t>
      </w:r>
    </w:p>
    <w:p>
      <w:pPr>
        <w:pStyle w:val="BookText"/>
        <w:rPr/>
      </w:pPr>
      <w:r>
        <w:rPr>
          <w:rFonts w:ascii="IRNazanin" w:hAnsi="IRNazanin" w:eastAsia="IRNazanin"/>
          <w:color w:val="111111"/>
          <w:sz w:val="28"/>
          <w:sz w:val="28"/>
          <w:szCs w:val="28"/>
          <w:rtl w:val="true"/>
          <w:lang w:bidi="fa-IR"/>
        </w:rPr>
        <w:t>سه تاست و در عين حال يكى است، مثل اين كه گفته مى شود زيد فرزند عَمرو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زيد و فرزند عَمرو و انسان سه تاست و موجود در خارج يكى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إِلَهٍ إِلَّآ إِلَهٌ وَاحِدٌ</w:t>
      </w:r>
    </w:p>
    <w:p>
      <w:pPr>
        <w:pStyle w:val="BookText"/>
        <w:rPr/>
      </w:pPr>
      <w:r>
        <w:rPr>
          <w:rFonts w:ascii="IRNazanin" w:hAnsi="IRNazanin" w:eastAsia="IRNazanin"/>
          <w:color w:val="111111"/>
          <w:sz w:val="28"/>
          <w:sz w:val="28"/>
          <w:szCs w:val="28"/>
          <w:rtl w:val="true"/>
          <w:lang w:bidi="fa-IR"/>
        </w:rPr>
        <w:t>اين جمله در رد گفتار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نيست جز معبودى يگانه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اين است كه خداى واجب الوجود، يگانه است و به هيچ وجه قابل تجزيه نيست، و هر صفت ذاتى كه بر او اطلاق شود سبب تعدد ذات و صفت نمى شود، بلكه ذات و صفت در او وحدت وجودى دارد و هر چه از اوصاف عديدۀ جلال و جمال نيز بر او منطبق گردد سبب تعدد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ذاتى است كه به هيچ وجه قابل انقسام و تجزيه نيست نه در خارج و نه در عالم فكر 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عظيم الشأن عالم تشيع علامۀ طباطبايى در تفسير شريف خود پس از ذكر سخنان باطل و غيرمعقول اهل تثليث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برخى از مبلّغان نصارا گفته اند كه مسألۀ تثليث از مسائلى است كه از گذشتگان به ما رسيده و با بحث عقلى و موازين علمى قابل حل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گوينده، متنبّه نشده كه بر محقّق است هر ادعايى كه به گوشش بخورد مطالبۀ دليل كند خواه از اسلاف باشد يا از اخلاف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يَنْتَهُواْ عَمَّا يَقُولُونَ لَيَمَسَّنَّ الَّذِينَ كَفَرُواْ مِنْهُمْ عَذَابٌ أَلِيمٌ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از آنچه مى گويند از تعدد اقانيم و تكثّر و تثليث در مسألۀ الوهيت، باز نايستند و از آن عقايد فاسد دست برندارند بى ترديد كسانى از آنها را كه كافر شده اند عذابى دردناك در آخرت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كلام اين است كه برخى از آنها كافر و برخى غير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اشاره به اين است كه نقل مى شود برخى از دانشمندان مسيحى معتقد به تثليث نيستند، بلكه معتقدند كه مسيح بندۀ خدا و پيامبر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يَتُوبُونَ إِلَى اللّهِ وَ يَسْتَغْفِرُونَهُ وَ اللَّهُ غَفُورٌ رَّحِيمٌ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استفهام براى انشاى تعجب و استبعاد و انزجار از حال آنها و ترغيب به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فرقه هاى متعدد و مخالف توحيد از نصارا به سوى خداى</w:t>
      </w:r>
    </w:p>
    <w:p>
      <w:pPr>
        <w:pStyle w:val="BookText"/>
        <w:rPr/>
      </w:pPr>
      <w:r>
        <w:rPr>
          <w:rFonts w:ascii="IRNazanin" w:hAnsi="IRNazanin" w:eastAsia="IRNazanin"/>
          <w:color w:val="111111"/>
          <w:sz w:val="28"/>
          <w:sz w:val="28"/>
          <w:szCs w:val="28"/>
          <w:rtl w:val="true"/>
          <w:lang w:bidi="fa-IR"/>
        </w:rPr>
        <w:t>يگانه بازنمى گردند و از او طلب آمرزش نمى كنند؟ يعنى چگونه در تاريخ متمادى از زمان ظهور اين پندارهاى پليد شرك آور در ميان آنها تا زمان نزول اين آيات طبق قضاوت عقلشان و چگونه در عصر ظهور اسلام طبق دلايل روشن و منطق رساى پيامبر اسلام، توبه نكرده و نمى كنند و به حق بازنمى گردند، در حالى كه خداوند بسيار آمرزنده و مهربان است يعنى حتى گناه شرك را كه بالاترين گناهان است پس از توبه مى 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الْمَسِيحُ ابْنُ مَرْيَمَ إِلَّا رَسُولٌ قَدْ خَلَتْ مِن قَبْلِهِ الرُّسُلُ وَأُمُّهُ صِدِّيقَةٌ كَانَا يَأْكُلاَنِ الطَّعَامَ انْظُرْ كَيْفَ نُبَيِّنُ لَهُمُ الآيَاتِ ثُمَّ انْظُرْ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أَتَعْبُدُونَ مِن دُونِ اللّهِ مَا لاَ يَمْلِكُ لَكُمْ ضَرّاً وَلاَ نَفْعاً وَاللّهُ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أَفَكَه عن رأيه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منصرف و منقلب نمود او را از رأى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الْمَسِيحُ ابْنُ مَرْيَمَ إِلَّا رَسُولٌ قَدْ خَلَتْ مِن قَبْلِهِ الرُّسُلُ</w:t>
      </w:r>
    </w:p>
    <w:p>
      <w:pPr>
        <w:pStyle w:val="BookText"/>
        <w:rPr/>
      </w:pPr>
      <w:r>
        <w:rPr>
          <w:rFonts w:ascii="Amiri" w:hAnsi="Amiri" w:eastAsia="Amiri" w:cs="Amiri"/>
          <w:color w:val="111111"/>
          <w:sz w:val="28"/>
          <w:sz w:val="28"/>
          <w:szCs w:val="28"/>
          <w:rtl w:val="true"/>
          <w:lang w:bidi="ar-SA"/>
        </w:rPr>
        <w:t>اين آيه نيز در ردّ قول به شرك و وجود الوهيت در مسيح است به هر نحوى كه باشد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بن مريم جز رسول و فرستاده اى نبود كه پيش از او نيز فرستادگانى 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همۀ آنها بشر بودند و خدا پس از تماميت عمرشان همه را به عالم ديگر برد و هيچ يك خدا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أُمُّهُ صِدِّيقَةٌ كَانَا يَأْكُلاَنِ الطَّعَامَ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او هم زنى بسيار راستگو و راست كردار و سخت تصديق كنندۀ پيامبران گذشته بود، و هر دو همانند ساير مردم غذا مى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اين است كه آيا مى شود خداى آفرينندۀ موجودات، نياز به غذا پيدا كند؟ اگر چنين است، پيش از خلق غذا چه مى كرد؟ و آيا مى شود عنوان هاى ولادت، رسالت و غذا خوردن كه در انجيل دربارۀ عيسى آمده است دربارۀ واجب الوجود تحقّق يابند؟</w:t>
      </w:r>
    </w:p>
    <w:p>
      <w:pPr>
        <w:pStyle w:val="BookText"/>
        <w:rPr/>
      </w:pPr>
      <w:r>
        <w:rPr>
          <w:rFonts w:ascii="Amiri" w:hAnsi="Amiri" w:eastAsia="Amiri" w:cs="Amiri"/>
          <w:color w:val="111111"/>
          <w:sz w:val="28"/>
          <w:sz w:val="28"/>
          <w:szCs w:val="28"/>
          <w:rtl w:val="true"/>
          <w:lang w:bidi="ar-SA"/>
        </w:rPr>
        <w:t>انْظُرْ كَيْفَ نُبَيِّنُ لَهُمُ الْأَيَاتِ ثُمَّ انْظُرْ أَنَّى يُؤْفَكُونَ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مخاطب و اى اهل نظر، به ديدۀ دل بنگر كه چگونه ما آيات را يعنى آيات توحيد خود و دلايل بندگى و رسالت عيسى را براى آنها بيان مى كنيم، سپس بنگر كه چگونه و به كجا آنها از هدايت خدا به انحراف كشانده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أَتَعْبُدُونَ مِن دُونِ اللَّهِ مَا لَايَمْلِكُ لَكُمْ ضَرّاً وَ لَانَفْعاً وَ اللَّهُ هُوَ السَّمِيعُ الْعَلِيمُ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تثليث و همۀ آنهايى كه غير خدا را مى پرستند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خدا و به جاى او چيزى را مى پرستيد كه مالك هيچ زيان و سودى براى شما نيست؟ يعنى در مقابل خدا توان ضرر و نفعى را ندارد، زيرا اگر مانند بت ها و ستارگان است كه آنها هيچ قدرتى ندارند، و اگر مثل فرشته ها و ذوى العقول است تمام حركات آنها تحت ارادۀ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خداست كه شنوا به گفتار و دانا به بواطن و نيازهاى شماست و مى تواند در برابر پرستش شما پاداش دهد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أَهْلَ الْكِتَابِ لاَ تَغْلُوا فِي دِينِكُمْ غَيْرَ الْحَقِّ وَلاَ تَتَّبِعُوا أَهْوَاءَ قَوْمٍ قَدْ ضَلُّوا مِن قَبْلُ وَأَضَلُّوا كَثِيراً وَضَلُّوا عَن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إِسْرَائِيلَ عَلَى لِسَانِ دَاوُدَ وَعِيسَى ابْنِ مَرْيَمَ ذلِكَ بِمَا عَصَوْا وَكَانُوا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شد و ارتفاع يافت، غلا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از حد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غيرالحقّ صفت مفعول مطلق است به تقدير غلوّاً باطلاً و 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يَأَهْلَ الْكِتَابِ لَاٖ تَغْلُوا فِى دِينِكُمْ غَيْرَ الْحَقِّ</w:t>
      </w:r>
    </w:p>
    <w:p>
      <w:pPr>
        <w:pStyle w:val="BookText"/>
        <w:rPr/>
      </w:pPr>
      <w:r>
        <w:rPr>
          <w:rFonts w:ascii="IRNazanin" w:hAnsi="IRNazanin" w:eastAsia="IRNazanin"/>
          <w:color w:val="111111"/>
          <w:sz w:val="28"/>
          <w:sz w:val="28"/>
          <w:szCs w:val="28"/>
          <w:rtl w:val="true"/>
          <w:lang w:bidi="fa-IR"/>
        </w:rPr>
        <w:t>خطاب به عامۀ اهل كتاب از يهود و نصاراست به منظور دعوت آنها به توحيد و پرهيز از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 در دين خود به ناحق و ظالمانه غلوّ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عُزَير را فرزند خدا ندانيد و مسيح را از مرز امكان به وجوب وجود، و از عبوديت به ربوبيت، و از رسالت به الوهيت تجاوز ندهيد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لَاتَتَّبِعُواْ أَهْوَآءَ قَوْمٍ قَدْ ضَلُّواْ مِن قَبْلُ وَ أَضَلُّواْ كَثِيراً</w:t>
      </w:r>
    </w:p>
    <w:p>
      <w:pPr>
        <w:pStyle w:val="BookText"/>
        <w:rPr/>
      </w:pPr>
      <w:r>
        <w:rPr>
          <w:rFonts w:ascii="IRNazanin" w:hAnsi="IRNazanin" w:eastAsia="IRNazanin"/>
          <w:color w:val="111111"/>
          <w:sz w:val="28"/>
          <w:sz w:val="28"/>
          <w:szCs w:val="28"/>
          <w:rtl w:val="true"/>
          <w:lang w:bidi="fa-IR"/>
        </w:rPr>
        <w:t xml:space="preserve">مخاطب عوام ملت يهود و نصارا هستند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يهود است كه پس از رحلت موسى، و علماى نصاراست كه پس از عروج عيسى اختلاف كردند و به راه باطل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ملت يهود و نصارا هرگز از هواهاى نفسانى گروهى از علمايتان كه از پيش گمراه شده و گروه بسيارى را گمراه كرده اند پيروى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علماى تورات است كه پس از موسى در احكام تورات به گمراهى افتادند، و علماى انجيل است كه پس از عروج مسيح در توحيد خدا و اساس دين بشر و پايۀ عقايد او و در احكام ديگر انجيل راه هاى مختلف انحرافى پيمودند و از اين طريق انبوهى از جامعۀ بشرى را از راه مستقيم اصول و فروع دين گمراه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كثرت در حال نزول اين آيات بود و از آن پس هم ادامه داشت و رو به فزونى نهاد، به گونه اى كه اكثريت را در ملل و شرايع مسيحيت تشكيل مى دهد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ضَلُّواْ عَن سَوَآءِ السَّبِيلِ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تابعان و متبوعان همگى از راه راست دين و شريعت گمراه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الَّذِينَ كَفَرُواْ مِن م بَنِى إِسْرَآئِيلَ عَلَى لِسَانِ دَاوُدَ وَ عِيسَى ابْنِ مَرْيَمَ</w:t>
      </w:r>
    </w:p>
    <w:p>
      <w:pPr>
        <w:pStyle w:val="BookText"/>
        <w:rPr/>
      </w:pPr>
      <w:r>
        <w:rPr>
          <w:rFonts w:ascii="IRNazanin" w:hAnsi="IRNazanin" w:eastAsia="IRNazanin"/>
          <w:color w:val="111111"/>
          <w:sz w:val="28"/>
          <w:sz w:val="28"/>
          <w:szCs w:val="28"/>
          <w:rtl w:val="true"/>
          <w:lang w:bidi="fa-IR"/>
        </w:rPr>
        <w:t>آيه در بيان حال كسانى است كه از زمان موسى و عيسى به دعوت آنها كافر شدند و دين و كتاب آنها را نپذيرفتند و به زبان پيامبرانِ وقت مورد لعن و طرد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بنى اسرائيل كه كافر شدند و تورات موسى را نپذيرفتند به زبان داود پيامبر در زبورش و به زبان عيسى بن مريم در انجيلش مورد لعن و طرد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اهل ايله داود پيامبر را تكذيب نمودند و به نفرين او به صورت بوزينه در آمدند، و اهل مائدۀ آسمانى، عيسى را تكذيب كردند و به نفرين عيسى به شكل خوك درآمدند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بِمَا عَصَواْ وَّكَانُواْ يَعْتَدُونَ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 ها براى گذشتگان تاريخ به خاطر اين بود كه نافرمانى كردند و پيوسته از حدود الهى تجاوز مى نمودند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كَثِيراً مِنْهُمْ يَتَوَلَّوْنَ الَّذِينَ كَفَرُوا لَبِئْسَ مَا قَدَّمَتْ لَهُمْ أَنْفُسُهُمْ أَن سَخِطَ اللّهُ عَلَيْهِمْ وَفِي الْعَذَابِ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كَانُوا يُؤْمِنُونَ بِاللّهِ وَالنَّبِيِّ وَمَا أُنْزِلَ إِلَيْهِ مَا اتَّخَذُوهُمْ أَوْلِيَاءَ وَلكِنَّ كَثِيراً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تَناهى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ايستاد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تناهى زيد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 عَمرو يكديگر را نهى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سخط اللّه محلاًّ مرفوع است به تقدير هو سخطُ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لَايَتَنَاهَوْنَ عَن مُّنكَرٍ فَعَلُوهُ لَبِئْسَ مَا كَانُواْ يَفْعَلُونَ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صفت را داشتند كه از هيچ كار منكر و حرامى كه انجام داده بودند تناهى نداشتند، يعنى از ادامه و تكرار آن بازنمى ايستادند، و يا از ادامۀ آن يكديگر را نهى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در مقام نكوهش از اصرار آنها بر منكرات يا از ترك نهى از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بسيار بد است آنچه انجام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تَرَى كَثِيراً مِّنْهُمْ يَتَوَلَّوْنَ الَّذِينَ كَفَرُواْ لَبِئْسَ مَا قَدَّمَتْ لَهُمْ أَنفُسُهُمْ أَن سَخِطَ اللَّهُ عَلَيْهِمْ وَ فِى الْعَذَابِ هُمْ خَالِدُونَ</w:t>
      </w:r>
    </w:p>
    <w:p>
      <w:pPr>
        <w:pStyle w:val="BookText"/>
        <w:rPr/>
      </w:pPr>
      <w:r>
        <w:rPr>
          <w:rFonts w:ascii="IRNazanin" w:hAnsi="IRNazanin" w:eastAsia="IRNazanin"/>
          <w:color w:val="111111"/>
          <w:sz w:val="28"/>
          <w:sz w:val="28"/>
          <w:szCs w:val="28"/>
          <w:rtl w:val="true"/>
          <w:lang w:bidi="fa-IR"/>
        </w:rPr>
        <w:t>اشاره به صفت زشت ديگرى از اهل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را مى بينى كه با كسانى كه مشرك اند و به كتاب آسمانى آنها كفر ورزيده اند مانند قريش مكه و ساير بت پرستان، طرح دوستى مى افكنند، يعنى براى دشمنى با پيامبر اسلام و توطئه عليه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 است آنچه هواى نفسشان براى آنها پيش آورده و آن اين است كه خداوند بر آنان خشم گرفته و آنها در عذاب آخرت جاودان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كَانُواْ يُؤْمِنُونَ بِاللَّهِ وَ النَّبِىِّ وَ مَآ أُنزِلَ إِلَيْهِ مَا اتَّخَذُوهُمْ أَوْلِيَآءَ وَلَكِنَّ كَثِيراً مِّنْهُمْ فَاسِقُونَ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يعنى مطلق اهل كتاب از عصر قديم تا امروز كه در مقابل دعوت محمّد صلى الله عليه و آله و كتاب آسمانى او قرار گرفته اند، در هر زمانى، به خداى يكتا و پيامبر عصر و به آنچه از دين و شريعت و كتاب آسمانى به او نازل شده ايمان مى آوردند هرگز كفار و مشركين را براى خود دوست و ياور نمى گرفتند، زيرا ايمان به حق، مؤمن را از شرك و رغبت به مشرك و بت و شئون بت پرستى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بسيارى از آنها از رِبقۀ طاعت حق و انقياد به دين بيرون اند</w:t>
      </w:r>
      <w:r>
        <w:rPr>
          <w:rFonts w:eastAsia="IRNazanin" w:cs="IRNazanin"/>
          <w:color w:val="111111"/>
          <w:sz w:val="28"/>
          <w:szCs w:val="28"/>
          <w:rtl w:val="true"/>
          <w:lang w:bidi="fa-IR"/>
        </w:rPr>
        <w:t>.</w:t>
      </w:r>
      <w:bookmarkStart w:id="224" w:name="pg14426_342259"/>
    </w:p>
    <w:p>
      <w:pPr>
        <w:pStyle w:val="BookText"/>
        <w:rPr/>
      </w:pPr>
      <w:bookmarkEnd w:id="224"/>
      <w:r>
        <w:rPr>
          <w:rFonts w:ascii="Amiri" w:hAnsi="Amiri" w:eastAsia="Amiri" w:cs="Amiri"/>
          <w:color w:val="111111"/>
          <w:sz w:val="28"/>
          <w:sz w:val="28"/>
          <w:szCs w:val="28"/>
          <w:rtl w:val="true"/>
          <w:lang w:bidi="ar-SA"/>
        </w:rPr>
        <w:t xml:space="preserve">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سَمِعُوا مَا أُنْزِلَ إِلَى الرَّسُولِ تَرَى أَعْيُنَهُمْ تَفِيضُ مِنَ الدَّمْعِ مِمَّا عَرَفُوا مِنَ الْحَقِّ يَقُولُونَ رَبَّنَا آمَنَّا 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لاَ نُؤْمِنُ بِاللّهِ وَمَا جَاءَنَا مِنَ الْحَقِّ وَنَطْمَعُ أَن يُدْخِلَنَا رَبُّنَا مَعَ الْقَوْمِ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8419691_3381743652"/>
      <w:bookmarkStart w:id="226" w:name="_Toc77"/>
      <w:bookmarkEnd w:id="225"/>
      <w:r>
        <w:rPr>
          <w:rtl w:val="true"/>
        </w:rPr>
        <w:t>تفاوت يهود و نصارا</w:t>
      </w:r>
      <w:bookmarkEnd w:id="226"/>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قَسّ و قسّيس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عابد، منصبى است در علماى انجيل پايين تر از اسقف و بالاتر از شمّاس، تعريب شدۀ كشيش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راهب يعنى كسى كه از مردم كناره گيرد براى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 الاناءُ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سر ريز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الدمع بيان فيض و سيلان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گواه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لَتَجِدَنَّ أَشَدَّ النَّاسِ عَدَاوَةً لِّلَّذِينَ ءَامَنُواْ الْيَهُودَ وَ الَّذِينَ أَشْرَكُواْ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يقين خواهى يافت كه دشمن ترين مردم و سرسخت ترين آنها در عداوت نسبت به مؤمنان و مسلمان ها يهودى ها هستند و نيز كسانى كه شرك ورزيده 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لَتَجِدَنَّ أَقْرَبَهُم مَّوَدَّةً لِّلَّذِينَ ءَامَنُواْ الَّذِينَ قَالُواْ إِنَّا نَصَارى</w:t>
      </w:r>
    </w:p>
    <w:p>
      <w:pPr>
        <w:pStyle w:val="BookText"/>
        <w:rPr/>
      </w:pPr>
      <w:r>
        <w:rPr>
          <w:rFonts w:ascii="IRNazanin" w:hAnsi="IRNazanin" w:eastAsia="IRNazanin"/>
          <w:color w:val="111111"/>
          <w:sz w:val="28"/>
          <w:sz w:val="28"/>
          <w:szCs w:val="28"/>
          <w:rtl w:val="true"/>
          <w:lang w:bidi="fa-IR"/>
        </w:rPr>
        <w:t>و به يقين خواهى يافت كه نزديك ترين آنها از نظر محبت و مهربانى به مؤمنان و مسلمان ها كسانى هستند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نصرانى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بِأَنَّ مِنْهُمْ قِسِّيسِينَ وَ رُهْبَاناً وَ أَنَّهُمْ لَايَسْتَكْبِرُونَ</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مودّت و دوستى آنها به خاطر اين است كه عدّه اى از آنها قسّيس اند يعنى دانشمندان با عمل، و عدّه اى راهب اند يعنى زاهد در دنيا و راغب در عبادت خدا، و از اين روست كه آنها در برابر حق روح استكبار و لجاجت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كلام معلوم مى شود كه سعادت جامعه در جايى تحقّق مى يابد كه شامل سه گروه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عامل به مقتضاى علم خود، ملت بى علاقه به دنيا و راغب به عمل نيك، و افراد داراى روح تسليم و خضوع و ترك استكبار در برابر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سَمِعُواْ مَآ أُنْزِلَ إِلَى الرَّسُولِ تَرَى أَعْيُنَهُمْ تَفِيضُ مِنَ الدَّمْعِ مِمَّا عَرَفُواْ مِنَ الْحَقِّ</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حالات آنها اين است كه چون آنچه را كه بر پيامبر اسلام نازل شده از آيات قرآنى و حقايق دينى و احكام الهى بشنوند چشمان آنها را مى بينى كه به خاطر آنچه از عرفان حق به دست آورده اند اشك مى بارد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رَبَّنَآ ءَامَنَّا فَاكْتُبْنَا مَعَ الشَّاهِدِينَ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ايمان آورديم يعنى به آنچه انجيل خبر داده و آنچه از محمّد صلى الله عليه و آله بر طبق آن ديديم، پس ما را با گروه شاهدان بنويس، يعنى ما را از حاضران دائم حضرتت در دنيا و از گواهان اعمال بندگانت در آخرت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لَنَا لَانُؤْمِنُ بِاللَّهِ وَ مَا جَآءَنَا مِنَ الْحَقِّ وَنَطْمَعُ أَن يُدْخِلَنَا رَبُّنَا مَعَ الْقَوْمِ الصَّالِحِينَ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ما را كه به خدا و آنچه از حق به سوى ما آمده نگرويم؟ يعنى چه عذرى در محكمۀ وجدان امروز و در محاكم عدل فردا داريم اگر به خدا و آنچه آيات انجيل بدان خبر داده و آنچه از آيات قرآن و دعوت محمّد صلى الله عليه و آله اخبار صادق انجيل را تحقّق بخشيده ايمان نياوريم؟ در حالى كه اين طمع و اميد را داريم كه پروردگارمان ما را همراه نيكان و صالحان در بهشت خود وارد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فَأَثَابَهُمُ اللّهُ بِمَا قَالُوا جَنَّاتٍ تَجْرِي مِن تَحْتِهَا الْأَنْهَارُ خَالِدِينَ فِيهَا وَذلِكَ جَزَاءُ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وَكَذَّبُوا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فَأَثَابَهُمُ اللَّهُ بِمَا قَالُواْ جَنَّاتٍ تَجْرِى مِن تَحْتِهَا الْأَنْهَارُ خَالِدِينَ فِيهَا وَ ذلِكَ جَزَآءُ الْمُحْسِنِينَ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آنها را در مقابل اين گفتار در دنيا كه گفتارى صحيح توأم با اعتقاد قلبى و رفتار عملى است در آخرت پاداش داد، يعنى به هر يك از آنها بهشت هاى متعدد داد كه زير ساختمان و درختان آنها نهرهايى از هر نوع مايعات در جريان است و آنها در آن جا جاودان اند، زيرا آن جا نه مرگ است نه مرض، نه فرسودگى جسم، نه غذاى ناسالم، نه حيوانات موذى، نه ميكرب هاى مضر، نه ضعف قوا و نه ملالت روح، به گونه اى كه هر چه از مدت زندگيشان بگذرد خواستار تبديل و تحول نيستند لَايَبْغُونَ عَنْهَا حِوَلاً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واين پاداش نيكوكاران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كَفَرُواْ وَ كَذَّبُواْ بَِايَاتِنَآ أُوْلَئِكَ أَصْحَابُ الْجَحِيمِ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از يهود و نصارا و غير آنها كه كافر شدند و آيات كتاب ما يا دلايل و شواهد توحيد ما را كه در آفاق جهان و انفس جهانيان گسترده است انكار و تكذيب نمودند، آنها هستند كه ياران دوزخند يعنى هميشه در آن بوده و از آن جدا نخواهند 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يَاأَيُّهَا الَّذِينَ آمَنُوا لاَ تُحَرِّمُوا طَيِّبَاتِ مَا أَحَلَّ اللّهُ لَكُمْ وَلاَ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وَكُلُوا مِمَّا رَزَقَكُمُ اللّهُ حَلاَلاً طَيِّباً وَاتَّقُوا اللّهَ الَّذِي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bookmarkStart w:id="227" w:name="pg14426_342262"/>
    </w:p>
    <w:p>
      <w:pPr>
        <w:pStyle w:val="BookText"/>
        <w:rPr/>
      </w:pPr>
      <w:bookmarkEnd w:id="227"/>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228" w:name="__RefHeading___Toc8419693_3381743652"/>
      <w:bookmarkStart w:id="229" w:name="_Toc78"/>
      <w:bookmarkEnd w:id="228"/>
      <w:r>
        <w:rPr>
          <w:rtl w:val="true"/>
        </w:rPr>
        <w:t>منع از تحريم حلال</w:t>
      </w:r>
      <w:bookmarkEnd w:id="229"/>
    </w:p>
    <w:p>
      <w:pPr>
        <w:pStyle w:val="BookText"/>
        <w:rPr/>
      </w:pP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چيزى كه نزد عقل پسنديده و نزد طبع مطلوب و مرغوب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طيّبات به ما أحلّ بيانيه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رزقكم اللّه مفعول كلوا، و حلالاً طيّباً هر دو حال است از آن، و محتمل است برعكس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الَّذِينَ ءَامَنُواْ لَاتُحَرِّمُواْ طَيِّبَاتِ مَآ أَحَلَّ اللَّهُ لَكُمْ</w:t>
      </w:r>
    </w:p>
    <w:p>
      <w:pPr>
        <w:pStyle w:val="BookText"/>
        <w:rPr/>
      </w:pPr>
      <w:r>
        <w:rPr>
          <w:rFonts w:ascii="Amiri" w:hAnsi="Amiri" w:eastAsia="Amiri" w:cs="Amiri"/>
          <w:color w:val="111111"/>
          <w:sz w:val="28"/>
          <w:sz w:val="28"/>
          <w:szCs w:val="28"/>
          <w:rtl w:val="true"/>
          <w:lang w:bidi="ar-SA"/>
        </w:rPr>
        <w:t>اين آيه مؤمنان را از تفريط در كيفيت برخوردارى از نعمت هاى جهان نهى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آنچه را خداوند از طيّبات و پاكيزه هاى اين جهان بر شما حلال نموده، بر خود حرام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طيّبات در اين جا شامل همۀ اشياء و كالاها و امورى است كه بشر مى تواند در دنيا از آنها استفاده كند، مانند زمين، آب، هوا، خوراكى، پوشاكى، همسر، اولاد، شغل و كار، پست و مقام و هرچه صالح براى انتفاع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عصر نزول آيه، اشاره است به قبح آنچه كفار انتفاع از برخى حيوانات و زراعت و غيره را بر خود حرام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لَاتَعْتَدُواْ إِنَّ اللَّهَ لَايُحِبُّ الْمُعْتَدِينَ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تجاوز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تجاوز از حدود الهى و حلال و حرام شرع است، خواه به تحريم حلال ها باشد كه مفاد جملۀ قبل است، يا به تحليل حرام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متجاوزان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احكام خدا و تشريعات آسمانى او مرزبندى هاى مصالح و مفاسد فردى و اجتماعى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جعل لكلّ شىء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تجاوز از آنها خواه به گفتار يا به كردار، مقابله كردن با تشريعات حق و دخالت در شئون حاكميت اللّه و شكستن حصار قانون و قانونگذارى است و از اين رو، جعل يك حكم بدعت و جعل يك آيين كفر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كُلُواْ مِمَّا رَزَقَكُمُ اللَّهُ حَلاَلًا طَيِّباً</w:t>
      </w:r>
    </w:p>
    <w:p>
      <w:pPr>
        <w:pStyle w:val="BookText"/>
        <w:rPr/>
      </w:pPr>
      <w:r>
        <w:rPr>
          <w:rFonts w:ascii="IRNazanin" w:hAnsi="IRNazanin" w:eastAsia="IRNazanin"/>
          <w:color w:val="111111"/>
          <w:sz w:val="28"/>
          <w:sz w:val="28"/>
          <w:szCs w:val="28"/>
          <w:rtl w:val="true"/>
          <w:lang w:bidi="fa-IR"/>
        </w:rPr>
        <w:t xml:space="preserve">عنوان روزى حلال و طيّب در اين آيه همان عنوان حلال و طيّب در آيۀ قبل است، لكن در آن آيه، مورد نهى، استفاده نكردن و امتناع از تصرّف است و در اين آيه، متعلق امر تصرّف و استفاده كردن، پس اين امر افادۀ اباحه مى كند چون بعد از نهى واقع شده است، نظير وَ إِذَا حَلَلْتُمْ فَاصْطَادُوا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خداوند روزىِ شما كرده در حالى كه حلال و پاكيزه است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هر چيزى به تناسب وضع وجوديش استفاده 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الَّذِى أَنتُم بِهِ مُؤْمِنُونَ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پروا كنيد، خدايى كه همۀ شما به او گرويده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جمله اشاره است به اين كه از آنچه حرام كرده پرهيز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وَاحْفَظُوا أَيْمَانَكُمْ كَذلِكَ يُبَيِّنُ اللّهُ لَكُمْ آيَاتِهِ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خوردن بدون قصد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ريسمان گره محكم زد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عقّدتم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مصدريه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بحنث ما عقّدتم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حنثتم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مبالغۀ در كَفر است يعنى پوشانندۀ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و مراد انسان است از باب اطلاق جزء بر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فصيام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فعليه 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فكفّارته صيام</w:t>
      </w:r>
      <w:r>
        <w:rPr>
          <w:rFonts w:eastAsia="IRNazanin" w:cs="IRNazanin"/>
          <w:color w:val="111111"/>
          <w:sz w:val="28"/>
          <w:szCs w:val="28"/>
          <w:rtl w:val="true"/>
          <w:lang w:bidi="fa-IR"/>
        </w:rPr>
        <w:t>».</w:t>
      </w:r>
      <w:bookmarkStart w:id="230" w:name="pg14426_342264"/>
    </w:p>
    <w:p>
      <w:pPr>
        <w:pStyle w:val="BookText"/>
        <w:rPr/>
      </w:pPr>
      <w:bookmarkEnd w:id="230"/>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8419695_3381743652"/>
      <w:bookmarkStart w:id="232" w:name="_Toc79"/>
      <w:bookmarkEnd w:id="231"/>
      <w:r>
        <w:rPr>
          <w:rtl w:val="true"/>
        </w:rPr>
        <w:t>كفارۀ قسم</w:t>
      </w:r>
      <w:bookmarkEnd w:id="232"/>
    </w:p>
    <w:p>
      <w:pPr>
        <w:pStyle w:val="BookText"/>
        <w:rPr/>
      </w:pPr>
      <w:r>
        <w:rPr>
          <w:rFonts w:ascii="Amiri" w:hAnsi="Amiri" w:eastAsia="Amiri" w:cs="Amiri"/>
          <w:color w:val="111111"/>
          <w:sz w:val="28"/>
          <w:sz w:val="28"/>
          <w:szCs w:val="28"/>
          <w:rtl w:val="true"/>
          <w:lang w:bidi="ar-SA"/>
        </w:rPr>
        <w:t>لَا يُؤَاخِذُكُمُ اللَّهُ بِاللَّغْوِ فِى أَيْمَانِكُمْ وَلكِن يُؤَاخِذُكُم بِمَا عَقَّدتُّمُ الْأَيْمَانَ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شما را به خاطر سوگندهاى لغو و بدون قصد جدى شما مانند آنچه در ميان مردم متعارف است مؤاخذه نمى كند، يعنى به شكستن چنين سوگندهايى مؤاخذه نمى كند، ولكن شما را به خاطر سوگندهاى جدى شما كه با غرض اصيل و ارادۀ جدى محكم گشته و سپس مخالفت شده مؤاخذه مى كند، يعنى هم مؤاخذۀ دنيوى و هم مؤاخذۀ اخروى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فَكَفَّارَتُهُ إِطْعَامُ عَشَرَةِ مَسَاكِينَ مِنْ أَوْسَطِ مَا تُطْعِمُونَ أَهْلِيكُمْ أَوْ كِسْوَتُهُمْ أَوْ تَحْرِيرُ رَقَبَةٍ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دنيوى آن در صورت قدرت و توان عبارت است از دادن طعام به ده نفر فقير از خوراكى متعارف و حد وسط آنچه به اهل و عيال خود مى خورانيد، و يا پوشاندن آنها يعنى به يك لباس ساتر بدن، و يا آزاد كردن برده اى يعنى برده 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سه قسم به نحو تخيير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لَّمْ يَجِدْ فَصِيَامُ ثَلاَثَةِ أَيَّامٍ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نيافت يعنى توان انجام هيچ يك از سه امر فوق را نداشت، پس واجب است بر او روزۀ سه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كَفَّارَةُ أَيْمَانِكُمْ إِذَا حَلَفْتُمْ وَ احْفَظُواْ أَيْمَانَكُمْ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تفصيلى كه ذكر شد و براى قَسَم جدّى، كيفر دنيوى مخيّر و مرتّب تعيين گرديد، كفارۀ تخلّف سوگندهاى شما و حكم شرعى الهى جزايى شماست، و بر شماست كه حتماً سوگندهاى خود را نگه داريد و با مخالفت و حنث باطل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يُبَيِّنُ اللَّهُ لَكُمْ ءَايَاتِهِ لَعَلَّكُمْ تَشْكُرُونَ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حكم فرعى مذكور است كه نشانۀ وجود شريعتى جامع و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تكرار و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مانند اين حكم به تدريج احكام خود را براى شما بيان مى كند كه همه نشانه هاى شريعت اوست، شايد شكر گزاريد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توجّه به چند امر در ذيل اين آيه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به طور كلى يكى از عبادات بالذات اسلامى است، يعنى مانند نماز و غيره مشروط به قصد قربت است، و خوب بود كه در كتب فقهى كتاب كفّارات در رديف كتاب عبادات نوشته مى شد و ما در فقه چنين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كفّارات از احكام جزايى و كيفرى است مانند حدود و تعزيرات، لكن قدرى محترمانه 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بر دو نوع بدنى و مالى منقسم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كفّارات، زياد و اكثراً محل ابتلاست و در اكثر آنها عتق و اطعام تعيين شده، و اين مطلب كاشف از غايت اهميت شرع اسلام به آزادگى برده ها و اعانت مستمندان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كفّارات، كيفرهاى خاص براى جرايم خاص است، و ساير احكام جزايى، كيفرهاى خاص براى جرايم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چهار 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مانند كفّارۀ قتل خطايى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مخيّره مانند كفّارۀ افطار روزۀ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ذوجهتين يعنى هم مرتّبه و هم مخيّره مانند كفّارۀ يمين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جمع نظير كفّارۀ قتل عمدى و افطار به حرام روزۀ ماه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وَالْبَغْضَاءَ فِي الْخَمْرِ وَالْمَيْسِرِ وَيَصُدَّكُمْ عَن ذِكْرِ اللّهِ وَعَنِ الصَّلاَةِ فَهَلْ أَنْتُمْ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و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مصدر است يعنى پوشاندن، آب انگور شراب شده، هر چيزى كه مستى آورد و عقل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قماربازى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نُصْب و نُصُب يعنى بت ها، سنگ هايى كه بر روى آن حيوانات را براى بت ها قربانى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زَلَمَ يعنى تير قمار كه پر نداشته</w:t>
      </w:r>
      <w:bookmarkStart w:id="233" w:name="pg14426_342266"/>
    </w:p>
    <w:p>
      <w:pPr>
        <w:pStyle w:val="BookText"/>
        <w:rPr/>
      </w:pPr>
      <w:bookmarkEnd w:id="233"/>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و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الخمر مبتداست به تقدير استعماله، و الميسر به تقدير ارتكابه، و الأنصاب به تقدير عبادتُها و التقربُ بها، و الأزلام به تقدير اللعب بها، و امور سه گانه عطف اند به خمر، و رجس خبر همه و من عمل الشيطان خبر دوم آن است، فاجتنبوه مرجع ضمير منصوب آن رجس است</w:t>
      </w:r>
      <w:r>
        <w:rPr>
          <w:rFonts w:eastAsia="IRNazanin" w:cs="IRNazanin"/>
          <w:color w:val="111111"/>
          <w:sz w:val="28"/>
          <w:szCs w:val="28"/>
          <w:rtl w:val="true"/>
          <w:lang w:bidi="fa-IR"/>
        </w:rPr>
        <w:t>.</w:t>
      </w:r>
    </w:p>
    <w:p>
      <w:pPr>
        <w:pStyle w:val="Heading3"/>
        <w:numPr>
          <w:ilvl w:val="2"/>
          <w:numId w:val="1"/>
        </w:numPr>
        <w:rPr/>
      </w:pPr>
      <w:bookmarkStart w:id="234" w:name="__RefHeading___Toc8419697_3381743652"/>
      <w:bookmarkStart w:id="235" w:name="_Toc80"/>
      <w:bookmarkEnd w:id="234"/>
      <w:r>
        <w:rPr>
          <w:rtl w:val="true"/>
        </w:rPr>
        <w:t>حرمت شراب و قمار</w:t>
      </w:r>
      <w:bookmarkEnd w:id="235"/>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الَّذِينَ ءَامَنُواْ إِنَّمَا الْخَمْرُ وَ الْمَيْسِرُ وَ الْأَنْصَابُ وَ الْأَزْلاَمُ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حقيقت جز اين نيست كه خمر يعنى استعمال هر شىء مستى آور كه بر روى عقل پرده كشد و مستى آورد، خواه مايع يا جامد، خوراكى يا تزريقى، استعمالى يا استنشاقى، دودى يا بخورى يا هر نوع ديگر، و ميسر يعنى برد و باخت، و انصاب يعنى عبادت و خضوع در برابر بت ها و قربانى براى آنها و طلب حاجت از آنها، و ازلام يعنى برد و باخت خاص با آنها كه محل ابتلا در آن زمان بوده،</w:t>
      </w:r>
    </w:p>
    <w:p>
      <w:pPr>
        <w:pStyle w:val="BookText"/>
        <w:rPr/>
      </w:pPr>
      <w:r>
        <w:rPr>
          <w:rFonts w:ascii="Amiri" w:hAnsi="Amiri" w:eastAsia="Amiri" w:cs="Amiri"/>
          <w:color w:val="111111"/>
          <w:sz w:val="28"/>
          <w:sz w:val="28"/>
          <w:szCs w:val="28"/>
          <w:rtl w:val="true"/>
          <w:lang w:bidi="ar-SA"/>
        </w:rPr>
        <w:t>رِجْسٌ مِّنْ عَمَلِ الشَّيْطَانِ فَاجْتَنِبُوهُ لَعَلَّكُمْ تُفْلِحُونَ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اعمال، نجس و پليد و از عمل شيطان است، زيرا شيطان بود كه نخست ابزارها و وسايل گناه را به وسيلۀ اولياى خود ساخت و سپس كارهاى مربوطه را به آنها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خود اعيان خارجيه باشد نه افعال نشأت يافته از آنها، يعنى خود اين اعيان پليد و رجس است، زيرا هيچ خير و صلاح و سعادتى بر آنها مترتّب نيست و جز شر و فساد و شقاوت از آنها مترقَّب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از آنها دورى كنيد، باشد كه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دلالت بر حرمت تكليفى دارد چنان كه ماقبلش دلالت بر ملاك و مناط حكم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الشَّيْطَانُ أَنْ يُوقِعَ بَيْنَكُمُ الْعَدَاوَةَ وَ الْبَغْضَآءَ فِى الْخَمْرِ وَ الْمَيْسِرِ وَ يَصُدَّكُمْ عَن ذِكْرِ اللَّهِ وَ عَنِ الصَّلاَةِ فَهَلْ أَنْتُمْ مُّنْتَهُونَ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شيطان مى خواهد ميان شما در كار خمر و قمار و ارتكاب و اعتياد به آنها دشمنى و بغض و كينه بيفكند و شما را از ياد خدا و از نماز جلوگيرى نمايد،</w:t>
      </w:r>
    </w:p>
    <w:p>
      <w:pPr>
        <w:pStyle w:val="BookText"/>
        <w:rPr/>
      </w:pPr>
      <w:r>
        <w:rPr>
          <w:rFonts w:ascii="IRNazanin" w:hAnsi="IRNazanin" w:eastAsia="IRNazanin"/>
          <w:color w:val="111111"/>
          <w:sz w:val="28"/>
          <w:sz w:val="28"/>
          <w:szCs w:val="28"/>
          <w:rtl w:val="true"/>
          <w:lang w:bidi="fa-IR"/>
        </w:rPr>
        <w:t>پس آيا دست بردار و نهى پذير هستيد؟</w:t>
      </w:r>
    </w:p>
    <w:p>
      <w:pPr>
        <w:pStyle w:val="BookText"/>
        <w:rPr/>
      </w:pPr>
      <w:r>
        <w:rPr>
          <w:rFonts w:ascii="IRNazanin" w:hAnsi="IRNazanin" w:eastAsia="IRNazanin"/>
          <w:color w:val="111111"/>
          <w:sz w:val="28"/>
          <w:sz w:val="28"/>
          <w:szCs w:val="28"/>
          <w:rtl w:val="true"/>
          <w:lang w:bidi="fa-IR"/>
        </w:rPr>
        <w:t>اين استفهام به معناى امر است يعنى از اين گناهان كبيره و عمل هاى زشت و عداوت زا و كينه افروز، پس از چندين بار ابلاغ، دست برداريد و باز ايستيد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چون مورد خطاب در اين آيات مؤمنان اند و عمدۀ غرض، نهى آنها از خمر و قمار است و انصاب و ازلام موضوعى خاص و موقّت است، در اين آيه تنها خمر و قمار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تأثيرات ارتكاب اين دو گناه يا ادامۀ آن در تحقّق آثار سوء چهارگانه يعنى توليد عداوت، بغضا، دورى از ياد خدا و خصوص نماز روشن است و گفتار و نوشتار دانشمندان علوم الهى و طبيعى و تجربه هاى عمومى، گواه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آيه يكى از چهار آيه اى است كه به ترتيب دربارۀ حرمت خمر نازل شده، و سه آيۀ ديگر اين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ثَمَرَاتِ النَّخِيلِ وَالْأَعْنَابِ تَتَّخِذُونَ مِنْهُ سَكَراً وَ رِزْقاً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يَسْأَلُونَكَ عَنِ الْخَمْرِ وَالْمَيْسِرِ قُلْ فِيهِما إِثْمٌ كَبِيرٌ وَمَنَافِعُ لِلنَّاسِ وَإِثْمُهُمَا أَكْبَرُ مِن نَفْعِهِمَا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يَأَيُّهَا الَّذِينَ ءَامَنُواْ لَاتَقْرَبُواْ الصَّلاَةَ وَ أَنْتُمْ سُكَارَى حَتَّى تَعْلَمُواْ مَا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وَأَطِيعُوا اللّهَ وَأَطِيعُوا الرَّسُولَ وَاحْذَرُوا فَإِن تَوَلِّيْتُمْ فَاعْلَمُوا أَنَّمَا عَلَى رَسُولِنَا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آمَنُوا وَعَمِلُوا الصَّالِحَاتِ جُنَاحٌ فِيَما طَعِمُوا إِذَا مَا اتَّقَوْا وَآمَنُوا وَعَمِلُوا الصَّالِحَاتِ ثُمَّ اتَّقَوْا وَآمَنُوا ثُمَّ اتَّقَوْا وَأَحْسَنُوا وَاللّهُ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أَطِيعُواْ اللَّهَ وَ أَطِيعُواْ الرَّسُولَ وَ احْذَرُواْ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همان گونه كه خدا به عنوان ولايت حقيقيۀ خود اوامر و نواهى را متوجه</w:t>
      </w:r>
    </w:p>
    <w:p>
      <w:pPr>
        <w:pStyle w:val="BookText"/>
        <w:rPr/>
      </w:pPr>
      <w:r>
        <w:rPr>
          <w:rFonts w:ascii="IRNazanin" w:hAnsi="IRNazanin" w:eastAsia="IRNazanin"/>
          <w:color w:val="111111"/>
          <w:sz w:val="28"/>
          <w:sz w:val="28"/>
          <w:szCs w:val="28"/>
          <w:rtl w:val="true"/>
          <w:lang w:bidi="fa-IR"/>
        </w:rPr>
        <w:t>مكلفان مى كند، پيامبر و فرستادۀ او نيز به عنوان ولايت امر مسلمين مى تواند امر و نهيى متوجه ملت خود كند، لكن اطاعت فرامين خداوند در نزد عقل سليم بنفسه واجب است و عقل و خرد آن را درك مى كند، ولى اطاعت از غير خدا يعنى اطاعت بشر از بشر را عقل در مرتبۀ اوّل درك نمى كند بلكه بايد آن را در موارد لزوم، خدا خود واجب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اين آيه بايد گفت 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ارشادى است يعنى به صورت، امر است و در معنا انسان را به سوى اطاعت ساير اوامر يعنى همان مطلبى كه خود درك مى كند هدايت مى نمايد و ممكن نيست در اين جا آنچه را عقل واجب مى داند شرع نيز واجب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است يعنى خدا اطاعت اوامر و دستورات رسولش را نيز به امر و حكم نفسى مستقل همانند نماز و روزه واجب مى كند وگرنه عقل بنفسه درك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را اطاعت كنيد و از رسول او نيز فرمان بريد و از مخالفت فرامين آنها برحذر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تَوَلَّيْتُمْ فَاعْلَمُواْ أَنَّمَا عَلَى رَسُولِنَا الْبَلاَغُ الْمُبِينُ</w:t>
      </w:r>
    </w:p>
    <w:p>
      <w:pPr>
        <w:pStyle w:val="BookText"/>
        <w:rPr/>
      </w:pPr>
      <w:r>
        <w:rPr>
          <w:rFonts w:ascii="IRNazanin" w:hAnsi="IRNazanin" w:eastAsia="IRNazanin"/>
          <w:color w:val="111111"/>
          <w:sz w:val="28"/>
          <w:sz w:val="28"/>
          <w:szCs w:val="28"/>
          <w:rtl w:val="true"/>
          <w:lang w:bidi="fa-IR"/>
        </w:rPr>
        <w:t>خطاب به ملت و جامعۀ بشرى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اعراض كنيد و از طاعت خدا و رسول او روى برتابيد، يعنى از اصول شريعت به كفران، و از فروع آن به طغيان بيرون شويد، بدانيد جز اين نيست كه آنچه بر عهدۀ فرستادۀ ماست ابلاغ روشن احكام دين است به گونه اى كه اتمام حجّت شود، يعنى بيشتر از آن بر عهدۀ او نيست از قبيل اكراه و اجبار بر ايمان باطنى، زيرا آن از قدرت غير خدا بيرون است؛ يا تصدى اجراى احكام به وسيلۀ جهاد با منكران اصول، و اجراى حدود و تعزيرات بر عاصيان فروع، زيرا آن هم از شئون امامت و ولايت است نه رسالت؛ و يا دادن كيفر دنيوى در اين جهان و اخروى در آن جهان، زيرا آن هم از شئون ربوبيت و وظايف مالكيت مطلقه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عَلَى الَّذِينَ ءَامَنُواْ وَ عَمِلُواْ الصَّالِحَاتِ جُنَاحٌ فِيَما طَعِمُواْ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فى الجمله از متشابهات است و بدين جهت اختلاف در فهم و تفسير آن زياد است و هر كس با تكيه بر برخى از محكمات آيات و بعضى از روايات، معنايى براى آن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صدر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كسانى كه ايمان آورده و عمل هاى شايسته به جا آورده اند نسبت به آنچه از خوراكى هاى حرام خورده اند سختى و حرج</w:t>
      </w:r>
    </w:p>
    <w:p>
      <w:pPr>
        <w:pStyle w:val="BookText"/>
        <w:rPr/>
      </w:pPr>
      <w:r>
        <w:rPr>
          <w:rFonts w:ascii="IRNazanin" w:hAnsi="IRNazanin" w:eastAsia="IRNazanin"/>
          <w:color w:val="111111"/>
          <w:sz w:val="28"/>
          <w:sz w:val="28"/>
          <w:szCs w:val="28"/>
          <w:rtl w:val="true"/>
          <w:lang w:bidi="fa-IR"/>
        </w:rPr>
        <w:t>و گناهى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خوراكى هاى حرام، ارتكاب مطلق محرمات الهى است و آيه ناظر است به اين كه مؤمنان راجع به عقايد باطل و پليد در حال كفر سابقشان و ارتكاب عمل هاى محرَّم در آن حال، مؤاخذه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اين باشد كه مؤمنان پس از ايمان و عمل صالح، دربارۀ اعمالى كه مدتى آن را انجام داده، سپس حرمت آن وارد شده، نسبت به زمان پيش از تشريع، مؤاخذه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اتَّقَوْاْ وَّ ءَامَنُواْ وَ عَمِلُواْ الصَّالِحَاتِ</w:t>
      </w:r>
    </w:p>
    <w:p>
      <w:pPr>
        <w:pStyle w:val="BookText"/>
        <w:rPr/>
      </w:pPr>
      <w:r>
        <w:rPr>
          <w:rFonts w:ascii="IRNazanin" w:hAnsi="IRNazanin" w:eastAsia="IRNazanin"/>
          <w:color w:val="111111"/>
          <w:sz w:val="28"/>
          <w:sz w:val="28"/>
          <w:szCs w:val="28"/>
          <w:rtl w:val="true"/>
          <w:lang w:bidi="fa-IR"/>
        </w:rPr>
        <w:t>اين شرط، شرط محقِّق موضوع است يعنى جناحى نيست پس از فرض اين كه آنان پروا داشته و به خدا ايمان آورده و عمل صالح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اتَّقَوْاْ وَّ ءَامَنُواْ ثُمَّ اتَّقَوْاْ وَّ أَحْسَنُواْ وَ اللَّهُ يُحِبُّ الْمُحْسِنِينَ</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مقدمه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و تكميل آن است،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لزوم وصول آن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ايمان آوردند مؤاخذه اى نيست در جايى كه تقوا ورزند و ايمانشان دوام و كمال يابد و پس از كمال به ديگران نيز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تقوا و ايمان و احسان زايل شود به گذشته نيز مؤاخذه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نيكان و نيكوكاران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لَيَبْلُوَنَّكُمُ اللّهُ بِشَيْءٍ مِنَ الصَّيْدِ تَنَالُهُ أَيْدِيكُمْ وَرِمَاحُكُمْ لِيَعْلَمَ اللّهُ مِن يَخَافُهُ بِالْغَيْبِ فَمَنِ اعْتَدَى بَعْدَ ذلِكَ فَلَهُ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آزمايش كرد او را بدان 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رُمح يعنى نيزه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به معناى مَصيد است يعنى حيوان شكار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تناله صفت شىء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متعلّق به يخافه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اشاره است به ابتلا</w:t>
      </w:r>
      <w:r>
        <w:rPr>
          <w:rFonts w:eastAsia="Amiri" w:cs="Amiri" w:ascii="Amiri" w:hAnsi="Amiri"/>
          <w:color w:val="111111"/>
          <w:sz w:val="28"/>
          <w:szCs w:val="28"/>
          <w:rtl w:val="true"/>
          <w:lang w:bidi="ar-SA"/>
        </w:rPr>
        <w:t>.</w:t>
      </w:r>
      <w:bookmarkStart w:id="236" w:name="pg14426_342270"/>
    </w:p>
    <w:p>
      <w:pPr>
        <w:pStyle w:val="BookText"/>
        <w:rPr/>
      </w:pPr>
      <w:bookmarkEnd w:id="236"/>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8419699_3381743652"/>
      <w:bookmarkStart w:id="238" w:name="_Toc81"/>
      <w:bookmarkEnd w:id="237"/>
      <w:r>
        <w:rPr>
          <w:rtl w:val="true"/>
        </w:rPr>
        <w:t>احكام صيد در حج</w:t>
      </w:r>
      <w:bookmarkEnd w:id="238"/>
    </w:p>
    <w:p>
      <w:pPr>
        <w:pStyle w:val="BookText"/>
        <w:rPr/>
      </w:pPr>
      <w:r>
        <w:rPr>
          <w:rFonts w:ascii="Amiri" w:hAnsi="Amiri" w:eastAsia="Amiri" w:cs="Amiri"/>
          <w:color w:val="111111"/>
          <w:sz w:val="28"/>
          <w:sz w:val="28"/>
          <w:szCs w:val="28"/>
          <w:rtl w:val="true"/>
          <w:lang w:bidi="ar-SA"/>
        </w:rPr>
        <w:t>يَأَيُّهَا الَّذِينَ ءَامَنُواْ لَيَبْلُوَنَّكُمُ اللَّهُ بِشَىْءٍ مِّنَ الصَّيْدِ تَنَالُهُ أَيْدِيكُمْ وَ رِمَاحُكُمْ</w:t>
      </w:r>
    </w:p>
    <w:p>
      <w:pPr>
        <w:pStyle w:val="BookText"/>
        <w:rPr/>
      </w:pPr>
      <w:r>
        <w:rPr>
          <w:rFonts w:ascii="Amiri" w:hAnsi="Amiri" w:eastAsia="Amiri" w:cs="Amiri"/>
          <w:color w:val="111111"/>
          <w:sz w:val="28"/>
          <w:sz w:val="28"/>
          <w:szCs w:val="28"/>
          <w:rtl w:val="true"/>
          <w:lang w:bidi="ar-SA"/>
        </w:rPr>
        <w:t>اين آيه و دو آيۀ بعد در احكام صيد است از آزمايش مردم در شكار آن، حرمت شكار حيوان برّى در حال احرام، تعيين كفّارۀ برخى از آنها، و حلّيّت صيد دريا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به يقين خداوند شما را به چيزى از صيد آزمايش خواهد كرد، يعنى به صيدى كه بر خلاف طبع وحشى بودن، به شما نزديك مى شود به گونه اى كه دست ها و نيزه هاى شما بدان برسد و بتوانيد به راحتى آن را شكار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صيد در اين جا شكارهاى صحرايى و هوايى است كه شكار كردنش بر مُحرم حرام است، يا شكار حرم است مانند كبوتر و كبك و بچه ها و تخم هاى آنها و هم چنين آهو و گوزن و بز كوهى و روباه و بچه هاى آنها، كه طبق روايات اهل بيت عليهم السلام در عمرۀ حديبيۀ پيامبر اسلام و يارانش، اغلب وحوش صحرايى و هوايى در روزها و شب ها به سوى آنها روى آوردند و همانند حيوانات اهلى به مردم نزديك شدند و انس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لِيَعْلَمَ اللَّهُ مَن يَخَافُهُ بِالْغَيْبِ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آزمايش براى آن است كه خدا كسى را كه در پنهان از او مى ترسد، شناسايى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اين معنا كه نمى دانست و خواست بداند؛ زيرا علم ازلى الهى به همه چيز در همه حال حتّى پيش از وجود آن احاطه دارد، بلكه بدين معنا كه بندگانش يا فرشتگان بدانند، يا بدين معنا كه علم ازلى قديمش تحقّق خارجى پيدا كند و منطبق بر معلوم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اعْتَدَى بَعْدَ ذلِكَ فَلَهُ عَذَابٌ أَلِيمٌ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بعد از آن تجاوز نمايد، او را عذابى دردناك خواهد 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ديدن آن منظرۀ عجيبِ اعجازى كه چگونه خداوند طبع توحّش را از آن جانوران موقّتاً تبديل به مؤانست و الفت نمود، اگر در ضمن همان آزمون يا پس از آن تا هميشه، تجاوز از حرمت قانون نمود براى او عذاب دردناك در دنيا و آخرت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تَقْتُلُوا الصَّيْدَ وَأَنْتُمْ حُرُمٌ وَمَن قَتَلَهُ مِنكُم مُتَعَمِّدَاً فَجَزَاءٌ مِثْلُ مَا قَتَلَ مِنَ النَّعَمِ يَحْكُمُ بِهِ ذَوا عَدْلٍ مِنكُمْ هَدْياً بَالِغَ الْكَعْبَةِ أَوْ كَفَّارَةٌ طَعَامُ مَسَاكِينَ أَوْ عَدْلُ ذلِكَ صِيَاماً لِيَذُوقَ وَبَالَ أَمْرِهِ عَفَا اللّهُ عَمَّا سَلَفَ وَمَن عَادَ فَيَنتَقِمُ اللّهُ مِنْهُ وَاللّهُ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حرام يعنى كسى كه احرام بسته براى حج يا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فجزاءٌ به تقدير فعليه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بدل از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چهارپايان 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يحكم به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كفارة عطف است به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بدل است از 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عدل عطف است به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مماثل و 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هدياً حال مقدره است از ضمير مجرور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صياماً تميز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و شدت، وخامت عاقبت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الَّذِينَ ءَامَنُواْ لَاتَقْتُلُواْ الصَّيْدَ وَ أَنتُمْ حُرُمٌ</w:t>
      </w:r>
    </w:p>
    <w:p>
      <w:pPr>
        <w:pStyle w:val="BookText"/>
        <w:rPr/>
      </w:pPr>
      <w:r>
        <w:rPr>
          <w:rFonts w:ascii="Amiri" w:hAnsi="Amiri" w:eastAsia="Amiri" w:cs="Amiri"/>
          <w:color w:val="111111"/>
          <w:sz w:val="28"/>
          <w:sz w:val="28"/>
          <w:szCs w:val="28"/>
          <w:rtl w:val="true"/>
          <w:lang w:bidi="ar-SA"/>
        </w:rPr>
        <w:t>اين آيه مسوق است براى بيان حرمت كشتن صيد برّى در حال احرام و كفّارۀ مخالفتِ آن، بدون تعرّض به حكم اصل صيد بدون كشتن و حكم خوردن 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آيۀ بعد مسوق است براى بيان جواز صيد كردن و خوردن حيوان دريايى و حرمت صيد حيوان صحرايى در حال احرام بدون اشاره به حكم خوردن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كسانى كه ايمان آورده ايد، صيد را نكشيد در حالى كه شما مُحرميد، يعنى براى حج يا عمره احرام بسته ايد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صيد، شكار زمينى و هوايى است مقابل دريايى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قتل براى اين است كه</w:t>
      </w:r>
    </w:p>
    <w:p>
      <w:pPr>
        <w:pStyle w:val="BookText"/>
        <w:rPr/>
      </w:pPr>
      <w:r>
        <w:rPr>
          <w:rFonts w:ascii="IRNazanin" w:hAnsi="IRNazanin" w:eastAsia="IRNazanin"/>
          <w:color w:val="111111"/>
          <w:sz w:val="28"/>
          <w:sz w:val="28"/>
          <w:szCs w:val="28"/>
          <w:rtl w:val="true"/>
          <w:lang w:bidi="fa-IR"/>
        </w:rPr>
        <w:t>حرمت، اختصاص به ذبح و نحر ندارد بلكه مطلق كشتن صيد به هر نحو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كشتن براى اين است كه كفّاره اختصاص به صورت قتل دارد و گرنه طبق آيۀ بعد، مطلق عمل صيد حرام است هر چند زنده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احرام نيز اعم است از احرام حج و عمره، واجب و مستحب، اصلى و نيابى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قَتَلَهُ مِنكُم مُّتَعَمِّداً فَجَزَآءٌ مِّثْلُ مَا قَتَلَ مِنَ النَّعَمِ</w:t>
      </w:r>
    </w:p>
    <w:p>
      <w:pPr>
        <w:pStyle w:val="BookText"/>
        <w:rPr/>
      </w:pPr>
      <w:r>
        <w:rPr>
          <w:rFonts w:ascii="Amiri" w:hAnsi="Amiri" w:eastAsia="Amiri" w:cs="Amiri"/>
          <w:color w:val="111111"/>
          <w:sz w:val="28"/>
          <w:sz w:val="28"/>
          <w:szCs w:val="28"/>
          <w:rtl w:val="true"/>
          <w:lang w:bidi="ar-SA"/>
        </w:rPr>
        <w:t>اين جمله تا آخر آيه در بيان كيفر دنيوى صيد است كه مردد ميان سه خصلت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قربانى حيوان مماثل، اطعام بر مسكينان و روزه، كه بر اول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دوم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معنا از آيه معلوم نمى شود كه وجوب سه امر به نحو تخيير است يا ترتيب، ولى در روايت معتبر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فى القرآن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بنابراين، حكم، مورد تخيير است، و اين مسأله در فقه اسلامى مورد اختلاف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شما صيدى را عمداً بكشد، يعنى هم توجه به موضوع داشته كه در حال احرام است و هم توجه به حكم كه صيد بر مُحرم حرام است، پس كيفرى دارد و آن اين كه بر عهدۀ اوست مماثل آنچه كشته از چهارپايان 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او واجب مى شود كه از چهارپايان چهارگانه يا هشتگانه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گوسفند و بز، هر كدام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مماثل و شبيه آنچه كشته به عنوان قربانى تعيين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مماثلت، محتمل است شباهت در هيئت و هيكل باشد، مثلاً اگر شترمرغ كشته شتر، و گاو كوهى كشته گاو، و آهو كشته گوسفند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مماثلت در قيمت، يعنى به قيمت آن صيد از چهارپايان اهلى براى قربانى تعيين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غالب حيوانات وحشى، مماثلى از اهلى ندارند مانند پرندگان و درندگان، طبعاً بايد مماثلت در قيمت باشد يا به خصلت ديگر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 مسأله زياد است و تفصيل آن در فقه اسلامى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يَحْكُمُ بِهِ ذَوا عَدْلٍ مِّنكُمْ هَدْيَا م بَالِغَ الْكَعْبَةِ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مماثلت و شباهت در هيئت يا قيمتى كه به جاى صيد مى دهد و به عبارت ديگر به همانندى بدل با مبدَل از حيث هيكل يا ارزش، دو نفر مرد عادل از خود شما يعنى از اهل دين و مذهبتان نه از كفار، شهادت دهند، كه به عنوان قربانى تعيين شود و براى</w:t>
      </w:r>
    </w:p>
    <w:p>
      <w:pPr>
        <w:pStyle w:val="BookText"/>
        <w:rPr/>
      </w:pPr>
      <w:r>
        <w:rPr>
          <w:rFonts w:ascii="IRNazanin" w:hAnsi="IRNazanin" w:eastAsia="IRNazanin"/>
          <w:color w:val="111111"/>
          <w:sz w:val="28"/>
          <w:sz w:val="28"/>
          <w:szCs w:val="28"/>
          <w:rtl w:val="true"/>
          <w:lang w:bidi="fa-IR"/>
        </w:rPr>
        <w:t>رسيدن به قربانگاه كعبه آماده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كَفَّارَةٌ طَعَامُ مَسَاكِينَ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بر عهده و ذمّۀ او در برابر صيد كشته شده كفاره اى كه عبارت از خوراكى مستمندان است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حيوان اهلى مماثل را كه به جاى صيد تعيين گرديده قيمت مى كنند و يا صيدى را كه كشته شده به ارزش حال زندگى قيمت مى كنند و بدان قيمت طعام خريده، به هر فقيرى يك مُد يا دو مد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عَدْلُ ذَ لِكَ صِيَاماً لِيَذُوقَ وَ بَالَ أَمْرِهِ</w:t>
      </w:r>
    </w:p>
    <w:p>
      <w:pPr>
        <w:pStyle w:val="BookText"/>
        <w:rPr/>
      </w:pPr>
      <w:r>
        <w:rPr>
          <w:rFonts w:ascii="IRNazanin" w:hAnsi="IRNazanin" w:eastAsia="IRNazanin"/>
          <w:color w:val="111111"/>
          <w:sz w:val="28"/>
          <w:sz w:val="28"/>
          <w:szCs w:val="28"/>
          <w:rtl w:val="true"/>
          <w:lang w:bidi="fa-IR"/>
        </w:rPr>
        <w:t>يا بر عهدۀ او به مانند آن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مدهاى طعامى كه تعيين شده است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چنين كرديم و تكليف مردد ميان سه امر قربانى، اطعام و روزه را بر او متوجه نموديم تا سنگينى كيفر و عاقبت وخيم كار خود در مخالفت فرمان حق را بچشد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 اللّهُ عَمَّا سَلَفَ وَ مَن عَادَ فَيَنتَقِمُ اللَّهُ مِنْهُ وَ اللَّهُ عَزِيزٌ ذُو انتِقَامٍ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كه گذشته بخشيد، و كسى كه عود كند خدا از او انتقام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آن كه گناه شكار اول را به وسيلۀ مكفّرات سه گانه عفو نموده و اگر در دفعۀ دوم يا سوم عصيان نمود بر او كفاره نيست و از او در دنيا يا در آخرت انتقام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مقتدر شكست ناپذير و انتقام گيرنده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 لَكُمْ صَيْدُ الْبَحْرِ وَطَعَامُهُ مَتَاعَاً لَكُمْ وَلِلسَّيَّارَةِ وَحُرِّمَ عَلَيْكُمْ صَيْدَ الْبَرِّ مَا دُمْتُمْ حُرُماً وَاتَّقُوا اللّهَ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كردن، حيوان شكار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خوراكى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مفعولٌ لهِ 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 لَكُمْ صَيْدُ الْبَحْرِ وَ طَعَامُهُ مَتَاعاً لَّكُمْ وَ لِلسَّيَّارَةِ</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 مُحرم ها شكار كردن حيوان دريايى و خوردن آنها حلال شده به خاطر آن كه وسيلۀ انتفاع شما و مسافران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تر و تازه اش غذاى مورد استفادۀ شما و خشك و نمك زده اش مورد انتفاع مسافران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عَلَيْكُمْ صَيْدُ الْبَرِّ مَا دُمْتُمْ حُرُماً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شكار كردن حيوان صحرا خواه زمينى يا هوايى مادامى كه در حال احرام هستيد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اين معنا اين جمله دلالت بر حرمت خوردن ندارد خاصه اگر صيد به دست مُحرم يا محلّ ديگر انجام شده باشد، لكن طبق روايات اهل بيت وحى عليهم السلام مسلّماً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كلمۀ صيد دوم به معناى مصيد يعنى شكار شده باشد تا تعلّق حرمت، افاده كند ممنوعيت همۀ تصرفات را اعم از صيد كردن و خوردن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الَّذِى إِلَيْهِ تُحْشَرُونَ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بترسيد از خدايى كه شما انسان ها همگى پس از برخاستن از قبر در روز رستاخيز به وسيلۀ نفخۀ سوم، براى محاسبه، به سوى او گردآورى خواهيد 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وَالشَّهْرَ الْحَرَامَ وَالْهَدْيَ وَالْقَلاَئِدَ ذلِكَ لِتَعْلَمُوا أَنَّ اللّهَ يَعْلَمُ مَا فِي السَّماوَاتِ وَمَا فِي الْأَرْضِ وَأَنَّ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شَدِيدُ الْعِقَابِ وَأَنَّ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الرَّسُولِ إِلَّا الْبَلاَغُ وَاللّهُ يَعْلَمُ مَا تُبْدُونَ وَمَا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bookmarkStart w:id="239" w:name="pg14426_342275"/>
    </w:p>
    <w:p>
      <w:pPr>
        <w:pStyle w:val="BookText"/>
        <w:rPr/>
      </w:pPr>
      <w:bookmarkEnd w:id="239"/>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240" w:name="__RefHeading___Toc8419701_3381743652"/>
      <w:bookmarkStart w:id="241" w:name="_Toc82"/>
      <w:bookmarkEnd w:id="240"/>
      <w:r>
        <w:rPr>
          <w:rtl w:val="true"/>
        </w:rPr>
        <w:t>فلسفۀ كعبه و حج</w:t>
      </w:r>
      <w:bookmarkEnd w:id="241"/>
    </w:p>
    <w:p>
      <w:pPr>
        <w:pStyle w:val="BookText"/>
        <w:rPr/>
      </w:pP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و بلندى،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خدا، و اطلاق كعبه به آن بناى مطهّر به خاطر ارتفاع مقام و قدمت منزلت آن نزد خدا و ملأ اعلى و انسان هاى زمين و يا به لحاظ مكعب بودن ساختمان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و مصون از هتك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و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وسيلۀ برپايى شىء، دائم غير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گردن قربانى انداخته مى شود از نعلين و زنجير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اشاره به جعل آن امور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الْكَعْبَةَ الْبَيْتَ الْحَرَامَ قِيَاماً لِّلنَّاسِ</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كعبه را كه خانه اى است محترم، وسيلۀ برپايى مردم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كعبه خانۀ بسيار قديم بنا شده به دست ابراهيم عظيم است و اطراف آن از مسجدالحرام تا انتهاى حرم امن الهى در مورد آيه لاحق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حرام و محترم بودن آن توجه تكوينى دل هاى مردم به سوى آن، و توجه تشريعى همۀ مسلمانان جهان در حال نماز و در تذكيۀ حيوان و در حال احتضار و ميان قبرها به طرف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قيام و قوام بودن آن براى مردم حصول آثار و منافع و بركاتى است كه به وسيلۀ پياده كردن برنامه هاى الهى و مناسك تشريع و تعيين شده از جانب صاحب خانه، مترتب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ناس در مرحلۀ انشاء و اقتضاى حكم، همۀ جامعۀ بشرى است و در مقام فعليت، قشرى از جامعه است كه به سوى آن حركت مى كنند و برنامه هاى آن را اجرا مى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الشَّهْرَ الْحَرَامَ وَ الْهَدْىَ وَ الْقَلَآئِدَ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ماه حرام و قربانى ساده و قربانى هاى قلاده دار را وسيلۀ قوام مردم قرار داده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مناسب است مراد از شهر حرام در اين جا خصوص ماه ذى حجه باشد كه زمان اصلى و مهمترين وقت اجراى برنامه هاى حج و عمره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است اعم باشد و شامل</w:t>
      </w:r>
    </w:p>
    <w:p>
      <w:pPr>
        <w:pStyle w:val="BookText"/>
        <w:rPr/>
      </w:pPr>
      <w:r>
        <w:rPr>
          <w:rFonts w:ascii="IRNazanin" w:hAnsi="IRNazanin" w:eastAsia="IRNazanin"/>
          <w:color w:val="111111"/>
          <w:sz w:val="28"/>
          <w:sz w:val="28"/>
          <w:szCs w:val="28"/>
          <w:rtl w:val="true"/>
          <w:lang w:bidi="fa-IR"/>
        </w:rPr>
        <w:t>ماه هاى حرام چهارگانه يعنى رجب، ذى قعده، ذى حجّه و محرّم باشد كه در عصر جاهليت محترم بودند و در آنها جنگ و جدال انجام نمى دادند و اسلام نيز آنها را محترم شمرد و سيرۀ آنان را امضا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قربانى هاى مختلف براى اين است كه يكى از بركات حج است و مى تواند اگر درست رسيدگى شود و اين برنامه پياده گردد نياز قشر وسيعى از ملت را برآورده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 لِكَ لِتَعْلَمُواْ أَنَّ اللَّهَ يَعْلَمُ مَا فِى السَّمَاوَاتِ وَ مَا فِى الْأَرْضِ وَ أَنَّ اللَّهَ بِكُلِّ شَىْءٍ عَلِيمٌ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تشريع عظيم و حكيمانۀ اجتماعى و سياسى از جانب خداوند كه خانه اى بسازد و محترمش بدارد و با برنامه هاى دينى آن به دنيا و آخرت جامعه سامان بخشد، براى اين است كه بدانيد خداوند آنچه در آسمان ها و آنچه در اين زمين است همه را مى داند، و نيز بدانيد كه او به همه چيز عليم است يعنى اين علم او حادث نيست بلكه از ازل و پيش از وجود اشيا و معلومات، به همۀ آنها به نحو اتحاد علم و ذات دانا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أَنَّ اللَّهَ شَدِيدُ الْعِقَابِ وَ أَنَّ اللَّهَ غَفُورٌ رَّحِيمٌ</w:t>
      </w:r>
    </w:p>
    <w:p>
      <w:pPr>
        <w:pStyle w:val="BookText"/>
        <w:rPr/>
      </w:pPr>
      <w:r>
        <w:rPr>
          <w:rFonts w:ascii="Amiri" w:hAnsi="Amiri" w:eastAsia="Amiri" w:cs="Amiri"/>
          <w:color w:val="111111"/>
          <w:sz w:val="28"/>
          <w:sz w:val="28"/>
          <w:szCs w:val="28"/>
          <w:rtl w:val="true"/>
          <w:lang w:bidi="ar-SA"/>
        </w:rPr>
        <w:t>اين آيه و آيۀ بعد در مقام تنبيه بر لزوم اجراى برنامۀ بيت اللّه الحرام و تشديد امر مخالفتِ آن است و بيان اين كه در اين مقام، رسول او هم جز ابلاغ حكم وظيفه اى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خدا در مورد كيفر عاصيان پس از اتمام حجّت و تحقّق مخالفت و ثبوت استحقاق و عدم تحقّق مكفِّرات و عدم شمول رحمت و اقتضاى تام حكمت، عذاب و عقوبتش سخت است به گونه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به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زمين تاب تحمّل آن را ندارند، و حقّاً كه خدا پيش از وصول كار عاصى به آن مرحله، بسيار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عَلَى الرَّسُولِ إِلَّا الْبَلاَغُ وَ اللَّهُ يَعْلَمُ مَا تُبْدُونَ وَ مَا تَكْتُمُونَ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فرستادۀ ما يعنى محمّد صلى الله عليه و آله يا همۀ فرستادگان ما، تكليفى در ايام رسالت خود جز ابلاغ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وظيفۀ هر پيامبرى رساندن دين خدا و اصول و فروع آن به جامعۀ خويش است، و اما غير آن يعنى اكراه مردم به قبول و ايمان قلبى در توان غير خدا نيست، و اجبار آنها بر عمل به فروع احكام به وسيلۀ تشكيل حكومت، از وظايف امامت است نه رسالت، و پاداش و كيفر دادن به آنان در دنيا يا در آخرت از شئون ربوبيت</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آنچه را آشكار مى سازيد از منويات نفستان يا عمل هاى بدنتان، و آنچه را پنهان مى داريد از عقايد باطنتان يا كارهاى شخصى تان، همه را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يَسْتَوِي الْخَبِيثُ وَالطَّيِّبُ وَلَوْ أَعْجَبَكَ كَثْرَةُ الْخَبِيثِ فَاتَّقُوا اللّهَ يَاأُولِي الْأَلْبَابِ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لَّايَسْتَوِى الْخَبِيثُ وَ الطَّيِّبُ</w:t>
      </w:r>
    </w:p>
    <w:p>
      <w:pPr>
        <w:pStyle w:val="BookText"/>
        <w:rPr/>
      </w:pPr>
      <w:r>
        <w:rPr>
          <w:rFonts w:ascii="IRNazanin" w:hAnsi="IRNazanin" w:eastAsia="IRNazanin"/>
          <w:color w:val="111111"/>
          <w:sz w:val="28"/>
          <w:sz w:val="28"/>
          <w:szCs w:val="28"/>
          <w:rtl w:val="true"/>
          <w:lang w:bidi="fa-IR"/>
        </w:rPr>
        <w:t>اين آيه به حسب ظاهر ارتباطى با سابق و لاحق خود ندارد و اشاره به قاعده اى كلى است دربارۀ خبيث و طيّب و ناپاك و پاك و حكم به اين كه آنها در نزد عقل و شرع يكسان نيستند، ولى كلام ساكت است از اين كه مراد از خبيث و طيّب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مراد، انسان باشد كه منقسم به دو قسم خبيث و طيّب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اوصاف او باشد از عقايد و اخلاق و اعمال كه هر يك قابل انقسام به ناپاك و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هدف از سوق كلام برحذر داشتن از خبيث است هر چند فزونى يابد و توأم با زينت ها و آراسته به زيورها گردد، و ترغيب به جستجوى طيّب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جامعۀ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ناپاك و پاك با هم يكسان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كافر فاسدالعقيده با مؤمن سليم الاعتقاد، صاحب رذايل اخلاق با واجد ملكات فاضله، فاسق آلوده به گناه با عادل نيكوكار، گمراه مفسد با هدايت يافتۀ مصلح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اعمال نيز حرام و واجب و عصيان و طاعت يكسان نخواهد بود، و طبعاً عقل سليم به بدى هر خبيثى حكم مى كند و نكوهش دارد و شرع قويم هم آن را مفسده مى بيند و نهى مى كند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جهت مقدم داشتن عنوان خبيث بر طيّب اين است كه غرض اصلى در كلام، توجيه مخاطب به خبيث و فزونى آن است تا آن را متعلق نكوهش قرار دهد و نهى كند از ميل و رغبت به سوى آن و ترجيح آن بر طيّب كه به اقتضاى طبع و عادت صورت مى گيرد</w:t>
      </w:r>
      <w:r>
        <w:rPr>
          <w:rFonts w:eastAsia="IRNazanin" w:cs="IRNazanin"/>
          <w:color w:val="111111"/>
          <w:sz w:val="28"/>
          <w:szCs w:val="28"/>
          <w:rtl w:val="true"/>
          <w:lang w:bidi="fa-IR"/>
        </w:rPr>
        <w:t>.</w:t>
      </w:r>
      <w:bookmarkStart w:id="242" w:name="pg14426_342278"/>
    </w:p>
    <w:p>
      <w:pPr>
        <w:pStyle w:val="BookText"/>
        <w:rPr/>
      </w:pPr>
      <w:bookmarkEnd w:id="242"/>
      <w:r>
        <w:rPr>
          <w:rFonts w:ascii="Amiri" w:hAnsi="Amiri" w:eastAsia="Amiri" w:cs="Amiri"/>
          <w:color w:val="111111"/>
          <w:sz w:val="28"/>
          <w:sz w:val="28"/>
          <w:szCs w:val="28"/>
          <w:rtl w:val="true"/>
          <w:lang w:bidi="ar-SA"/>
        </w:rPr>
        <w:t>وَ لَوْ أَعْجَبَكَ كَثْرَةُ الْخَبِيثِ فَاتَّقُواْ اللَّهَ يَأُوْلِى الْأَلْبَابِ لَعَلَّكُمْ تُفْلِحُونَ</w:t>
      </w:r>
    </w:p>
    <w:p>
      <w:pPr>
        <w:pStyle w:val="Heading3"/>
        <w:numPr>
          <w:ilvl w:val="2"/>
          <w:numId w:val="1"/>
        </w:numPr>
        <w:rPr/>
      </w:pPr>
      <w:bookmarkStart w:id="243" w:name="__RefHeading___Toc8419703_3381743652"/>
      <w:bookmarkStart w:id="244" w:name="_Toc83"/>
      <w:bookmarkEnd w:id="243"/>
      <w:r>
        <w:rPr>
          <w:rtl w:val="true"/>
        </w:rPr>
        <w:t>سؤال هاى بى جا</w:t>
      </w:r>
      <w:bookmarkEnd w:id="244"/>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زيادى خبيث، تو را به شگفتى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مجتمع بشرى فزونى ناپاك ها و نادان ها و كفار و فساق و حرام ها و زشتى ها تو را به اعجاب نكشد كه بدان ها رغبت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صاحبان خرد از خدا پروا كنيد، باشد كه رستگار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همۀ مراحل اختيار و انتخاب، طيّب را بر خبيث برگزينيد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تَسْأَلُوا عَنْ أَشْيَاءَ إِن تُبْدَ لَكُمْ تَسُؤْكُمْ وَإِن تَسْأَلُوا عَنْهَا حِينَ يُنَزَّلُ الْقُرْآنُ تُبْدَ لَكُمْ عَفَا اللّهُ عَنْهَا وَاللّهُ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سَأَلَهَا قَوْمٌ مِن قَبْلِكُمْ ثُمَّ أَصْبَحُوا بِهَا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تبد لكم و أن تسألوا هر دو صفت اشياء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اللّه عنها جملۀ مستأنفۀ مستقلّه و تعليل نهى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الَّذِينَ ءَامَنُواْ لَاتَسْأَلُوا عَنْ أَشْيَآءَ إِن تُبْدَ لَكُمْ تَسُؤْكُمْ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اشياء در اين جا به قرينۀ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شرعى خاصّى است كه خداوند از تشريع و توجيه و تكليف آنها بر مكلّفان، به خاطر تسهيل امر اجتماع و تتميم نظام اتمّ عالم سكوت كرده، مانند سؤال از تكرار برخى از اعمالى كه فرمان به آن داده شده، با اشاره به اين كه اولاً نبايد بپرسند، ثانياً اگر وقت نزول وحى و حضور جبرئيل پرسيدند مى توانند جواب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روشنى كه مفسران براى اين مطلب ذكر كرده اند اين است كه پيامبر اسلام هنگامى كه به مردم ابلاغ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خداوند حج را بر شما واجب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عُكاشه نامى از جاى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هر سال؟ و اين سؤال را دوبار يا سه بار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خاطرت جمع است كه من چنين امرى نمى كنم؟ بى ترديد اگر بگويم آرى، واجب مى شود و چون واجب شود استعداد نداريد، يعنى در مشقّت مى افتيد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از من تا آن جا كه حكمى را بيان نكرده ام تكرار سؤال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از پيامبر اسلام چيزهايى را نپرسيد كه اگر براى شما روشن گردد شما را ناراحت و غمناك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مراد از اشياء در صدر آيه اعم از احكام و حوادث خارجى باشد، و در ضمير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تسألوا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مراد از ضمير، خصوص احكام و مراد از مرجع، اعم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صدر آيه شامل نهى از سؤالاتى است كه اتفاق مى افتاد نظير سؤال شخصى از زمان مرگ خود يا مرگ اقوام خود يا مرگ شخص ديگر، يا از اين كه پدر او كيست؟ يا پدر فلانى كيست؟ از امورى كه سنّت جاريۀ الهى بر طبق اقتضاى حكمت و مصلحت و رحمت، آنها را از مردم مخفى داشته و روشن شدنشان سبب ناراحتى و بروز فساد و اختلال در نظام اجتماع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تَسْأَلُواْ عَنْهَا حِينَ يُنَزَّلُ الْقُرْءَانُ تُبْدَ لَكُمْ عَفَا اللَّهُ عَنْهَا وَ اللَّهُ غَفُورٌ حَلِيمٌ</w:t>
      </w:r>
    </w:p>
    <w:p>
      <w:pPr>
        <w:pStyle w:val="BookText"/>
        <w:rPr/>
      </w:pPr>
      <w:r>
        <w:rPr>
          <w:rFonts w:ascii="IRNazanin" w:hAnsi="IRNazanin" w:eastAsia="IRNazanin"/>
          <w:color w:val="111111"/>
          <w:sz w:val="28"/>
          <w:sz w:val="28"/>
          <w:szCs w:val="28"/>
          <w:rtl w:val="true"/>
          <w:lang w:bidi="fa-IR"/>
        </w:rPr>
        <w:t>اين كلام راجع به سؤال از احكام است و مراد اين است كه اگر از آن احكام هنگامى كه قرآن بر پيامبر نازل مى گردد سؤال كنيد براى شما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آنها درگذشته و عفو نموده است، يعنى علت نهى از سؤال از آن احكام اين است كه تا مطّلع از آنها نشده ايد شما را مورد عفو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بسيار آمرزنده و بردبار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سَأَلَهَا قَوْمٌ مِّن قَبْلِكُمْ ثُمَّ أَصْبَحُوا بِهَا كَافِرِينَ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گروهى در اعصار گذشته پيش از شما اين قبيل سؤال ها را از پيامبرانشان نمودند، سپس چون خواسته هايشان تحقّق يافت به همه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قوم بنى اسرائيل كه احكام فراوانى پرسيدند و چون در تورات نازل شد كافر شدند، و نيز خواسته هاى دنيوى زيادى خواستند و چون انجام يافت كفران نعمت كردند، و قوم صالح كه ماده شتر شيرده را كه به درخواست آنان به اعجاز الهى از كوه بيرون آمده بود كفران نمودند، و قوم عيسى كه مائده خواستند و پس از خوردن آن كفران كردند</w:t>
      </w:r>
      <w:r>
        <w:rPr>
          <w:rFonts w:eastAsia="IRNazanin" w:cs="IRNazanin"/>
          <w:color w:val="111111"/>
          <w:sz w:val="28"/>
          <w:szCs w:val="28"/>
          <w:rtl w:val="true"/>
          <w:lang w:bidi="fa-IR"/>
        </w:rPr>
        <w:t>.</w:t>
      </w:r>
      <w:bookmarkStart w:id="245" w:name="pg14426_342280"/>
    </w:p>
    <w:p>
      <w:pPr>
        <w:pStyle w:val="BookText"/>
        <w:rPr/>
      </w:pPr>
      <w:bookmarkEnd w:id="245"/>
      <w:r>
        <w:rPr>
          <w:rFonts w:ascii="Amiri" w:hAnsi="Amiri" w:eastAsia="Amiri" w:cs="Amiri"/>
          <w:color w:val="111111"/>
          <w:sz w:val="28"/>
          <w:sz w:val="28"/>
          <w:szCs w:val="28"/>
          <w:rtl w:val="true"/>
          <w:lang w:bidi="ar-SA"/>
        </w:rPr>
        <w:t xml:space="preserve">مَا جَعَلَ اللّهُ مِن بَحِيرَةٍ وَلاَ سَائِبَةٍ وَلاَ وَصِيلَةٍ وَلاَ حَامٍ وَلكِنَّ الَّذِينَ كَفَرُوا يَفْتَرُونَ عَلَى اللّهِ الْكَذِبَ وَأَكْثَرُهُمْ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8419705_3381743652"/>
      <w:bookmarkStart w:id="247" w:name="_Toc84"/>
      <w:bookmarkEnd w:id="246"/>
      <w:r>
        <w:rPr>
          <w:rtl w:val="true"/>
        </w:rPr>
        <w:t>احكام غير معقول مشركان</w:t>
      </w:r>
      <w:bookmarkEnd w:id="247"/>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بحيره و مبحوره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كه گوشش شكافته شده، و در اصطلاح اهل جاهليت شترى است كه پس از پنج شكم زاييدن گوشش را شكافته، رها مى كردند و به عنوان احترام همۀ انتفاعات از آن را حرام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هر سو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يله و رها، و در اصطلاح جاهلى شترى است كه به عنوان نذر مسافر يا بيمار آزاد كرده، منافع آن را تحريم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الشىءَ بالشىء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 و متصل نمود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وصيله به معناى واصله، در اصطلاح جاهلى گوسفندى است كه چون دو قلوى نر و ماده مى زاييد محترم مى شد و آزاد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حَمَى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جاهلى شترى است كه ده بار از او براى تلقيح استفاده مى شد كه آن نيز آزاد مى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جَعَلَ اللَّهُ مِن بَحِيرَةٍ وَ لَاسَآئِبَةٍ وَ لَاوَصِيلَةٍ وَ لَاحَامٍ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شرع اسلام و پيش از آن در شرايع پيشين هرگز عناوين بحيره، سائبه، وصيله و 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و تشريع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شترى كه گوشش را شكافته اند و شترى كه رهايى او را براى مسافر و بيمارى نذر كرده اند و گوسفندى كه دوقلوى نر و ماده زاييده و شترى كه ده بار از او استفادۀ تلقيح شده باشد، خدا هيچ قداست و مصونيتى به نحو وجوب يا استحباب تشريع نكرده و انتفاع و استفادۀ از آنها را خواه به سوارى و خواه باركشى و برخوردارى از شير و پشم</w:t>
      </w:r>
    </w:p>
    <w:p>
      <w:pPr>
        <w:pStyle w:val="BookText"/>
        <w:rPr/>
      </w:pPr>
      <w:r>
        <w:rPr>
          <w:rFonts w:ascii="Amiri" w:hAnsi="Amiri" w:eastAsia="Amiri" w:cs="Amiri"/>
          <w:color w:val="111111"/>
          <w:sz w:val="28"/>
          <w:sz w:val="28"/>
          <w:szCs w:val="28"/>
          <w:rtl w:val="true"/>
          <w:lang w:bidi="ar-SA"/>
        </w:rPr>
        <w:t>ممنوع نكرده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الَّذِينَ كَفَرُواْ يَفْتَرُونَ عَلَى اللَّهِ الْكَذِبَ وَ أَكْثَرُهُمْ لَايَعْقِلُونَ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كسانى از اهل شرك و جاهليت كه كفر ورزيده اند بر خدا دروغ مى بندند كه دربارۀ آن چهارپايان اعتقاد به قداست دارند و اجراى مصونيت مى كنند، و اكثر آنها تعقّل نمى كنند يعنى نادان محض اند و مقلّد كوركورانه و بدعت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قِيلَ لَهُمْ تَعَالَوْا إِلَى مَا أَنْزَلَ اللّهُ وَإِلَى الرَّسُولِ قَالُوا حَسْبُنَا مَا وَجَدْنَا عَلَيْهِ آبَاءَنَا أَوَلَوْ كَانَ آبَاؤُهُمْ لاَ يَعْلَمُونَ شَيْئاً وَلاَ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 لَهُمْ تَعَالَوْاْ إِلَى مَآ أَنْزَلَ اللّهُ وَ إِلَى الرَّسُولِ قَالُواْ حَسْبُنَا مَا وَجَدْنَا عَلَيْهِ ءَابَآءَنَآ</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آنها گفته شود بياييد به سوى آنچه خدا نازل كرده و به سوى فرستادۀ او، يعنى چون دعوت شوند كه به جاى اعتقاد بدان خرافات و پياده كردن آنها بياييد به سوى احكام ناب آسمانى و الهى كه بر پيامبر فرود آمده و به سوى فرستادۀ الهى كه او را بپذيريد و اطاعت نماييد، مى گويند آنچه از معتقدات و آداب و رسوم كه پدران و نياكانمان را بر آن يافتيم براى ما بس است و از آنها تقليد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أَوَلَوْ كَانَ ءَابَآؤُهُمْ لَايَعْلَمُونَ شَيْئاً وَ لَايَهْتَدُونَ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آنان بگو آيا پيروى و تقليد از نياكان كافى است هر چند نياكانشان جاهل بوده و چيزى از اصول و فروع شريعت الهى را نمى دانسته و به راه مستقيمى هدايت نمى يافتند؟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اشاره به اين است كه هر چند تقليد يعنى رجوع كسى كه در مطلبى جاهل باشد به كسى كه در آن باره عالم باشد درست است، زيرا رجوع جاهل به عالم امرى است عقلى، لكن نه در امورى كه پدرانشان نيز جاهل بدان بوده اند و رفتارشان پيوسته از قبيل</w:t>
      </w:r>
    </w:p>
    <w:p>
      <w:pPr>
        <w:pStyle w:val="BookText"/>
        <w:rPr/>
      </w:pPr>
      <w:r>
        <w:rPr>
          <w:rFonts w:ascii="Amiri" w:hAnsi="Amiri" w:eastAsia="Amiri" w:cs="Amiri"/>
          <w:color w:val="111111"/>
          <w:sz w:val="28"/>
          <w:sz w:val="28"/>
          <w:szCs w:val="28"/>
          <w:rtl w:val="true"/>
          <w:lang w:bidi="ar-SA"/>
        </w:rPr>
        <w:t>رجوع جاهل به جاهل در برابر دعوت انبيا و علماى دينى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إِلَى اللّهِ مَرْجِعُكُمْ جَمِيعاً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الَّذِينَ ءَامَنُواْ عَلَيْكُمْ أَنفُسَكُمْ لَايَضُرُّكُم مَّن ضَلَّ إِذَا اهْتَدَيْتُمْ</w:t>
      </w:r>
    </w:p>
    <w:p>
      <w:pPr>
        <w:pStyle w:val="BookText"/>
        <w:rPr/>
      </w:pPr>
      <w:r>
        <w:rPr>
          <w:rFonts w:ascii="IRNazanin" w:hAnsi="IRNazanin" w:eastAsia="IRNazanin"/>
          <w:color w:val="111111"/>
          <w:sz w:val="28"/>
          <w:sz w:val="28"/>
          <w:szCs w:val="28"/>
          <w:rtl w:val="true"/>
          <w:lang w:bidi="fa-IR"/>
        </w:rPr>
        <w:t>اين آيه در بيان استقلال وظايف مكلّفان است در پيمودن راه معنوى دين از اصول و فروع، و اين كه هر شخصى مسئول راه و كار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ملازم خود و مراقب حال خود باشيد؛ هرگاه شما خود به راه راست هدايت يابيد هرگز آن كسى كه راه را گم كرده آسيبى به شما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در جايى است كه كارهاى ديگران انتسابى به اين شخص نداشته باشد مانند اعمال گذشتگان تاريخ نسبت به موجودين، و كارهاى معاصران شخص در صورت عدم رابطه در ميانشان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 انتساب كار ديگران به شخص هرچند به نحو تسبيب، نظير كارهاى متأخرين نسبت به پيشينيان در جايى كه آنان سبب ضلالت اينان شده باشند، و يا آن كه خداوند هدايت عده اى را از كسى بطلبد، قهراً ضلالت آن عده سبب ضرر و عقوبت اين شخص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اللَّهِ مَرْجِعُكُمْ جَمِيعاً فَيُنَبِّئُكُمْ بِمَا كُنتُمْ تَعْمَلُونَ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 انسان ها بدون استثنا در روز قيامت به سوى اوست، پس در آن روز شما را به آنچه در دنيا انجام مى داديد آگاه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عقايد باطنى و اعمال خارجى، خيرات و شرور، كارهاى مباشرى و تسبيبى آگاه مى سازد تا روابط اعمالتان با يكديگر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 اللّهِ إِنِ ارْتَبْتُمْ لاَ نَشْتَرِي بِهِ ثَمَناً وَلَوْ كَانَ ذَا قُرْبَى وَلاَ نَكْتُمُ شَهَادَةَ اللّهِ إِنَّا إِذاً لَمِنَ الآثِمِينَ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عَلَى أَنَّهُمَا اسْتَحَقَّا إِثْماً فَآخَرَانِ يَقُومَانِ مَقَامَهُمَا مِنَ الَّذِينَ اسْتَحَقَّ عَلَيْهِمُ الْأَوْلَيَانِ فَيُقْسِمَانِ بِاللّهِ لَشَهَادَتُنَا أَحَقُّ مِن شَهَادَتِهِمَا وَمَا اعْتَدَيْنَا إِنَّا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أَدْنَى أَن يَأْتُوا بِالشَّهَادَةِ عَلَى وَجْهِهَا أَوْ يَخَافُوا أَن تُرَدَّ أَيْمَانٌ بَعْدَ أَيْمَانِهِمْ وَاتَّقُوا اللّهَ وَاسْمَعُوا وَاللّهُ لاَيَهْدِي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شهادة مبتدا و اثنان خبر آن به تقدير شهادةُ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حضر ظرف شهادت، حين الوصيّة بدل از اذا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تحبسونهما جملۀ مستأنفه، ان ارتبتم جملۀ معترضه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لانشترى به يعنى بالمقسم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لوكان يعنى المقسم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 على الشىء اطلاع حاصل شد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فآخران يقومان مبتدا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كرد، أَوليان فاعل آن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تردّ أيمان يعنى الى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أيمانهم يعنى شهادتهم</w:t>
      </w:r>
      <w:r>
        <w:rPr>
          <w:rFonts w:eastAsia="Amiri" w:cs="Amiri" w:ascii="Amiri" w:hAnsi="Amiri"/>
          <w:color w:val="111111"/>
          <w:sz w:val="28"/>
          <w:szCs w:val="28"/>
          <w:rtl w:val="true"/>
          <w:lang w:bidi="ar-SA"/>
        </w:rPr>
        <w:t>.</w:t>
      </w:r>
      <w:bookmarkStart w:id="248" w:name="pg14426_342284"/>
    </w:p>
    <w:p>
      <w:pPr>
        <w:pStyle w:val="BookText"/>
        <w:rPr/>
      </w:pPr>
      <w:bookmarkEnd w:id="248"/>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8419707_3381743652"/>
      <w:bookmarkStart w:id="250" w:name="_Toc85"/>
      <w:bookmarkEnd w:id="249"/>
      <w:r>
        <w:rPr>
          <w:rtl w:val="true"/>
        </w:rPr>
        <w:t>برخى احكام وصيّت</w:t>
      </w:r>
      <w:bookmarkEnd w:id="250"/>
    </w:p>
    <w:p>
      <w:pPr>
        <w:pStyle w:val="BookText"/>
        <w:rPr/>
      </w:pPr>
      <w:r>
        <w:rPr>
          <w:rFonts w:ascii="Amiri" w:hAnsi="Amiri" w:eastAsia="Amiri" w:cs="Amiri"/>
          <w:color w:val="111111"/>
          <w:sz w:val="28"/>
          <w:sz w:val="28"/>
          <w:szCs w:val="28"/>
          <w:rtl w:val="true"/>
          <w:lang w:bidi="ar-SA"/>
        </w:rPr>
        <w:t>يَأَيُّهَا الَّذِينَ ءَامَنُواْ شَهَادَةُ بَيْنِكُمْ إِذَا حَضَرَ أَحَدَكُمُ الْمَوْتُ حِينَ الْوَصِيَّةِ اثْنَانِ ذَوَا عَدْلٍ مِّنكُمْ</w:t>
      </w:r>
    </w:p>
    <w:p>
      <w:pPr>
        <w:pStyle w:val="BookText"/>
        <w:rPr/>
      </w:pPr>
      <w:r>
        <w:rPr>
          <w:rFonts w:ascii="IRNazanin" w:hAnsi="IRNazanin" w:eastAsia="IRNazanin"/>
          <w:color w:val="111111"/>
          <w:sz w:val="28"/>
          <w:sz w:val="28"/>
          <w:szCs w:val="28"/>
          <w:rtl w:val="true"/>
          <w:lang w:bidi="fa-IR"/>
        </w:rPr>
        <w:t>اين آيه و دو آيۀ بعد خطاب به مؤمنان است دربارۀ وصيّت در سفر و غيره و شاهد گرفتن بر وصيت از مؤمنان و با عدم وجود آنها نظير حال سفر و غيره از غير مؤمنان؛ و نيز در بيان آن كه اگر بعداً در مقام اداى شهادت براى وارثان ميت شكى در امانت و صدق شاهدها پيدا شود آنها را پس از نماز سوگند مى دهند، و گواهى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كذب و دروغ شاهدها بر ورّاث روشن شد به جاى آنها دو شاهد ديگر از جانب وارثان اقامه مى شود و پس از شهادت آنها و انضمام سوگندشان به شهادتشان، شهادت شاهدهاى اول ابطال و دوم اثبات شده، دعوا ختم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 ايد، شهادت و گواهى ميان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يكى از شما را مرگ فرا رسد يعنى علايمش ظاهر شود و وصيت لازم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نفر مرد داراى صفت عدالت از خود شما مسلمين است، يعنى شهادتى كه در شرع اسلام دربارۀ همۀ موضوعات مورد شك خاصه در مقام مخاصمه و نزاع و اصلاح حقوق مجتمع و استحكام امور مسلمين و قطع منازعات، تشريع و واجب العمل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ءَاخَرَانِ مِنْ غَيْرِكُمْ إِنْ أَنتُمْ ضَرَبْتُمْ فِى الْأَرْضِ فَأَصَابَتْكُمْ مُّصِيبَةُ الْمَوْتِ</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مسافرت كرده باشيد پس به ناگاه مصيبت مرگ شما را دريابد و گواه از خودتان نيابيد پس شهادتى كه در اين هنگام براى شما تشريع شده گواهى دو نفر از غير خودتان يعنى از غير مسلمين است؛ كه طبق روايات بايد از اهل كتاب يا شبه كتاب باشد، زيرا هيچ گاه خداوند، مشرك را به كرامتى هرچند به اين حد، گرامى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تا اينجا مربوط به امر گواهى در مرحلۀ تحمّل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تَحْبِسُونَهُمَا مِن م بَعْدِ الصَّلاَةِ فَيُقْسِمَانِ بِاللَّهِ إِنِ ارْتَبْتُمْ لَانَشْتَرِى بِهِ ثَمَناً وَ لَوْ كَانَ ذَا قُرْبَى</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جمله تا آخر آيه مربوط به مرحلۀ اداى شهادت و خطاب به مؤمنان و وارثان ميت است، و محتمل است كه خطاب به حكّام شرع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مرحلۀ عمل به شهادت رسيد و در صدق دو شاهدى كه حكايت از وصيت ميت دارند، خواه دو شاهد از مسلمين يا كفار، شك كرديد، مثلاً اگر آنها شهادت دادند كه ميت وصيت نمود ثلث مال او يا فلان مال معيّن او به زيد داده شود و شما ترديد داشتيد، آن دو نفر را پس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نمازى باشد از نمازهاى واجب و مستحب، و محتمل است كه مراد خصوص نماز عصر باشد كه در آن عصر وقت اجتماع اهل كتاب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مى داريد تا به خداوند سوگند ياد كنند كه ما در شهادت خود صادقيم و هرگز با اين شهادت، بهايى و مال دنيايى به دست نمى آوريم، يعنى به واسطۀ تغيير وصيت به نفع كسى سودى نمى بريم، هر چند آن شخص از خويشان 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لَانَكْتُمُ شَهَادَةَ اللَّهِ إِنَّآ إِذاً لَّمِنَ الْأَثِمِينَ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هرگز شهادت و گواهى خدا را يعنى شهادتى را كه در محضر خدا و حضور فرشتگان او انجام يافته، پنهان نمى داريم كه اگر چنين كنيم آن گاه ما حتماً از گنهكاران خواهيم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عُثِرَ عَلَى أَنَّهُمَا اسْتَحَقَّآ إِثْماً فََاخَرَانِ يَقُومَانِ مَقَامَهُمَا مِنَ الَّذِينَ اسْتَحَقَّ عَلَيْهِمُ الْأَوْلَيَانِ فَيُقْسِمَانِ بِاللَّهِ لَشَهَادَتُنَآ أَحَقُّ مِن شَهَادَتِهِمَا وَ مَا اعْتَدَيْنَا إِنَّآ اذاً لَّمِنَ الظَّالِمِينَ</w:t>
      </w:r>
    </w:p>
    <w:p>
      <w:pPr>
        <w:pStyle w:val="BookText"/>
        <w:rPr/>
      </w:pPr>
      <w:r>
        <w:rPr>
          <w:rFonts w:ascii="IRNazanin" w:hAnsi="IRNazanin" w:eastAsia="IRNazanin"/>
          <w:color w:val="111111"/>
          <w:sz w:val="28"/>
          <w:sz w:val="28"/>
          <w:szCs w:val="28"/>
          <w:rtl w:val="true"/>
          <w:lang w:bidi="fa-IR"/>
        </w:rPr>
        <w:t>در اين آيه دو قسم شهود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اول آنهايى كه به وصيت ميت شهادت داده اند و شهود حقيقى و بينۀ شرعيه اند و در اين آيه بر آنها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يعنى اوْلى و نزديك تر به ميت اند، زيرا هنگام وصيت حضوراً وصيت را شنيده و ضبط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شهود دوم وارثان ميت اند و شهادت بر كذب بيّنۀ اول داده اند و در اين آيه به عنوان قائم مقام دو شاهد اول ذكر شده اند، و در واقع اينان مدعى مال اند و ادعايشان شهادت ناميده شده و از اين رو اگر متعدد و عادل هم باشند بيّنۀ شرعيه حساب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قيام اين ها به جاى دو شاهد اول اين است كه در مورد نزاع سوگند ياد مى كنند و شهادتشان را از شهادت بيّنه، اولى و احق مى خوانند و با اين سوگند و قسم، مدعاى آنها در برابر بيّنه ثابت مى شود و مسأله خاتمه مى يابد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نزد 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دو شاهد دروغ گفته و مرتكب گناه شده اند؛ مراد اين كه اگر ورثۀ ميت راجع به شاهدها در شك و ترديد نماندند كه با قسم</w:t>
      </w:r>
    </w:p>
    <w:p>
      <w:pPr>
        <w:pStyle w:val="BookText"/>
        <w:rPr/>
      </w:pPr>
      <w:r>
        <w:rPr>
          <w:rFonts w:ascii="IRNazanin" w:hAnsi="IRNazanin" w:eastAsia="IRNazanin"/>
          <w:color w:val="111111"/>
          <w:sz w:val="28"/>
          <w:sz w:val="28"/>
          <w:szCs w:val="28"/>
          <w:rtl w:val="true"/>
          <w:lang w:bidi="fa-IR"/>
        </w:rPr>
        <w:t xml:space="preserve">شاهدها برطرف شود، بلكه مدعى شدند كه آنها دروغ گفته اند و مرتكب جرم شده اند، پس دو شاهد ديگر قائم مقام آنها مى شوند از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وارثانى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شاهدهاى وصيت و آنها كه اولى به ميت و در حضور او بودند به خاطر شهادت كذبشان بر آنها جنايت مالى وارد كرده اند؛ پس به خداوند سوگند ياد مى كنند كه شهادت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ادعاهاى ما بر اين كه بيّنه، دروغ گفته و مال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مطابقت با واقع و موافقت با هدف ميّت، از شهادت بيّنه احقّ و اولى است، و ما هرگز در اين شهادت و سوگند از راه راست تجاوز نكرده ايم، كه اگر چنين كنيم آن گاه ما حتماً از ستمكاران خواهيم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أَدْنَى أَن يَأْتُواْ بِالشَّهَادَةِ عَلَى وَجْهِهَآ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دستور خاص مذكور در دو آيۀ سابق است كه پس از تحقّق شهادت صحيح و قيام بيّنۀ شرعيه بر وصيت ميت، اگر وارثان ميت شك كردند بيّنه سوگند مى خورد، و اگر ورثه مدعى كذب شهود شدند با ارجاع قسم به مدعى، آن قسم بر بيّنه مقدم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معيّن نزديك تر است به اين كه شاهدها از آغاز، گواهى خود را به نحو صحيح و چنان كه بايد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يَخَافُواْ أَن تُرَدَّ أَيْمَانُ م بَعْدَ أَيْمَانِهِمْ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دستور فوق اقرب و نزديك تر است به اين كه شاهدها بترسند كه مبادا يمين هايى پس از ايمانشان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قسم هايى به ورّاث برگردد پس از آن كه ايمان شهود يعنى شهادتشان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شهود اول در اين صورت يمين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حاكم پذيرفته شده، و به وسيلۀ آن يمين، شهادت شهود محكوم به بطلان شود و در نتيجه در نزد مردم آبرويشان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وَ اسْمَعُواْ وَ اللَّهُ لَايَهْدِى الْقَوْمَ الْفَاسِقِينَ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خدا بترسيد و از پيامبر بشنويد، و خدا گروه فاسقان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را كه پس از هدايت اوليه و دعوت به اصول و اتمام حجت، راه طغيان و نافرمانى پيش گيرند، به توفيقات و رهنمودهاى بعدى رهنمون نمى 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يَجْمَعُ اللّهُ الرُّسُلَ فَيَقُولُ مَاذَا أُجِبْتُمْ قَالُوا لاَ عِلْمَ لَنَا إِنَّكَ أَنْتَ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يَجْمَعُ اللَّهُ الرُّسُلَ فَيَقُولُ مَاذَآ أُجِبْتُمْ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مخاطب، به ياد آور روزى را كه خداوند همۀ رسولان را، يعنى فرستادگان خود را به سوى بشر از آغاز آنها كه نوح پيامبر عليه السلام بود تا پايانشان كه محمّد بن عبداللّه صلى الله عليه و آله است، در يك روز معيّن كه قيامت است و در يك محل معين كه محيط دادگاه عمومى عدل الهى است گردمى آورد، پس درخطابى به آنها در مرأى و منظر همۀ مكلّفان دنيا كه در آن جا حضور يافته اند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برابر دعوت ها و ابلاغ شرايع خود و عرضۀ كتاب هاى آسمانى و اتمام حجت هايتان، به چه چيزى جواب داده شديد؟ يعنى پاسخ ملت ها در مقابل دعوت ها چگونه بود؟</w:t>
      </w:r>
    </w:p>
    <w:p>
      <w:pPr>
        <w:pStyle w:val="BookText"/>
        <w:rPr/>
      </w:pPr>
      <w:r>
        <w:rPr>
          <w:rFonts w:ascii="IRNazanin" w:hAnsi="IRNazanin" w:eastAsia="IRNazanin"/>
          <w:color w:val="111111"/>
          <w:sz w:val="28"/>
          <w:sz w:val="28"/>
          <w:szCs w:val="28"/>
          <w:rtl w:val="true"/>
          <w:lang w:bidi="fa-IR"/>
        </w:rPr>
        <w:t>و اين سؤال به منظور توبيخ و تهديد و مقدمۀ محاسبۀ امت هاست، و كاشف است از اين كه رسولان در ابلاغ رسالت خود بدان گونه كه سزاوار است قصورى يا تقصيرى نداشته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لَاعِلْمَ لَنَآ إِنَّكَ أَنْتَ عَلَّامُ الْغُيُوبِ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در پاسخ خداوند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و دانشى دربارۀ پاسخ آنها نداريم، و حقيقت اين است كه تو خود داناى كامل همۀ نهان هايى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رسولان از نفى مطلق دانش خويش، در مقايسه با علم محيط خداست كه فراگير كليات و جزئيات اعمال بشر و ساير امور دنيا و محيط وسيع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ما در برابر چنين علمى هيچ است و نفى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مرادشان نفى علم به بواطن دل ها و اسرار كارهاى آنها باشد، زيرا اطلاع آنها در دنيا از ظواهر جواب هاى قولى و پذيرش يا ردّ و پاسخ هاى عملى مثبت يا منفى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اين آيه تنها سؤال از مرسلين مطرح شده نه سؤال از مردم، و در آيۀ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اعراف فَلَنَسْئَلَنَّ الَّذِينَ أُرْسِلَ إِلَيْهِمْ وَلَنَسْئَلَنَّ الْمُرْسَلِينَ سؤال از هر دو طايفه مطرح است</w:t>
      </w:r>
      <w:r>
        <w:rPr>
          <w:rFonts w:eastAsia="Amiri" w:cs="Amiri" w:ascii="Amiri" w:hAnsi="Amiri"/>
          <w:color w:val="111111"/>
          <w:sz w:val="28"/>
          <w:szCs w:val="28"/>
          <w:rtl w:val="true"/>
          <w:lang w:bidi="ar-SA"/>
        </w:rPr>
        <w:t>.</w:t>
      </w:r>
      <w:bookmarkStart w:id="251" w:name="pg14426_342288"/>
    </w:p>
    <w:p>
      <w:pPr>
        <w:pStyle w:val="BookText"/>
        <w:rPr/>
      </w:pPr>
      <w:bookmarkEnd w:id="251"/>
      <w:r>
        <w:rPr>
          <w:rFonts w:ascii="Amiri" w:hAnsi="Amiri" w:eastAsia="Amiri" w:cs="Amiri"/>
          <w:color w:val="111111"/>
          <w:sz w:val="28"/>
          <w:sz w:val="28"/>
          <w:szCs w:val="28"/>
          <w:rtl w:val="true"/>
          <w:lang w:bidi="ar-SA"/>
        </w:rPr>
        <w:t xml:space="preserve">إِذْ قَالَ اللّهُ يَاعِيسَى ابْنَ مَرْيَمَ اذْكُرْ نِعْمَتِي عَلَيْكَ وَعَلَى وَالِدَتِكَ إِذْ أَيَّدتُّكَ بِرُوحِ الْقُدُسِ تُكَلِّمُ النَّاسَ فِي الْمَهْدِ وَكَهْلاً وَإِذْ عَلَّمْتُكَ الْكِتَابَ وَالْحِكْمَةَ وَالتَّوْرَاةَ وَالإِنْجِيلَ وَإِذْ تَخْلُقُ مِنَ الطِّينِ كَهَيْئَةِ الطَّيْرِ بِإِذْنِي فَتَنفُخُ فِيهَا فَتَكُونَ طَيْراً بِإِذْنِي وَتُبْرِئ الْأَكْمَهَ وَالْأَبْرَصَ بِإِذْنِي وَإِذْ تُخْرِجُ الْمَوْتَى بِإِذْنِي وَإِذْ كَفَفْتُ بَنِي إِسْرَائِيلَ عَنكَ إِذْ جِئْتَهُم بِالْبَيِّنَاتِ فَقَالَ الَّذِينَ كَفَرُوا مِنْهُمْ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8419709_3381743652"/>
      <w:bookmarkStart w:id="253" w:name="_Toc86"/>
      <w:bookmarkEnd w:id="252"/>
      <w:r>
        <w:rPr>
          <w:rtl w:val="true"/>
        </w:rPr>
        <w:t xml:space="preserve">معجرات عيسى </w:t>
      </w:r>
      <w:r>
        <w:rPr>
          <w:rtl w:val="true"/>
        </w:rPr>
        <w:t>(</w:t>
      </w:r>
      <w:r>
        <w:rPr>
          <w:rtl w:val="true"/>
        </w:rPr>
        <w:t>ع</w:t>
      </w:r>
      <w:r>
        <w:rPr>
          <w:rtl w:val="true"/>
        </w:rPr>
        <w:t>)</w:t>
      </w:r>
      <w:bookmarkEnd w:id="253"/>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القدس اضافۀ بيانيه است يعنى روان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الفراشَ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 و آماده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سنّ ميان سى تا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شد يا شب 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بَرِصَ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پيس شد، جذام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جئتهم متعلّق است به كففت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اللَّهُ يَاعِيسَى ابْنَ مَرْيَمَ اذْكُرْ نِعْمَتِى عَلَيْكَ وَعَلَى وَالِدَتِكَ إِذْ أَيَّدتُّكَ بِرُوحِ الْقُدُسِ</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شويد زمانى را كه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بن مريم، نعمت هاى فراوان مرا بر خود و بر مادرت به ياد آور، آن گاه كه تو را به واسطۀ روح القدس تأييد و تقويت كردم؛ يعنى به وسيلۀ فرشتۀ حيات بخش پاك كه جبرئيل است، يا به وسيلۀ شريعت مستقل كه</w:t>
      </w:r>
    </w:p>
    <w:p>
      <w:pPr>
        <w:pStyle w:val="BookText"/>
        <w:rPr/>
      </w:pPr>
      <w:r>
        <w:rPr>
          <w:rFonts w:ascii="Amiri" w:hAnsi="Amiri" w:eastAsia="Amiri" w:cs="Amiri"/>
          <w:color w:val="111111"/>
          <w:sz w:val="28"/>
          <w:sz w:val="28"/>
          <w:szCs w:val="28"/>
          <w:rtl w:val="true"/>
          <w:lang w:bidi="ar-SA"/>
        </w:rPr>
        <w:t>حيات بخش ارواح جامعه است، و يا با كلمات طيّبه اى كه بدان وسيله اغلب معجزات را انجام مى دادى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النَّاسَ فِى الْمَهْدِ وَكَهْلاً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نتيجۀ اين نعمت، با مردم سخن مى گفتى در گهواره به طور اعجاز، و در ميان سالى به طرز وحى و الهام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عَلَّمْتُكَ الْكِتَابَ وَ الْحِكْمَةَ وَ التَّوْرَاةَ وَ الْإِنجِيلَ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به تو چهار امر عظيم و مهم را آموختيم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يعنى كتاب هاى آسمانى كه بر پيامبران پيشين فرود آمده است، و حكمت يعنى احكام شريعت مستقلى كه چهارمين شريعت آسمانى نازل شده بر مجتمع انسانى و آميزه اى از احكام تورات و انجيل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معارف و مستقلات عقلى؛ و تورات كه كتاب بزرگ الهى است شامل شريعت موسوى و معارف بشرى؛ و انجيل كه چهارمين كتاب دين و شريعت و مصدّق شرع و كتاب موسى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تَخْلُقُ مِنَ الطِّينِ كَهَيْئَةِ الطَّيْرِ بِإِذْنِى فَتَنفُخُ فِيهَا فَتَكُونُ طَيْرَا م بِإِذْنِى</w:t>
      </w:r>
    </w:p>
    <w:p>
      <w:pPr>
        <w:pStyle w:val="BookText"/>
        <w:rPr/>
      </w:pPr>
      <w:r>
        <w:rPr>
          <w:rFonts w:ascii="IRNazanin" w:hAnsi="IRNazanin" w:eastAsia="IRNazanin"/>
          <w:color w:val="111111"/>
          <w:sz w:val="28"/>
          <w:sz w:val="28"/>
          <w:szCs w:val="28"/>
          <w:rtl w:val="true"/>
          <w:lang w:bidi="fa-IR"/>
        </w:rPr>
        <w:t xml:space="preserve">يعنى و آن گاه كه از گِل مجسّمه اى نظير هيئت پرنده به اذن من مى ساختى، يعنى به توفيق و تعليم من كه چگونه مواد اولّيۀ آن را از خاك برگيرى و يكايك اعضا و اجزاى او را به طرزى معتدل و متناسب با يكديگر بسازى و سپس همه را تركيب دهى و به شكل پرنده اى درآورى و با الوان مخصوص اين جهان رنگ آميزى نمايى، و سپس از روحى كه حقيقت آن را احدى نشناخته در آن مى دميدى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نحو كه عيسى دعا مى كرد و خدا زنده مى نمود، يا به خود عيسى نيرويى عطا مى كرد كه همانند جبرئيل و فرشتۀ موكّل به احياى جانداران بدان حيات مى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اذن تكوينى من زنده مى شد، يعنى هم تهيه و تنظيم هيكل خاص به اذن من بود و هم دميدن روح و زنده كردن آن به اذن من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تُبْرِئُ الْأَكْمَهَ وَ الْأَبْرَصَ بِإِذْنِى وَ إِذْ تُخْرِجُ الْمَوْتَى بِإِذْنِى</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كور مادرزاد و بيمار پيس و جذامى را به اذن من يعنى توفيق و يارى من شفا مى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مردگان را به اذن من بيرون مى آوردى، يعنى اجزاى متلاشى جسد او در زير زمين را از لابه لاى خاك ها اجتماع و تركّب داده، روح برزخى او</w:t>
      </w:r>
    </w:p>
    <w:p>
      <w:pPr>
        <w:pStyle w:val="BookText"/>
        <w:rPr/>
      </w:pPr>
      <w:r>
        <w:rPr>
          <w:rFonts w:ascii="Amiri" w:hAnsi="Amiri" w:eastAsia="Amiri" w:cs="Amiri"/>
          <w:color w:val="111111"/>
          <w:sz w:val="28"/>
          <w:sz w:val="28"/>
          <w:szCs w:val="28"/>
          <w:rtl w:val="true"/>
          <w:lang w:bidi="ar-SA"/>
        </w:rPr>
        <w:t>را احضار نموده و وارد قالب كرده از قبر بيرون مى آوردى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كَفَفْتُ بَنِى إِسْرَآئِيلَ عَنكَ إِذْ جِئْتَهُم بِالْبَيِّنَاتِ فَقَالَ الَّذِينَ كَفَرُواْ مِنْهُمْ إِنْ هَذَآ إِلَّا سِحْرٌ مُبِينٌ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بنى اسرائيل را از تو بازداشتم در آن هنگام كه تو براى اثبات نبوت و دين و كتاب خود و براى نسخ شريعت موسى و اعلام انقضاى زمان نبوت و كتاب او براى آنها دلايل روشن آوردى، پس كسانى از آنها كه كفر ورزيدند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جز سحرى روشن و جادويى آشكار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توطئه نمودند و قتل تو را طراحى كردند و من از كارشان جلوگيرى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در اين آيات خداوند بيش از پنج صفت از اوصاف اعجازى مسيح را به عنوان نعمت ذكر كرده و در آيات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قريب نوزده امر از اوصاف كريمه و افعال اعجازى براى او بيان نموده است، ولى در ميان آنها كفّ بنى اسرائيل از قتل و آسيب عيسى و درخواست مائدۀ آسمانى نيست و در اين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نوزده گانۀ او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كلمۀ خداست؛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او مسيح، عيسى بن مريم 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وجيه در نزد خداست؛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مقرّبان است؛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مردم در گهواره و بزرگى سخن مى گويد؛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صالحان است؛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به كتاب هاى آسمانى است؛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حكمت مى داند؛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به تورات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به انجيل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به سوى بنى اسرائيل دارد؛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مجسمۀ پرنده مى سازد و زنده مى كند؛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كور مادرزاد را شفا مى بخشد؛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بيمارى پيس را بهبود مى دهد؛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مرده را زنده مى كند؛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از خوراكى هاى مردم و ذخيرۀ آنها مى دهد؛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مصدّق پيامبران و كتاب هاى پيشين است؛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كنندۀ برخى از محرّمات شريعت موسوى است؛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اعجازى نشان مى دهد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أَوْحَيْتُ إِلَى الْحَوَارِيِّينَ أَنْ آمِنُوا بِي وَبِرَسُولِي قَالُوا آمَنَّا وَاشْهَدْ بِأَنَّنَا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متعلّق به اذكر مقدر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شست و سفيد كرد لباس را، و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و ناب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مقربان و خواصّ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أَوْحَيْتُ إِلَى الْحَوَارِيِّينَ أَنْ ءَامِنُواْ بِى وَ بِرَسُو لِى</w:t>
      </w:r>
    </w:p>
    <w:p>
      <w:pPr>
        <w:pStyle w:val="BookText"/>
        <w:rPr/>
      </w:pPr>
      <w:r>
        <w:rPr>
          <w:rFonts w:ascii="IRNazanin" w:hAnsi="IRNazanin" w:eastAsia="IRNazanin"/>
          <w:color w:val="111111"/>
          <w:sz w:val="28"/>
          <w:sz w:val="28"/>
          <w:szCs w:val="28"/>
          <w:rtl w:val="true"/>
          <w:lang w:bidi="fa-IR"/>
        </w:rPr>
        <w:t>اين آيه نيز جزء گفتار خداوند به مسيح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عيسى بن مريم، به يادآور زمانى را كه به حواريان وحى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مقربان و ياران خالص تو به وسيلۀ خود تو يا پيامبران گذشته و توصيۀ آنان به امتشان تا به حواريان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من و فرستادۀ من عيسى بن مريم ايمان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 وحى و دعوت به ايمان به قرينۀ اين كه توجيه خطاب به حواريان و مقربان عيسى و پذيراشدگان با سابقۀ ايمان است، تأكيد بر ثبات بر ايمان و دعوت به تجديد بيعت و بلكه اخذ پيمان مؤكّد به يارى دين خدا و تبليغ انجيل و پياده كردن آن در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ءَامَنَّا وَ اشْهَدْ بِأَنَّنَا مُسْلِمُونَ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آورديم يعنى تصميم بر تقويت ايمان و پياده كردن ميثاق خود گرفتيم، و تو اى عيسى شهادت ده، يعنى در دنيا تحمل شهادت كن و در آخرت ادا نما، كه بى ترديد ما تسليم شدگانيم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الْحَوارِيُّونَ يَاعِيسَى ابْنَ مَرْيَمَ هَلْ يَسْتَطِيعُ رَبُّكَ أَن يُنَزِّلَ عَلَيْنَا مَائِدَةً مِنَ السَّماءِ قَالَ اتَّقُوا اللّهَ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نُرِيدُ أَن نَأْكُلَ مِنْهَا وَتَطْمَئِنَّ قُلُوبُنَا وَنَعْلَمَ أَن قَدْ صَدَقْتَنَا وَنَكُونَ عَلَيْهَا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bookmarkStart w:id="254" w:name="pg14426_342292"/>
    </w:p>
    <w:p>
      <w:pPr>
        <w:pStyle w:val="BookText"/>
        <w:rPr/>
      </w:pPr>
      <w:bookmarkEnd w:id="254"/>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8419711_3381743652"/>
      <w:bookmarkStart w:id="256" w:name="_Toc87"/>
      <w:bookmarkEnd w:id="255"/>
      <w:r>
        <w:rPr>
          <w:rtl w:val="true"/>
        </w:rPr>
        <w:t xml:space="preserve">درخواست مائده آسمانى از عيسى </w:t>
      </w:r>
      <w:r>
        <w:rPr>
          <w:rtl w:val="true"/>
        </w:rPr>
        <w:t>(</w:t>
      </w:r>
      <w:r>
        <w:rPr>
          <w:rtl w:val="true"/>
        </w:rPr>
        <w:t>ع</w:t>
      </w:r>
      <w:r>
        <w:rPr>
          <w:rtl w:val="true"/>
        </w:rPr>
        <w:t>)</w:t>
      </w:r>
      <w:bookmarkEnd w:id="256"/>
    </w:p>
    <w:p>
      <w:pPr>
        <w:pStyle w:val="BookText"/>
        <w:rPr/>
      </w:pPr>
      <w:r>
        <w:rPr>
          <w:rFonts w:ascii="Amiri" w:hAnsi="Amiri" w:eastAsia="Amiri" w:cs="Amiri"/>
          <w:color w:val="111111"/>
          <w:sz w:val="28"/>
          <w:sz w:val="28"/>
          <w:szCs w:val="28"/>
          <w:rtl w:val="true"/>
          <w:lang w:bidi="ar-SA"/>
        </w:rPr>
        <w:t>إِذْ قَالَ الْحَوَارِيُّونَ يَاعِيسَى ابْنَ مَرْيَمَ هَلْ يَسْتَطِيعُ رَبُّكَ أَن يُنَزِّلَ عَلَيْنَا مَآئِدَةً مِّنَ السَّمَآءِ</w:t>
      </w:r>
    </w:p>
    <w:p>
      <w:pPr>
        <w:pStyle w:val="BookText"/>
        <w:rPr/>
      </w:pPr>
      <w:r>
        <w:rPr>
          <w:rFonts w:ascii="IRNazanin" w:hAnsi="IRNazanin" w:eastAsia="IRNazanin"/>
          <w:color w:val="111111"/>
          <w:sz w:val="28"/>
          <w:sz w:val="28"/>
          <w:szCs w:val="28"/>
          <w:rtl w:val="true"/>
          <w:lang w:bidi="fa-IR"/>
        </w:rPr>
        <w:t>اين آيه و سه آيۀ ديگر حكايت دارند از قصۀ درخواست نزول سفرۀ آسمانى از جانب حواريان عيسى، و درخواست عيسى از خداوند نازل شدن آن را، و وعدۀ انزال از خدا، و وعيد به كيفر شديد در صورت كفران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آيات اين است كه وعدۀ خدا مطلق بوده و انجام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 هنگامى را كه حواريان و مقربان عيسى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بن مريم، آيا پروردگارت مى تواند براى ما حواريان يا مطلق پيروانت، طبقى پر از غذا يا سفره اى مملوّ از خوراكى از آسمان فرو فرستد؟</w:t>
      </w:r>
    </w:p>
    <w:p>
      <w:pPr>
        <w:pStyle w:val="BookText"/>
        <w:rPr/>
      </w:pPr>
      <w:r>
        <w:rPr>
          <w:rFonts w:ascii="IRNazanin" w:hAnsi="IRNazanin" w:eastAsia="IRNazanin"/>
          <w:color w:val="111111"/>
          <w:sz w:val="28"/>
          <w:sz w:val="28"/>
          <w:szCs w:val="28"/>
          <w:rtl w:val="true"/>
          <w:lang w:bidi="fa-IR"/>
        </w:rPr>
        <w:t>مرادشان از استطاعت خدا اين است كه آيا حكمت بالغۀ او به اين امر تعلق مى گيرد؟ چون ملاكات واقعى امور و علل تكوينى آنها براى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آيا عقايد و اعمال و رفتار ما را اقتضاى وصول به چنين نعمتى هست؟</w:t>
      </w:r>
    </w:p>
    <w:p>
      <w:pPr>
        <w:pStyle w:val="BookText"/>
        <w:rPr/>
      </w:pPr>
      <w:r>
        <w:rPr>
          <w:rFonts w:ascii="Amiri" w:hAnsi="Amiri" w:eastAsia="Amiri" w:cs="Amiri"/>
          <w:color w:val="111111"/>
          <w:sz w:val="28"/>
          <w:sz w:val="28"/>
          <w:szCs w:val="28"/>
          <w:rtl w:val="true"/>
          <w:lang w:bidi="ar-SA"/>
        </w:rPr>
        <w:t>قَالَ اتَّقُواْ اللَّهَ إِن كُنتُم مُّؤْمِنِينَ</w:t>
      </w:r>
    </w:p>
    <w:p>
      <w:pPr>
        <w:pStyle w:val="BookText"/>
        <w:rPr/>
      </w:pPr>
      <w:r>
        <w:rPr>
          <w:rFonts w:ascii="IRNazanin" w:hAnsi="IRNazanin" w:eastAsia="IRNazanin"/>
          <w:color w:val="111111"/>
          <w:sz w:val="28"/>
          <w:sz w:val="28"/>
          <w:szCs w:val="28"/>
          <w:rtl w:val="true"/>
          <w:lang w:bidi="fa-IR"/>
        </w:rPr>
        <w:t>يعنى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حقيقتاً گرونده ايد تقوا بورزيد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به تقوا براى تشويق است، يعنى تقواى خود را تقويت كنيد و ادامه دهيد تا صلاحيت نزول مائده را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سرزنش نسبت به سوء ادب آنها در كيفيت درخواست حاجت است كه موهِم عجز خدا از برخى از امور است، در حالى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كلّ شىءٍ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قدرت او نسبت به چيزى سهل و سخت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عنوان توبيخ بر اين است كه چه نيازى به چنين درخواستى بود پس از تماميت دعوت عيسى و قيام براهين و دلايل روشن بر صدق گفتار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نُرِيدُ أَن نَّأْكُلَ مِنْهَا وَ تَطْمَئِنَّ قُلُوبُنَا وَ نَعْلَمَ أَن قَدْ صَدَقْتَنَا وَ نَكُونَ عَلَيْهَا مِنَ الشَّاهِدِينَ</w:t>
      </w:r>
    </w:p>
    <w:p>
      <w:pPr>
        <w:pStyle w:val="BookText"/>
        <w:rPr/>
      </w:pPr>
      <w:r>
        <w:rPr>
          <w:rFonts w:ascii="IRNazanin" w:hAnsi="IRNazanin" w:eastAsia="IRNazanin"/>
          <w:color w:val="111111"/>
          <w:sz w:val="28"/>
          <w:sz w:val="28"/>
          <w:szCs w:val="28"/>
          <w:rtl w:val="true"/>
          <w:lang w:bidi="fa-IR"/>
        </w:rPr>
        <w:t>در اين آيه حواريان عيسى علت درخواست سفرۀ آسمانى پر از غذا را چهار چيز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آرامش دل، علم به صدق عيسى و گواهى</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خواهيم از آن بخوريم، يعنى براى رفع نياز گرسنگى يا</w:t>
      </w:r>
    </w:p>
    <w:p>
      <w:pPr>
        <w:pStyle w:val="BookText"/>
        <w:rPr/>
      </w:pPr>
      <w:r>
        <w:rPr>
          <w:rFonts w:ascii="IRNazanin" w:hAnsi="IRNazanin" w:eastAsia="IRNazanin"/>
          <w:color w:val="111111"/>
          <w:sz w:val="28"/>
          <w:sz w:val="28"/>
          <w:szCs w:val="28"/>
          <w:rtl w:val="true"/>
          <w:lang w:bidi="fa-IR"/>
        </w:rPr>
        <w:t>براى تبرك؛ و دل هاى ما اطمينان و آرامش يابد، يعنى به توحيد و عظمت و رحمت خداوند؛ و بدانيم كه تو راست گفته اى، يعنى پس از علم اليقين به صدق دعوت و گفتار و معجزاتت عين اليقين نيز حاصل گردد يعنى علمى مستقر و ثابت غيرقابل تشكيك با وسوسه ها؛ و بالأخره بر اين سفره گواه باشيم يعنى در دنيا در برابر كفار و مخالفان دين و نبوت عيسى، و در آخرت نيز گواه اين معجزه با ساير معجزات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عِيسَى ابْنُ مَرْيَمَ اللّهُمَّ رَبَّنَا أَنْزِلْ عَلَيْنَا مَائِدَةً مِنَ السَّمَاءِ تَكُونَ لَنَا عِيداً لِأَوَّلِنَا وَآخِرِنَا وَآيَةً مِنكَ وَارْزُقْنَا وَأَنْتَ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إِنِّي مُنَزِّلُهَا عَلَيْكُمْ فَمَن يَكْفُرْ بَعْدُ مِنكُمْ فَإِنِّي أُعَذِّبُهُ عَذَاباً لاَ أُعَذِّبُهُ أَحَداً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حرف ندا حذف و بدل آن ميم مشدّد لاحق شده، و يا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چنين طرزى تركيب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اصلش عِوْد بوده يعنى هر چيزى كه بازمى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ابْنُ مَرْيَمَ اللَّهُمَّ رَبَّنَآ أَنْزِلْ عَلَيْنَا مَآئِدَةً مِّنَ السَّمَآءِ تَكُونُ لَنَا عِيدًا لِاَّوَّلِنَا وَ ءَاخِرِنَا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پس از تقاضاى حواريان و اصرار آنها و تشخيص اين كه صادق و مخلصند، در دعايى مصدّر به نام خاص خداوند،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اى پروردگار ما، بر ما از آسمان و از مقام بالا و والاى رحمت خود سفره اى سرشار از غذا و خوراكى فرو فرست كه فرود آمدن آن عيدى براى اول و آخر ما باشد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امت نصارا هستند، كه آغازشان اواخر توراتيان پذيرندگان عيسى و انجيل او، و</w:t>
      </w:r>
    </w:p>
    <w:p>
      <w:pPr>
        <w:pStyle w:val="BookText"/>
        <w:rPr/>
      </w:pPr>
      <w:r>
        <w:rPr>
          <w:rFonts w:ascii="IRNazanin" w:hAnsi="IRNazanin" w:eastAsia="IRNazanin"/>
          <w:color w:val="111111"/>
          <w:sz w:val="28"/>
          <w:sz w:val="28"/>
          <w:szCs w:val="28"/>
          <w:rtl w:val="true"/>
          <w:lang w:bidi="fa-IR"/>
        </w:rPr>
        <w:t>پايانشان انجيليان پذيرندگان محمّد صلى الله عليه و آله و قرآن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ءَايَةً مِّنكَ وَ ارْزُقْنَا وَ أَنْتَ خَيْرُ الرَّازِقِينَ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مائده علامت و نشانه اى از جانب تو بر صدق نبوت و شريعت و كتاب من باشد؛ و به ما روزى ده و تو بهترين روزى دهندگانى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إِنِّى مُنَزِّلُهَا عَلَيْكُمْ فَمَن يَكْفُرْ بَعْدُ مِنكُمْ فَإِنِّى أُعَذِّبُهُ عَذَاباً لَّآأُعَذِّبُهُ أَحَداً مِّنَ الْعَالَمِينَ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به درخواست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من نازل كنندۀ آن بر شما هستم يعنى ارادۀ جدى بر اين احسان دارم؛ پس اگر بعد از نزول اين مائده كسى از شما كافر شود و دين و كتاب و نبوت تو را نپذيرد، بى ترديد من او را در دنيا و آخرت عذابى مى كنم كه احدى از جهانيان را بدان گونه عذاب نمى كنم، چرا كه آنها آيه و نشانه اى را كفران كردند كه بر احدى از جهانيان نازل نكرده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در تفاسير و تواريخ آمده كه چون حواريان درخواست نزول مائدۀ آسمانى كردند، عيسى بن مريم لباس زبر پوشيد و در حال تضرع و زارى به خدا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آسمان رحمتت بر ما مائده اى نازل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سفره اى سرخ رنگ در ميان دو قطعه ابر سفيدرنگ در مرأى و منظر و جلو چشم ملّت فرود آمد و خود در زمين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از ديدن آن وضع بگريست و از خداوند خواستار شد كه سپاسگزار باشند و اين نعمت وسيلۀ عقوبت آنها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كه يهودان نيز بر اين حادثۀ عجيب مى نگريستند و مانندش را نديده و نشنيده و نبوييده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از جاى برخاست، وضو گرفت و نمازى بس طولانى بخواند و با گفتن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خيرالرازقين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پردۀ سماوى را از روى سفره بر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ناظران به سفره اى افتاد مملوّ از ماهى سرخ كردۀ بدون فلس كه روغن از آن مى چكيد و نمكى در بالاى سر آن و ظرف سركه اى پايين آن و انواع سبزيجات غير از تره در اطراف آن و پنج عدد گردۀ نان كه روى آنها زيتون و عسل و روغن و پنير و قطعه هاى گوشت نهاده شده 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شمعون يكى از حواريان عيسى،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اينها از طعام دنياست يا آخرت؟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دنياست و نه از آخرت، خداوند اينها را به قدرت بالغه و ارادۀ خويش</w:t>
      </w:r>
      <w:bookmarkStart w:id="257" w:name="pg14426_342295"/>
    </w:p>
    <w:p>
      <w:pPr>
        <w:pStyle w:val="BookText"/>
        <w:rPr/>
      </w:pPr>
      <w:bookmarkEnd w:id="257"/>
      <w:r>
        <w:rPr>
          <w:rFonts w:ascii="IRNazanin" w:hAnsi="IRNazanin" w:eastAsia="IRNazanin"/>
          <w:color w:val="111111"/>
          <w:sz w:val="28"/>
          <w:sz w:val="28"/>
          <w:szCs w:val="28"/>
          <w:rtl w:val="true"/>
          <w:lang w:bidi="fa-IR"/>
        </w:rPr>
        <w:t xml:space="preserve">پديد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سائل از آخرت، عالم برزخ يا بهشت ابدى پس از قيامت است و مراد عيسى اين است كه در برابر ارادۀ خدا لازم نيست همۀ مسبّبات از طريق اسباب عادى بدان حال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ماهى از دريا و نمك از معدن و نان از زراعت و زيتون از درخت با طىّ مراحل تهيه گردد ويا از غذاهاى موجود برزخ و بهشت منتقل شود، بلكه به ارادۀ خداوند، مسبّبات بدون اسباب عادى همان جا تحقّق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تدريج هزار و سيصد مرد و زن گرسنه از آن مائده غذا خوردند و چيزى از آن كم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چهل روز مائدۀ الهى صبحگاهان فرود مى آمد و منبسط مى شد و شامگاهان بالا مى رفت، تا آن كه خداوند دستور داد ديگر ثروتمندان نخورند و مستمندان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جا مخالفت مترَفين شروع شد تا آن جا كه نبوّت عيسى را منكر شدند و مردم را دربارۀ مائده به شك و ترديد افكندند و بالأخره راه كفران پيش گرفتند، تا آن كه عذاب موعود در رسيد و همۀ كافران و كفوران به صورت خوك درآمدند، روحشان همان روح و بدنشان بدن گراز بود و پس از سه روز همه مردند و به دار جحيم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شرور انفسنا و سيّئات أعمالنا</w:t>
      </w:r>
      <w:r>
        <w:rPr>
          <w:rFonts w:eastAsia="IRNazanin" w:cs="IRNazanin"/>
          <w:color w:val="111111"/>
          <w:sz w:val="28"/>
          <w:szCs w:val="28"/>
          <w:rtl w:val="true"/>
          <w:lang w:bidi="fa-IR"/>
        </w:rPr>
        <w:t>.</w:t>
      </w:r>
    </w:p>
    <w:p>
      <w:pPr>
        <w:pStyle w:val="Heading3"/>
        <w:numPr>
          <w:ilvl w:val="2"/>
          <w:numId w:val="1"/>
        </w:numPr>
        <w:rPr/>
      </w:pPr>
      <w:bookmarkStart w:id="258" w:name="__RefHeading___Toc8419713_3381743652"/>
      <w:bookmarkStart w:id="259" w:name="_Toc88"/>
      <w:bookmarkEnd w:id="258"/>
      <w:r>
        <w:rPr>
          <w:rtl w:val="true"/>
        </w:rPr>
        <w:t xml:space="preserve">پرسش خداوند از عيسى </w:t>
      </w:r>
      <w:r>
        <w:rPr>
          <w:rtl w:val="true"/>
        </w:rPr>
        <w:t>(</w:t>
      </w:r>
      <w:r>
        <w:rPr>
          <w:rtl w:val="true"/>
        </w:rPr>
        <w:t>ع</w:t>
      </w:r>
      <w:r>
        <w:rPr>
          <w:rtl w:val="true"/>
        </w:rPr>
        <w:t>)</w:t>
      </w:r>
      <w:bookmarkEnd w:id="259"/>
    </w:p>
    <w:p>
      <w:pPr>
        <w:pStyle w:val="BookText"/>
        <w:rPr/>
      </w:pPr>
      <w:r>
        <w:rPr>
          <w:rFonts w:ascii="Amiri" w:hAnsi="Amiri" w:eastAsia="Amiri" w:cs="Amiri"/>
          <w:color w:val="111111"/>
          <w:sz w:val="28"/>
          <w:sz w:val="28"/>
          <w:szCs w:val="28"/>
          <w:rtl w:val="true"/>
          <w:lang w:bidi="ar-SA"/>
        </w:rPr>
        <w:t xml:space="preserve">وَإِذْ قَالَ اللّهُ يَاعِيسَى ابْنَ مَرْيَمَ ءَأَنْتَ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اللَّهُ يَاعِيسَى ابْنَ مَرْيَمَ ءَأَنْتَ قُلْتَ لِلنَّاسِ اتَّخِذُونِى وَ أُمِّىَ إِلهَيْنِ مِن دُونِ اللَّهِ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خطابى است مشافهه اى در روز قيامت از جانب خداوند به بنده اش عيسى بن مريم، و سؤالى است از او دربارۀ امرى عظيم و بدعتى بس بزرگ كه علما و پيروان دينش</w:t>
      </w:r>
    </w:p>
    <w:p>
      <w:pPr>
        <w:pStyle w:val="BookText"/>
        <w:rPr/>
      </w:pPr>
      <w:r>
        <w:rPr>
          <w:rFonts w:ascii="IRNazanin" w:hAnsi="IRNazanin" w:eastAsia="IRNazanin"/>
          <w:color w:val="111111"/>
          <w:sz w:val="28"/>
          <w:sz w:val="28"/>
          <w:szCs w:val="28"/>
          <w:rtl w:val="true"/>
          <w:lang w:bidi="fa-IR"/>
        </w:rPr>
        <w:t>در دنيا اختراع كردند و اكثريت قاطع امتش را از طريق مستقيم توحيدِ مورد تصويب عقل و خرد و انبياء عظام الهى منحرف نمودند و به بدترين و پليدترين شرك اعتقادى يعنى تثليث در الوهيت گرفتار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بدان جهت است كه جواب خود او را در اين كتاب منعكس كند و بر اهل تثليث اتمام حجت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آوريد هنگامى را كه خداوند در روز قيامت در خطابى به پيامبر مرسل خود عيسى كه داراى كتاب آسمانى و شريعتى مستقل و پيروانى بيش از همۀ شرايع الهى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بن مريم، آيا تو بودى كه در دنيا به مردم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مادرم را غير از خدا و در برابر او دو خداوند واجب الوجود داراى صفت الوهيت اتخاذ كنيد؟ يعنى هر دو با خداى اصل سه خدا شوند و خدا يكى از سه خدا باشد؟</w:t>
      </w:r>
    </w:p>
    <w:p>
      <w:pPr>
        <w:pStyle w:val="BookText"/>
        <w:rPr/>
      </w:pPr>
      <w:r>
        <w:rPr>
          <w:rFonts w:ascii="Amiri" w:hAnsi="Amiri" w:eastAsia="Amiri" w:cs="Amiri"/>
          <w:color w:val="111111"/>
          <w:sz w:val="28"/>
          <w:sz w:val="28"/>
          <w:szCs w:val="28"/>
          <w:rtl w:val="true"/>
          <w:lang w:bidi="ar-SA"/>
        </w:rPr>
        <w:t>قَالَ سُبْحَانَكَ مَا يَكُونُ لِى أَنْ أَقُولَ مَا لَيْسَ لِى بِحَقٍّ إِن كُنتُ قُلْتُهُ فَقَدْ عَلِمْتَهُ تَعْلَمُ مَا فِى نَفْسِى وَ لَآ أَعْلَمُ مَا فِى نَفْسِكَ إِنَّكَ أَنْتَ عَلَّامُ الْغُيُوبِ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در آن روز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اى خدا، هرگز مرا نرسد چيزى را كه براى من حق نيست بگويم يعنى مرا سزاوار نباشد مطلبى را كه ناروا و در نزد عقل و خرد و در منطق پيامبران تو باطل است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چنين سخنى گفته باشم بى ترديد از همان حال تو آن را دانسته اى، زيرا تو آنچه را در نفس من و درون من است مى دانى يعنى همۀ تصورات فكرى و اوهام و تصديقات و تصميمات ذهنى و حالات و ملكات روانى مرا مى دانى، ولى من آنچه در نهان ذات توست هرگز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تو علم كامل و محيط و شامل به نهان ها دارى</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گفته مى شود آنچه ظاهر آيه اقتضا دارد تحقّق خارجى ندارد، زيرا در ميان نصارا كسى قائل به الوهيت دو نفر يعنى عيسى و مادرش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ممكن است اطلاق اله بر مريم در نزد آنها استعمال تشريفى بوده نظير عُزَيْرٌ ابْنُ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مريم را اله و ربّ در عبادت مى دانستند كه در برابرش همانند بتان خضوع كنند نه آن كه شريك در جوهرۀ الوهيت مانند عيسى و روح القدس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شده كه در ميان نصارا طايفه اى است به نام مريميّه كه قائل به الوهيت مريم اند و طبعاً اينان اهل تربيع اند، يعنى چهار تا خدا قائلند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قُلْتُ لَهُمْ إِلَّا مَا أَمَرْتَنِي بِهِ أَنِ اعْبُدُوا اللّهَ رَبِّي وَرَبَّكُمْ وَكُنتُ عَلَيْهِمْ شَهِيداً مَا دُمْتُ فِيهِمْ فَلَمَّا تَوَفَّيْتَنِي كُنتَ أَنْتَ الرَّقِيبَ عَلَيْهِمْ وَأَنْتَ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وَإِن تَغْفِرْ لَهُمْ فَإِنَّكَ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اعبدوا اللّه تفسير موصول يا تفسير ضمير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به تقدير مضاف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أن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 به عيسى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اللّه ربّى و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للنّاس اعبدوا اللّه ربّى و ربّكم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قُلْتُ لَهُمْ إِلَّا مَآ أَمَرْتَنِى بِهِ أَنِ اعْبُدُوا اللَّهَ رَبِّى وَ رَبَّكُمْ وَ كُنتُ عَلَيْهِمْ شَهِيدًا مَّا دُمْتُ فِيهِمْ فَلَمَّا تَوَفَّيْتَنِى كُنتَ أَنْتَ الرَّقِيبَ عَلَيْهِمْ وَ أَنْتَ عَلَى كُلِّ شَىْءٍ شَهيدٌ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من به آنها جز آنچه را كه به من فرمان دادى نگفتم و آن اين بود كه به آنها بگويم خدايى را كه پروردگار من و پروردگار شماست بپرستيد و عبادت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 اين پيام را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گواه حال آنها بودم مادامى كه در ميانشان بودم، و چون مرا به سوى خود برگرفتى، يعنى در حال زندگى به عالم بالا بردى، يا در وقت مرگ قبض روحم نمودى، تو خود مراقب حال آنان بودى و تو بر هر چيزى گواهى يا نزد هر چيزى حاضر و شاهدى</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شهادت عيسى به حال امت خود در دنيا مبنى بر قاعده اى است كلى و آن اين است كه معصومان هر جامعه و ولىّ امر آنها در عصر خود، خواه در ميانشان باشند و سلطۀ ظاهرى برآنها داشته باشند يا معزول و مقهور باشند و يا غايب و در پشت پرده باشند، گواه</w:t>
      </w:r>
    </w:p>
    <w:p>
      <w:pPr>
        <w:pStyle w:val="BookText"/>
        <w:rPr/>
      </w:pPr>
      <w:r>
        <w:rPr>
          <w:rFonts w:ascii="IRNazanin" w:hAnsi="IRNazanin" w:eastAsia="IRNazanin"/>
          <w:color w:val="111111"/>
          <w:sz w:val="28"/>
          <w:sz w:val="28"/>
          <w:szCs w:val="28"/>
          <w:rtl w:val="true"/>
          <w:lang w:bidi="fa-IR"/>
        </w:rPr>
        <w:t>حال جامعۀ خويش اند و دنيا مرحلۀ تحمل شهادت آنهاست، زيرا علاوه بر آنچه خود مى بينند و مى دانند فرشتگان الهى تمام عقايد و اعمال را به آنها عرضه مى دارند و از اين روست كه هر معصومى شاهد احوال امت در عصر خويش است به نحو شهادت تحملى تا در آخرت ادا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تُعَذِّبْهُمْ فَإِنَّهُمْ عِبَادُكَ وَإِن تَغْفِرْ لَهُمْ فَإِنَّكَ أَنتَ الْعَزِيزُ الْحَكِيمُ</w:t>
      </w:r>
    </w:p>
    <w:p>
      <w:pPr>
        <w:pStyle w:val="BookText"/>
        <w:rPr/>
      </w:pPr>
      <w:r>
        <w:rPr>
          <w:rFonts w:ascii="IRNazanin" w:hAnsi="IRNazanin" w:eastAsia="IRNazanin"/>
          <w:color w:val="111111"/>
          <w:sz w:val="28"/>
          <w:sz w:val="28"/>
          <w:szCs w:val="28"/>
          <w:rtl w:val="true"/>
          <w:lang w:bidi="fa-IR"/>
        </w:rPr>
        <w:t>اگر آنها را عذاب كنى آنان بندگان تواَند،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مملوك حقيقى تو هستند و مالك را عقلاً و شرعاً روا باشد بردۀ خود را در برابر گناهان كوچك آنها چه رسد به كباير يا اكبر كباير كيفر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جرمشان در گذرى پس به يقين تويى كه مقتدر و داراى حكمتى، يعنى عفوت ناشى از عجز نيست و بالذات خلاف حكمت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حكيم را هر چند نسزد وعدۀ خود را تخلف كند، لكن مى سزد از وعيدش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مقام از مشركان و كفار نخواهد گذشت، زيرا مؤمنان را وعده داده كه آنها را حتماً عذاب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هذَا يَوْمُ يَنفَعُ الصَّادِقِينَ صِدْقُهُمْ لَهُمْ جَنَّاتٌ تَجْرِي مِن تَحْتِهَا الْأَنْهَارُ خَالِدِينَ فِيهَا أَبَداً رَضِيَ اللّهُ عَنْهُمْ وَرَضُوا عَنْهُ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مُلْكُ السَّماوَاتِ وَالْأَرْضِ وَمَا فِيهِنَّ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هذَا يَوْمُ يَنفَعُ الصَّادِقِينَ صِدْقُهُمْ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قيامت پس از پاسخ هاى عيسى بن مريم و روشن شدن صدق گفتار و كردار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دشمنانش از يهودِ منكر نبوت او و امتِ منكر توحيد حق كه از زمان عروج او تا امروز و تا آن روز كه خدا مى داند جامعه را از توحيد به سوى تثليث منحرف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راستگويان را صدقشان سود خواهد بخشيد، يعنى راستگرايان در اعتقاد و عمل كه همان مؤمنان صالح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جَنَّاتٌ تَجْرِى مِن تَحْتِهَا الْأَنْهَارُ خَالِدِينَ فِيهَآ أَبَدًا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بهشت ها و باغ هايى است كه از زير ساختمان ها و درختان آنها نهرهايى از اصناف مايعات جارى مى گردد، در حالى كه آنان در آن جا به نحو ابديت و هميشگى جاودانند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رَّضِىَ اللَّهُ عَنْهُمْ وَرَضُوا عَنْهُ ذلِكَ الْفَوْزُ الْعَظِيمُ</w:t>
      </w:r>
    </w:p>
    <w:p>
      <w:pPr>
        <w:pStyle w:val="BookText"/>
        <w:rPr/>
      </w:pPr>
      <w:r>
        <w:rPr>
          <w:rFonts w:ascii="IRNazanin" w:hAnsi="IRNazanin" w:eastAsia="IRNazanin"/>
          <w:color w:val="111111"/>
          <w:sz w:val="28"/>
          <w:sz w:val="28"/>
          <w:szCs w:val="28"/>
          <w:rtl w:val="true"/>
          <w:lang w:bidi="fa-IR"/>
        </w:rPr>
        <w:t>خداوند از آنها راضى و خشنود شده،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نتيجۀ اعمال قلبى و بدنى آنها در دنيا، خشنود شده و آنها هم در دنيا و خاصه در آخرت از خداوند راضى 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كاميابى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مُلْكُ السَّمَاوَاتِ وَ الْأَرْضِ وَ مَا فِيهِنَّ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به معناى ملكيت است و به ضمّ، به معناى حاكميت، و اين لفظ مى تواند از هر دو معنا حكايت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مِلكيت حقيقى و سلطۀ تكوينى بر آسمان ها و اين زمين و بر آنچه در ميان آنهاست از جماد و نبات و حيوان و انسان و جن و مَلك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مالكيت و حاكميت واقعى بر همۀ ذوى العقول نيز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معنا ذاتى و ابتدايى و استقلالى و دائمى و بدون انتقال از غير و شركت غير و دخالت غير است، جز آنها كه خود تحت فرمان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عَلَى كُلِّ شَىْءٍ قَدِيرٌ</w:t>
      </w:r>
    </w:p>
    <w:p>
      <w:pPr>
        <w:pStyle w:val="BookText"/>
        <w:rPr/>
      </w:pPr>
      <w:r>
        <w:rPr>
          <w:rFonts w:ascii="IRNazanin" w:hAnsi="IRNazanin" w:eastAsia="IRNazanin"/>
          <w:color w:val="111111"/>
          <w:sz w:val="28"/>
          <w:sz w:val="28"/>
          <w:szCs w:val="28"/>
          <w:rtl w:val="true"/>
          <w:lang w:bidi="fa-IR"/>
        </w:rPr>
        <w:t>و او بر همه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او اعمّ است از آنچه ذكر شد، و خلقت و حفظ و اداره و تدبير و افناى همۀ آنها شعبه اى است از آن قدرت و شاخه اى است از آن توان، زيرا همه چيز را با يك اراده كه كاف و نون از آن حكايت دارد ايجاد كرده، و روزى همه را با يك اراده به هم مى ريزد، و اگر بخواهد روزى با يك اراده نابود مى سازد وَ مَآ أَمْرُنَآ إِلَّا وَاحِدَةٌ كَلَمْحٍ بِالْبَصَرِ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 الخالق و قدرته، و الحمد للّه رب العالمين</w:t>
      </w:r>
      <w:r>
        <w:rPr>
          <w:rFonts w:eastAsia="Amiri" w:cs="Amiri" w:ascii="Amiri" w:hAnsi="Amiri"/>
          <w:color w:val="111111"/>
          <w:sz w:val="28"/>
          <w:szCs w:val="28"/>
          <w:rtl w:val="true"/>
          <w:lang w:bidi="ar-SA"/>
        </w:rPr>
        <w:t>.</w:t>
      </w:r>
      <w:bookmarkStart w:id="260" w:name="pg14426_342300"/>
    </w:p>
    <w:p>
      <w:pPr>
        <w:pStyle w:val="Heading2"/>
        <w:numPr>
          <w:ilvl w:val="1"/>
          <w:numId w:val="1"/>
        </w:numPr>
        <w:rPr/>
      </w:pPr>
      <w:bookmarkStart w:id="261" w:name="__RefHeading___Toc8419715_3381743652"/>
      <w:bookmarkStart w:id="262" w:name="_Toc89"/>
      <w:bookmarkEnd w:id="260"/>
      <w:bookmarkEnd w:id="261"/>
      <w:r>
        <w:rPr>
          <w:rtl w:val="true"/>
        </w:rPr>
        <w:t>سورۀ انعام</w:t>
      </w:r>
      <w:bookmarkEnd w:id="262"/>
    </w:p>
    <w:p>
      <w:pPr>
        <w:pStyle w:val="Heading3"/>
        <w:numPr>
          <w:ilvl w:val="2"/>
          <w:numId w:val="1"/>
        </w:numPr>
        <w:rPr/>
      </w:pPr>
      <w:bookmarkStart w:id="263" w:name="__RefHeading___Toc8419717_3381743652"/>
      <w:bookmarkStart w:id="264" w:name="_Toc90"/>
      <w:bookmarkEnd w:id="263"/>
      <w:r>
        <w:rPr>
          <w:rtl w:val="true"/>
        </w:rPr>
        <w:t>اشارة</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السَّماوَاتِ وَالْأَرْضَ وَجَعَلَ الظُّلُمَاتِ وَالنُّورَ ثُمَّ الَّذِينَ كَفَرُوا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طِينٍ ثُمَّ قَضَى أَجَلٌ مُسَمّىً عِندَهُ ثُمَّ أَنْتُمْ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آفريدن، آفرينش، و غالباً در ايجاد جواهر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پديدآوردن، و غالباً در ايجاد اعراض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عدم نور، و غالباً به جهل و شرك و فسق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بربّهم متعلق به كفروا يا به 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فلاناً بزيد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زيد مساوى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كرد، مقدّر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امتراء و ممارات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لجاجت و پافشارى در شك</w:t>
      </w:r>
      <w:r>
        <w:rPr>
          <w:rFonts w:eastAsia="IRNazanin" w:cs="IRNazanin"/>
          <w:color w:val="111111"/>
          <w:sz w:val="28"/>
          <w:szCs w:val="28"/>
          <w:rtl w:val="true"/>
          <w:lang w:bidi="fa-IR"/>
        </w:rPr>
        <w:t>.</w:t>
      </w:r>
      <w:bookmarkStart w:id="265" w:name="pg14426_342301"/>
    </w:p>
    <w:p>
      <w:pPr>
        <w:pStyle w:val="BookText"/>
        <w:rPr/>
      </w:pPr>
      <w:bookmarkEnd w:id="265"/>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8419719_3381743652"/>
      <w:bookmarkStart w:id="267" w:name="_Toc91"/>
      <w:bookmarkEnd w:id="266"/>
      <w:r>
        <w:rPr>
          <w:rtl w:val="true"/>
        </w:rPr>
        <w:t>آفرينندگى و صفات خداوند</w:t>
      </w:r>
      <w:bookmarkEnd w:id="267"/>
    </w:p>
    <w:p>
      <w:pPr>
        <w:pStyle w:val="BookText"/>
        <w:rPr/>
      </w:pPr>
      <w:r>
        <w:rPr>
          <w:rFonts w:ascii="Amiri" w:hAnsi="Amiri" w:eastAsia="Amiri" w:cs="Amiri"/>
          <w:color w:val="111111"/>
          <w:sz w:val="28"/>
          <w:sz w:val="28"/>
          <w:szCs w:val="28"/>
          <w:rtl w:val="true"/>
          <w:lang w:bidi="ar-SA"/>
        </w:rPr>
        <w:t>الْحَمْدُ لِلَّهِ الَّذِى خَلَقَ السَّمَاوَاتِ وَ الْأَرْضَ</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از آنِ خدايى است كه آسمان ها و اين زمين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ستايش حق و به جا و عقل پسند از آن اوست، يا همۀ ستايش ها به او باز مى گردد، زيرا ستايش اشيا به خاطر حُسن آنهاست و حسن آنها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بدين معنا كه ستايش را او بايد بكند و ستايش ديگران را ارجى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 الظُّلُمَاتِ وَالنُّورَ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تاريكى ها و روشنى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اين كه در اين كتاب كريم، در تمام مواردِ تقابل ظلمت و نور، ظلمت به صيغۀ جمع و نور به نحو مفرد آمده اين است كه سبب وجود نور، از اجرام اين عالم تنها آتش است و سبب ظلمت، همۀ اجرام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مراد از ظلمت، راه كج است و مراد از نور، راه راست و مستقيم؛ و اين راه يكى است و آن راه متكثّر و متعدد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الَّذِينَ كَفَرُواْ بِرَبِّهِمْ يَعْدِلُونَ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اين همه قدرت و عظمت، و پديدآمدن اين همه موجودات از كتم عدم به مجرد ارادۀ بالغ و نافذ خدا، باز هم كسانى هستند كه به پروردگارشان كفر مى ورزند و ديگران را همتا و شريك خدا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بتان و ستارگان و فرشتگان و غير آنها هستند كه خود مخلوقى عاجزند و در تحت ملكيت و تدبير و ارادۀ خدا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الَّذِى خَلَقَكُم مِّن طِينٍ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ضمير كُم شامل آدم و حوا و اولاد آنهاست، پس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شما را از گِل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جدّ و جدّۀ اعلاى شما آدم و حوّا را از گل و لاى، بلاواسطه و بدون پيمودن مراحل عادى خلقت بساخت، بدين طرز كه اجزا و اعضا و اندام هاى بدن آنها را درست كرد و به هم پيوست و تركيب پيكر تكامل يافت، سپس از روح خويش در آنها بدميد تا انسان كامل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آنها را از نخستين نسل تا</w:t>
      </w:r>
    </w:p>
    <w:p>
      <w:pPr>
        <w:pStyle w:val="BookText"/>
        <w:rPr/>
      </w:pPr>
      <w:r>
        <w:rPr>
          <w:rFonts w:ascii="IRNazanin" w:hAnsi="IRNazanin" w:eastAsia="IRNazanin"/>
          <w:color w:val="111111"/>
          <w:sz w:val="28"/>
          <w:sz w:val="28"/>
          <w:szCs w:val="28"/>
          <w:rtl w:val="true"/>
          <w:lang w:bidi="fa-IR"/>
        </w:rPr>
        <w:t>انقراضشان، به طريق عادى و پيمودن راه تكامل از مادۀ اوليۀ خاك تا نطفه و علقه و جنين، به حدّ انسانيت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قَضَى أَجَلاً وَ أَجَلٌ مُسَمًّى عِندَهُ</w:t>
      </w:r>
    </w:p>
    <w:p>
      <w:pPr>
        <w:pStyle w:val="BookText"/>
        <w:rPr/>
      </w:pPr>
      <w:r>
        <w:rPr>
          <w:rFonts w:ascii="IRNazanin" w:hAnsi="IRNazanin" w:eastAsia="IRNazanin"/>
          <w:color w:val="111111"/>
          <w:sz w:val="28"/>
          <w:sz w:val="28"/>
          <w:szCs w:val="28"/>
          <w:rtl w:val="true"/>
          <w:lang w:bidi="fa-IR"/>
        </w:rPr>
        <w:t>سپس اجل و عمرى براى شما تقدير نمود، و عمر تعيين شده در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بشر دو رقم عمر و مدت بقا تعيين كرده است، يكى اجل اقتضايى و استعدادى بر حسب اقتضاء حال و مزاج، و آن را در كتيبه اى به نام لوح محو و اثبات نگاشته است، لوحى كه مندرجاتش قابل تغيير و در معرض تبديل است و در مرأى و منظر برخى از فرشتگان و ارواح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اجل تعيين شدۀ حتمى كه بر حسب عوارض و حوادث تعيّن پيدا مى كند، و اين اجل در كتيبه اى به نام لوح محفوظ نگارش يافته و كسى را جز ذات احديت اطلاعى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نوع انسانى يا هر فرد فرد او را بر حسب اقتضاى اعضا و قواى جسمى او مدت بقايى است كه آن را عمر طبيعى مى گويند و به صد يا صد و بيست سال تحديد مى شود، مثل برخى از اجناس كارخانجات كه عمر محدودى براى نوع آنها تعيين مى كنند، و اين عمر است كه به نام اجل معلّق در لوح محو و اثبات نگاشته مى شود، ولى در محيط زندگى انسان، علل و اسباب فراوانى وجود دارد كه برخى سبب ضعف نيروهاى او و يا نابودى وى پيش از عمر طبيعى اوست و برخى سبب حفظ و تقويت و بقاى نيروهايش مى شود كه بيشتر از عمر طبيعى مى ماند، و اين مدت را خداوند دربارۀ يكايك افراد انسان در لوح محفوظ نوشته است و جز كسى كه همۀ شراشر عالم هستى در محيط علم و تحت ارادۀ اوست، آن را نمى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أَنتُمْ تَمْتَرُونَ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شما در شك و ترديدتان لجاجت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با مشاهدۀ چنين علم و قدرت و نظم و دقت و تدبير و حكمت در خلقت انسان ها كه شعبه اى از درياى بى كران هستى است، باز هم در توحيد يا ربوبيت او شك مى كنيد و اصرار و لجاجت مى ورزيد؟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اللّهُ فِي السَّماوَاتِ وَفِي الْأَرْضِ يَعْلَمُ سِرَّكُمْ وَجَهْرَكُمْ وَيَعْلَمُ مَا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كَذَّبُوا بِالْحَقِّ لَمَّا جَاءَهُمْ فَسَوْفَ يَأْتِيهِمْ أَنْبَاءُ مَا كَانُوا بِهِ يَسْتَهْزِءُونَ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اللَّهُ فِى السَّمَاوَاتِ وَ فِى الْأَرْضِ</w:t>
      </w:r>
    </w:p>
    <w:p>
      <w:pPr>
        <w:pStyle w:val="BookText"/>
        <w:rPr/>
      </w:pPr>
      <w:r>
        <w:rPr>
          <w:rFonts w:ascii="IRNazanin" w:hAnsi="IRNazanin" w:eastAsia="IRNazanin"/>
          <w:color w:val="111111"/>
          <w:sz w:val="28"/>
          <w:sz w:val="28"/>
          <w:szCs w:val="28"/>
          <w:rtl w:val="true"/>
          <w:lang w:bidi="fa-IR"/>
        </w:rPr>
        <w:t>و اوست اللّه در آسمان ها و در اين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الوهيت و خدايىِ بى همتا و بى شريك او گسترده و منبسط در همۀ آسمان ها و زمين است و اوست كه به همۀ موجودات، احاطۀ وجودى و توانى و علمى دارد، و لازم اين امر، سلطه و تصرف و تدبير و تربيت همۀ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ادعاى شريك براى او در الوهيت و ربوبيت، نظير اعتقاد به اله حيات و زندگى و اله روزى و اله دريا و خشكى باطل است، و همچنين اثبات خدايان براى ملت ها و امّت ها نظير اله اين طايفه و اله آن قبيله نيز خلاف عقل سليم و شرايع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 سِرَّكُمْ وَجَهْرَكُمْ وَيَعْلَمُ مَا تَكْسِبُونَ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پنهان و آشكار شما را مى داند و از آنچه به دست مى آوريد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نهان انسان، خطورات قلبى و تصديقات و ايمان و كفر و نفاق و نيز ملكات درونى و حالات باطنى اوست، و مراد از آشكار، ظواهر حال و اوصاف اوست،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بدنى انسان است از نيك و بد كه متعلق احكام و تكاليف، و منشأ ترتّب پاداش ها و كيفرهاست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سه آيه خداوند به سه امر مهم و حادثۀ عظيم و خطير از امور جهان هستى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خلق آسمان ها و زمين و دو صفت عارض فراگير همه مانند ظلمت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آفرينش انسان ها و تعيين اجل ها و 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سلطۀ تامّه و سيطرۀ گستردۀ ذات اقدسش بر همۀ آفرينش، و احاطۀ علمى او خاصه بر اعمال جامعۀ بشرى</w:t>
      </w:r>
      <w:r>
        <w:rPr>
          <w:rFonts w:eastAsia="IRNazanin" w:cs="IRNazanin"/>
          <w:color w:val="111111"/>
          <w:sz w:val="28"/>
          <w:szCs w:val="28"/>
          <w:rtl w:val="true"/>
          <w:lang w:bidi="fa-IR"/>
        </w:rPr>
        <w:t>.</w:t>
      </w:r>
      <w:bookmarkStart w:id="268" w:name="pg14426_342304"/>
    </w:p>
    <w:p>
      <w:pPr>
        <w:pStyle w:val="BookText"/>
        <w:rPr/>
      </w:pPr>
      <w:bookmarkEnd w:id="268"/>
      <w:r>
        <w:rPr>
          <w:rFonts w:ascii="Amiri" w:hAnsi="Amiri" w:eastAsia="Amiri" w:cs="Amiri"/>
          <w:color w:val="111111"/>
          <w:sz w:val="28"/>
          <w:sz w:val="28"/>
          <w:szCs w:val="28"/>
          <w:rtl w:val="true"/>
          <w:lang w:bidi="ar-SA"/>
        </w:rPr>
        <w:t>وَ مَا تَأْتِيهِم مِّنْ ءَايَةٍ مِّنْ ءَايَاتِ رَبِّهِمْ إِلَّا كَانُواْ عَنْهَا مُعْرِضِينَ</w:t>
      </w:r>
    </w:p>
    <w:p>
      <w:pPr>
        <w:pStyle w:val="Heading3"/>
        <w:numPr>
          <w:ilvl w:val="2"/>
          <w:numId w:val="1"/>
        </w:numPr>
        <w:rPr/>
      </w:pPr>
      <w:bookmarkStart w:id="269" w:name="__RefHeading___Toc8419721_3381743652"/>
      <w:bookmarkStart w:id="270" w:name="_Toc92"/>
      <w:bookmarkEnd w:id="269"/>
      <w:r>
        <w:rPr>
          <w:rtl w:val="true"/>
        </w:rPr>
        <w:t>رفتارو كيفرتكذيبگران</w:t>
      </w:r>
      <w:bookmarkEnd w:id="270"/>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آنها هيچ آيه و نشانه اى از آيات پروردگارشان نمى آيد مگر آن كه روى عادت ديرينه از آن رويگردان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مكّى است و اين آيه و آيۀ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يس دربارۀ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منطق رساى پيامبر و سوره ها و آيات كتاب آسمانى او و اخبارات اعجازى و معجزه هاى تكوينى و خاصه شقّ القمر و مانند آنهاست كه همه، نشانه هاى صدق پيامبر و حقّانيت كتاب و شريعت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شامل آيات تكوينى ديگر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تنبيه عقول و توجيه افكار آنها به سوى آيات آفاقى و انفسى، طبعاً همۀ آن آيات آياتى است كه برايشان از جانب خدا آمده و تام و كامل اند، و آنها از روى عناد اعراض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كَذَّبُواْ بِالْحَقِّ لَمَّا جَآءَهُمْ</w:t>
      </w:r>
    </w:p>
    <w:p>
      <w:pPr>
        <w:pStyle w:val="BookText"/>
        <w:rPr/>
      </w:pPr>
      <w:r>
        <w:rPr>
          <w:rFonts w:ascii="IRNazanin" w:hAnsi="IRNazanin" w:eastAsia="IRNazanin"/>
          <w:color w:val="111111"/>
          <w:sz w:val="28"/>
          <w:sz w:val="28"/>
          <w:szCs w:val="28"/>
          <w:rtl w:val="true"/>
          <w:lang w:bidi="fa-IR"/>
        </w:rPr>
        <w:t>پس حقيقت اين است كه آنان حق را هنگامى كه به سوى آنها آمد تكذيب و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نتيجۀ اعراض از آيات، مطلق حق، را اعمّ از كلام يا معجزات ديگر، تكذيب نمودند، و يا قرآن را كه حقّ مطلق است انكار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يَأْتِيهِمْ أَنبَؤُاْ مَا كَانُواْ بِهِ يَسْتَهْزِءُونَ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زودى خبرهاى حقايقى كه بدان استهزا مى كردند، به آنها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خبرها وعده هاى عذاب دنيوى و شكست آنها، و وعده هاى عذاب اخروى است كه خداوند خبر مى داد و به تدريج به وقوع پيوست، نظير غزوۀ بدر و غزوات ديگر و بالاخره كنده شدن ريشۀ بت پرستى و آداب و رسوم شرك جاهلى و عبادت ها و قربانى ها در برابر بتان و ستارگان، از جزيرة العرب و ساير جاهاى دنيا، و نزول عذاب آخرت به مجرد مرگشان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يَرَوْا كَمْ أَهْلَكْنَا مِن قَبْلِهِمْ مِن قَرْنٍ مَكَّنَّاهُمْ فِي الْأَرْضِ مَا لَمْ نُمَكِّن لَكُمْ وَأَرْسَلْنَا السَّماءَ عَلَيْهِم مِدْرَاراً وَجَعَلْنَا الْأَنْهَارَ تَجْرِي مِن تَحْتِهِمْ فَأَهْلَكْنَاهُم بِذُنُوبِهِمْ وَأَنْشَأْنَا مِن بَعْدِهِمْ قَرْناً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يروا استفهام تقريرى و توبيخى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يروا به ديدۀ سر يا به چشم دل نديده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به مدت صد سال، ملتى در يك عصر، امّتى پس از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ريزش،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 مدرار و عينٌ مدرار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يَرَوْا كَمْ أَهْلَكْنَا مِن قَبْلِهِمْ مِّن قَرْنٍ</w:t>
      </w:r>
    </w:p>
    <w:p>
      <w:pPr>
        <w:pStyle w:val="BookText"/>
        <w:rPr/>
      </w:pPr>
      <w:r>
        <w:rPr>
          <w:rFonts w:ascii="IRNazanin" w:hAnsi="IRNazanin" w:eastAsia="IRNazanin"/>
          <w:color w:val="111111"/>
          <w:sz w:val="28"/>
          <w:sz w:val="28"/>
          <w:szCs w:val="28"/>
          <w:rtl w:val="true"/>
          <w:lang w:bidi="fa-IR"/>
        </w:rPr>
        <w:t>سخنى است دربارۀ مشركان به عنوان تذكر و تنبيه، پس از ذكر اعراض و تكذيب و استهزاى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نديدند كه پيش از آنها چقدر از مجتمعات را هلاك نموديم؟ يعنى آثار و علايم باقى مانده از مساكن و ديار آنها را نديدند؟ يا سرگذشت طغيان و هلاكت آنها را در لابه لاى نوشته هاى تواريخ نديدند؟ يا قصه هاى نابودى آنان را در كتاب هاى آسمانى نخواندند؟ يا داستانشان را قصه گويان برايشان نقل نكردند؟</w:t>
      </w:r>
    </w:p>
    <w:p>
      <w:pPr>
        <w:pStyle w:val="BookText"/>
        <w:rPr/>
      </w:pPr>
      <w:r>
        <w:rPr>
          <w:rFonts w:ascii="Amiri" w:hAnsi="Amiri" w:eastAsia="Amiri" w:cs="Amiri"/>
          <w:color w:val="111111"/>
          <w:sz w:val="28"/>
          <w:sz w:val="28"/>
          <w:szCs w:val="28"/>
          <w:rtl w:val="true"/>
          <w:lang w:bidi="ar-SA"/>
        </w:rPr>
        <w:t>مَّكَّنَّاهُمْ فِى الْأَرْضِ مَا لَمْ نُمَكِّن لَّكُمْ وَ أَرْسَلْنَا السَّمَآءَ عَلَيْهِم مِّدْرَاراً وَ جَعَلْنَا الْأَنْهَارَ تَجْرِى مِن تَحْتِهِمْ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مشركان، ما به آنها در روى اين زمين آن اندازه سلطه و تمكّن داديم كه به شما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نيروهاى مختلف استفاده از اين كره خاكى است از كشاورزى و دامدارى و استخراج معادن و ساخت بناها و برج هاى برافراشته و كندن خانه هاى مجلل در شكم كوه ها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آسمان يعنى ابرها را بر بالاى سر آنها ريزان فرستاديم، و بدين وسيله نهرهاى آب را از رودها و چشمه ها و چاه ها در زير پايشان به جريان انداختيم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فَأَهْلَكْنَاهُم بِذُنُوبِهِمْ وَ أَنشَأْنَا مِن م بَعْدِهِمْ قَرْناً ءَاخَرِينَ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نعمت، به واسطۀ گناهانشان يعنى به واسطۀ همان اعراض از دعوت هاى ما و تكذيب و استهزاى فرستادگان ما، همانند قوم نوح و هود و صالح، همه را هلاك نموديم و پس از آنها ملت هايى ديگر در عصرى پس از عصرى پديد آورديم</w:t>
      </w:r>
      <w:r>
        <w:rPr>
          <w:rFonts w:eastAsia="IRNazanin" w:cs="IRNazanin"/>
          <w:color w:val="111111"/>
          <w:sz w:val="28"/>
          <w:szCs w:val="28"/>
          <w:rtl w:val="true"/>
          <w:lang w:bidi="fa-IR"/>
        </w:rPr>
        <w:t>.</w:t>
      </w:r>
      <w:bookmarkStart w:id="271" w:name="pg14426_342306"/>
    </w:p>
    <w:p>
      <w:pPr>
        <w:pStyle w:val="BookText"/>
        <w:rPr/>
      </w:pPr>
      <w:bookmarkEnd w:id="271"/>
      <w:r>
        <w:rPr>
          <w:rFonts w:ascii="Amiri" w:hAnsi="Amiri" w:eastAsia="Amiri" w:cs="Amiri"/>
          <w:color w:val="111111"/>
          <w:sz w:val="28"/>
          <w:sz w:val="28"/>
          <w:szCs w:val="28"/>
          <w:rtl w:val="true"/>
          <w:lang w:bidi="ar-SA"/>
        </w:rPr>
        <w:t xml:space="preserve">وَلَوْ نَزَّلْنَا عَلَيْكَ كِتَاباً فِي قِرْطَاسٍ فَلَمَسُوهُ بِأَيْدِيهِمْ لَقَالَ الَّذِينَ كَفَرُوا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أُنْزِلَ عَلَيْهِ مَلَكٌ وَلَوْ أَنْزَلْنَا مَلَكاً لَقُضِيَ الْأَمْرُ ثُمَّ لاَ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جَعَلْنَاهُ مَلَكاً لَجَعَلْنَاهُ رَجُلاً وَلَلَبَسْنَا عَلَيْهِم مَا يَلْبِسُونَ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8419723_3381743652"/>
      <w:bookmarkStart w:id="273" w:name="_Toc93"/>
      <w:bookmarkEnd w:id="272"/>
      <w:r>
        <w:rPr>
          <w:rtl w:val="true"/>
        </w:rPr>
        <w:t>اشكال منكران نبوت و پاسخ آن</w:t>
      </w:r>
      <w:bookmarkEnd w:id="273"/>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هر چيزى كه بر آن خط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عليه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بر او مختلط و مشتبه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نَزَّلْنَا عَلَيْكَ كِتَابًا فِى قِرْطَاسٍ فَلَمَسُوهُ بِأَيْدِيهِمْ لَقَالَ الَّذِينَ كَفَرُواْ إِنْ هَذَآ إِلَّا سِحْرٌ مُّبِينٌ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تو خطى و نوشته اى بر صفحۀ كاغذى از آسمان فرو فرستيم، سپس اينان آن را با دستان خود لمس كنند، يعنى با دو قوۀ باصره و لامسه آن را حس كنند، باز هم بى ترديد كسانى كه كفر ورزيده اند،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مگر سحرى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اشاره به غايت كفر و شدت عناد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لَآأُنزِلَ عَلَيْهِ مَلَكٌ</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آنها از غايت جهل و عناد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محمد فرشته اى فرستاده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فرشته اى مرئى به عنوان معجزه در طريق اثبات نبوت پيامبر است كه او را ببينند و با او سخن بگويند و مصافحه كنند تا او به نبوت و صدق دعوت پيامبر گواهى دهد تا يقين پيدا كنند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أَنزَلْنَا مَلَكاً لَّقُضِىَ الْأَمْرُ ثُمَّ لَايُنظَرُونَ</w:t>
      </w:r>
    </w:p>
    <w:p>
      <w:pPr>
        <w:pStyle w:val="BookText"/>
        <w:rPr/>
      </w:pPr>
      <w:r>
        <w:rPr>
          <w:rFonts w:ascii="IRNazanin" w:hAnsi="IRNazanin" w:eastAsia="IRNazanin"/>
          <w:color w:val="111111"/>
          <w:sz w:val="28"/>
          <w:sz w:val="28"/>
          <w:szCs w:val="28"/>
          <w:rtl w:val="true"/>
          <w:lang w:bidi="fa-IR"/>
        </w:rPr>
        <w:t>اين كلام جواب گفتار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اگر ما فرشته اى از آسمان به عنوان اثبات نبوت نازل كنيم كار آنها تمام است و پس از آن مهلت داده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چون چشم بشر را توان ديدن فرشته به صورت اصلى او، و مغز بشر را قدرت درك او نيست، پس اگر فرشته نازل شود مرگشان فرا مى رسد و مهلتى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ارجح آن كه مراد اين است كه از شئون عظمت و قدرت خدا و سنت جارى او اين است كه چون معجزى همانند ظهور فرشته براى گروهى ارائه كنند و آنها تخلف نمايند بلافاصله عذاب نازل كند، نظير قوم لوط پس از ديدن مهمان هاى او، و قوم صالح پس از پى كردن شتر او، و اصحاب مائده پس از كفران آن نعمت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آيه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مَلَك نازل كنيم آنها چنان كه از حالشان معلوم است تكذيب مى كنند و كارشان تمام مى شود، در حالى كه ما فعلاً چنين اراده اى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جَعَلْنَاهُ مَلَكاً لَّجَعَلْنَاهُ رَجُلاً وَ لَلَبَسْنَا عَلَيْهِم مَّا يَلْبِسُونَ</w:t>
      </w:r>
    </w:p>
    <w:p>
      <w:pPr>
        <w:pStyle w:val="BookText"/>
        <w:rPr/>
      </w:pPr>
      <w:r>
        <w:rPr>
          <w:rFonts w:ascii="IRNazanin" w:hAnsi="IRNazanin" w:eastAsia="IRNazanin"/>
          <w:color w:val="111111"/>
          <w:sz w:val="28"/>
          <w:sz w:val="28"/>
          <w:szCs w:val="28"/>
          <w:rtl w:val="true"/>
          <w:lang w:bidi="fa-IR"/>
        </w:rPr>
        <w:t xml:space="preserve">اين آيه پاسخ از اين مطلب است كه اگر مراد كفّار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انْزِلَ عَلَيْهِ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چرا پيامبر از فرشتگان نيست؟ جوابش اين است كه اگر ما پيامبر ارسالىِ به سوى بشر را فرشته مى كرديم، حتماً بايد او را به صورت مردى از بشر درمى آورديم، زيرا تماس و مؤانست بشر با فرشته به خاطر مباينت جوهرۀ وجود و اخلاق و گفتارشان ممكن نيست جز آن كه او را در صورت و اخلاق و گفتار بشر سازيم، و حتماً در چنين فرضى كار را بر آنها همان گونه كه خود بر خودشان مشتبه مى سازند، مختلط و مشتبه مى كرديم و باز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بشرى است مانند ما و صلاحيت رسالت الهى را ندارد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اسْتُهْزِئَ بِرُسُلٍ مِن قَبْلِكَ فَحَاقَ بِالَّذِينَ سَخِرُوا مِنْهُم مَا كَانُوا بِهِ يَسْتَهْزِءُونَ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ثُمَّ 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حاقَ بالشىء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و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احاطه كرد بر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به 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استهزا و مسخره نمود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يعنى من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اسْتُهْزِئَ بِرُسُلٍ مِّن قَبْلِكَ فَحَاقَ بِالَّذِينَ سَخِرُواْ مِنْهُم مَّا كَانُواْ بِهِ يَسْتَهْزِءُونَ</w:t>
      </w:r>
    </w:p>
    <w:p>
      <w:pPr>
        <w:pStyle w:val="BookText"/>
        <w:rPr/>
      </w:pPr>
      <w:r>
        <w:rPr>
          <w:rFonts w:ascii="IRNazanin" w:hAnsi="IRNazanin" w:eastAsia="IRNazanin"/>
          <w:color w:val="111111"/>
          <w:sz w:val="28"/>
          <w:sz w:val="28"/>
          <w:szCs w:val="28"/>
          <w:rtl w:val="true"/>
          <w:lang w:bidi="fa-IR"/>
        </w:rPr>
        <w:t>اين آيه در مقام تسلّى خاطر پيامبر در برابر دشمنى هاى كفّار و مشركان است، و شامل هر مؤمن صالح است كه به خاطر ايمان و طرفدارى از دين حق از دشمنان خود عذاب و ناراحتى بيند، 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حقيقت اين است كه پيش از تو نيز به فرستادگانى از جانب ما يعنى به همۀ رسولان گذشته خاصه به اولى العزم و صاحبان شرايع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و مسخره و اهانت شد، و در نتيجه به كسانى كه آنها را استهزا نمودند از سنخ همان عذابى كه بدان استهزا نمودند نظير صاعقۀ آسمانى، زلزلۀ زمينى، باد مسموم و غيره، وارد شد و احاطه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سِيرُواْ فِى الْأَرْضِ ثُمَّ انظُرُواْ كَيْفَ كَانَ عَاقِبَةُ الْمُكَذِّبِينَ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مشركان و استهزاكنندگان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اين زمين سير و گردش كنيد، سپس بنگريد كه عاقبت كار تكذيب كنندگان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سير در امكنه و مناطق روى زمين است كه آثار طغيانگران گذشته و منكران توحيد حق و دعوت انبيا در آن جاها ظاهر است، مانند بقاياى آثار تمدن فرعونيان در مصر، و سنگ هاى خاص باريده شده از آسمان بر قوم لوط در صحراى اردن، و خانه هاى مجلل و مرفه كنده و تهيه شده در دل كوه ها از قوم صالح، و موارد ديگر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لِمَن مَا فِي السَّماوَاتِ وَالْأَرْضِ قُل لِلّهِ كَتَبَ عَلَى نَفْسِهِ الرَّحْمَةَ لَيَجْمَعَنَّكُمْ إِلَى يَوْمِ الْقِيَامَةِ لاَ رَيْبَ فِيهِ الَّذِينَ خَسِرُوا أَنْفُسَهُمْ فَهُمْ لاَيُؤْمِنُونَ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مَا سَكَنَ فِي اللَّيْلِ وَالنَّهَارِ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لِّمَن مَّا فِى السَّمَاوَاتِ وَ الْأَرْضِ قُل لِّلَّهِ</w:t>
      </w:r>
    </w:p>
    <w:p>
      <w:pPr>
        <w:pStyle w:val="BookText"/>
        <w:rPr/>
      </w:pPr>
      <w:r>
        <w:rPr>
          <w:rFonts w:ascii="Amiri" w:hAnsi="Amiri" w:eastAsia="Amiri" w:cs="Amiri"/>
          <w:color w:val="111111"/>
          <w:sz w:val="28"/>
          <w:sz w:val="28"/>
          <w:szCs w:val="28"/>
          <w:rtl w:val="true"/>
          <w:lang w:bidi="ar-SA"/>
        </w:rPr>
        <w:t>امر به سؤال از مشركان در اين آيه به عنوان تعجيز آنها و غلبه در حجت و برهان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از آنها بپرس آيا آنچه در آسمان ها و در اين زمين است از آنِ كيست؟ يعنى موجودات لايتناهى و غيرقابل شمارش و احصا در آسمان ها و زمين از اقسام جمادات و نباتات و حيوانات و انسان ها و اجنّه و فرشتگان، مِلك حقيقى كيست؟ و در حفظ و حراست كيست؟ و تحت سلطه و اداره و نظم و تدبير چه كسى است؟ و سپس خود در جواب آنان براى تفهيم اين كه پاسخى از آن سؤال جز اين نيست،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عَلَى نَفْسِهِ الرَّحْمَةَ</w:t>
      </w:r>
    </w:p>
    <w:p>
      <w:pPr>
        <w:pStyle w:val="BookText"/>
        <w:rPr/>
      </w:pPr>
      <w:r>
        <w:rPr>
          <w:rFonts w:ascii="IRNazanin" w:hAnsi="IRNazanin" w:eastAsia="IRNazanin"/>
          <w:color w:val="111111"/>
          <w:sz w:val="28"/>
          <w:sz w:val="28"/>
          <w:szCs w:val="28"/>
          <w:rtl w:val="true"/>
          <w:lang w:bidi="fa-IR"/>
        </w:rPr>
        <w:t>او بر خود رحمت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قدرت و از راه عطوفت و بر وفق حكمت، رحمت را بر عهدۀ خويش لازم و مقرر داشته كه گويى نوشته و امضا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رحمت، بذل و بخشش نيازهاى مختلف تكوينى و تشريعى همۀ نيازمندان جهان است كه از آن جمله بذل علوم و معارف به ذوى العقول، و انزال شرايع و تكاليف به مكلّفان، و اعطاى پاداش به مطيعان، و تعيين غفران براى گنهكاران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لَيَجْمَعَنَّكُمْ إِلى يَوْمِ الْقِيَامَةِ لَارَيْبَ فِيهِ</w:t>
      </w:r>
    </w:p>
    <w:p>
      <w:pPr>
        <w:pStyle w:val="BookText"/>
        <w:rPr/>
      </w:pPr>
      <w:r>
        <w:rPr>
          <w:rFonts w:ascii="IRNazanin" w:hAnsi="IRNazanin" w:eastAsia="IRNazanin"/>
          <w:color w:val="111111"/>
          <w:sz w:val="28"/>
          <w:sz w:val="28"/>
          <w:szCs w:val="28"/>
          <w:rtl w:val="true"/>
          <w:lang w:bidi="fa-IR"/>
        </w:rPr>
        <w:t xml:space="preserve">لامِ لَيَجْمَعَنَّكُمْ براى قسم، و خطاب به همۀ بشر و خصوصاً مشركان است، و تعديۀ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اين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باد كه حتماً همۀ شما را جمع خواهد كرد و به سوى قيامت كه هيچ شكى در آن نيست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بدين طريق كه همه را به تدريج ميرانده، در عالم برزخ جمع مى كند، و چون مدت دنيا به پايان رسيد همه را با صيحه اى زنده نموده، با صيحه اى ديگر در محكمۀ عمومى حاضر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خَسِرُواْ أَنفُسَهُمْ فَهُمْ لَايُؤْمِنُونَ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اتمام حجت و وعظ و اندرز، كسانى كه نفس خود را به زيان داده اند آنها هرگز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به زيان دادنِ نفس، مصرف كردن فطرت اصلى</w:t>
      </w:r>
    </w:p>
    <w:p>
      <w:pPr>
        <w:pStyle w:val="BookText"/>
        <w:rPr/>
      </w:pPr>
      <w:r>
        <w:rPr>
          <w:rFonts w:ascii="IRNazanin" w:hAnsi="IRNazanin" w:eastAsia="IRNazanin"/>
          <w:color w:val="111111"/>
          <w:sz w:val="28"/>
          <w:sz w:val="28"/>
          <w:szCs w:val="28"/>
          <w:rtl w:val="true"/>
          <w:lang w:bidi="fa-IR"/>
        </w:rPr>
        <w:t>توحيدى و عقل سليم و استعداد معنوى و نيروهاى بدنى كه سرمايۀ اصلى انسان در بازار زندگى دنياست، در هواها و هوس ها و مطامع و شهوات دنياست به گونه اى كه براى آخرت جز كيفر اعمال زشت نماند، در حالى كه مى توانست با آن سرمايه، بهشت و رضوان الهى را فراهم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مَا سَكَنَ فِى الَّيْلِ وَ النَّهَارِ</w:t>
      </w:r>
    </w:p>
    <w:p>
      <w:pPr>
        <w:pStyle w:val="BookText"/>
        <w:rPr/>
      </w:pPr>
      <w:r>
        <w:rPr>
          <w:rFonts w:ascii="IRNazanin" w:hAnsi="IRNazanin" w:eastAsia="IRNazanin"/>
          <w:color w:val="111111"/>
          <w:sz w:val="28"/>
          <w:sz w:val="28"/>
          <w:szCs w:val="28"/>
          <w:rtl w:val="true"/>
          <w:lang w:bidi="fa-IR"/>
        </w:rPr>
        <w:t>و هرچه در شب و روز ساكن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شب و روز بر آن مى گذرد و در تحت احاطه و شمول و تأثيرات ظلمت و نور قرار دارد، خواه مانند صفحۀ ظاهر كرۀ زمين و كرات ديگر اين منظومه باشد يا كرات مقابل خورشيدهاى ديگر، همگى مِلك حقيقى و مخلوق به ارادۀ او و واقع در تحت حفظ و تربيت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كرات، منشأ انتزاع ظلمت و نور آنها نيز از اوست پس همۀ ظرف و مظروف از آنِ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السَّمِيعُ الْعَلِيمُ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شنوا و داناست؛ شنوا به آنچه از قبيل صوت است خواه صادر از حنجره هاى ذوات اراده باشد يا اصوات ديگر، و دانا به مقصود هر صاحب صوتى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أَغَيْرَ اللّهِ أَتَّخِذُ وَلِيّاً فَاطِرِ السَّماوَاتِ وَالْأَرْضِ وَهُوَ يُطْعِمُ وَلاَ يُطْعَمُ قُلْ إِنِّي أُمِرْتُ أَنْ أَكُونَ أَوَّلَ مَنْ أَسْلَمَ وَلاَ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يُصْرَفْ عَنْهُ يَوْمَئِذٍ فَقَدْ رَحِمَهُ وَذلِكَ الْفَوْزُ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دوست،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و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بشكافت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شكافنده، پديد آورنده، صفت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آن را و أطعَمَ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خورانيد آن را به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تكوننّ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اين آيه صفت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أَغَيْرَ اللَّهِ أَتَّخِذُ وَلِيّاً فَاطِرِ السَّمَاوَاتِ وَ الْأَرْضِ وَ هُوَ يُطْعِمُ وَ لَايُطْعَمُ</w:t>
      </w:r>
    </w:p>
    <w:p>
      <w:pPr>
        <w:pStyle w:val="BookText"/>
        <w:rPr/>
      </w:pPr>
      <w:r>
        <w:rPr>
          <w:rFonts w:ascii="IRNazanin" w:hAnsi="IRNazanin" w:eastAsia="IRNazanin"/>
          <w:color w:val="111111"/>
          <w:sz w:val="28"/>
          <w:sz w:val="28"/>
          <w:szCs w:val="28"/>
          <w:rtl w:val="true"/>
          <w:lang w:bidi="fa-IR"/>
        </w:rPr>
        <w:t>اين آيه و چند آيۀ آتى در مقابل گمان هاى فاسد مشركان و عقايد خرافى آنهاست كه در برابر بت ها و ستارگان و فرشتگان و عُزَير و مسيح و غيره از دو جهتْ خضوع داشتند، نخست به گمان اين كه در تأمين نيازهاى مختلف زندگى آنها از نان و آب و ساير وسايل زندگى نقش وساطت از جانب خداوند دارند و قطع و وصل و وسعت و تنگى معاششان به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آنها را نقشى است در دفع حوادث سوء و ضررهاى مختلف كه از سراسر محيط جهان متوجه انسان است، از مرگ و بيمارى و فقر و حوادث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پيوسته در برابر آنها به انگيزۀ طمع يا ترس، خضوع داشتند و عبادت، قربانى، ذلّت، درخواست حاجت، نذر اموال و غيره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مشركان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خداوند براى خود سرپرست و ياورى اتخاذ كنم؟ خدايى كه آفرينندۀ آسمان ها و اين زمين است، به گونه اى كه گويى متن عدم و بطن نيستى را شكافته و موجودات را از آن جا بيرون آورده و اداره مى كند، و اوست كه همه را خوراك مى بخشد و هرگز او خوراك داده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خوراك به عنوان فرد روشنِ روزى در نزد عامّه است، و مراد اين است كه همۀ موجودات را كه در ادامۀ حيات خود نياز به خوراك متناسب حال خود دارند او روزى مى دهد، ماديات را خوراك مادى و ذوى العقول را خوراك معنوى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إِنِّى أُمِرْتُ أَنْ أَكُونَ أَوَّلَ مَنْ أَسْلَمَ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يقين من مأمور شده ام نخستين كسى باشم كه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مأمورم در آغاز، خود به دين خود اذعان كنم و سپس به ابلاغ آن بپردازم، زيرا مدّعى راستگوى هر مكتب و فنّ و علمى، نخست بايد خود بدان معتقد و عامل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اولِ رتبى باشد، يعنى مأمورم در اتصاف و عمل به همۀ ابعاد دين خود چون</w:t>
      </w:r>
    </w:p>
    <w:p>
      <w:pPr>
        <w:pStyle w:val="BookText"/>
        <w:rPr/>
      </w:pPr>
      <w:r>
        <w:rPr>
          <w:rFonts w:ascii="IRNazanin" w:hAnsi="IRNazanin" w:eastAsia="IRNazanin"/>
          <w:color w:val="111111"/>
          <w:sz w:val="28"/>
          <w:sz w:val="28"/>
          <w:szCs w:val="28"/>
          <w:rtl w:val="true"/>
          <w:lang w:bidi="fa-IR"/>
        </w:rPr>
        <w:t>عقايد و اخلاق و اعمال، بر ديگران مقدم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لَاتَكُونَنَّ مِنَ الْمُشْرِكِينَ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من گفته شده كه هرگز از مشركان مباش؛ يعنى نه از نظر اذعان به شرك در الوهيت و ربوبيت و عبادت، و نه از نظر اخلاق و اوصاف، و نه از نظر آداب و كردار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إِنِّى أَخَافُ إِنْ عَصَيْتُ رَبِّى عَذَابَ يَوْمٍ عَظِيمٍ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بى ترديد من نيز اگر پروردگار خود را نافرمانى كنم از عذاب روزى بزرگ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روز بزرگ، روز رستاخيز عظيم است كه از نظر طول مدت و سختى احوال حاضران و كيفيت اجتماع جهانيان در يك محيط و چگونگى روابط اقشار متباين الحقيقۀ انسان ها و حيوانات و اجنّه و شياطين در آن روز، و طرز حكومت فرشتگان كه مظهر قهر و غضب خداوند جبار بر اهل حشرند، و غلبۀ وحشت و دهشت بر ظالمان و ستمگران، و احاطۀ ظلمت و حرارت و حوادث وحشت زا و فوق تصور بر مردم از صيحه هاى آسمانى و زلزله هاى زمينى و حمله ور شدن شعله هاى سوزان آتش و لهب هاى فروزان به حضار و غير اينها، روزى است كه در طول تاريخ ازليت و ابديت هيچ سابقه و لاحقه اى ندارد؛ و نعوذ باللّه من شروره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يُصْرَفْ عَنْهُ يَوْمَئِذٍ فَقَدْ رَحِمَهُ وَ ذلِكَ الْفَوْزُ الْمُبِينُ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قيامت روزى است كه از هركس عذاب آن روز بازگردانده شود حقّاً كه خدا بر او ترحم كرده، و آن كاميابى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اقتضاى شمول عذاب در عامّۀ حضّار آن روز به خاطر تفريطشان در اعتقاد و عمل، محقق است و اگر مانعى پيدا شود نظير تحقق مكفِّرات در دنيا و شمول شفاعت شافعان در آخرت و رحمت خاص الهى، قهراً كاميابى آشكارى خواهد بود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يَمْسَسْكَ اللّهُ بِضُرٍّ فَلاَ كَاشِفَ لَهُ إِلَّا هُوَ وَإِن يَمْسَسْكَ بِخَيْرٍ فَهُوَ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فَوْقَ عِبَادِهِ وَهُوَ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274" w:name="pg14426_342313"/>
    </w:p>
    <w:p>
      <w:pPr>
        <w:pStyle w:val="BookText"/>
        <w:rPr/>
      </w:pPr>
      <w:bookmarkEnd w:id="274"/>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275" w:name="__RefHeading___Toc8419725_3381743652"/>
      <w:bookmarkStart w:id="276" w:name="_Toc94"/>
      <w:bookmarkEnd w:id="275"/>
      <w:r>
        <w:rPr>
          <w:rtl w:val="true"/>
        </w:rPr>
        <w:t>تسلط كامل خدا بر بندگان</w:t>
      </w:r>
      <w:bookmarkEnd w:id="276"/>
    </w:p>
    <w:p>
      <w:pPr>
        <w:pStyle w:val="BookText"/>
        <w:rPr/>
      </w:pPr>
      <w:r>
        <w:rPr>
          <w:rFonts w:ascii="IRNazanin" w:hAnsi="IRNazanin" w:eastAsia="IRNazanin"/>
          <w:color w:val="111111"/>
          <w:sz w:val="28"/>
          <w:sz w:val="28"/>
          <w:szCs w:val="28"/>
          <w:rtl w:val="true"/>
          <w:lang w:bidi="fa-IR"/>
        </w:rPr>
        <w:t xml:space="preserve">مَسَّهُ بالعذاب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به او 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كرد بر او، ذليل نمود او را، پيروز شد و ذليل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 و غالبى كه ديگران را بر طبق ارادۀ خود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عباده خبر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يَمْسَسْكَ اللَّهُ بِضُرٍّ فَلَا كَاشِفَ لَهُ إِلَّا هُوَ</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به تو ضرر و آسيبى رساند مانند بيمارى و فقر و نازايى و ناامنى و غيره، پس هرگز آن را جز خود او برطرف كننده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همۀ اسباب و وسايل ظاهرى هم تحت اراده و مشيت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يَمْسَسْكَ بِخَيْرٍ فَهُوَ عَلَى كُلِّ شَىْءٍ قَدِيرٌ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به تو خيرى رساند چون صحّت بدن و طول عمر و اولاد و جاه و مال، پس او بر همه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خيرات نيز به ارادۀ اوست، زيرا اوست كه همۀ خيرات را در عالم وجود بر وفق اقتضاى فطرت و طبيعت موجودات، به اراده و مشيت خود به آنها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مسألۀ تقاضا و عرضه در همۀ موجودات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الْقَاهِرُ فَوْقَ عِبَادِهِ وَهُوَ الْحَكِيمُ الْخَبِيرُ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كسى است كه غالب و چيره است؛ چيره بر شراشر عالم وجود كه در مقام تدبير و اداره، همه را طبق ارادۀ تكوينى خود جارى مى سازد، و ذوى العقول را در امور تشريع بر وفق ارادۀ تشريعى خويش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فوق بندگان خويش است، زيرا واجبْ فوق ممكن، و خالق فوق مخلوق، و مربى فوق تربيت شده، و حاكم و مشرّع و آمر فوق محكوم و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حكيم و آگاه است؛ متانت و اتقان صنع و آگاهى در مرحلۀ تكوين و تشريع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أَيُّ شَيْءٍ أَكْبَرُ شَهَادَةً قُلِ اللّهُ شَهِيدٌ بَيْنِي وَبَيْنَكُمْ وَأُوحِيَ إِلَيَّ هذَا الْقُرْآنُ لِأُنذِرَكُم بِهِ وَمَن بَلَغَ أَئِنَّكُمْ لَتَشْهَدُونَ أَنَّ مَعَ اللّهِ آلِهَةً أُخْرَى قُل لاَ أَشْهَدُ قُلْ إِنَّمَا هُوَ إِلهٌ وَاحِدٌ وَإِنَّنِي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الَّذِينَ خَسِرُوا أَنْفُسَهُمْ فَهُمْ لاَيُؤْمِنُونَ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بَلَغَ،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ضمير موصول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اُوحى عطف است به اللّه و مقول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يا مصدريه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خسروا مبتدا، فهم لا يؤمنون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پسر و مطلق اولاد تغليباً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أَىُّ شَىْءٍ أَكْبَرُ شَهَادَةً قُلِ اللَّهُ شَهِيدٌم بَيْنِى وَ بَيْنَكُمْ</w:t>
      </w:r>
    </w:p>
    <w:p>
      <w:pPr>
        <w:pStyle w:val="BookText"/>
        <w:rPr/>
      </w:pPr>
      <w:r>
        <w:rPr>
          <w:rFonts w:ascii="IRNazanin" w:hAnsi="IRNazanin" w:eastAsia="IRNazanin"/>
          <w:color w:val="111111"/>
          <w:sz w:val="28"/>
          <w:sz w:val="28"/>
          <w:szCs w:val="28"/>
          <w:rtl w:val="true"/>
          <w:lang w:bidi="fa-IR"/>
        </w:rPr>
        <w:t>اثبات توحيد خدا و اين كه او يكتاست و شريكى ندارد، در برابر مشركان، همان گونه كه با عقل سليم و حجج و برهان هاى قويم ممكن است، از راه نقل و شرع كه مقارن معجزات باهره است نيز راهى صحيح است و سوق آيه در بيان اين مطلب و پاسخ از اين است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ما به رسالت تو شاهدى از جانب يهود و نصارا و غير آنها نيافتيم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مشركان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و چه كسى از نظر شهادت و گواهى بزرگ تر است، يعنى درست تر و نافذتر و اطمينان آورتر است؟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ميان من و شما شاهد و گواه است</w:t>
      </w:r>
      <w:r>
        <w:rPr>
          <w:rFonts w:eastAsia="IRNazanin" w:cs="IRNazanin"/>
          <w:color w:val="111111"/>
          <w:sz w:val="28"/>
          <w:szCs w:val="28"/>
          <w:rtl w:val="true"/>
          <w:lang w:bidi="fa-IR"/>
        </w:rPr>
        <w:t>.</w:t>
      </w:r>
      <w:bookmarkStart w:id="277" w:name="pg14426_342315"/>
    </w:p>
    <w:p>
      <w:pPr>
        <w:pStyle w:val="BookText"/>
        <w:rPr/>
      </w:pPr>
      <w:bookmarkEnd w:id="277"/>
      <w:r>
        <w:rPr>
          <w:rFonts w:ascii="Amiri" w:hAnsi="Amiri" w:eastAsia="Amiri" w:cs="Amiri"/>
          <w:color w:val="111111"/>
          <w:sz w:val="28"/>
          <w:sz w:val="28"/>
          <w:szCs w:val="28"/>
          <w:rtl w:val="true"/>
          <w:lang w:bidi="ar-SA"/>
        </w:rPr>
        <w:t>وَ أُوحِىَ إِلَىَّ هَذَا الْقُرْءَانُ لِأُنذِرَكُم بِهِ وَ مَن م بَلَغَ</w:t>
      </w:r>
    </w:p>
    <w:p>
      <w:pPr>
        <w:pStyle w:val="Heading3"/>
        <w:numPr>
          <w:ilvl w:val="2"/>
          <w:numId w:val="1"/>
        </w:numPr>
        <w:rPr/>
      </w:pPr>
      <w:bookmarkStart w:id="278" w:name="__RefHeading___Toc8419727_3381743652"/>
      <w:bookmarkStart w:id="279" w:name="_Toc95"/>
      <w:bookmarkEnd w:id="278"/>
      <w:r>
        <w:rPr>
          <w:rtl w:val="true"/>
        </w:rPr>
        <w:t>رسالت جهانى اسلام</w:t>
      </w:r>
      <w:bookmarkEnd w:id="279"/>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قرآن به من وحى شده است تا شما را به آن بيم دهم و كسانى را كه اين قرآن به آنها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در عين اين كه براى اثبات شهادت خود خدا بر توحيد خويش به وسيلۀ وحى اين قرآن است، كلامى است مستقل و تام در بيان اين كه اين كتاب الهى از آنِ همۀ بشر است از موجودين در عصر نزول آن تا انتها و انقراض نسلشان، هرچند انذار در عصر نزول، محدود، ولى رفته رفته گسترده و شامل خواهد بود، و تقييد انذار آن به كسانى كه بدانها رسيده، به لحاظ اين است كه تماميت حجّيت، مختصّ به بلوغ است وگرنه قرآن كتاب آسمانى عام و مبيّن شريعت الهى شامل و دائم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أَئِنَّكُمْ لَتَشْهَدُونَ أَنَّ مَعَ اللَّهِ ءَالِهَةً أُخْرَى قُل لَّآأَشْهَدُ قُلْ إِنَّمَا هُوَ إِلَهٌ وَاحِدٌ وَإِنَّنِى بَرِىءٌ مِمَّاتُشْرِكُونَ</w:t>
      </w:r>
    </w:p>
    <w:p>
      <w:pPr>
        <w:pStyle w:val="Heading3"/>
        <w:numPr>
          <w:ilvl w:val="2"/>
          <w:numId w:val="1"/>
        </w:numPr>
        <w:rPr/>
      </w:pPr>
      <w:bookmarkStart w:id="280" w:name="__RefHeading___Toc8419729_3381743652"/>
      <w:bookmarkStart w:id="281" w:name="_Toc96"/>
      <w:bookmarkEnd w:id="280"/>
      <w:r>
        <w:rPr>
          <w:rtl w:val="true"/>
        </w:rPr>
        <w:t>محمد شناسى اهل كتاب</w:t>
      </w:r>
      <w:bookmarkEnd w:id="281"/>
    </w:p>
    <w:p>
      <w:pPr>
        <w:pStyle w:val="BookText"/>
        <w:rPr/>
      </w:pPr>
      <w:r>
        <w:rPr>
          <w:rFonts w:ascii="IRNazanin" w:hAnsi="IRNazanin" w:eastAsia="IRNazanin"/>
          <w:color w:val="111111"/>
          <w:sz w:val="28"/>
          <w:sz w:val="28"/>
          <w:szCs w:val="28"/>
          <w:rtl w:val="true"/>
          <w:lang w:bidi="fa-IR"/>
        </w:rPr>
        <w:t xml:space="preserve">پس از آن كه پيامبر شهادت خدا را بر يگانى ذات خويش نقل كرد كه بزرگ ترين و قوى ترين شهادت هاست و احدى را نرسد كه در آن ترديد كند، خداوند به او دستور مى دهد كه از مشركان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نحو اعجاب و توبيخ و تعجيز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به راستى با اين وضع، شما گواهى مى دهيد كه با خداوند خدايان ديگرى هست؟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چنين شركى شهادت نمى دهم، و نيز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خداوند خداى يكتاست و من بى ترديد از آنچه شما شريك خدا قرار مى دهيد، بيزارم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ءَاتَيْنَاهُمُ الْكِتَابَ يَعْرِفُونَهُ كَمَا يَعْرِفُونَ أَبْنَآءَهُمُ</w:t>
      </w:r>
    </w:p>
    <w:p>
      <w:pPr>
        <w:pStyle w:val="BookText"/>
        <w:rPr/>
      </w:pPr>
      <w:r>
        <w:rPr>
          <w:rFonts w:ascii="IRNazanin" w:hAnsi="IRNazanin" w:eastAsia="IRNazanin"/>
          <w:color w:val="111111"/>
          <w:sz w:val="28"/>
          <w:sz w:val="28"/>
          <w:szCs w:val="28"/>
          <w:rtl w:val="true"/>
          <w:lang w:bidi="fa-IR"/>
        </w:rPr>
        <w:t>سوق اين آيه در پاسخ اين است كه مشركان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ما به رسالت تو شاهدى از جانب دانشمندان يهود و نصارا و غير آنها نيافتيم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آنها كتاب آسمانى داده ايم پيامبر اسلام را آن چنانى شناسند كه فرزندان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طايفه و نسل گذشتۀ آنها از زمان نزول كتابشان تا عصر ظهور محمد صلى الله عليه و آله طبق تعريف پيامبرانشان و توصيف كامل كتاب هايشان او را مى شناختند، و عبداللّه بن سلام از علماى آنها گفته بود كه من محمد را بهتر از فرزندم مى شناسم، زيرا در فرزندم احتمال خيانت مادرش هست ولى در محمد شكى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 وفق آيۀ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w:t>
      </w:r>
      <w:bookmarkStart w:id="282" w:name="pg14426_342316"/>
    </w:p>
    <w:p>
      <w:pPr>
        <w:pStyle w:val="BookText"/>
        <w:rPr/>
      </w:pPr>
      <w:bookmarkEnd w:id="282"/>
      <w:r>
        <w:rPr>
          <w:rFonts w:ascii="IRNazanin" w:hAnsi="IRNazanin" w:eastAsia="IRNazanin"/>
          <w:color w:val="111111"/>
          <w:sz w:val="28"/>
          <w:sz w:val="28"/>
          <w:szCs w:val="28"/>
          <w:rtl w:val="true"/>
          <w:lang w:bidi="fa-IR"/>
        </w:rPr>
        <w:t>عمران، خداوند از همۀ پيامبران گذشته و امّتشان پيمانى سخت و مؤكّد و مكرّر گرفته كه چون او آمد به علامت آن كه همۀ كتاب هاى آسمانى شما را تصديق خواهد نمود، بى ترديد به او ايمان آوريد و حتماً او را يارى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خَسِرُواْ أَنفُسَهُمْ فَهُمْ لَايُؤْمِنُونَ</w:t>
      </w:r>
    </w:p>
    <w:p>
      <w:pPr>
        <w:pStyle w:val="Heading3"/>
        <w:numPr>
          <w:ilvl w:val="2"/>
          <w:numId w:val="1"/>
        </w:numPr>
        <w:rPr/>
      </w:pPr>
      <w:bookmarkStart w:id="283" w:name="__RefHeading___Toc8419731_3381743652"/>
      <w:bookmarkStart w:id="284" w:name="_Toc97"/>
      <w:bookmarkEnd w:id="283"/>
      <w:r>
        <w:rPr>
          <w:rtl w:val="true"/>
        </w:rPr>
        <w:t>شرك، ظلم بزرگ</w:t>
      </w:r>
      <w:bookmarkEnd w:id="284"/>
    </w:p>
    <w:p>
      <w:pPr>
        <w:pStyle w:val="BookText"/>
        <w:rPr/>
      </w:pPr>
      <w:r>
        <w:rPr>
          <w:rFonts w:ascii="IRNazanin" w:hAnsi="IRNazanin" w:eastAsia="IRNazanin"/>
          <w:color w:val="111111"/>
          <w:sz w:val="28"/>
          <w:sz w:val="28"/>
          <w:szCs w:val="28"/>
          <w:rtl w:val="true"/>
          <w:lang w:bidi="fa-IR"/>
        </w:rPr>
        <w:t>اين آيه اخبار از عناد و شقاوت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آنها كه نفس خود و وجود خود را به زيان دادند و در اين جهان در معامله ميان سرمايۀ عمر و تحصيل سعادت و شقاوت مرتكب زيان شدند، خود را دادند و شقاوت را خريدند، آنها هرگز ايمان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أَظْلَمُ مِمَّنِ افْتَرَى عَلَى اللّهِ كَذِباً أَوْ كَذَّبَ بِآيَاتِهِ إِنَّهُ لاَيُفْلِحُ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نَحْشُرُهُمْ جَمِيعاً ثُمَّ نَقُولُ لِلَّذِينَ أَشْرَكُوا أَيْنَ شُرَكَاؤُكُمُ الَّذِينَ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تَكُن فِتْنَتُهُمْ إِلَّا أَن قَالُوا وَاللّهِ رَبِّنَا مَا كُنَّا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كَذَبُوا عَلَى أَنْفُسِهِمْ وَضَلَّ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هُم راجع است به ناسِ مفهوم از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گفت كه مظنّۀ كذب است و نوعاً در مورد ذم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تزعمون با حذف دو مفعول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تزعمونهم شركائى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أَظْلَمُ مِمَّنِ افْتَرَى عَلَى اللَّهِ كَذِباً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و عدّه اى از آيات آتى در ذكر انحرافات اعتقادى مشركان است از راه مستقيم</w:t>
      </w:r>
    </w:p>
    <w:p>
      <w:pPr>
        <w:pStyle w:val="BookText"/>
        <w:rPr/>
      </w:pPr>
      <w:r>
        <w:rPr>
          <w:rFonts w:ascii="IRNazanin" w:hAnsi="IRNazanin" w:eastAsia="IRNazanin"/>
          <w:color w:val="111111"/>
          <w:sz w:val="28"/>
          <w:sz w:val="28"/>
          <w:szCs w:val="28"/>
          <w:rtl w:val="true"/>
          <w:lang w:bidi="fa-IR"/>
        </w:rPr>
        <w:t>توحيد و نبوت و معاد، و فعاليت هاى آنها بر ضد حق، و عاقبت سوء اخروى آنها به گونه اى كه آنچه را كرده اند علناً انكار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كسى ظالم تر و ستمكارتر است از آن كس كه بر خدا دروغ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براى بت هاى جماد مقام قداست و ربوبيت و وساطت تقرب به خدا قائل شود، يا فرشتگان مأمور تحت فرمان را دختران خدا نامد، يا بشر آفريدۀ او را فرزند يا جزء او يا محل حلول ذات اقدس او داند، يا ادّعاى نبوت و رسالت از جانب او يا وصايت و نيابت از رسولان او نمايد، يا دينى و شريعتى به نام او اختراع كند، يا حكم باطلى به استناد او صادر كند، يا فتوايى بر خلاف واقع از جانب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اين كه دروغ و افتراى به خدا از همۀ ستم ها بالاتر است اين است كه دروغ، ظلم و خروج از طريق عدل و استقامت است و عظمت و قباحت ظلم به تناسب عظمت مظلوم و بر حسب اهميت مطلب فرق مى كند، پس دروغ بر خدا و افتراء در توحيد بالاترين ستم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كَذَّبَ بَِايَاتِهِ إِنَّهُ لَايُفْلِحُ الظَّالِمُونَ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آيه هاى قرآن او يا نشانه هاى قطعى توحيد او را كه از آفاق عالم و انفس خلايق نمايان است دروغ شمارد، كه اين هم همانند افتراست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ترديد ستمكاران رستگار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نَحْشُرُهُمْ جَمِيعاً ثُمَّ نَقُولُ لِلَّذِينَ أَشْرَكُواْ أَيْنَ شُرَكَآؤُكُمُ الَّذِينَ كُنتُمْ تَزْعُمُونَ</w:t>
      </w:r>
    </w:p>
    <w:p>
      <w:pPr>
        <w:pStyle w:val="BookText"/>
        <w:rPr/>
      </w:pPr>
      <w:r>
        <w:rPr>
          <w:rFonts w:ascii="IRNazanin" w:hAnsi="IRNazanin" w:eastAsia="IRNazanin"/>
          <w:color w:val="111111"/>
          <w:sz w:val="28"/>
          <w:sz w:val="28"/>
          <w:szCs w:val="28"/>
          <w:rtl w:val="true"/>
          <w:lang w:bidi="fa-IR"/>
        </w:rPr>
        <w:t>حكايتى است از حال مشركان در روز رستاخيز، و خطابشان در آن روز به عنوان توبيخ و استهزاست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 روزى را كه همۀ مردم را در صحنۀ محشر گرد مى آوريم، سپس به كسانى كه مشرك شده اند،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شريكانتان كه گمان مى كرديد؟ يعنى اشياء يا اشخاصى كه آنها را در الوهيت يا ربوبيت يا عبادت شريك خدا مى دانستيد، مانند بتان و ستارگان و فرشتگان و غير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تَكُن فِتْنَتُهُمْ إِلَّآ أَن قَالُواْ وَ اللَّهِ رَبِّنَا مَا كُنَّا مُشْرِكِينَ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روز پاسخ يا معذرت خواهى آنان، يا نتيجه و عاقبت شرك دنيويشان جز اين نخواهد بود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پروردگارمان، ما هرگز مشرك نبوديم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كَيْفَ كَذَبُواْ عَلَى أَنفُسِهِمْ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چگونه به ضرر خود 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حضور پيامبران و مؤمنان و فرشتگان به دروغشان رسوا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علت آن كه آنها در ملأ عام در جوّى كه همه چيز در نزد همه كس روشن است دروغ مى گويند و نتيجه اى بر دروغشان مترتب نمى شود، اين است كه دروغ در دنيا براى آنها طبيعت ثانيه شده و آنجا هم قهراً بدان تكلّم مى كنند، مانند معتاد به هتّاكى و بدزبانى كه بى اختيار هم فحش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ضَلَّ عَنْهُم مَّا كَانُواْ يَفْتَرُونَ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افترا مى بستند از بت و غيره، از نظر آنان 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هيچ يك در آن جا حاضر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 كه چون آن روز، روز انكشاف حقايق است و عظمت و قدرت خدا در نزد همه به نحو اكمل ظهور و تجلى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مردم موجودات را به چشم حقارت و ذلّت و فقر و نياز مى نگرند و مى بينند كه همۀ مقامات و كمالات دنيوى از همه چيز گم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شئون و شوكت بتان را باطل و نابود مى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مَن يَسْتَمِعُ إِلَيْكَ وَجَعَلْنَا عَلَى قُلُوبِهِمْ أَكِنَّةً أَن يَفْقَهُوهُ وَفِي آذَانِهِمْ وَقْراً وَإِن يَرَوْا كُلَّ آيَةٍ لاَ يُؤْمِنُوا بِهَا حَتَّى إِذَا جَاءُوكَ يُجَادِلُونَكَ يَقُولُ الَّذِينَ كَفَرُوا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مفرد يستمع و ضماير جمع هفتگانه در آيه، راجع به مَنِ موصوله است به اعتبار لفظ و معنا، و در غالب موارد قرآن ضمير نزديك موصول، مفرد و ضمير دورش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أكِنَّه جمع كِنّ 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و ساتر و غلاف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فهم عميق فهميد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شد، سنگين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أساطير جمع اسْطُر و سطور و آن جمع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هر شىء رديف شده، و غالباً استعمال مى شود در دروغ هاى رديف شده در گفتار و نوشتار</w:t>
      </w:r>
      <w:r>
        <w:rPr>
          <w:rFonts w:eastAsia="IRNazanin" w:cs="IRNazanin"/>
          <w:color w:val="111111"/>
          <w:sz w:val="28"/>
          <w:szCs w:val="28"/>
          <w:rtl w:val="true"/>
          <w:lang w:bidi="fa-IR"/>
        </w:rPr>
        <w:t>.</w:t>
      </w:r>
      <w:bookmarkStart w:id="285" w:name="pg14426_342319"/>
    </w:p>
    <w:p>
      <w:pPr>
        <w:pStyle w:val="BookText"/>
        <w:rPr/>
      </w:pPr>
      <w:bookmarkEnd w:id="285"/>
      <w:r>
        <w:rPr>
          <w:rFonts w:ascii="Amiri" w:hAnsi="Amiri" w:eastAsia="Amiri" w:cs="Amiri"/>
          <w:color w:val="111111"/>
          <w:sz w:val="28"/>
          <w:sz w:val="28"/>
          <w:szCs w:val="28"/>
          <w:rtl w:val="true"/>
          <w:lang w:bidi="ar-SA"/>
        </w:rPr>
        <w:t>يجادلونك حال از فاعلِ جاؤوك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جواب اذا شرطيه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8419733_3381743652"/>
      <w:bookmarkStart w:id="287" w:name="_Toc98"/>
      <w:bookmarkEnd w:id="286"/>
      <w:r>
        <w:rPr>
          <w:rtl w:val="true"/>
        </w:rPr>
        <w:t>مشركان كرو كورند</w:t>
      </w:r>
      <w:bookmarkEnd w:id="287"/>
    </w:p>
    <w:p>
      <w:pPr>
        <w:pStyle w:val="BookText"/>
        <w:rPr/>
      </w:pPr>
      <w:r>
        <w:rPr>
          <w:rFonts w:ascii="Amiri" w:hAnsi="Amiri" w:eastAsia="Amiri" w:cs="Amiri"/>
          <w:color w:val="111111"/>
          <w:sz w:val="28"/>
          <w:sz w:val="28"/>
          <w:szCs w:val="28"/>
          <w:rtl w:val="true"/>
          <w:lang w:bidi="ar-SA"/>
        </w:rPr>
        <w:t>وَ مِنْهُم مَّن يَسْتَمِعُ إِلَيْكَ وَجَعَلْنَا عَلَى قُلُوبِهِمْ أَكِنَّةً أَن يَفْقَهُوهُ وَ فِى ءَاذَانِهِمْ وَ قْراً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مشركان قريش يا از سران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به سخنان تو گوش مى دهند، يعنى به آيات قرآنى يا سخنرانى هايت، ولى ما بر دل هاى آنها پوشش هايى قرار داده ايم مانع از اين كه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پوشش ها حجاب هاى نامرئى است كه خداوند به واسطۀ شرك و كفر و عناد و فسقشان در قلب آنها ايجاد كرده است به گونه اى كه مانع از درك معانى و حقايق كلام خدا و رسولش مى شود و تأثيرى در روحشان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 هاى آنان نيز به همين معنا سنگينى اى قرار داده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يَرَوْا كُلَّ ءَايَةٍ لَّايُؤْمِنُواْ بِهَا حَتَّى إِذَا جَآءُوكَ يُجَادِلُونَكَ يَقُولُ الَّذِينَ كَفَرُواْ إِنْ هَذَآ إِلَّآ أَسَاطِيرُ الْأَوَّلِينَ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به غير اين قرآن نيز هر نشانه و علامت اعجازى از جانب خدا ببينند به آن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وقتى به نزد تو آيند در حالى كه با تو گفتگو و مجادله مى كنند، كسانى از آنها كه كفر ورزيده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اقتضاى كفرشان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قرآن و سخنان تو كرده،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جز افسانه هاى پيشينيان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تشبيه مى كنند به قصه ها و افسانه هايى كه دروغ مسلم است و براى تفريح و سرگرمى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غايت جرأت و شقاوت است كه به حضور پيامبر آيند و چنين گويند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يَنْهَوْنَ عَنْهُ وَيَنْأَوْنَ عَنْهُ وَإِن يُهْلِكُونَ إِلَّا 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وُقِفُوا عَلَى النَّارِ فَقَالُوا يَالَيْتَنَا نُرَدُّ وَلاَ نُكَذِّبَ بِآيَاتِ رَبِّنَا وَنَكُونَ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كَانُوا يُخْفُونَ مِن قَبْلُ وَلَوْ رُدُّوا لَعَادُوا لِمَا نُهُوا عَنْهُ وَإِنَّهُمْ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نَأى عن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عنه در دو مورد راجع به پيامبر اسلام است و محتمل است راجع به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يهلكون الّا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نافيه است و قصر اهلاك به خود آنها از قبيل قصر قلب است، يعنى خودشان را هلاك مى كنند نه پيامبر يا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ترى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شرط محذوف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لرأيت أمراً عجيباً فظيعاً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 او را، حبس نمود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على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شد و مطّلع گشت بر آن، و وَقَفَهُ على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آگاه كرد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فعل ماضى در اين آيه به معناى مضارع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بدا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اعراض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تمنّى العود و الايمان حقيقياً 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يَنْهَوْنَ عَنْهُ وَيَنْأَوْنَ عَنْهُ وَ إِن يُهْلِكُونَ إِلَّآ أَنفُسَهُمْ وَ مَا يَشْعُرُونَ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نهى مى كنند از آن و دور مى شوند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ديگران را از تماس و گفتگو با پيامبر و شنيدن كلام او و شنيدن قرآن او پيوسته جلوگيرى مى كنند و هم خود همواره از آنها دورى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جز خود را هلاك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نشود كه منحصر كردن هلاكت به خود آنها مورد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 كه آنها هم خود و هم پيروانشان را هلاك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مراد، انحصار حقيقى نيست، بلكه اين كلام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مراد نفى هلاكت از پيامبرو اثبات آن براى آنهاست هرچند پيروانشان نيز با آنها شريك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اين مطلب را درك نمى كنند و به آن آگاه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تَرَى إِذْ وُقِفُواْ عَلَى النَّارِ فَقَالُواْ يَالَيْتَنَا نُرَدُّ وَ لَانُكَذِّبَ بَِايَاتِ رَبِّنَا وَ نَكُونَ مِنَ الْمُؤْمِنِينَ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همۀ مكلّفان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در روز قيامت هنگامى كه بر لبۀ آتش بازداشت شدند، يا آنها را از آتش و كمّ و كيف آن آگاه نمودند، مى ديدى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به دنيا بازگردانده مى شديم و نشانه هاى پروردگارمان را انكار نمى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p>
    <w:p>
      <w:pPr>
        <w:pStyle w:val="BookText"/>
        <w:rPr/>
      </w:pPr>
      <w:r>
        <w:rPr>
          <w:rFonts w:ascii="IRNazanin" w:hAnsi="IRNazanin" w:eastAsia="IRNazanin"/>
          <w:color w:val="111111"/>
          <w:sz w:val="28"/>
          <w:sz w:val="28"/>
          <w:szCs w:val="28"/>
          <w:rtl w:val="true"/>
          <w:lang w:bidi="fa-IR"/>
        </w:rPr>
        <w:t>پيامبران و معجزات و كتاب هاى آسمانى و شرايع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مؤمنان و گروندگان بوديم؛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يعنى امرى عجيب و عظيم و غير قابل تصور و دهشتزا مى ديدى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بَدَا لَهُم مَّا كَانُواْ يُخْفُونَ مِن قَبْلُ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پيش از اين مخفى مى كردند براى آنان ظاهر و آشكار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اعراض است و مراد اين است كه آرزوى بازگشت به دنيا و تمنّاى تصديق آيات و دخول در زمرۀ مؤمنان از سوى آنها، آرزوى حقيقى و تمنّاى واقعى نيست، بلكه چون آتش جهنم و عذاب آخرت كه در دنيا آن را اقرار نداشتند و شديداً انكار كرده و مخفى مى نمودند، در آن حال براى آنها ظاهر و آشكار گرديده، از ترس و دهشت، چنين آرزويى را مى كنند، بر وفق طبع غريزى خود كه گاهى دروغِ روشن مى گويند و گاهى تمنّاى محال و باطل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رُدُّواْ لَعَادُواْ لِمَا نُهُواْ عَنْهُ وَ إِنَّهُمْ لَكَاذِبُونَ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به فرض در آن حال به دنيا بازگردانده شوند، به يقين به همان چيزى كه از آن نهى شده بودند برمى گردند، يعنى به كفر و شرك و فساد عقيده و عمل؛ و بى ترديد آنها به طبع و غريزه دروغگويند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إِنْ هِيَ إِلَّا حَيَاتُنَا الدُّنْيَا وَمَا نَحْنُ بِمَبْعُوثِينَ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وُقِفُوا عَلَى رَبِّهِمْ قَالَ أَلَيْسَ هذَا بِالْحَقِّ قَالُوا بَلَى وَرَبِّنَا قَالَ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ضمير 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از كلام يا مشاهَد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ترى جواب شرط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لرأيت أمراً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وقفوا على ربهم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حساب أو قضاء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شدند، و نيز بازداشت شدند</w:t>
      </w:r>
      <w:r>
        <w:rPr>
          <w:rFonts w:eastAsia="IRNazanin" w:cs="IRNazanin"/>
          <w:color w:val="111111"/>
          <w:sz w:val="28"/>
          <w:szCs w:val="28"/>
          <w:rtl w:val="true"/>
          <w:lang w:bidi="fa-IR"/>
        </w:rPr>
        <w:t>.</w:t>
      </w:r>
      <w:bookmarkStart w:id="288" w:name="pg14426_342322"/>
    </w:p>
    <w:p>
      <w:pPr>
        <w:pStyle w:val="BookText"/>
        <w:rPr/>
      </w:pPr>
      <w:bookmarkEnd w:id="288"/>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8419735_3381743652"/>
      <w:bookmarkStart w:id="290" w:name="_Toc99"/>
      <w:bookmarkEnd w:id="289"/>
      <w:r>
        <w:rPr>
          <w:rtl w:val="true"/>
        </w:rPr>
        <w:t>منكران قيامت و پاسخ آن</w:t>
      </w:r>
      <w:bookmarkEnd w:id="290"/>
    </w:p>
    <w:p>
      <w:pPr>
        <w:pStyle w:val="BookText"/>
        <w:rPr/>
      </w:pPr>
      <w:r>
        <w:rPr>
          <w:rFonts w:ascii="Amiri" w:hAnsi="Amiri" w:eastAsia="Amiri" w:cs="Amiri"/>
          <w:color w:val="111111"/>
          <w:sz w:val="28"/>
          <w:sz w:val="28"/>
          <w:szCs w:val="28"/>
          <w:rtl w:val="true"/>
          <w:lang w:bidi="ar-SA"/>
        </w:rPr>
        <w:t>وَ قَالُواْ إِنْ هِىَ إِلَّا حَيَاتُنَا الدُّنْيَا وَ مَا نَحْنُ بِمَبْعُوثِينَ</w:t>
      </w:r>
    </w:p>
    <w:p>
      <w:pPr>
        <w:pStyle w:val="BookText"/>
        <w:rPr/>
      </w:pPr>
      <w:r>
        <w:rPr>
          <w:rFonts w:ascii="Amiri" w:hAnsi="Amiri" w:eastAsia="Amiri" w:cs="Amiri"/>
          <w:color w:val="111111"/>
          <w:sz w:val="28"/>
          <w:sz w:val="28"/>
          <w:szCs w:val="28"/>
          <w:rtl w:val="true"/>
          <w:lang w:bidi="ar-SA"/>
        </w:rPr>
        <w:t>مشركان و وثنيّون قريش و مكّه منكر معاد بودند و از اين رو تمام احوال و حوادث آن روز را انكار مى كردند، و توسّلشان به بت ها و طلب وساطت و شفاعت از خدا مربوط به امور دنيا و براى جلب منافع و دفع مضرّات دنيوى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جز اين زندگى دنيوى ما نيست، و ما هرگز برانگيخته شدنى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دنيا حياتى به نام حيات برزخى به امتداد مرگ نخستين انسان در دنيا تا نفخۀ دوم صور، و سپس حياتى به امتداد روز قيامت، و پس از آن حيات ابدى در بهشت و دوزخ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تَرَى إِذْ وُقِفُواْ عَلَى رَبِّهِمْ</w:t>
      </w:r>
    </w:p>
    <w:p>
      <w:pPr>
        <w:pStyle w:val="BookText"/>
        <w:rPr/>
      </w:pPr>
      <w:r>
        <w:rPr>
          <w:rFonts w:ascii="IRNazanin" w:hAnsi="IRNazanin" w:eastAsia="IRNazanin"/>
          <w:color w:val="111111"/>
          <w:sz w:val="28"/>
          <w:sz w:val="28"/>
          <w:szCs w:val="28"/>
          <w:rtl w:val="true"/>
          <w:lang w:bidi="fa-IR"/>
        </w:rPr>
        <w:t>اين آيه در ردّ گفتار آنهاست به وسيلۀ نقل حال آنها در محشر و اعتراف ذليلانۀ آنان به حقّانيت معاد پس از حصول 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و اى مخاطب معتقد به معاد، اگر آنها را در روز رستاخيز هنگامى كه به جلال و جمال پروردگارشان واقف شدند، يا زمانى كه در برابر خدا بازداشت شدند ببينى، امر عجيب و عظيمى را مشاهده خواهى كرد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وقوف بر رب يا قيام در برابر او، ديدن عالم محشر و احوال و اوضاع آن جاست آن گاه كه متوجه مقام و جلال خدا شوند، و مشرف شوند و اطلاع يابند از محيط پهناور قيامت و صحنۀ باشكوه محشر و حال زمين و آسمان آن روز، از خورشيد و ماه گرفته تا ستاره هاى بى فروغ، و حضور افواج فرشتگان متصدى امور كه همه جا را پر كرده و بر همۀ اوضاع تسلّط دارند، و تشكيل محكمۀ عظيم حاكم مطلق و قاضى بر حق، و حضور انبيا و معصومان و صالحان و گواهان امّت ها، و نصب كتاب عمومى و لوح محفوظ، و احضار شياطين و سلاطين و ستمكاران و طاغيان انس و جنّ، و دعوت و احضار طوايف ذوى العقول و ذوى الشعور و انسان ها از آدم ابوالبشر تا آخرين فرد آنها، و قرار دادن بهشت و دوزخ هريك در يك سو، و برپايى</w:t>
      </w:r>
    </w:p>
    <w:p>
      <w:pPr>
        <w:pStyle w:val="BookText"/>
        <w:rPr/>
      </w:pPr>
      <w:r>
        <w:rPr>
          <w:rFonts w:ascii="IRNazanin" w:hAnsi="IRNazanin" w:eastAsia="IRNazanin"/>
          <w:color w:val="111111"/>
          <w:sz w:val="28"/>
          <w:sz w:val="28"/>
          <w:szCs w:val="28"/>
          <w:rtl w:val="true"/>
          <w:lang w:bidi="fa-IR"/>
        </w:rPr>
        <w:t>محكمۀ عدل الهى و دعوت همه به سوى حساب و محاكمه و داورى، و غير اينها از حوادث ديگرى كه همه شعبه اى از حقايق بهت آور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من الآمنين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أَلَيْسَ هَذَا بِالْحَقِّ قَالُواْ بَلَى وَ رَبِّنَا قَالَ فَذُوقُواْ الْعَذَابَ بِمَا كُنتُمْ تَكْفُرُونَ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حق نيست؟ استفهام تهديدى و توبيخى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اصل وجود آن عالم محسوس و مشهود است با همۀ آنچه در آن جا به رأى العين مشاهده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اين دستگاه عظيم كه مى بينيد و در دنيا انكار مى كرديد و باطل مى شمرديد حق نيست؟ سپس آنها همه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سوگند به پروردگارمان همه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سزاى آنچه كفر مى ورزيديد بچشيد عذاب جهنم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لازم اين امر دستور ريختن همه به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خَسِرَ الَّذِينَ كَذَّبُوا بِلِقَاءِ اللّهِ حَتَّى إِذَا جَاءَتْهُمُ السَّاعَةُ بَغْتَةً قَالُوا يَاحَسْرَتَنَا عَلَى مَافَرَّطْنَا فِيهَا وَهُمْ يَحْمِلُونَ أَوْزَارَهُمْ عَلَى ظُهُورِهِمْ أَلاَ سَاءَ مَايَزِرُونَ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الْحَيَاةُ الدُّنْيَا إِلَّا لَعِبٌ وَلَهْوٌ وَلَلدَّارُ الآخِرَةُ خَيْرٌ لِلَّذِينَ يَتَّقُونَ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ابتدائيه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ناگهانى به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بغتة مفعول مطلق يا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فرّطنا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تفريطنا فى حقّ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دنيا يا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بار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أدنى يعنى نزديك تر، پست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اندكى از زمان، روز قيامت به جهت سرعت تحقق آن، هنگام قيام يا سرعت حساب در آن يا كوتاهى آن نسبت به جهان ابدىِ پس از آن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بدون قصد نظير بازى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بى نفع</w:t>
      </w:r>
      <w:r>
        <w:rPr>
          <w:rFonts w:eastAsia="IRNazanin" w:cs="IRNazanin"/>
          <w:color w:val="111111"/>
          <w:sz w:val="28"/>
          <w:szCs w:val="28"/>
          <w:rtl w:val="true"/>
          <w:lang w:bidi="fa-IR"/>
        </w:rPr>
        <w:t>.</w:t>
      </w:r>
      <w:bookmarkStart w:id="291" w:name="pg14426_342324"/>
    </w:p>
    <w:p>
      <w:pPr>
        <w:pStyle w:val="BookText"/>
        <w:rPr/>
      </w:pPr>
      <w:bookmarkEnd w:id="291"/>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8419737_3381743652"/>
      <w:bookmarkStart w:id="293" w:name="_Toc100"/>
      <w:bookmarkEnd w:id="292"/>
      <w:r>
        <w:rPr>
          <w:rtl w:val="true"/>
        </w:rPr>
        <w:t>حسرت منكران لقاء الله</w:t>
      </w:r>
      <w:bookmarkEnd w:id="293"/>
    </w:p>
    <w:p>
      <w:pPr>
        <w:pStyle w:val="BookText"/>
        <w:rPr/>
      </w:pPr>
      <w:r>
        <w:rPr>
          <w:rFonts w:ascii="Amiri" w:hAnsi="Amiri" w:eastAsia="Amiri" w:cs="Amiri"/>
          <w:color w:val="111111"/>
          <w:sz w:val="28"/>
          <w:sz w:val="28"/>
          <w:szCs w:val="28"/>
          <w:rtl w:val="true"/>
          <w:lang w:bidi="ar-SA"/>
        </w:rPr>
        <w:t>قَدْ خَسِرَ الَّذِينَ كَذَّبُواْ بِلِقَآءِ اللَّهِ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كسانى كه ملاقات خدا را تكذيب كردند، زيانكار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پس از مرگ است از برزخ و قيامت و ما بعد آن، زيرا انسان به محض مردن محيطى را مى نگرد كه آثار جلال و جمال خدا در آن متجلّى است و بيش از دنيا قرب حضورى دارد و گويى خدا را ملاقات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جَآءَتْهُمُ السَّاعَةُ بَغْتَةً قَالُواْ يَاحَسْرَتَنَا عَلَى مَافَرَّطْنَا فِيهَا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قيامت ناگهان بدانها فرا رسد،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دريغ و حسرت بر كوتاهى ما دربارۀ اين ساعت و اين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افسوس بر اين كه در دنيا مقدمات حضور اين روز و وسايل امنيت و پيروزى در امتحان و سعادت ابدى اين روز را فراهم نكرديم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يَحْمِلُونَ أَوْزَارَهُمْ عَلَى ظُهُورِهِمْ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آنان وسايل امن و سعادت آن روز را تهيه نكرده اند، بلكه در حالى هستند كه بارهاى سنگين خود را بر دوش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عقايد فاسد و كفر و شرك درونى و صفات رذيلۀ روحى و گناهان عملى، همه بارهايى بر دوش آنان است بدين معنا كه استحقاق عقاب آنها بر روح آنها سنگينى دارد، زيرا همه در شُرُف فعليت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تجسّم و تبلور آنها به صورت بارهاى سنگين بر دوش آنها سنگينى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سَآءَ مَايَزِرُونَ</w:t>
      </w:r>
    </w:p>
    <w:p>
      <w:pPr>
        <w:pStyle w:val="BookText"/>
        <w:rPr/>
      </w:pPr>
      <w:r>
        <w:rPr>
          <w:rFonts w:ascii="IRNazanin" w:hAnsi="IRNazanin" w:eastAsia="IRNazanin"/>
          <w:color w:val="111111"/>
          <w:sz w:val="28"/>
          <w:sz w:val="28"/>
          <w:szCs w:val="28"/>
          <w:rtl w:val="true"/>
          <w:lang w:bidi="fa-IR"/>
        </w:rPr>
        <w:t>يعنى و آگاه باشيد كه بسيار بد و زشت است بارهايى كه بر دوش خواهند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الْحَيَاةُ الدُّنْيَآ إِلَّا لَعِبٌ وَ لَهْوٌ وَ لَلدَّارُ الْأَخِرَةُ خَيْرٌ لِّلَّذِينَ يَتَّقُونَ أَفَلَا تَعْقِلُونَ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زندگى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زندگى نزديك تر يا زندگى پست و ناچيزتر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بازيچه و كار بيهوده و بى سود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زندگى دنيا در اين جا و در اغلب موارد اين كتاب كريم مجموع امور اختيارى انسان است از خطورات قلبى و علوم و عقايد فكرى و حالات و ملكات روحى و اوصاف و احوال ظاهرى و گفتار و اعمال بدنى او در صورتى كه مشمول رضاى حق و حليّت در دين و شرع نباشد، و اين معناست كه لعب و لهو است و اثر</w:t>
      </w:r>
    </w:p>
    <w:p>
      <w:pPr>
        <w:pStyle w:val="BookText"/>
        <w:rPr/>
      </w:pPr>
      <w:r>
        <w:rPr>
          <w:rFonts w:ascii="IRNazanin" w:hAnsi="IRNazanin" w:eastAsia="IRNazanin"/>
          <w:color w:val="111111"/>
          <w:sz w:val="28"/>
          <w:sz w:val="28"/>
          <w:szCs w:val="28"/>
          <w:rtl w:val="true"/>
          <w:lang w:bidi="fa-IR"/>
        </w:rPr>
        <w:t>نيكى از معنويت و سعادت بر آن مترتب نمى شود، و اين معناست كه در مقابل آخرت واقع شده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يقين خانۀ آخرت براى كسانى كه تقوا پيشه نمايند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امور فوق و شئون اختيارى انسان در صورتى كه متعلق حلّيّت شرعى و رضايت خدا قرار گيرد، حيات دنيا نيست، بلكه وسيلۀ تحصيل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آنها را تحصيل كنيد تا خانۀ آخرت را به دست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 خارج از وجود انسان است از محيط زندگى و اموال و اعيان و غيره، آنها متاع و زينت و حُطام حيات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تعقلون يعنى آيا نمى انديشيد و عقل خود را به كار نمى بريد تا اين حقيقت را دريابيد؟</w:t>
      </w:r>
    </w:p>
    <w:p>
      <w:pPr>
        <w:pStyle w:val="BookText"/>
        <w:rPr/>
      </w:pPr>
      <w:r>
        <w:rPr>
          <w:rFonts w:ascii="Amiri" w:hAnsi="Amiri" w:eastAsia="Amiri" w:cs="Amiri"/>
          <w:color w:val="111111"/>
          <w:sz w:val="28"/>
          <w:sz w:val="28"/>
          <w:szCs w:val="28"/>
          <w:rtl w:val="true"/>
          <w:lang w:bidi="ar-SA"/>
        </w:rPr>
        <w:t xml:space="preserve">قَدْ نَعْلَمُ إِنَّهُ لَيَحْزُنُكَ الَّذِي يَقُولُونَ فَإِنَّهُمْ لاَيُكَذِّبُونَكَ وَلكِنَّ الظَّالِمِينَ بِآيَاتِ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نَعْلَمُ إِنَّهُ لَيَحْزُنُكَ الَّذِى يَقُولُونَ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يقين ما مى دانيم كه آنچه آنها مى گويند حتماً تو را اندوهگين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تعبيرات ناروايى است كه مشركان مكّه دربارۀ خود پيامبر به كار مى بردند مانند دروغگو، شاعر، جادوگر، و دربارۀ قرآن او نظير افترا، مفتريات و افسانه هاى پيشينيان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لَايُكَذِّبُونَكَ وَ لَكِنَّ الظَّالِمِينَ بَِايَاتِ اللَّهِ يَجْحَدُونَ</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اين نيست كه آنها تو را تكذيب نمى كنند، ولكن آنان ستمكارانى هستند كه نشانه هاى خدا را انكار مى كنند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حذفش مضر نيست، براى اشاره به اين است كه آنها در اين تكذيب ستم كردند، ستم به خودشان و به حقايق و معارف الهى و به پيامبر فرستادۀ او و به انبوه ملت هاى آينده كه در نتيجۀ اين تكذيب، راه اعتقادات را منحرف خواهند پيمود</w:t>
      </w:r>
      <w:r>
        <w:rPr>
          <w:rFonts w:eastAsia="IRNazanin" w:cs="IRNazanin"/>
          <w:color w:val="111111"/>
          <w:sz w:val="28"/>
          <w:szCs w:val="28"/>
          <w:rtl w:val="true"/>
          <w:lang w:bidi="fa-IR"/>
        </w:rPr>
        <w:t>.</w:t>
      </w:r>
      <w:bookmarkStart w:id="294" w:name="pg14426_342326"/>
    </w:p>
    <w:p>
      <w:pPr>
        <w:pStyle w:val="BookText"/>
        <w:rPr/>
      </w:pPr>
      <w:bookmarkEnd w:id="294"/>
      <w:r>
        <w:rPr>
          <w:rFonts w:ascii="Amiri" w:hAnsi="Amiri" w:eastAsia="Amiri" w:cs="Amiri"/>
          <w:color w:val="111111"/>
          <w:sz w:val="28"/>
          <w:sz w:val="28"/>
          <w:szCs w:val="28"/>
          <w:rtl w:val="true"/>
          <w:lang w:bidi="ar-SA"/>
        </w:rPr>
        <w:t xml:space="preserve">وَلَقَدْ كُذِّبَتْ رُسُلٌ مِن قَبْلِكَ فَصَبَرُوا عَلَى مَاكُذِّبُوا وَأُوذُوا حَتَّى أَتَاهُمْ نَصْرُنَا وَلاَ مُبَدِّلَ لِكَلِمَاتِ اللّهِ وَلَقَدْ جَاءَكَ مِن نَبَإِ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8419739_3381743652"/>
      <w:bookmarkStart w:id="296" w:name="_Toc101"/>
      <w:bookmarkEnd w:id="295"/>
      <w:r>
        <w:rPr>
          <w:rtl w:val="true"/>
        </w:rPr>
        <w:t>تكذيب رسولان، سنتىّ كهن</w:t>
      </w:r>
      <w:bookmarkEnd w:id="296"/>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كُذِّبَتْ رُسُلٌ مِّن قَبْلِكَ فَصَبَرُواْ عَلَى مَاكُذِّبُواْ وَ أُوذُواْ حَتَّى أَتَاهُمْ نَصْرُنَا</w:t>
      </w:r>
    </w:p>
    <w:p>
      <w:pPr>
        <w:pStyle w:val="BookText"/>
        <w:rPr/>
      </w:pPr>
      <w:r>
        <w:rPr>
          <w:rFonts w:ascii="IRNazanin" w:hAnsi="IRNazanin" w:eastAsia="IRNazanin"/>
          <w:color w:val="111111"/>
          <w:sz w:val="28"/>
          <w:sz w:val="28"/>
          <w:szCs w:val="28"/>
          <w:rtl w:val="true"/>
          <w:lang w:bidi="fa-IR"/>
        </w:rPr>
        <w:t>اين آيه در تسلّى قلب پيامبر صلى الله عليه و آله است و بيان اين كه مورد اعراض و تكذيب و هتك حرمت ملت قرار گرفتن منحصر به او نبوده و اعراض و طغيان عليه فرستادگان خداوند نيز مخصوص امّت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پيامبر، حقيقت اين است كه پيش از تو نيز در اعصار گذشته فرستادگانى از جانب خدا به وسيلۀ امّت خود تكذيب شدند اما آنها در مقابل تكذيب صبر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مورد اذيت و آزار قرار گرفتند تا آن جا كه نصرت و يارى ما بدانها فرا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اين سنّت جاريۀ خداست كه پس از شدايد و سختى ها و ظهور صبر از بندگان، نصرت غيبى او فرا مى رسد، چنان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 الْعُسْرِ يُسْراً، إِنَّ مَعَ الْعُسْرِ يُسْراً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لَامُبَدِّلَ لِكَلِمَاتِ اللَّهِ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كلمات خدا را تغييردهنده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كلمات خدا اراده و مشيت حتمى و ازلى اوست كه به صورت كلمه در لوح محفوظ نگاشته مى شود و از آن جا به كتاب هاى آسمانى و قلوب پيامبران الهى نزول پيدا مى كند و عبارت است از وعده و توفيق و تفضل و عطا نسبت به برخى، و غضب و عذاب در حقّ برخى، نظير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اللَّهُ لَأَغْلِبَنَّ أَنَا وَ رُسُلِى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وآيۀ وَلَقَدْ سَبَقَتْ كَلِمَتُنَا لِعِبَادِنَا الْمُرْسَلِينَ إِنَّهُمْ لَهُمُ الْمَنْصُورُونَ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آنچه در عالم وجود تحت مشيت خدا جريان مى يابد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جَآءَكَ مِن نَّبَإِىْ الْمُرْسَلِينَ</w:t>
      </w:r>
      <w:bookmarkStart w:id="297" w:name="pg14426_342327"/>
    </w:p>
    <w:p>
      <w:pPr>
        <w:pStyle w:val="BookText"/>
        <w:rPr/>
      </w:pPr>
      <w:bookmarkEnd w:id="297"/>
      <w:r>
        <w:rPr>
          <w:rFonts w:ascii="IRNazanin" w:hAnsi="IRNazanin" w:eastAsia="IRNazanin"/>
          <w:color w:val="111111"/>
          <w:sz w:val="28"/>
          <w:sz w:val="28"/>
          <w:szCs w:val="28"/>
          <w:rtl w:val="true"/>
          <w:lang w:bidi="fa-IR"/>
        </w:rPr>
        <w:t>اين آيه در تأييد صدر آيۀ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پيامبر، به يقين برخى از اخبار و سرگذشت پيامبران مرسل به تو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نوح پيامبر كه نخستين نبىّ مرسل بود تا عيسى بن مريم كه آنها همه تكذيب شدند و صبر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رسيدن اخبار آنها سوره هايى از قرآن است كه در مكّه پيش از اين سوره نازل شده و اخبار عدّه زيادى از آنها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به وسيلۀ كتب آسمانى سابق رسيده باشد كه جبرئيل براى او مى خوانده يا آنچه از علما و احبار يهود و نصارا و صالحان امّتشان نقل شده و دست به دست به او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كَبُرَ عَلَيْكَ إِعْرَاضُهُمْ فَإِنِ اسْتَطَعْتَ أَن تَبْتَغِيَ نَفَقاً فِي الْأَرْضِ أَوْ سُلَّماً فِي السَّمَاءِ فَتَأْتِيَهُم بِآيَةٍ وَلَوْ شَاءَ اللّهُ لَجَمَعَهُمْ عَلَى الْهُدَى فَلاَ تَكُونَنَّ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8419741_3381743652"/>
      <w:bookmarkStart w:id="299" w:name="_Toc102"/>
      <w:bookmarkEnd w:id="298"/>
      <w:r>
        <w:rPr>
          <w:rtl w:val="true"/>
        </w:rPr>
        <w:t>همگانى نبودن هدايت</w:t>
      </w:r>
      <w:bookmarkEnd w:id="299"/>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بَغَى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 زيرزمينى كه طرف ديگر آن باز باشد مانند تونل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استطعت جواب شرط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با شرط و جزا جواب جملۀ شرطيۀ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كَبُرَ عَلَيْكَ إِعْرَاضُهُمْ فَإِنِ اسْتَطَعْتَ أَن تَبْتَغِىَ نَفَقاً فِى الْأَرْضِ أَوْ سُلَّماً فِى السَّمَآءِ فَتَأْتِيَهُم بَِايَةٍ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اگر اعراض امّت و روى گردانى آنها از پذيرش دعوت و دين و كتاب تو بر دوشت سنگينى كرده و نمى توانى تحمل كنى، پس اگر توان آن را دارى كه نقبى در زمين زنى و فرو روى، يا نردبانى در جانب آسمان نهى و عروج كنى تا آيتى براى آنها بياورى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اين است پس از آن كه دين خود را با منطق و برهان ابلاغ كردى و از ايمان و گرايش آنها مأيوس شدى، اگر مى توانى به وسيلۀ آيت و معجزه اى آنها را مضطر به ايمان و مجبور به پذيرش دين كنى، اين كار را بكن، ولى اين كار شدنى نيست، زيرا اولاً تو قدرت آن راه ها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خداوند آن را نمى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شَآءَ اللَّهُ لَجَمَعَهُمْ عَلَى الْهُدَى</w:t>
      </w:r>
    </w:p>
    <w:p>
      <w:pPr>
        <w:pStyle w:val="BookText"/>
        <w:rPr/>
      </w:pPr>
      <w:r>
        <w:rPr>
          <w:rFonts w:ascii="IRNazanin" w:hAnsi="IRNazanin" w:eastAsia="IRNazanin"/>
          <w:color w:val="111111"/>
          <w:sz w:val="28"/>
          <w:sz w:val="28"/>
          <w:szCs w:val="28"/>
          <w:rtl w:val="true"/>
          <w:lang w:bidi="fa-IR"/>
        </w:rPr>
        <w:t>اين جمله تعليل مفاد جملۀ شرطيۀ سابق است 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و ارادۀ حتمى كند، همۀ مكلّفان را در دنيا جبراً بر يك هدايت و راه مستقيم گرد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خدا اين دنيا را خانۀ اختيار كرده و بشر را در پذيرش دعوت انبيا و ايمان به غيب و دين و شريعت آزاد گذاشته و در اين باره اكراه و اجبار ننموده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تَكُونَنَّ مِنَ الْجَاهِلِينَ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غصۀ اعراض مشركان را مخور و جزو انسان هاى بى اطلاع از معارف دين و كيفيت توجيه تكليف به بشر و رفتار خدا با مطيعان و عاصيان،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يَسْتَجِيبُ الَّذِينَ يَسْمَعُونَ وَالْمَوْتَى يَبْعَثُهُمُ اللّهُ ثُمَّ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نُزِّلَ عَلَيْهِ آيَةٌ مِن رَبِّهِ قُلْ إِنَّ اللّهَ قَادِرٌ عَلَى أَن يُنَزِّلَ آيَةً وَلكِنَّ أَكْثَرَهُمْ لاَيَعْلَمُونَ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يَسْتَجِيبُ الَّذِينَ يَسْمَعُونَم وَ الْمَوْتَى يَبْعَثُهُمُ اللَّهُ</w:t>
      </w:r>
    </w:p>
    <w:p>
      <w:pPr>
        <w:pStyle w:val="BookText"/>
        <w:rPr/>
      </w:pPr>
      <w:r>
        <w:rPr>
          <w:rFonts w:ascii="IRNazanin" w:hAnsi="IRNazanin" w:eastAsia="IRNazanin"/>
          <w:color w:val="111111"/>
          <w:sz w:val="28"/>
          <w:sz w:val="28"/>
          <w:szCs w:val="28"/>
          <w:rtl w:val="true"/>
          <w:lang w:bidi="fa-IR"/>
        </w:rPr>
        <w:t>اين آيه روشنگر صدر آيۀ قبل و مبيّن اين نكته است كه مردمى كه حيات دارند و مكلّف اند دو صنف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 يعنى كسانى كه استعداد شنيدن حق و پذيرش آن را دارند، و مردگان يعنى آنان كه در نتيجۀ كفر و عناد و فسق، فطرت اصلى خود را از دست داده و فعلاً غريزه اى پيدا كرده اند كه اقتضاى شنيدن حق و تاب تحمل آن را ندارند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جز اين نيست كه دعوت تو را كسانى اجابت مى كنند كه زنده اند</w:t>
      </w:r>
    </w:p>
    <w:p>
      <w:pPr>
        <w:pStyle w:val="BookText"/>
        <w:rPr/>
      </w:pPr>
      <w:r>
        <w:rPr>
          <w:rFonts w:ascii="IRNazanin" w:hAnsi="IRNazanin" w:eastAsia="IRNazanin"/>
          <w:color w:val="111111"/>
          <w:sz w:val="28"/>
          <w:sz w:val="28"/>
          <w:szCs w:val="28"/>
          <w:rtl w:val="true"/>
          <w:lang w:bidi="fa-IR"/>
        </w:rPr>
        <w:t>و مى شنوند، و مردگان را خداوند روز قيامت برمى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را استعداد بيدار كردن و معتقد نمودن آنها در دنيا نيست؛ آنها روز قيامت بيدار مى شوند و مى فهمند و در آن روز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ابْصَرْنَا وَسَمِعْنَا فَارْجِعْنا نَعْمَلْ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إِلَيْهِ يُرْجَعُونَ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خدا آنها را به واسطۀ نفخۀ دوم صور از قبرها برانگيخت و متحيّرانه به هر سو نگريستند، به ناگاه به واسطۀ نفخۀ سوم، همگى آنها به سوى خداوند براى سؤال و حساب و داورى بازگردانده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لَانُزِّلَ عَلَيْهِ ءَايَةٌ مِّن رَّبِّهِ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مكّه و كفّار معاند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محمد نشانه اى از جانب پروردگارش فرستاده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از آنها از روى عناد و بى اعتنايى به معجزات پيامبر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و معجزات متعدد و مختلفى را كه به تدريج از پيامبر مشاهده كرده اند همه را ناديده گرفته اند، و مرادشان از آيه، معجزۀ خاصى است كه خود اختراع كرده اند كه به برخى از آنها در اواخر سورۀ بنى اسرائيل اشاره شده، نظير آن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نمى آوريم مگر آن كه چشمه اى جوشان از زمين درآورى، يا باغى داشته باشى با درختان انبوه خرما و انگور كه از لابه لاى آن چشمه ها روان سازى، يا آسمان را پاره پاره بر سر ما فرو ريزى، يا خداوند و فرشتگان را روبه روى ما حاضر كنى، يا خانه اى از طلا داشته باشى، يا جلوى چشم ما به سوى آسمان، بالا روى و نامه اى در دست خود فرود آورى كه ما بخوانيم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مرادشان خصوص معجزه هاى انبياى گذشته است مانند ناقۀ صالح و عصاى موسى و مائدۀ عيسى و مانند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اللَّهَ قَادِرٌ عَلَى أَن يُنَزِّلَ ءَايَةً وَ لكِنَّ أَكْثَرَهُمْ لَايَعْلَمُونَ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خداوند قادر است بر اين كه آيه اى نازل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را آنها پيشنهاد مى كنند و غير آن هرچه خود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بيشتر آنها نمى دانند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قدرت خدا را درك نمى كنند و گمان مى كنند خدا عاجز است از آوردن آنچه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نمى دانند كه سنّت الهى پيوسته بر اين جارى است كه اگر آن رقم معجزات را فرو فرستد و مردم نپذيرند، عذابشان بدون مهلت فرا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نمى دانند</w:t>
      </w:r>
    </w:p>
    <w:p>
      <w:pPr>
        <w:pStyle w:val="BookText"/>
        <w:rPr/>
      </w:pPr>
      <w:r>
        <w:rPr>
          <w:rFonts w:ascii="IRNazanin" w:hAnsi="IRNazanin" w:eastAsia="IRNazanin"/>
          <w:color w:val="111111"/>
          <w:sz w:val="28"/>
          <w:sz w:val="28"/>
          <w:szCs w:val="28"/>
          <w:rtl w:val="true"/>
          <w:lang w:bidi="fa-IR"/>
        </w:rPr>
        <w:t xml:space="preserve">معجزه اى كه پيامبر اسلام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قرآن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و روشن ترين و ابدى ترين معجزه و فوق همۀ معجزاتى است كه مى 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مِن دَابَّةٍ فِي الْأَرْضِ وَلاَ طَائِرٌ يَطِيرُ بِجَنَاحَيْهِ إِلَّا أُمَمٌ أَمْثَالُكُمْ مَا فَرَّطْنَا فِي الْكِتَابِ مِن شَيْءٍ ثُمَّ إِلَى رَبِّهِمْ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 فى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زمين مانند مار يا بچه با دست و پا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متحرك در زمين، و مذكر و مؤنث در آن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اُمم جمع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جماعت، گروهى كه در يك قصد و هدف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يطير بجناحيه صفت توضيحى طائر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دَآبَّةٍ فِى الْأَرْضِ وَ لَاطَآئِرٍ يَطِيرُ بِجَنَاحَيْهِ إِلَّآ أُمَمٌ أَمْثَالُكُمْ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حيوان جنبنده اى در اين زمين نيست، در روى آن يا در دل آن يا در بستر رودخانه ها يا در اعماق درياها، و نيز هيچ پرنده اى نيست كه با دو بال خود در فضا و هوا پرواز مى كند جز آن كه امّت همانند شما بشرها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انواع مختلفى غيرقابل حدّ و حصر تحت عنوان حيوان اند كه همه امّت اند يعنى هر نوعى در زندگى خود داراى يك هدف فطرى و طبيعى است و تحت ارادۀ حق و يارىِ تكوينى او به سوى تكامل و وصول به آن هدف در حركت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فَرَّطْنَا فِى الْكِتَابِ مِن شَىْءٍ</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كتاب از هيچ چيزى فروگذارى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كتاب، كتاب تكوين و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جهان هستى كه به مجموع آن كتاب تكوينى گفته مى شود هيچ نقص و عيبى قرار نداديم و آنچه در آن لازم و صلاح و مورد نياز موجودات آن و دخيل در كمال و نظام آن است در آن پديد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شعبه اى از آن، حيوانات سه گانۀ صحرايى</w:t>
      </w:r>
    </w:p>
    <w:p>
      <w:pPr>
        <w:pStyle w:val="BookText"/>
        <w:rPr/>
      </w:pPr>
      <w:r>
        <w:rPr>
          <w:rFonts w:ascii="IRNazanin" w:hAnsi="IRNazanin" w:eastAsia="IRNazanin"/>
          <w:color w:val="111111"/>
          <w:sz w:val="28"/>
          <w:sz w:val="28"/>
          <w:szCs w:val="28"/>
          <w:rtl w:val="true"/>
          <w:lang w:bidi="fa-IR"/>
        </w:rPr>
        <w:t>و هوايى و دريايى اين كره است كه همۀ مقدماتِ حركت فطرى آنها را به سوى هدف خلقت و مقصدِ پيش بينى شده تهيه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مراد از كتاب، لوح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سرنوشت انواع مختلف حيوانات را در آن درج كرديم و هيچ تفريط و كوتاهى در آن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مراد، كتاب تدوين يعنى قرآن مجيد وحى شده به پيامبر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كتاب، حركت و سير و هدف و صلاح همۀ ذوات ارواح را معيّن نموديم و هيچ كوتاهى در آن انجام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كه سعادت دنيوى و اخروى براى انسان را به وسيلۀ دين و شريعت نگاشتيم، توجه به مبدأ و ذكر خدا در دنيا، و حشر و نشر در زمرۀ انسان ها را در آخرت، براى امم مختلف حيوانات در قرآن بيان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إِلَى رَبِّهِمْ يُحْشَرُونَ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متحرك در زمين، روز قيامت به سوى پروردگارشان گردآورى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همه در دنيا مرده بودند لازم حشرشان اين است كه ارواح آنها نيز در برزخِ ارواح انسانى يا در برزخ مخصوص خودشان گرد آيند و در وقت نفخۀ دومِ صور همراه انسان ها به ابدان جديدشان باز گردند و به وسيلۀ نفخۀ سوم صور به سوى حساب و داورى در محضر خدا اجتماع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مماثلت آنها با انسان شباهت آنهاست در كيفيت زندگى فردى و اجتماعى، و قرار گرفتن در متعلّق تكليف به مقدار وسع و استعدادشان، و برانگيخته شدن براى محشر و محضر حقّ و چشيدن پاداش و كيفر متناسب تكليف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از حشر آنها تظلّم برخى از آنها از يكديگر يا از بشرهاست كه در همان جا مجازات انجام مى شود، مثلاً حيوان بى شاخ كه از شاخدار آسيب ديده شاخ پيدا مى كند و تلافى مى كند، يا از انسانى كه به او ظلم نموده تلافى مى نمايد، و يا گواهى آنها به نفع بشرها يا به ضرر آنهاست كه پس از شهادت، معدوم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برخى از حيوانات وارد شده كه جزو حيوانات بهشتى قرار مى گيرند مانند قوچِ قربانىِ اسماعيل، و سگ اصحاب كهف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كَذَّبُوا بِآيَاتِنَا صُمٌّ وَبُكْمٌّ فِي الظُّلُمَاتِ مَن يَشَإِ اللّهُ يُضْلِلْهُ وَمَن يَشَأْ يَجْعَلْهُ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أَرَأَيْتَكُمْ إِنْ أَتَاكُمْ عَذَابُ اللّهِ أَوْ أَتَتْكُمُ السَّاعَةُ أَغَيْرَ اللّهِ تَدْعُونَ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إِيَّاهُ تَدْعُونَ فَيَكْشِفُ مَا تَدْعُونَ إِلَيْهِ إِن شَاءَ وَتَنْسَوْنَ مَاتُشْرِكُونَ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 جمع 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جمع 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الظلمات خبر سوم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معناى اصلى كلمۀ سؤال از رؤيت به دل يا به چشم است و غالباً استعمال مى شود در أخبرنى به عنوان كنايه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كنتم جواب شرط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فأخبروا مَن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تدعون إليه ضمير 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تدعونه إلى كشفه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كَذَّبُواْ بَِايَاتِنَا صُمٌّ وَ بُكْمٌ فِى الظُّلُمَاتِ</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آيات ما را تكذيب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را يا نشانه هاى توحيد ما را در آفاق جهان و انفس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كَرَند يعنى از شنيدن كلام حق و دعوت انبيا و منطق رساى پيامبر، و آنها لال اند يعنى از گفتن سخن حقّ و شهادت به توحيد و رسالت فرستادگان ما، و آنها در ميان تاريكى هايند يعنى تاريكى جهل و شرك و كفر و عناد و تقليد از گذشتگان گمراه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يَشَأِ اللَّهُ يُضْلِلْهُ وَ مَن يَشَأْ يَجْعَلْهُ عَلَى صِرَاطٍ مُّسْتَقِيمٍ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خدا بخواهد گمراه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شخصى است كه خدا دعوتش</w:t>
      </w:r>
      <w:bookmarkStart w:id="300" w:name="pg14426_342333"/>
    </w:p>
    <w:p>
      <w:pPr>
        <w:pStyle w:val="BookText"/>
        <w:rPr/>
      </w:pPr>
      <w:bookmarkEnd w:id="300"/>
      <w:r>
        <w:rPr>
          <w:rFonts w:ascii="IRNazanin" w:hAnsi="IRNazanin" w:eastAsia="IRNazanin"/>
          <w:color w:val="111111"/>
          <w:sz w:val="28"/>
          <w:sz w:val="28"/>
          <w:szCs w:val="28"/>
          <w:rtl w:val="true"/>
          <w:lang w:bidi="fa-IR"/>
        </w:rPr>
        <w:t>كرده و اتمام حجت نموده و او نپذيرفته و اصرار و عناد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گمراه كردن او رها نمودن اوست به حال خود و قطع رحمت و توفيقات خاص پس از پذيرش دعوت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را كه بخواهد بر راه مستقيمش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شخصى است كه پس از ابلاغ دعوت و اتمام حجت، اجابت كرده و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قرار دادنش بر راه مستقيم، ادامۀ هدايت و شمول توفيقات خاص پس از پذيرش، نسبت به حقايق و معارف و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أَرَأَيْتَكُمْ إِنْ أَتَاكُمْ عَذَابُ اللَّهِ أَوْ أَتَتْكُمُ السَّاعَةُ أَغَيْرَ اللَّهِ تَدْعُونَ إِن كُنتُمْ صَادِقِينَ</w:t>
      </w:r>
    </w:p>
    <w:p>
      <w:pPr>
        <w:pStyle w:val="Heading3"/>
        <w:numPr>
          <w:ilvl w:val="2"/>
          <w:numId w:val="1"/>
        </w:numPr>
        <w:rPr/>
      </w:pPr>
      <w:bookmarkStart w:id="301" w:name="__RefHeading___Toc8419743_3381743652"/>
      <w:bookmarkStart w:id="302" w:name="_Toc103"/>
      <w:bookmarkEnd w:id="301"/>
      <w:r>
        <w:rPr>
          <w:rtl w:val="true"/>
        </w:rPr>
        <w:t>قدرت خدا و ناتوانى بتان</w:t>
      </w:r>
      <w:bookmarkEnd w:id="302"/>
    </w:p>
    <w:p>
      <w:pPr>
        <w:pStyle w:val="BookText"/>
        <w:rPr/>
      </w:pPr>
      <w:r>
        <w:rPr>
          <w:rFonts w:ascii="IRNazanin" w:hAnsi="IRNazanin" w:eastAsia="IRNazanin"/>
          <w:color w:val="111111"/>
          <w:sz w:val="28"/>
          <w:sz w:val="28"/>
          <w:szCs w:val="28"/>
          <w:rtl w:val="true"/>
          <w:lang w:bidi="fa-IR"/>
        </w:rPr>
        <w:t>اين آيه احتجاج ديگرى بر بطلان شرك آنهاست و استفهام براى تعجيز و غلبۀ به حجت است، و كلام ناظر به حال نزديك شدن خطر و شُرُف وقوع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دهيد اگر عذابى از جانب خداوند به شما برسد، يعنى نظير آنچه به قوم نوح و لوط و صالح و ديگران رسيد؛ و يا روز قيامت بر شما به ناگاه فرا رسد، يعنى سخت در مورد خطر و در غايت اضطرار قرار گيريد؛ آيا در آن حال غير خدا را مى خوانيد؟ يعنى آيا به سراغ بتان و لات و هبل يا ستارگان مى رويد؟ اگر راستگوييد پس برويد و آنها را بخوانيد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إِيَّاهُ تَدْعُونَ فَيَكْشِفُ مَا تَدْعُونَ إِلَيْهِ إِن شَآءَ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هيچ يك از بت ها نمى رويد بلكه تنها خدا را مى خوانيد، پس خداوند است كه اگر بخواهد آنچه را كه براى رفع آن او را مى خوانيد برطرف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 كوچكى باشد يا بزرگ حتى قيامت را اگر در شُرُف وقوع باشد اگر بخواهد جلوگيرى مى كند، تأخير مى اندازد يا نسخ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 خداوند قدرت اين امور را دارد، و اما فعليت دفع عذاب دنيوى منوط به استحقاق آنها و صلاح در نظام نوع بشر است، و امر قيامت اصلش حتمى است و زمانش منوط به ارادۀ ازلى اوست كه جز او احدى اطلاع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تعليق به مشيت اين است كه اگر آنها استحقاق نجات داشته باشند و اجابت صلاح باشد و با نظام اتمّ جارى در نوع بشر و عالم تكوين وفق دهد، مشيت صورت خواهد گرفت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تَنْسَوْنَ مَا تُشْرِكُونَ</w:t>
      </w:r>
      <w:bookmarkStart w:id="303" w:name="pg14426_342334"/>
    </w:p>
    <w:p>
      <w:pPr>
        <w:pStyle w:val="BookText"/>
        <w:rPr/>
      </w:pPr>
      <w:bookmarkEnd w:id="303"/>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شريك خدا مى كرديد فراموش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اشاره به اين است كه انسان چون در مورد خطر شديد قرار گرفت و خود را هم آغوش مرگ ديد همه چيز را فراموش مى كند جز آنچه را كه در سويداى دل، احتمال رفع خطر و حصول نجات در آن مى بيند، و بى شك آن چيز جز خدا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أَرْسَلْنَا إِلَى أُمَمٍ مِن قَبْلِكَ فَأَخَذْنَاهُم بِالْبَأْسَاءِ وَالضَّرَّاءِ لَعَلَّهُمْ يَتَضَرَّعُونَ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إِذْ جَاءَهُم بَأْسُنَا تَضَرَّعُوا وَلكِن قَسَتْ قُلُوبُهُمْ وَزَيَّنَ لَهُمُ الشَّيْطَانُ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وَالْحَمْدُ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8419745_3381743652"/>
      <w:bookmarkStart w:id="305" w:name="_Toc104"/>
      <w:bookmarkEnd w:id="304"/>
      <w:r>
        <w:rPr>
          <w:rtl w:val="true"/>
        </w:rPr>
        <w:t>تضرع به درگاه خدا</w:t>
      </w:r>
      <w:bookmarkEnd w:id="305"/>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بَأساء و ضرّاء صيغۀ مؤنّث اند كه مذكّر ندارند، 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ها و سختى هاى خارج از جسم مانند فقر، گرانى، قحطى و ناامنى است، و 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سختى هاى جسمى نظير بيمارى، غصه، رنج، نقص اعضا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براى تحريص و ترغيب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آخر شىء، اصل و ريشه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أَرْسَلْنَآ إِلَى أُمَمٍ مِّن قَبْلِكَ</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و سه آيۀ بعد در بيان حقيقتى ثابت و سنتى از سنن جاريۀ الهى است كه در تاريخ بشر رخ مى دهد كه خداوند براى بشر پيامبرانى گسيل مى دارد تا مسألۀ توحيد و</w:t>
      </w:r>
    </w:p>
    <w:p>
      <w:pPr>
        <w:pStyle w:val="BookText"/>
        <w:rPr/>
      </w:pPr>
      <w:r>
        <w:rPr>
          <w:rFonts w:ascii="IRNazanin" w:hAnsi="IRNazanin" w:eastAsia="IRNazanin"/>
          <w:color w:val="111111"/>
          <w:sz w:val="28"/>
          <w:sz w:val="28"/>
          <w:szCs w:val="28"/>
          <w:rtl w:val="true"/>
          <w:lang w:bidi="fa-IR"/>
        </w:rPr>
        <w:t>معاد و عمل و توبه را عرضه دارند، و به دنبال آن آنها را به برخى از سختى هاى دنيا به نحوى كه منجر به اجبار و اضطرار نشود گرفتار مى كند تا متنبه شوند و دعوت پيامبران را لبّيك گويند، ولى آنها به جاى تنبه و پذيرش، از دعوت پيامبران اعراض مى كنند و بر شقاوت خود مى افزايند و خدا را فراموش مى كنند، خداوند هم آنها را به عنوان استدراج و رها كردنِ طاغى به حال خود در مدتى كه مراحل شقاوتش را بپيمايد مهلت مى دهد و درهاى نعمت خود را به رويشان مى گشايد به گونه اى كه در فرح و شادى ناروا و غرور و غفلت و هوس غور مى كنند، و آن گاه آنها را بغتتاً و ناگهانى مى گيرد، يعنى گرفتار عذاب هاى فوق طاقت و تصورشان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طرز از مؤاخذۀ الهى در كتاب و سنت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كَذَّبُواْ بَِايَاتِنَا سَنَسْتَدْرِجُهُم مِّنْ حَيْثُ لَايَعْلَمُونَ وَ أُمْلِى لَهُمْ إِنَّ كَيْدِى 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كه براى طغيان گران پس از اتمام حجت، درهاى نعمت به عنوان مهلت و تكميل شقاوت گشوده مى شود، و پس از اكمال طغيان به ناگاه قهر خداوند آنها 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حقيقت اين است كه ما به سوى ملت ها و امّت هايى پيش از عصر تو پيامبرانى فرستاديم، يعنى به هدف اين كه آنها را به سوى توحيد دعوت كنند و شريعت و كتاب ما را ابلاغ نمايند، ولى آنها نپذيرفتند و طريق انحراف پيمودند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فَأَخَذْنَاهُم بِالْبَأْسَآءِ وَ الضَّرَّآءِ لَعَلَّهُمْ يَتَضَرَّعُونَ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آنها را از راه قاعدۀ لطف و سوق دادن امّت ها به سوى معنويت و دين،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فقر وفاقه و قحطى و گرانى و ناامنى،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مرض و رنج و غصه گرفتار كرديم، شايد خضوع كنند و سر تسليم در مقابل ما و فرستادگان ما فرود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فَلَوْلَآ إِذْ جَآءَهُم بَأْسُنَا تَضَرَّعُواْ وَ لكِن قَسَتْ قُلُوبُهُمْ</w:t>
      </w:r>
    </w:p>
    <w:p>
      <w:pPr>
        <w:pStyle w:val="BookText"/>
        <w:rPr/>
      </w:pPr>
      <w:r>
        <w:rPr>
          <w:rFonts w:ascii="Amiri" w:hAnsi="Amiri" w:eastAsia="Amiri" w:cs="Amiri"/>
          <w:color w:val="111111"/>
          <w:sz w:val="28"/>
          <w:sz w:val="28"/>
          <w:szCs w:val="28"/>
          <w:rtl w:val="true"/>
          <w:lang w:bidi="ar-SA"/>
        </w:rPr>
        <w:t>لولا در اين مقام براى اظهار تأسّف و توبيخ و تقبيح كار آنها استعمال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چرا آنها هنگامى كه عذاب دنيوى و سخت گيرى و گوشمال تكوينى ما به آنها رسيد، تضرع و زارى نكردند؟ بلكه در عوض دل هاشان قساوت يافت و سخت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زَيَّنَ لَهُمُ الشَّيْطَانُ مَا كَانُواْ يَعْمَلُونَ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در نظر آنها آنچه را كه مى كردند آرايش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شرك و كفر و</w:t>
      </w:r>
    </w:p>
    <w:p>
      <w:pPr>
        <w:pStyle w:val="BookText"/>
        <w:rPr/>
      </w:pPr>
      <w:r>
        <w:rPr>
          <w:rFonts w:ascii="IRNazanin" w:hAnsi="IRNazanin" w:eastAsia="IRNazanin"/>
          <w:color w:val="111111"/>
          <w:sz w:val="28"/>
          <w:sz w:val="28"/>
          <w:szCs w:val="28"/>
          <w:rtl w:val="true"/>
          <w:lang w:bidi="fa-IR"/>
        </w:rPr>
        <w:t>اعمال زشت و حرام را در نظر آنها به گونه اى جلوه مى داد كه آنها را بر اسلام و طاعت خداوند ترجيح دهند و انتخاب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مَاذُكِّرُواْ بِهِ فَتَحْنَا عَلَيْهِمْ أَبْوَابَ كُلِّ شَىْءٍ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آنها با سختى ها و شدايد آزمايشى بيدار نشدند و آنچه را كه بدان تذكر داده شدند فراموش نمودند، يعنى دين و احكام الهى را عملاً ترك كردند، ما 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همه چيز را به روى آنها گشوديم، يعنى همۀ خيرات دنيا را از مال و اولاد و صحّت جسم و رفاه زندگى و ارزانى و امنيت، به وسعت به آنها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فَرِحُواْ بِمَآ أُوتُواْ أَخَذْنَاهُمْ بَغْتَةً فَإِذَا هُم مُّبْلِسُونَ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كه به آنچه به آنها اعطا شده بود شادمان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از قيد تكليف بيرون رفتند و به دنيا دل بستند و تكيه كردند و از شيطان و هوا پيروى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ناگاه گرفتيم، يعنى گرفتار عذاب كرديم، پس ناگهان همه وامانده و نوميد از رحمت و نجات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فَقُطِعَ دَابِرُ الْقَوْمِ الَّذِينَ ظَلَمُواْ وَ الْحَمْدُ لِلَّهِ رَبِّ الْعَالَمِينَ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نتيجه، ريشۀ گروهى كه ستم كردند بريده شد، نظير انقطاع ريشۀ قوم نوح به طوفان، و قوم هود به سنگباران، و فرعونيان به غرق در نيل، و همانند اغلب هلاك شدگان دسته جمعى تاريخ به وسيلۀ زلزله و سيل و وبا و طاعون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از آنِ خداست كه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ذكر اين جملۀ اخير، تعليم اين مطلب است كه بايد براى نابودى هر گروه ستمكار، خدا را سپاس گفت و از عظمت و قدرت و انتقامش از ظالمان ياد كرد و شكر نمود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أَرَأَيْتُمْ إِنْ أَخَذَ اللّهُ سَمْعَكُمْ وَأَبْصَارَكُمْ وَخَتَمَ عَلَى قُلُوبِكُم مَنْ إِلهٌ غَيْرُ اللّهِ يَأْتِيكُم بِهِ انظُرْ كَيْفَ نُصَرِّفُ الآيَاتِ ثُمَّ هُمْ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أَرَأَيْتَكُمْ إِنْ أَتَاكُمْ عَذَابُ اللّهِ بَغْتَةً أَوْ جَهْرَةً هَلْ يُهْلَكُ إِلَّا الْقَوْمُ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دهيد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لالۀ گوش، نيروى شنوايى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قوۀ بينايى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تبديل به ديگرى كرد يا از حالى به حالى ديگر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صَدَفَ عن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نمود، جلوگيرى كرد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يأتيكم به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من السمع و البصر و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أَرَأَيْتُمْ إِنْ أَخَذَ اللَّهُ سَمْعَكُمْ وَ أَبْصَارَكُمْ وَ خَتَمَ عَلَى قُلُوبِكُم</w:t>
      </w:r>
    </w:p>
    <w:p>
      <w:pPr>
        <w:pStyle w:val="BookText"/>
        <w:rPr/>
      </w:pPr>
      <w:r>
        <w:rPr>
          <w:rFonts w:ascii="IRNazanin" w:hAnsi="IRNazanin" w:eastAsia="IRNazanin"/>
          <w:color w:val="111111"/>
          <w:sz w:val="28"/>
          <w:sz w:val="28"/>
          <w:szCs w:val="28"/>
          <w:rtl w:val="true"/>
          <w:lang w:bidi="fa-IR"/>
        </w:rPr>
        <w:t>آيه در مقام استدلال بر بطلان شرك و شركاى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پيامبر،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دهيد اگر خداوند نيروى شنوايى شما را بگيرد و چشمان شما را كور كند و بر دل هاى شما مهر جهل و غفلت بزند؛ يعنى در اثر كفر و فسقتان گوشتان از شنيدن كلام حق و پند و اندرز هرچند از جانب خدا باشد ناتوان شود، و چشمانتان از ديدن عبرت آموز معجزات پيامبران و آيات الهى محروم گردد، و در نتيجه دريچۀ دل هايتان بسته گردد كه هيچ مطلب حق در آن فرو نرود و نيروى تميز حُسن و قبح و حقّ و باطل و صحيح و فاسد نداشته باشد؛</w:t>
      </w:r>
    </w:p>
    <w:p>
      <w:pPr>
        <w:pStyle w:val="BookText"/>
        <w:rPr/>
      </w:pPr>
      <w:r>
        <w:rPr>
          <w:rFonts w:ascii="Amiri" w:hAnsi="Amiri" w:eastAsia="Amiri" w:cs="Amiri"/>
          <w:color w:val="111111"/>
          <w:sz w:val="28"/>
          <w:sz w:val="28"/>
          <w:szCs w:val="28"/>
          <w:rtl w:val="true"/>
          <w:lang w:bidi="ar-SA"/>
        </w:rPr>
        <w:t>مَّنْ إِلَهٌ غَيْرُ اللَّهِ يَأْتِيكُم بِهِ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غير از خداوند كيست آن معبودى كه آنچه را خداوند سلب كرده براى شما بياورد؟</w:t>
      </w:r>
    </w:p>
    <w:p>
      <w:pPr>
        <w:pStyle w:val="BookText"/>
        <w:rPr/>
      </w:pPr>
      <w:r>
        <w:rPr>
          <w:rFonts w:ascii="Amiri" w:hAnsi="Amiri" w:eastAsia="Amiri" w:cs="Amiri"/>
          <w:color w:val="111111"/>
          <w:sz w:val="28"/>
          <w:sz w:val="28"/>
          <w:szCs w:val="28"/>
          <w:rtl w:val="true"/>
          <w:lang w:bidi="ar-SA"/>
        </w:rPr>
        <w:t>انظُرْ كَيْفَ نُصَرِّفُ الْأَيَاتِ ثُمَّ هُمْ يَصْدِفُونَ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بنگر كه چگونه دلايل توحيد را براى آنها با تبادل و تغييرات مى آوريم؛ يعنى آيات متبادل و مختلف، و در حالات مختلف مى آوريم، گاهى به عنوان اثبات و نفى، و گاهى به عنوان ترغيب و تهديد، و زمانى براى پند و اندرز، و زمانى براى تذكر حالات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روى برمى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اظهارات وافر و اتمام حجت اعراض مى كنند و مانع ايمان ديگران نيز 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أَرَأَيْتَكُمْ إِنْ أَتَاكُمْ عَذَابُ اللَّهِ بَغْتَةً أَوْ جَهْرَةً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در خطابى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دهيد اگر به سزاى كفر و طغيانتان در اين دنيا عذاب خداوند بر شما به نحو ناگهانى برسد، يعنى مانند صاعقه و زلزله و سيل و تگرگ؛ و يا عذابى آشكارا يعنى با مقدماتى هشداردهنده، مانند امراض مسرى و مانند آن؛</w:t>
      </w:r>
    </w:p>
    <w:p>
      <w:pPr>
        <w:pStyle w:val="BookText"/>
        <w:rPr/>
      </w:pPr>
      <w:r>
        <w:rPr>
          <w:rFonts w:ascii="Amiri" w:hAnsi="Amiri" w:eastAsia="Amiri" w:cs="Amiri"/>
          <w:color w:val="111111"/>
          <w:sz w:val="28"/>
          <w:sz w:val="28"/>
          <w:szCs w:val="28"/>
          <w:rtl w:val="true"/>
          <w:lang w:bidi="ar-SA"/>
        </w:rPr>
        <w:t>هَلْ يُهْلَكُ إِلَّا الْقَوْمُ الظَّالِمُونَ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حوادث، جز ستمكاران هلاك مى شوند؟ استفهام انكارى است، يعنى تنها ستمكاران هلاك مى شوند هرچند حادثه فراگير باشد، زيرا مراد، هلاكت به مرگ بد و ميتۀ جاهليت و با سوء عاقبت و باقى گذاشتن سنت سيّئه است كه عايداتش جز غضب خدا و عذاب آخرت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مؤمنانى كه در اين گونه حوادث كشته مى شوند مرگشان مبارك و با سعادت و به حكم شهادت و نزول بر كريم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نُرْسِلُ الْمُرْسَلِينَ إِلَّا مُبَشِّرِينَ وَمُنذِرِينَ فَمَنْ آمَنَ وَأَصْلَحَ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بِآيَاتِنَا يَمَسُّهُمُ الْعَذَابُ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نُرْسِلُ الْمُرْسَلِينَ إِلَّا مُبَشِّرِينَ وَ مُنذِرِينَ</w:t>
      </w:r>
    </w:p>
    <w:p>
      <w:pPr>
        <w:pStyle w:val="BookText"/>
        <w:rPr/>
      </w:pPr>
      <w:r>
        <w:rPr>
          <w:rFonts w:ascii="IRNazanin" w:hAnsi="IRNazanin" w:eastAsia="IRNazanin"/>
          <w:color w:val="111111"/>
          <w:sz w:val="28"/>
          <w:sz w:val="28"/>
          <w:szCs w:val="28"/>
          <w:rtl w:val="true"/>
          <w:lang w:bidi="fa-IR"/>
        </w:rPr>
        <w:t>اين آيه و آيۀ بعد مبيّن امرى عظيم و كلّى است، و آن هدف اصلى از فرستادن پيامبران الهى به سوى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پيامبران را در طول تاريخ به سوى جامعۀ بشرى نمى فرستيم جز براى اين كه بشارت دهنده و بيم دهنده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نخست كتاب و شريعتى را كه همراه آورده اند به مردم خويش ابلاغ نمايند، سپس پذيرندگان و مطيعان را بشارت، و منكران و طاغيان را بيم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ءَامَنَ وَ أَصْلَحَ فَلَا خَوْفٌ عَلَيْهِمْ وَ لَاهُمْ يَحْزَنُونَ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قبلى بيان وظايف رسولان بود و اين جمله و آيۀ بعد مبيّن حكم عكس العمل</w:t>
      </w:r>
      <w:bookmarkStart w:id="306" w:name="pg14426_342339"/>
    </w:p>
    <w:p>
      <w:pPr>
        <w:pStyle w:val="BookText"/>
        <w:rPr/>
      </w:pPr>
      <w:bookmarkEnd w:id="306"/>
      <w:r>
        <w:rPr>
          <w:rFonts w:ascii="IRNazanin" w:hAnsi="IRNazanin" w:eastAsia="IRNazanin"/>
          <w:color w:val="111111"/>
          <w:sz w:val="28"/>
          <w:sz w:val="28"/>
          <w:szCs w:val="28"/>
          <w:rtl w:val="true"/>
          <w:lang w:bidi="fa-IR"/>
        </w:rPr>
        <w:t>جامعه در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كه ايمان آوردند و صالح شدند يا ديگران را اصلاح نمودند، هرگز آنان را در آخرت ترس و اندوهى نخواهد بود، ترس از اين كه در آينده عذاب ببينند، و اندوه از اين كه اعمال نيك گذشته شان قبول نشود يا اعمال بدشان بخشوده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كَذَّبُواْ بَِايَاتِنَا يَمَسُّهُمُ الْعَذَابُ بِمَا كَانُواْ يَفْسُقُونَ</w:t>
      </w:r>
    </w:p>
    <w:p>
      <w:pPr>
        <w:pStyle w:val="Heading3"/>
        <w:numPr>
          <w:ilvl w:val="2"/>
          <w:numId w:val="1"/>
        </w:numPr>
        <w:rPr/>
      </w:pPr>
      <w:bookmarkStart w:id="307" w:name="__RefHeading___Toc8419747_3381743652"/>
      <w:bookmarkStart w:id="308" w:name="_Toc105"/>
      <w:bookmarkEnd w:id="307"/>
      <w:r>
        <w:rPr>
          <w:rtl w:val="true"/>
        </w:rPr>
        <w:t>عادى بودن پيامبر</w:t>
      </w:r>
      <w:bookmarkEnd w:id="308"/>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آيات كتاب ما يا نشانه هاى توحيد ما را تكذيب و انكار كردند عذاب آخرت به آنها مى رسد و با آنان تماس مى گيرد؛ و اين تعبير مفيد اين است كه عذاب آخرت و آتش و غيره خود روح دارد و به طلب آنها مى رود و به آنها هجوم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رَأَتْهُم مِن مَكَانٍ بَعِيدٍ سَمِعُوا لَهَا تَغَيُّظاً وَ زَفِيراً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عذاب به سبب آن است كه آنها در دنيا از فرمان اصولى و فروعى خداوند بيرون مى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أَقُولُ لَكُمْ عِندِي خَزَائِنُ اللّهِ وَلاَ أَعْلَمُ الْغَيْبَ وَلاَ أَقُولُ لَكُمْ إِنِّي مَلَكٌ إِنْ أَتَّبِعُ إِلَّا مَايُوحَى إِلَيَّ قُلْ هَلْ يَسْتَوِي الْأَعْمَى وَالْبَصِيرُ أَفَلاَ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خزينه و خِزانه يعنى گنج، و جايگاه ذخيرۀ كالاهاى پرقيمت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عطف است به لا أقول يا به كلمۀ عندى خزائن اللّه در صورت زائده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لَّآأَقُولُ لَكُمْ عِندِى خَزَآئِنُ اللَّهِ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در مقام ردّ مشركان است كه از پيامبر اسلام معجزاتى خارج از وظايف نبوت مى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نمى گويم كه در نزد</w:t>
      </w:r>
    </w:p>
    <w:p>
      <w:pPr>
        <w:pStyle w:val="BookText"/>
        <w:rPr/>
      </w:pPr>
      <w:r>
        <w:rPr>
          <w:rFonts w:ascii="IRNazanin" w:hAnsi="IRNazanin" w:eastAsia="IRNazanin"/>
          <w:color w:val="111111"/>
          <w:sz w:val="28"/>
          <w:sz w:val="28"/>
          <w:szCs w:val="28"/>
          <w:rtl w:val="true"/>
          <w:lang w:bidi="fa-IR"/>
        </w:rPr>
        <w:t>من خزائن و گنجينه هاى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توان ايجاد انواع اشيا بدون حصول كمبود در قدرت و سختى در انجام آن است، مانند پديد آوردن اشيا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خزائن بر اين امر به لحاظ آن است كه گويى همۀ مسبّبات در مرتبۀ سبب تحقّق دارند نظير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شَىْءٍ إِلَّا عِنْدَنَا خَزَائِنُهُ وَمَا نُنَزِّلُهُ إِلَّا بِقَدَرٍ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اين است كه پيامبر بگويد ايجاد اشيا به اراده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شأن من و از مقدورات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از خزائن، مواد اوليۀ موجودات جهان باشد كه به وسيلۀ حركت هاى خاصّى به مرحلۀ فعليت مى رسند و انواع امتعۀ قابل استفاده به وجود مى آيد، يعنى مثلاً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من نيست كه به ناگاه از زمين براى شما ميوه و حبوب درآورم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لَآأَعْلَمُ الْغَيْبَ وَ لَآأَقُولُ لَكُمْ إِنِّى مَلَكٌ إِنْ أَتَّبِعُ إِلَّا مَايُوحَى إِلَىَّ</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غيب را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امور پشت پردۀ حواس انسانى كه جز از طريق وحى و الهام الهى نمى توان فهميد و يا مى توان فهميد؛ اما من اجازۀ آن را از جانب خدا ندارم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شما نمى گويم كه من حتماً از جنس فرشته ام و نيازى به نيازمندى هاى بشر ندارم و كارهايى خارج از توان و طاقت بشرى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آنچه را كه از جانب خداوند به من وحى مى شود پيروى نمى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يَسْتَوِى الْأَعْمَى وَ الْبَصِيرُ أَفَلَا تَتَفَكَّرُونَ</w:t>
      </w:r>
    </w:p>
    <w:p>
      <w:pPr>
        <w:pStyle w:val="BookText"/>
        <w:rPr/>
      </w:pPr>
      <w:r>
        <w:rPr>
          <w:rFonts w:ascii="IRNazanin" w:hAnsi="IRNazanin" w:eastAsia="IRNazanin"/>
          <w:color w:val="111111"/>
          <w:sz w:val="28"/>
          <w:sz w:val="28"/>
          <w:szCs w:val="28"/>
          <w:rtl w:val="true"/>
          <w:lang w:bidi="fa-IR"/>
        </w:rPr>
        <w:t>اين جمله در ردّ اين محتمل است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تو چنانى و بشرى همانند مايى، پس چگونه ادعاى منصب نبوت و ولايت مى كنى و چه امتيازى بر ما دارى؟</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نابينا و بينا يكسان است؟ يعنى من بينا به معارف الهى و كتاب هاى آسمانى و احكام اصولى و فرعى شريعت خود و شرايع گذشته ام، و شما علم به هيچ يك از اين امور نداريد و نابينا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امر بزرگ و فرق روشن و امتياز آشكار نمى انديشيد؟ يعنى اين امور است كه به من صلاحيت مقام نبوت و ولايت بخشيده و شما را جز پذيرش و اطاعت راهى نمانده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وَأَنْذِرْ بِهِ الَّذِينَ يَخَافُونَ أَن يُحْشَرُوا إِلَى رَبِّهِمْ لَيْسَ لَهُم مِن دُونِهِ وَلِيٌّ وَلاَ شَفِيعٌ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تَطْرُدِ الَّذِينَ يَدْعُونَ رَبَّهُم بِالْغَدَاةِ وَالْعَشِيِّ يُرِيدُونَ وَجْهَهُ مَا عَلَيْكَ مِنْ حِسَابِهِم مِن شَيْءٍ وَمَا مِن حِسَابِكَ عَلَيْهِمْ مِن شَيْءٍ فَتَطْرُدَهُمْ فَتَكُونَ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أنذِر به يعنى بما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لهم حال است از فاعل يحشروا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ياور،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رضايت،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در اين جا وظايف و تكاليف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أَنْذِرْ بِهِ الَّذِينَ يَخَافُونَ أَن يُحْشَرُواْ إِلَى رَبِّهِمْ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وسيلۀ آنچه به تو وحى مى شود كسانى را كه از قيامت و از اين كه به سوى پروردگارشان در آن روز گردآورى شوند مى ترسند، بيم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آنچه وحى مى شود قرآن كريم و ساير احكام و معارف و مواعظ است كه به او نازل مى گردد، و مراد از الَّذِينَ يَخَافُونَ نظير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در وجودشان استعداد تنبّه و بيدارى و ترس از غيب باشد و فطرتشان در نتيجۀ سوابق كفر و عناد، باطل و نابود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لَهُم مِّن دُونِهِ وَلِىٌّ وَ لَاشَفِيعٌ لَّعَلَّهُمْ يَتَّقُونَ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حشر روزى مى ترسند كه آنان را در آن روز جز خداوند سرپرست و ياورى، و جز او شفاعت و وساطت كننده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بيم ده شايد پروا كنند و پرهيز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آنهايند كه اميد تقوا و پذيرش در آنها هست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لَاتَطْرُدِ الَّذِينَ يَدْعُونَ رَبَّهُم بِالْغَدَاةِ وَالْعَشِىِّ يُرِيدُونَ وَجْهَهُ</w:t>
      </w:r>
    </w:p>
    <w:p>
      <w:pPr>
        <w:pStyle w:val="BookText"/>
        <w:rPr/>
      </w:pPr>
      <w:r>
        <w:rPr>
          <w:rFonts w:ascii="IRNazanin" w:hAnsi="IRNazanin" w:eastAsia="IRNazanin"/>
          <w:color w:val="111111"/>
          <w:sz w:val="28"/>
          <w:sz w:val="28"/>
          <w:szCs w:val="28"/>
          <w:rtl w:val="true"/>
          <w:lang w:bidi="fa-IR"/>
        </w:rPr>
        <w:t>اين آيه در مقام ردّ پيشنهادى است كه مشركان قريش و اشراف مكّه مى كردند كه پيامبر فقرا و طبقۀ پايين ملت را از دور خود براند تا آنها بيايند و كلام پيامبر را بشنوند، شايد ايمان آورند، نظير سنت سيّئۀ كفّار گذشته كه با پيامبران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هرگز كسانى را كه پيوسته بامدادان و شامگاهان پروردگار خود را مى خوانند و همواره رضاى او را مى طلبند، از پيش خود مران و طرد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عَلَيْكَ مِنْ حِسَابِهِم مِّن شَىْءٍ وَ مَا مِنْ حِسَابِكَ عَلَيْهِمْ مِّن شَىْءٍ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چيزى از حساب آنها بر عهدۀ تو نيست، زيرا تكاليف اعتقادى و عملى آنها پس از ابلاغ دين و اتمام حجّت، بر عهدۀ خودشان است و پاداش و مجازات دنيوى و اخروى آنها بر عهدۀ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چيزى از حساب تو بر عهدۀ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يك از وظايف تو مانند دعوى نبوت و اقامۀ معجزات و اتمام حجت و عمل خاص خود به اصول و فروع بر عهدۀ آنها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فَتَطْرُدَهُمْ فَتَكُونَ مِنَ الظَّالِمِينَ</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آيه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تكرار آن است به خاطر وقوع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 آنها را مران كه در زمرۀ ستمكاران خواهى بود، زيرا طرد كردن پذيرندگان دعوت الهى و اهل كوشش در عمل و اخلاص، به خاطر نداشتن ثروت و جاه، ستمى است آشكار و انبياى الهى از آن دورند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فَتَنَّا بَعْضَهُم بِبَعْضٍ لِيَقُولُوا أَهؤُلاَءِ مَنَّ اللّهُ عَلَيْهِمْ مِن بَيْنِنَا أَلَيْسَ اللّهُ بِأَعْلَمَ بِالشَّاكِرِينَ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جَاءَكَ الَّذِينَ يُؤْمِنُونَ بِآيَاتِنَا فَقُلْ سَلاَمٌ عَلَيْكُمْ كَتَبَ رَبُّكُمْ عَلَى نَفْسِهِ الرَّحْمَةَ أَنَّهُ مَنْ عَمِلَ مِنكُمْ سُوءاً بِجَهَالَةٍ ثُمَّ تَابَ مِن بَعْدِهِ وَأَصْلَحَ فَأَنَّهُ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نُفَصِّلُ الآيَاتِ وَلِتَسْتَبِينَ سَبِيلُ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bookmarkStart w:id="309" w:name="pg14426_342343"/>
    </w:p>
    <w:p>
      <w:pPr>
        <w:pStyle w:val="BookText"/>
        <w:rPr/>
      </w:pPr>
      <w:bookmarkEnd w:id="309"/>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310" w:name="__RefHeading___Toc8419749_3381743652"/>
      <w:bookmarkStart w:id="311" w:name="_Toc106"/>
      <w:bookmarkEnd w:id="310"/>
      <w:r>
        <w:rPr>
          <w:rtl w:val="true"/>
        </w:rPr>
        <w:t xml:space="preserve">بهانه هاى واهى مخالفان پيامبر </w:t>
      </w:r>
      <w:r>
        <w:rPr>
          <w:rtl w:val="true"/>
        </w:rPr>
        <w:t>(</w:t>
      </w:r>
      <w:r>
        <w:rPr>
          <w:rtl w:val="true"/>
        </w:rPr>
        <w:t>ص</w:t>
      </w:r>
      <w:r>
        <w:rPr>
          <w:rtl w:val="true"/>
        </w:rPr>
        <w:t>)</w:t>
      </w:r>
      <w:bookmarkEnd w:id="311"/>
    </w:p>
    <w:p>
      <w:pPr>
        <w:pStyle w:val="BookText"/>
        <w:rPr/>
      </w:pPr>
      <w:r>
        <w:rPr>
          <w:rFonts w:ascii="Amiri" w:hAnsi="Amiri" w:eastAsia="Amiri" w:cs="Amiri"/>
          <w:color w:val="111111"/>
          <w:sz w:val="28"/>
          <w:sz w:val="28"/>
          <w:szCs w:val="28"/>
          <w:rtl w:val="true"/>
          <w:lang w:bidi="ar-SA"/>
        </w:rPr>
        <w:t>كذلك اشاره به مورد كلام، و از قبيل تشبيه كلى بر مصداق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آزمايش كرد او را، عذاب كرد، گمراه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أهؤلاء استفهام براى تحقير و استهزا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من عمل بدل از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علم، كار ناروا و خلاف صلاح، خواه بداند يا 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مذكّر و مؤنّث در آن يكسان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 لِكَ فَتَنَّا بَعْضَهُم بِبَعْضٍ</w:t>
      </w:r>
    </w:p>
    <w:p>
      <w:pPr>
        <w:pStyle w:val="Heading3"/>
        <w:numPr>
          <w:ilvl w:val="2"/>
          <w:numId w:val="1"/>
        </w:numPr>
        <w:rPr/>
      </w:pPr>
      <w:bookmarkStart w:id="312" w:name="__RefHeading___Toc8419751_3381743652"/>
      <w:bookmarkStart w:id="313" w:name="_Toc107"/>
      <w:bookmarkEnd w:id="312"/>
      <w:r>
        <w:rPr>
          <w:rtl w:val="true"/>
        </w:rPr>
        <w:t>ارزش اهل ايمان</w:t>
      </w:r>
      <w:bookmarkEnd w:id="313"/>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ما برخى از مردم را به وسيلۀ برخى ديگر آزموديم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اقدم زمان ها چنين آزمايش ها را پيش آورديم و اشراف و مترفينِ هر قومى را به وسيلۀ ضعفا و فقرايى كه بدانها به چشم حقارت مى نگريستند امتحان نموديم، يعنى آنها را مشمول نعمت ها و رحمت هاى خاص خود قرار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لِّيَقُولُواْ أَهَؤُلَآءِ مَنَّ اللَّهُ عَلَيْهِمْ مِّن م بَيْنِنَآ</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عاقبت كار اين باشد كه اشراف و مترفين به عنوان تحقير و استهزا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هستند آنهايى كه خداوند از ميان ما بر آنها منت نهاده و آنها را مورد تعريف و تمجيد قرار داده و جزو مؤمنان و اهل بهشت شمرده است؟</w:t>
      </w:r>
    </w:p>
    <w:p>
      <w:pPr>
        <w:pStyle w:val="BookText"/>
        <w:rPr/>
      </w:pPr>
      <w:r>
        <w:rPr>
          <w:rFonts w:ascii="Amiri" w:hAnsi="Amiri" w:eastAsia="Amiri" w:cs="Amiri"/>
          <w:color w:val="111111"/>
          <w:sz w:val="28"/>
          <w:sz w:val="28"/>
          <w:szCs w:val="28"/>
          <w:rtl w:val="true"/>
          <w:lang w:bidi="ar-SA"/>
        </w:rPr>
        <w:t>أَلَيْسَ اللَّهُ بِأَعْلَمَ بِالشَّاكِرِينَ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به سپاسگزاران از همه داناتر نيست؟ يعنى آنها به وسيلۀ پذيرش دعوت انبيا و دين الهى و طاعت در برابر حق، سپاس گزاشتند تا مورد امتنان خدا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جَآءَكَ الَّذِينَ يُؤْمِنُونَ بَِايَاتِنَا فَقُلْ سَلاَمٌ عَلَيْكُمْ كَتَبَ رَبُّكُمْ عَلَى نَفْسِهِ الرَّحْمَةَ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كسانى كه به آيات كتاب و نشانه هاى توحيد ما ايمان مى آورند به نزد تو</w:t>
      </w:r>
    </w:p>
    <w:p>
      <w:pPr>
        <w:pStyle w:val="BookText"/>
        <w:rPr/>
      </w:pPr>
      <w:r>
        <w:rPr>
          <w:rFonts w:ascii="IRNazanin" w:hAnsi="IRNazanin" w:eastAsia="IRNazanin"/>
          <w:color w:val="111111"/>
          <w:sz w:val="28"/>
          <w:sz w:val="28"/>
          <w:szCs w:val="28"/>
          <w:rtl w:val="true"/>
          <w:lang w:bidi="fa-IR"/>
        </w:rPr>
        <w:t>آمدند،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در وقت ملاقات سبقت به سلام بجوى و يا از جانب ما به آنها سلام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بگو كه پروردگار شما بر عهدۀ خويش رحمت را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معنا كه رحمت ثابت در علم ازلى خود را تنزّل داده تا در لوح محفوظ نگاشته و يا در كتاب هاى آسمانى پيامبرانش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مَنْ عَمِلَ مِنكُمْ سُوءَ م ا بِجَهَالَةٍ ثُمَّ تَابَ مِن م بَعْدِهِ وَ أَصْلَحَ فَأَنَّهُ غَفُورٌ رَّحِيمٌ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رحمتى كه بر مؤمنان مقرّر داشته اين است كه هركس از شما كار زشتى و ناروايى از روى جهالت انجام داد، آن گاه پس از ارتكاب آن توبه نمود و اصلاح كرد، بى ترديد خدا نسبت به او بسيار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گناهان غير شرك و كفر است، زيرا توجه كلام به سوى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و كار ناروا و ناپسند است كه شامل گناهان عمدى مؤمن هم مى شود، زيرا نوعاً اين قسم گناه از مؤمن از روى جهل و غفلت به عظمت و مقام خدا و يا به مفاسد فردى و اجتماعى عمل، يا به كيفر دنيوى و اخروى آن صادر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نُفَصِّلُ الْأَيَاتِ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آياتى از اين كتاب كه رفتار مطيعان و مجرمان و سرنوشت سعادت آفرين و شقاوت آور آنها را روشن كرده و مشبّهٌ به مصداق و مشبَّه كلى است و كلام از قبيل تشبيه كلى به فرد است، و از اين طرز بيان در اين كتاب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آيات كتاب خود را پيوسته اين گونه تفصيل مى دهيم، يعنى حقّ را از باطل، و مؤمن را از كافر، و صالح را از ناصالح جدا مى 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وَلِتَسْتَبِينَ سَبِيلُ الْمُجْرِمِينَ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براى اهداف والايى است و براى اين است كه راه گنهكاران روشن شود و ابهام و اجمالى در آن نباشد و معلوم شود كه راه آنها عبارت است از خروج از فرمان خدا، مخالفت پيامبران الهى، انحراف از صراط مستقيم شرع و عقل، ترك تكاليف الهى، اتخاذ راه باطل، پيروى از شيطان و هواى نفس و گمراه كردن جامعه از راه حق</w:t>
      </w:r>
      <w:r>
        <w:rPr>
          <w:rFonts w:eastAsia="IRNazanin" w:cs="IRNazanin"/>
          <w:color w:val="111111"/>
          <w:sz w:val="28"/>
          <w:szCs w:val="28"/>
          <w:rtl w:val="true"/>
          <w:lang w:bidi="fa-IR"/>
        </w:rPr>
        <w:t>.</w:t>
      </w:r>
      <w:bookmarkStart w:id="314" w:name="pg14426_342345"/>
    </w:p>
    <w:p>
      <w:pPr>
        <w:pStyle w:val="BookText"/>
        <w:rPr/>
      </w:pPr>
      <w:bookmarkEnd w:id="314"/>
      <w:r>
        <w:rPr>
          <w:rFonts w:ascii="Amiri" w:hAnsi="Amiri" w:eastAsia="Amiri" w:cs="Amiri"/>
          <w:color w:val="111111"/>
          <w:sz w:val="28"/>
          <w:sz w:val="28"/>
          <w:szCs w:val="28"/>
          <w:rtl w:val="true"/>
          <w:lang w:bidi="ar-SA"/>
        </w:rPr>
        <w:t xml:space="preserve">قُلْ إِنِّي نُهِيتُ أَنْ أَعْبُدَ الَّذِينَ تَدْعُونَ مِن دُونِ اللّهِ قُل لاَأَتَّبِعُ أَهْوَاءَكُمْ قَدْ ضَلَلْتُ إِذاً وَمَا أَنَا مِنَ 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عَلَى بَيِّنَةٍ مِن رَبِّي وَكَذَّبْتُم بِهِ مَا عِنْدِي مَا تَسْتَعْجِلُونَ بِهِ إِنِ الْحُكْمُ إِلَّا لِلّهِ يَقُصُّ الْحَقَّ وَهُوَ خَيْرُ الْفَاصِلِينَ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 عِندِي مَا تَسْتَعْجِلُونَ بِهِ لَقُضِيَ الْأَمْرُ بَيْنِي وَبَيْنَكُمْ وَاللّهُ أَعْلَمُ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8419753_3381743652"/>
      <w:bookmarkStart w:id="316" w:name="_Toc108"/>
      <w:bookmarkEnd w:id="315"/>
      <w:r>
        <w:rPr>
          <w:rtl w:val="true"/>
        </w:rPr>
        <w:t>احتجاج با كافران</w:t>
      </w:r>
      <w:bookmarkEnd w:id="316"/>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إِنِّى نُهِيتُ أَنْ أَعْبُدَ الَّذِينَ تَدْعُونَ مِن دُونِ اللَّهِ</w:t>
      </w:r>
    </w:p>
    <w:p>
      <w:pPr>
        <w:pStyle w:val="BookText"/>
        <w:rPr/>
      </w:pPr>
      <w:r>
        <w:rPr>
          <w:rFonts w:ascii="IRNazanin" w:hAnsi="IRNazanin" w:eastAsia="IRNazanin"/>
          <w:color w:val="111111"/>
          <w:sz w:val="28"/>
          <w:sz w:val="28"/>
          <w:szCs w:val="28"/>
          <w:rtl w:val="true"/>
          <w:lang w:bidi="fa-IR"/>
        </w:rPr>
        <w:t xml:space="preserve">اين آيات تا قصۀ ابراهيم خليل آيۀ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سياق مقابله با مشركان و احتجاج عليه آنهاست با اختلاف بيان، و ذكر برخى از معارف توحيدى و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مشركان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نهى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جانب خدا به وحى، و از جانب عقل به قضاوت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كسانى را كه شما به غير خدا و به جاى او مى خوانيد پرستش كنم، مانند بتان تراشيده شده از سنگ و چوب و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كه خضوع و تقرّب و درخواست حاجتِ انسانِ با عقل و ادراك، از جماد محض را همۀ شرايع الهى و عقل و وجدان بشرى حرام و قبيح و ناپسند مى دانند و از آن نهى و زجر جدّى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لَّآأَتَّبِعُ أَهْوَآءَكُمْ قَدْ ضَلَلْتُ إِذاً وَ مَآ أَنَا مِنَ الْمُهْتَدِينَ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شما در برابر حكم شرع و عقل پيروى از هواى نفس است و من هرگز پيروى از هواهاى نفس شما نخواهم كرد، و اگر چنين كنم به يقين گمراه شده ام و از هدايت يافتگان نيستم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إِنِّى عَلَى بَيِّنَةٍ مِّن رَّبِّى وَ كَذَّبْتُم بِهِ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است و مذكّر بودن ضمير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لحاظ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اثبات نبوت و شريعت خويش بر پايۀ دليلى روشن و حجت و برهانى آشكار از سوى پروردگار خويش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دليل من اين قرآن است كه اكثر سور و آيات آن تا حال برايم فرود آمده است؛ و شما آن را تكذيب كرديد و سحر و جادو و اساطير اولين خوانديد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عِنْدِى مَا تَسْتَعْجِلُونَ بِهِ إِنِ الْحُكْمُ إِلَّا لِلَّهِ</w:t>
      </w:r>
    </w:p>
    <w:p>
      <w:pPr>
        <w:pStyle w:val="BookText"/>
        <w:rPr/>
      </w:pPr>
      <w:r>
        <w:rPr>
          <w:rFonts w:ascii="IRNazanin" w:hAnsi="IRNazanin" w:eastAsia="IRNazanin"/>
          <w:color w:val="111111"/>
          <w:sz w:val="28"/>
          <w:sz w:val="28"/>
          <w:szCs w:val="28"/>
          <w:rtl w:val="true"/>
          <w:lang w:bidi="fa-IR"/>
        </w:rPr>
        <w:t>اين جمله اشاره است به آنچه آنها مى گفتند كه اگر راستگويى، عذابى را كه به ما وعده مى دهى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بدان شتاب داريد، مثل اين كه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فَأَمْطِرْ عَلَيْنَا حِجَارَةً مِّنَ السَّمَآءِ أَوِ ائْتِنَا بِعَذَابٍ 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من نيست، حكم در اين باره جز از آنِ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حاكميت و سلطه و تصرف و فرمان نافذ در جهان آفرينش از آنِ او و به ارادۀ تكوينى اوست و غير او در هيچ كارى استقلال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يَقُصُّ الْحَقَّ وَهُوَ خَيْرُ الْفَاصِلِينَ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را مى گويد و اراده اش دنبال حق مى رود، و او بهترين جداكنندگان ميان حق 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أَنَّ عِندِى مَا تَسْتَعْجِلُونَ بِهِ لَقُضِىَ الْأَمْرُ بَيْنِى وَ بَيْنَكُمْ وَ اللَّهُ أَعْلَمُ بِالظَّالِمِينَ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بدان شتاب مى ورزيد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نزول عذاب و باران سنگ و صيحۀ آسمانى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و در اختيار من بود، بى ترديد كار اختلاف ميان من و شما تا حال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پس از ابلاغ مطلب و اتمام حجت، و عدم پذيرش و ظهور اصرار و عناد شما، صبر بشرى ام تمام مى شد و با عذاب آسمانى هلاكتان مى كردم، ولكن كار دست خداست و او داناتر به حال ستمكاران است، كه صبرش تا چه حدى مهلت دهد، و حكمت بالغه اش تا چه اندازه اقتضا كند، و نظام اتمّ جهان آفرينش تا چه حد تأثير داشته 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وَعِندَهُ مَفَاتِحُ الْغَيْبِ لاَيَعْلَمُهَا إِلَّا هُوَ وَيَعْلَمُ مَا فِي الْبَرِّ وَالْبَحْرِ وَمَا تَسْقُطُ 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bookmarkStart w:id="317" w:name="pg14426_342347"/>
    </w:p>
    <w:p>
      <w:pPr>
        <w:pStyle w:val="BookText"/>
        <w:rPr/>
      </w:pPr>
      <w:bookmarkEnd w:id="317"/>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318" w:name="__RefHeading___Toc8419755_3381743652"/>
      <w:bookmarkStart w:id="319" w:name="_Toc109"/>
      <w:bookmarkEnd w:id="318"/>
      <w:r>
        <w:rPr>
          <w:rtl w:val="true"/>
        </w:rPr>
        <w:t>كليد جهان نزد خداست</w:t>
      </w:r>
      <w:bookmarkEnd w:id="319"/>
    </w:p>
    <w:p>
      <w:pPr>
        <w:pStyle w:val="BookText"/>
        <w:rPr/>
      </w:pPr>
      <w:r>
        <w:rPr>
          <w:rFonts w:ascii="Amiri" w:hAnsi="Amiri" w:eastAsia="Amiri" w:cs="Amiri"/>
          <w:color w:val="111111"/>
          <w:sz w:val="28"/>
          <w:sz w:val="28"/>
          <w:szCs w:val="28"/>
          <w:rtl w:val="true"/>
          <w:lang w:bidi="ar-SA"/>
        </w:rPr>
        <w:t>مفاتح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يعنى مخزن، يا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يعنى مفتاح و كليد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متعلَّق حواسّ انسان نيست يا آن كه حواسّ انسانى توان درك آن را ندارد مانند مبدأ اعلى، روح، فرشته، جنّ و جهان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و رطب و يابس هرسه عطف اند به ورقة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فى كتاب بدل است از الّا يعلمها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 مَفَاتِحُ الْغَيْبِ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هاى غيب فقط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انواع و اصنافى است كه در مراحل امكان و منابع استعداد است و قابليت تحقّق و فعليتِ وجود را دارد كه همۀ انواع ممكنات موجود در صحنۀ هستى شمّه اى از فعليت يافتۀ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ارادۀ او بودن است كه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نظير آيۀ وَ إِن مِّن شَىْءٍ إِلَّا عِنْدَنَا خَزَآئِنُهُ وَ مَا نُنَزِّلُهُ إِلَّا بِقَدَرٍ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خَزَآئِنُ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كليدها باشد، يعنى كليدهاى آن خزائن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اختيار اوست كه هرچه را اراده كند از كتم امكان و استعداد به صفحۀ فعليت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يَعْلَمُهَآ الَّا هُوَ</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آن خزائن يا از آن كليدها جز او كسى را آگاهى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وَيَعْلَمُ مَا فِى الْبَرِّ وَالْبَحْرِ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آنچه را در خشكى و درياست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جمله آن است كه مراد، موجودات كرۀ زمين است كه منقسم به آبى و غيرآبى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در خارج از درياست از سطح زمين و داخل آن و فضاى محيط آن، و آنچه در درياست همه را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تَسْقُطُ مِن وَرَقَةٍ إِلَّا يَعْلَمُهَا وَ لَاحَبَّةٍ فِى ظُلُمَاتِ الْأَرْضِ وَ لَارَطْبٍ وَ لَايَابِسٍ</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برگى نمى افتد مگر اين كه خدا آن را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خواه برگ از شاخۀ درخت باشد يا از بوتۀ 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برگ به جهت كثرت آن در انظار و خروج از حدّ و حصر در افكار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هيچ دانه اى در تاريكى هاى زمين نمى افتد و هيچ ترى و هيچ خشكى ساقط نمى شود مگر اين كه آنها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هسته ها و بذرهايى است كه به سطح زمين مى افتد و در ميان اجواف و اعماق زمين كه همه تاريك اند قرار مى گيرد خواه به وسيلۀ كشاورزان و يا به وسيلۀ بادهاى مأمور به پاشيدن آنها يا آب هاى منتقل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خشك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قابل سقوط از ميوه جات و حبوب و غير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فِى كِتَابٍ مُّبِينٍ</w:t>
      </w:r>
    </w:p>
    <w:p>
      <w:pPr>
        <w:pStyle w:val="BookText"/>
        <w:rPr/>
      </w:pPr>
      <w:r>
        <w:rPr>
          <w:rFonts w:ascii="IRNazanin" w:hAnsi="IRNazanin" w:eastAsia="IRNazanin"/>
          <w:color w:val="111111"/>
          <w:sz w:val="28"/>
          <w:sz w:val="28"/>
          <w:szCs w:val="28"/>
          <w:rtl w:val="true"/>
          <w:lang w:bidi="fa-IR"/>
        </w:rPr>
        <w:t>كلام تا اينجا تمام است و گويى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تَسْقُطُ مِن وَرَقَةٍ وَ لَاحَبَّةٍ وَ لَارَطْبٍ وَ لَايَابِسٍ إِلَّا يَعْلَمُهَا، سپس إِلَّا فِى كِتَابٍ مُبِينٍ را بدل آورده، بدين غرض كه مراد از علم به سقوط آنها اين است كه در لوح محو و اثبات و لوح محفوظ نوشته ايم،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اولى در نزد اغلب فرشتگان و دومى در نزد خواص و مقرّبان آنها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يَتَوَفَّاكُم بِاللَّيْلِ وَيَعْلَمُ مَا جَرَحْتُم بِالنَّهَارِ ثُمَّ يَبْعَثُكُمْ فِيهِ لِيُقْضَى أَجَلٌ مُسَمَّىً ثُمَّ إِلَيْهِ مَرْجِعُكُمْ ثُمَّ 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فَوْقَ عِبَادِهِ وَيُرْسِلُ عَلَيْكُمْ حَفَظَةً حَتَّى إِذَا جَاءَ أَحَدَكُمُ الْمَوْتُ تَوَفَّتْهُ رُسُلُنَا وَهُمْ لاَيُفَرِّطُونَ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إِلَى اللّهِ مَوْلاَهُمُ الْحَقِّ أَلاَ لَهُ الْحُكْمُ وَهُوَ أَسْرَعُ الْحَاسِبِينَ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خود را به طور كامل دريافت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كرد و به دست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كرد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ليُقضى متعلّق است به توفّى و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ما جرحتم جملۀ معترضه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مدت تعيين شده براى شىء، و نيز آخر آن 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كرد بر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عباده خبر دوم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كوتاهى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الَّذِى يَتَوَفَّاكُم بِاللَّيْلِ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كسى است كه شما را همواره در شب به طور كامل 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روحتان را از همۀ قواى بدن به طور فراگير هرچند موقت بيرون مى كند، يعنى مى خواباند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وَيَعْلَمُ مَا جَرَحْتُم بِالنَّهَارِ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در روز انجام مى دهيد از اعمال فكرى و بدنى، خوب يا بد، همه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مقتضاى ترتيب كلام اين است كه اين جمله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يبعثكم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تقدير كلام اين كه هُوَ الَّذِى يَتَوَفَّاكُم بِاللَّيْلِ ثُمَّ يَبْعَثُكُم بِالنَّهَارِ وَ يَعْلَمُ مَا جَرَحْتُم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براى اهميت عمل انسانى، به عنوان جملۀ معترضه مقدم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يَبْعَثُكُمْ فِيهِ</w:t>
      </w:r>
    </w:p>
    <w:p>
      <w:pPr>
        <w:pStyle w:val="BookText"/>
        <w:rPr/>
      </w:pPr>
      <w:r>
        <w:rPr>
          <w:rFonts w:ascii="IRNazanin" w:hAnsi="IRNazanin" w:eastAsia="IRNazanin"/>
          <w:color w:val="111111"/>
          <w:sz w:val="28"/>
          <w:sz w:val="28"/>
          <w:szCs w:val="28"/>
          <w:rtl w:val="true"/>
          <w:lang w:bidi="fa-IR"/>
        </w:rPr>
        <w:t>عطف است به يتوفّاكم، يعنى سپس شما را در روز برمى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بيدار شدن از خواب نظير برانگيخته شدن از قبر است، پس بايد از آن ياد كرد و در فكر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لِيُقْضَى أَجَلٌ مُّسَمًّى ثُمَّ إِلَيْهِ مَرْجِعُكُمْ ثُمَّ يُنَبِّئُكُمْ بِمَا كُنتُمْ تَعْمَلُونَ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توفّى در شب و بعث در روز ادامه دارد براى آن كه مدت تعيين شدۀ عمر شما تمام شود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حلول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 به سوى اوست، براى مدتى در برزخ و مدتى در قيامت، و سپس در آن جا شما را از آنچه انجام مى داديد از اعمال قلبى و</w:t>
      </w:r>
    </w:p>
    <w:p>
      <w:pPr>
        <w:pStyle w:val="BookText"/>
        <w:rPr/>
      </w:pPr>
      <w:r>
        <w:rPr>
          <w:rFonts w:ascii="IRNazanin" w:hAnsi="IRNazanin" w:eastAsia="IRNazanin"/>
          <w:color w:val="111111"/>
          <w:sz w:val="28"/>
          <w:sz w:val="28"/>
          <w:szCs w:val="28"/>
          <w:rtl w:val="true"/>
          <w:lang w:bidi="fa-IR"/>
        </w:rPr>
        <w:t>بدنى و نيك و بد، به وسيلۀ پاداش و كيفر آگاه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الْقَاهِرُ فَوْقَ عِبَادِهِ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غالب و چيره و بالادست بندگان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غالب بر همه چيز است، زيرا همه چيز را بدون اختيار آنها پديد آورده و ادامۀ وجود مى دهد و آثار وجودى همه نيز بى اختيار از آنها سر مى زند، آتش به سوزاندن، ابر به باريدن، خاك به رويانيدن، گياه به بذل حبوب، درخت به دادن ميوه، زمين به حركت، خورشيد به نور و حرارت، و كرات و كهكشان ها به وظايف تكوينى ادامه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برتر و بالاى سر بندگان خويش است و او داراى سلطه اى به نحو تسلّط واجب بر ممكن، و مربى بر تربيت شده است، زيرا تدبير امور دنيا و تربيت تكوينى و تشريعى همه از آنِ او و تحت ارادۀ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وَيُرْسِلُ عَلَيْكُمْ حَفَظَةً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پيوسته بر شما نگهبانانى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نگهبانان نامرئى از فرشتگان است كه از ابتداى پيدايش انسان، جسم او را شبانه روز از حوادث آسيب زا و نابودكنندۀ عالم تكوين حفظ مى كنند و روح او را از گزند اجنّه و شياطين نگه مى دارند، عمرها و روزى هاى آنها را مى نويسند، اعمال نيك و بدشان را مى نگارند، نيازمندان هدايت و الهام غيبى را يارى مى دهند، و غير اينها از امورى كه بشر را توان درك و احاطۀ به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فرشته و انسان باشد و نگهبانى انسان ها نسبت به انسان ها حتى پدر و مادر نسبت به اولاد را نيز شامل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جَآءَ أَحَدَكُمُ الْمَوْتُ تَوَفَّتْهُ رُسُلُنَا وَ هُمْ لَايُفَرِّطُونَ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نگهبانان تا وقتى است كه يكى از شما را مرگ فرا رسد كه در آن هنگام فرستادگان ما يعنى موكَّلانِ به قبض ارواح، او را به نحو كامل و براى هميشه قبض روح مى كنند و آنها هيچ تفريط و كوتاهى در كارشان انجام نمى دهند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فرشتۀ عظيم الشأن و رفيع المنزله عزرائيل و فرشتگان بسيارى در شرق و غرب عالم است كه تحت فرمان او حساب مرگ همه را دارند و در اجراى وظايف، تقديم و تأخير، افراط و تفريط، تخلّف و گناه و عجز و سستى ندارند، و</w:t>
      </w:r>
    </w:p>
    <w:p>
      <w:pPr>
        <w:pStyle w:val="BookText"/>
        <w:rPr/>
      </w:pPr>
      <w:r>
        <w:rPr>
          <w:rFonts w:ascii="IRNazanin" w:hAnsi="IRNazanin" w:eastAsia="IRNazanin"/>
          <w:color w:val="111111"/>
          <w:sz w:val="28"/>
          <w:sz w:val="28"/>
          <w:szCs w:val="28"/>
          <w:rtl w:val="true"/>
          <w:lang w:bidi="fa-IR"/>
        </w:rPr>
        <w:t>همۀ افراد انسان از مرد و زن، بزرگ و كوچك و قوى و ضعيف در برابر آنها در عجز و ناتوانى و تسليم و ذلّت يكسان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رُدُّواْ إِلَى اللَّهِ مَوْلاَهُمُ الْحَقِّ</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پايان عمر محدود، به سوى خداوند كه مولاى به حق آنهاست بازگردانده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صحنۀ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مالك و صاحب و اولى به تصرف و متولّى امور است و اشاره به اين كه امور گذشته از توفّىِ در خواب در دنيا، نگهدارى انسان به وسيلۀ حَفَظه، تدبير امور دنيوى او، ميراندن از اين جهان و بعث و حساب در جهان ديگر همه از شئون مولويت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لَهُ الْحُكْمُ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حكم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نفوذ مطلق فرمان در آخرت از آنِ اوست، يا فرمان حقيقى واجب العمل بر همه در هر امرى از آنِ اوست، نظير فرمان به فرشتگان در ادارۀ امور جهان هستى، و فرمان به انبيا در ابلاغ رسالت ها، و فرمان به جامعۀ بشرى در پذيرش دين و احكام اصولى و فروعى، و بالأخره حكم و فرمان در آخرت دربارۀ همۀ حوادث آن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أَسْرَعُ الْحَاسِبِينَ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سريع ترين حسابگران و محاسبه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روز قيامت حساب مقدّرشده بر هيچ مكلّفى به خاطر عجز و ضيق وقت و جهات ديگر تأخير نمى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اهل بيت وحى عليهم السلام است كه خدا را با خلق خويش در روز واپسين دو نوع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اجمالى و تفصيلى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محاسبۀ اجمالى آن است كه يكايك اهل محشر از انس و جن در يك لحظه خود را با خدا مواجه ديده، حساب هاى خود را پس خواهند داد و شمار حسنات و سيّئات و صغاير و كباير آنها و مقدار پاداش و كيفرشان در همان لحظه معلوم شده، تمام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محاسبۀ تفصيلى در محاكمۀ علنى با حضور طلبكاران و ظهور همۀ اعمال سرّى در مرأى و منظر جهانيان و طرح شكايت شاكيان و انكار يا تصديق شخص مورد سؤال و اقامۀ شهود و مانند اينها انجام مى يابد، و طول مدت اين محاسبه را كه چند روز يا چند سال يا چند هزار سال است جز خداوند نمى داند و همه در نزد خداوند</w:t>
      </w:r>
      <w:bookmarkStart w:id="320" w:name="pg14426_342352"/>
    </w:p>
    <w:p>
      <w:pPr>
        <w:pStyle w:val="BookText"/>
        <w:rPr/>
      </w:pPr>
      <w:bookmarkEnd w:id="320"/>
      <w:r>
        <w:rPr>
          <w:rFonts w:ascii="IRNazanin" w:hAnsi="IRNazanin" w:eastAsia="IRNazanin"/>
          <w:color w:val="111111"/>
          <w:sz w:val="28"/>
          <w:sz w:val="28"/>
          <w:szCs w:val="28"/>
          <w:rtl w:val="true"/>
          <w:lang w:bidi="fa-IR"/>
        </w:rPr>
        <w:t>سرعت حساب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يُنَجِّيكُم مِن ظُلُمَاتِ الْبَرِّ وَالْبَحْرِ تَدْعُونَهُ تَضَرُّعاً وَخُفْيَةً لَئِنْ أَنْجَانَا مِن هذِهِ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يُنَجِّيكُم مِنْهَا وَمِن كُلِّ كَرْبٍ ثُمَّ أَنْتُمْ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تذلّل و 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أنجيتنا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 الغمُّ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شد غصّه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8419757_3381743652"/>
      <w:bookmarkStart w:id="322" w:name="_Toc110"/>
      <w:bookmarkEnd w:id="321"/>
      <w:r>
        <w:rPr>
          <w:rtl w:val="true"/>
        </w:rPr>
        <w:t>برهان فطرت</w:t>
      </w:r>
      <w:bookmarkEnd w:id="322"/>
    </w:p>
    <w:p>
      <w:pPr>
        <w:pStyle w:val="BookText"/>
        <w:rPr/>
      </w:pPr>
      <w:r>
        <w:rPr>
          <w:rFonts w:ascii="Amiri" w:hAnsi="Amiri" w:eastAsia="Amiri" w:cs="Amiri"/>
          <w:color w:val="111111"/>
          <w:sz w:val="28"/>
          <w:sz w:val="28"/>
          <w:szCs w:val="28"/>
          <w:rtl w:val="true"/>
          <w:lang w:bidi="ar-SA"/>
        </w:rPr>
        <w:t>قُلْ مَن يُنَجِّيكُم مِّن ظُلُمَاتِ الْبَرِّ وَ الْبَحْرِ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آنان كه شرك مى ورزند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شما را از تاريكى هاى خشكى و دريا نجات مى بخشد؟ يعنى از شدايد و سختى هايى كه در سفر خشكى و دريا رخ مى دهد مانند گرفتار شدن به سرما و گرماى شديد و برف و باران غير عادى و شبيخون راهزنان و خطر سقوط مَركب و غرق در آب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تَدْعُونَهُ تَضَرُّعاً وَ خُفْيَةً لَئِنْ أَنْجَانَا مِن هَذِهِ لَنَكُونَنَّ مِنَ الشَّاكِرِينَ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و شدايدى كه همواره در آن حال او را آشكارا به زبان و پنهانى در دل يا پنهان از خلق مى خوانيد و در آن حال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او ما را از اين ورطه نجات بخشد بى ترديد از سپاسگزاران خواهيم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يُنَجِّيكُم مِّنْهَا وَ مِن كُلِّ كَرْبٍ ثُمَّ أَنْتُمْ تُشْرِكُونَ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در پاسخ سؤال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شرك و عناد در اعتقاد و فسق در عمل، به آنها اجازۀ جواب منصفانه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خداست كه شما را از آن ظلمات و شدايد و از هر اندوه و غصّۀ سخت نجات مى بخشد، يعنى نه بتان و مجسمه هاى جماد و</w:t>
      </w:r>
      <w:bookmarkStart w:id="323" w:name="pg14426_342353"/>
    </w:p>
    <w:p>
      <w:pPr>
        <w:pStyle w:val="BookText"/>
        <w:rPr/>
      </w:pPr>
      <w:bookmarkEnd w:id="323"/>
      <w:r>
        <w:rPr>
          <w:rFonts w:ascii="IRNazanin" w:hAnsi="IRNazanin" w:eastAsia="IRNazanin"/>
          <w:color w:val="111111"/>
          <w:sz w:val="28"/>
          <w:sz w:val="28"/>
          <w:szCs w:val="28"/>
          <w:rtl w:val="true"/>
          <w:lang w:bidi="fa-IR"/>
        </w:rPr>
        <w:t>ستارگان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باز شما براى خدا شريك قرار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جاى اين كه او را شكر گوييد، از كفران نعمت هم مى گذريد و كفر و شرك را انتخاب مى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أَوْ يَلْبِسَكُمْ شِيَعاً وَيُذِيقَ بَعْضَكُم بَأْسَ بَعْضٍ انظُرْ كَيْفَ نُصَرِّفُ الآيَاتِ لَعَلَّهُمْ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8419759_3381743652"/>
      <w:bookmarkStart w:id="325" w:name="_Toc111"/>
      <w:bookmarkEnd w:id="324"/>
      <w:r>
        <w:rPr>
          <w:rtl w:val="true"/>
        </w:rPr>
        <w:t>تهديد الهى</w:t>
      </w:r>
      <w:bookmarkEnd w:id="325"/>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تهييج كرد و برانگيخت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عليه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بر او مختلط و مشتبه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نمود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و پيروان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و طايفه، مفرد و جمع و مذكر و مؤنّث در آن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شيعاً جمع شيعه، حال است از مفعول يلبسكم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الْقَادِرُ عَلَى أَن يَبْعَثَ عَلَيْكُمْ عَذَاباً مِّن فَوْقِكُمْ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تواناست كه بر شما عذابى از ناحيۀ بالاى سرتان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موجودات جوّى فوق را حركت دهد و از حالت عادى بيرون آورد تا صاعقه و سجّيل و سرماى مهلك و گرماى سوزان و تگرگ و باران و برف غيرعادى و حشرات جوّى و بادهاى مسموم و غير اينها را توليد كند و همه از بالاى سر بر شما هجوم آورند، و هم چنين قطعات سنگ و پاره هاى كرات ديگر را بر سر شما فرو 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مِن تَحْتِ أَرْجُلِكُمْ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عذابى از زير پاهايتان برانگيزد تا شما را هلاك سازد، مانند زلزله، خسف زمين، توليد شكاف عظيم در آن، آتشفشانى كوه ها، جوشش غيرعادى آب، شور شدن چشمه ها و نهرها، شوره زار شدن زمين، تولد حشرات مهلك در زمين و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ممكن است مراد از برانگيختن عذاب از بالاى سر و پايين پا، برانگيختن طبقات فوقانى ملت يعنى حاكمان جائر و اغنياى فاسق، و برانگيختن طبقات پايين آنها يعنى تهيدستان و پابرهنه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آيه گويى در جملۀ اول خطابى تهديدآميز به طبقۀ پايين و اكثريت ملت است كه خدا مى تواند حاكمانى جائر و ثروتمندانى بى رحم بر آنها مسلّط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جملۀ دوم خطاب تهديد به طاغيان و مترفين است كه خدا مى تواند تودۀ ملت را عليه آنها بشوراند و با انقلابى از پايين، آنها را نابود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يَلْبِسَكُمْ شِيَعاً وَ يُذِيقَ بَعْضَكُم بَأْسَ بَعْضٍ</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اجتماع شما را مختلط كند و به جان هم اندازد به طورى كه فرقه فرقه و دسته دسته گرديد و داراى عقايد و مسالك مختلف بر ضد يكديگر شويد، و از اين راه به برخى از شما عذاب برخى ديگر را بچشاند، عذاب تفرقۀ مستمر و جنگ و قتل و غارت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كَيْفَ نُصَرِّفُ الْأَيَاتِ لَعَلَّهُمْ يَفْقَهُونَ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چگونه ما آيات قرآن را براى آنان به انحاء مختلف و راه هاى گوناگون مى آوريم، يعنى به صورت امر و نهى، و پند و اندرز و تشويق و تهديد و ذكر سرگذشت سابقين از صالحين و 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چگونه ما نشانه هاى توحيد و قدرت و عظمت خود را به انواع مختلف در آفاق اين جهان و نفوس خودشان مى آوريم، شايد آنها دانش درست و فهم عميق پيدا كنند، يعنى به حقّانيت دين و بطلان كفر و شرك پى ببرند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وَكَذَّبَ بِهِ قَوْمُكَ وَهُوَ الْحَقُّ قُل لَسْتُ عَلَيْكُم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نَبَاٍ مُسْتَقَرٌّ وَسَوْفَ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غَيْرِهِ وَإِمَّا يُنسِيَنَّكَ الشَّيْطَانُ فَلاَ تَقْعُدْ بَعْدَ الذِّكْرَى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الَّذِينَ يَتَّقُونَ مِنْ حِسَابِهِم مِن شَيْءٍ وَلكِن ذِكْرَى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bookmarkStart w:id="326" w:name="pg14426_342355"/>
    </w:p>
    <w:p>
      <w:pPr>
        <w:pStyle w:val="BookText"/>
        <w:rPr/>
      </w:pPr>
      <w:bookmarkEnd w:id="326"/>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327" w:name="__RefHeading___Toc8419761_3381743652"/>
      <w:bookmarkStart w:id="328" w:name="_Toc112"/>
      <w:bookmarkEnd w:id="327"/>
      <w:r>
        <w:rPr>
          <w:rtl w:val="true"/>
        </w:rPr>
        <w:t>دورى از منكرات خدا و نبوت</w:t>
      </w:r>
      <w:bookmarkEnd w:id="328"/>
    </w:p>
    <w:p>
      <w:pPr>
        <w:pStyle w:val="BookText"/>
        <w:rPr/>
      </w:pPr>
      <w:r>
        <w:rPr>
          <w:rFonts w:ascii="Amiri" w:hAnsi="Amiri" w:eastAsia="Amiri" w:cs="Amiri"/>
          <w:color w:val="111111"/>
          <w:sz w:val="28"/>
          <w:sz w:val="28"/>
          <w:szCs w:val="28"/>
          <w:rtl w:val="true"/>
          <w:lang w:bidi="ar-SA"/>
        </w:rPr>
        <w:t xml:space="preserve">كَذَّبَ به مرجع ضمير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شد در آن، و غالباً در مورد وارد شدن به سخنان باطل و ناروا استعمال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يخوضون فى آياتنا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خوضاً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ينسينّك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زائده و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مصدر و مفعول مطلق فعل مقدّر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تذكّرهم 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نذكّرهم 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كَذَّبَ بِهِ قَوْمُكَ وَ هُوَ الْحَقُّ قُل لَّسْتُ عَلَيْكُم بِوَكِيلٍ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قوم تو آن عذاب را تكذيب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قوم پيامبر، مشركان مكّه يا همۀ عرب است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رسُولٍ إِلَّا بِلِسَانِ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عذاب، عذاب افتراق يا آنچه به فرود آمدن آن از بالا يا پايين هشدار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كتاب يا آن وعده حقّ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وكيل شما نيستم تا شما را از تكذيب مانع شوم يا به تصديق وادارم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متكفّل ايمان شما و ضامن پاداش يا كيفر شما در دنيا و كفيل ثواب و عقاب شما در آخرت نيستم، بلكه وظيفۀ من ابلاغ و اتمام حجت است و باقى بر عهدۀ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نَبَاٍ مُّسْتَقَرٌّ وَ سَوْفَ تَعْلَمُونَ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چيزى از وعده ها و تهديدهاى اين كتاب قرارگاه و زمانى معين در دنيا و آخرت است كه حتماً در آن تحقق مى يابد، و به زودى خواهيد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وعده زود صورت گرفت، زيرا گروهى از مشركانِ مورد تهديد پس از اندك زمانى در جنگ بدر عذاب خدا را چشيدند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رَأَيْتَ الَّذِينَ يَخُوضُونَ فِى ءَايَاتِنَا فَأَعْرِضْ عَنْهُمْ حَتَّى يَخُوضُواْ فِى حَدِيثٍ غَيْرِهِ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و همۀ يارانش در مكّه در اقليّت كامل بودند و همواره طبق اقتضاى عادت و ايجاب انس با ارحام و جامعه در مجامع عمومى شركت داشتند و در ضمن به دعوت خود ادامه مى دادند و طبعاً معارضه و ردّ و تكذيب و استهزا هم مى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w:t>
      </w:r>
    </w:p>
    <w:p>
      <w:pPr>
        <w:pStyle w:val="BookText"/>
        <w:rPr/>
      </w:pPr>
      <w:r>
        <w:rPr>
          <w:rFonts w:ascii="IRNazanin" w:hAnsi="IRNazanin" w:eastAsia="IRNazanin"/>
          <w:color w:val="111111"/>
          <w:sz w:val="28"/>
          <w:sz w:val="28"/>
          <w:szCs w:val="28"/>
          <w:rtl w:val="true"/>
          <w:lang w:bidi="fa-IR"/>
        </w:rPr>
        <w:t>دستور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و هنگامى كه در مجتمع مشركان كسانى را ديدى كه در آيات كتاب ما يا در نشانه هاى توحيد ما به عنوان ردّ و ابطال و استهزا وارد مى شوند، از آنها اعراض كن و روى برتاب، يعنى مشغول كار ديگر يا سخن ديگر شو، يا موقّتاً از محل بيرون رو، تا آنها در سخنى ديگر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يُنسِيَنَّكَ الشَّيْطَانُ فَلَا تَقْعُدْ بَعْدَ الذِّكْرَى مَعَ الْقَوْمِ الظَّالِمِينَ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شيطان از يادت ببرد، و به وسيلۀ وسوسه و اغفال، تو را نسبت به حكم حرمتِ نشستن در مجلس توهين به حق و استهزاى به آيات خدا به فراموشى كشاند، پس از يادآورى برخيز و با گروه ستمكاران منشين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خطاب اين آيه از اول تا آخر آن هرچند به حسب ظاهر به پيامبر اسلام است، لكن در واقع خطاب به مسلمين است 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أعنى و اسمعى ياجارة، و نظاير آن در اين كتاب كريم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ادّعا بدين جهت است كه طبق ادلّۀ قطعى، شيطان نمى تواند بر شخص معصوم از پيامبر يا امام مسلّط گردد به گونه اى كه حكم حرمت يا وجوب فعلى را فراموش كند و مرتكب عصيان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اين كه صدر آيه كه خطاب به پيامبر است در سورۀ نساء كه مدنى است خطاب به مؤمنين است و همان جا اشاره شده كه اين حكم در سابق نازل گرديده، و مراد همين آيه است كه در مكّه نازل شده، و آن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نَزَّلَ عَلَيْكُمْ فِى الْكِتَابِ أَنْ إِذَا سَمِعْتُمْ ءَايَاتِ اللَّهِ يُكْفَرُ بِهَا وَ يُسْتَهْزَأُ بِهَا فَلَا تَقْعُدُواْ مَعَهُمْ حَتَّى يَخُوضُواْ فِى حَدِيثٍ غَيْرِهِ إِنَّكُمْ إِذاً مِّثْلُهُمْ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عَلَى الَّذِينَ يَتَّقُونَ مِنْ حِسَابِهِم مِّن شَىْءٍ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و مجتمعات مشركين كه مسلمين نيز هستند، از حساب اعمال آنها مانند كلمات كفرآور و استهزاى به دين و كتاب، چيزى بر عهدۀ اهل تقوا از مسلمان ها نيست، يعنى مسلمان هايى كه خود از آن پرهيز دارند، زيرا در اسلام گناه كسى برعهدۀ كس ديگر نيست و خود آنها هم وظيفۀ اعراض را انجام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ذِكْرَى لَعَلَّهُمْ يَتَّقُونَ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گناه آنها بر مسلمين نيست، لكن بر مسلمين لازم است كه آنها را به نحوى تذكّر دهند، شايد از گفتار كفرآور كوتاه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معنا اين باشد كه هرچند بر</w:t>
      </w:r>
    </w:p>
    <w:p>
      <w:pPr>
        <w:pStyle w:val="BookText"/>
        <w:rPr/>
      </w:pPr>
      <w:r>
        <w:rPr>
          <w:rFonts w:ascii="IRNazanin" w:hAnsi="IRNazanin" w:eastAsia="IRNazanin"/>
          <w:color w:val="111111"/>
          <w:sz w:val="28"/>
          <w:sz w:val="28"/>
          <w:szCs w:val="28"/>
          <w:rtl w:val="true"/>
          <w:lang w:bidi="fa-IR"/>
        </w:rPr>
        <w:t>مسلمين گناهى نيست، لكن ما به آنها تذكّر مى دهيم تا پرهيز نمايند و پس از تذكّر در آن محل ننشينند تا شنيدن كلمات كفرآور در روحشان اثر بد نگذارد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وَذَرِ الَّذِينَ اتَّخَذُوا دِينَهُمْ لَعِباً وَلَهْواً وَغَرَّتْهُمُ الْحَيَاةُ الدُّنْيَا وَذَكِّرْ بِهِ أَن تُبْسَلَ نَفْسٌ بِمَا كَسَبَتْ لَيْسَ لَهَا مِن دُونِ اللّهِ وَلِيٌّ وَلاَ شَفِيعٌ وَإِن تَعْدِلْ كُلَّ عَدْلٍ لاَيُؤْخَذْ مِنْهَا أُولئِكَ الَّذِينَ أُبْسِلُوا بِمَا كَسَبُوا لَهُمْ شَرَابٌ مِن حَمِيمٍ وَعَذَابٌ أَلِيمٌ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معناى رها كن، و از اين ماده به اين معنا جز امر و مضارع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بى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يادآورى كن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 محروم كرد او را، أبسَلَهُ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رهن و گرو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تُبسَل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أن تبسل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 و مثل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عدل مفعول مطلق نوعى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فداءً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 الَّذِينَ اتَّخَذُواْ دِينَهُمْ لَعِباً وَ لَهْواً وَ غَرَّتْهُمُ الْحَيَاةُ الدُّنْيَا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رها كن كسانى را كه دينشان را به بازيچه و بيهوده گرفته اند و زندگى دنيا آنها را فريفته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مانند مشركان كه اتخاذ شرك و بت پرستىِ آنها روى حبّ رياست يا منافع 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دين حقى كه بايد به جدّ و عزم تلّقى كنند و عمل نمايند در نزد آنها جدّى نيست، بلكه مانند منافقان و برخى مسلمان هاى صورى، بازيچه و به اقتضاى هوا و تابع منافع مادى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متعرّض آنها</w:t>
      </w:r>
    </w:p>
    <w:p>
      <w:pPr>
        <w:pStyle w:val="BookText"/>
        <w:rPr/>
      </w:pPr>
      <w:r>
        <w:rPr>
          <w:rFonts w:ascii="IRNazanin" w:hAnsi="IRNazanin" w:eastAsia="IRNazanin"/>
          <w:color w:val="111111"/>
          <w:sz w:val="28"/>
          <w:sz w:val="28"/>
          <w:szCs w:val="28"/>
          <w:rtl w:val="true"/>
          <w:lang w:bidi="fa-IR"/>
        </w:rPr>
        <w:t>مباش و در مقابل گفتار و رفتار كفرآميز و فسق آور آنها به مقابله و مؤاخذه بر مخيز تا آن گاه كه قدرت و تسلّط يابى و توان جهاد و پياده كردن حقيقى امر به معروف و نهى از منكر را پيدا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بِهِ أَن تُبْسَلَ نَفْسٌ م بِمَا كَسَبَتْ</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اين قرآن آنها را و همه را تذكّر ده و يادآورى كن، تا مبادا در روز واپسين، نفسى به سزاى آنچه در دنيا كسب كرده از كفر و فسق، ممنوع از رحمت و محروم از فضل خدا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لَهَا مِن دُونِ اللَّهِ وَلِىٌّ وَ لَاشَفِيعٌ وَ إِن تَعْدِلْ كُلَّ عَدْلٍ لَّايُؤْخَذْ مِنْهَآ</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نفس را جز خداوند سرپرست و ياور و شفاعت كننده اى نيست، و اگر در آن روز از جانب خود فديه دهد بزرگ ترين و كامل ترين فديه را يا همۀ انواع فديه ها را، از او پذيرفته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أُبْسِلُواْ بِمَا كَسَبُواْ لَهُمْ شَرَابٌ مِّنْ حَمِيمٍ وَ عَذَابٌ أَلِيمٌ م بِمَا كَانُواْ يَكْفُرُونَ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آنهايند كسانى كه در برابر آنچه در دنيا از معاصى به دست آورده اند محروم از رحمت خدا خواهند بود و آنها را به سزاى كفرشان پيوسته آشاميدنى اى از آب جوشان جهنم و عذابى دردناك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أَنَدْعُوا مِن دُونِ اللّهِ مَا لاَيَنْفَعُنَا وَلاَ يَضُرُّنَا وَنُرَدُّ عَلَى أَعْقَابِنَا بَعْدَ إِذْ هَدَانَا اللّهُ كَالَّذِي اسْتَهْوَتْهُ الشَّيَاطِينُ فِي الْأَرْضِ حَيْرَانَ لَهُ أَصْحَابٌ يَدْعُونَهُ إِلَى الْهُدَى ائْتِنَا قُلْ إِنَّ هُدَى اللّهِ هُوَ الْهُدَى وَأُمِرْنَا لِنُسْلِمَ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أَقِيمُوا الصَّلاَةَ وَاتَّقُوهُ وَهُوَ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bookmarkStart w:id="329" w:name="pg14426_342359"/>
    </w:p>
    <w:p>
      <w:pPr>
        <w:pStyle w:val="BookText"/>
        <w:rPr/>
      </w:pPr>
      <w:bookmarkEnd w:id="329"/>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330" w:name="__RefHeading___Toc8419763_3381743652"/>
      <w:bookmarkStart w:id="331" w:name="_Toc113"/>
      <w:bookmarkEnd w:id="330"/>
      <w:r>
        <w:rPr>
          <w:rtl w:val="true"/>
        </w:rPr>
        <w:t>دليل يكتا پرستى</w:t>
      </w:r>
      <w:bookmarkEnd w:id="331"/>
    </w:p>
    <w:p>
      <w:pPr>
        <w:pStyle w:val="BookText"/>
        <w:rPr/>
      </w:pPr>
      <w:r>
        <w:rPr>
          <w:rFonts w:ascii="IRNazanin" w:hAnsi="IRNazanin" w:eastAsia="IRNazanin"/>
          <w:color w:val="111111"/>
          <w:sz w:val="28"/>
          <w:sz w:val="28"/>
          <w:szCs w:val="28"/>
          <w:rtl w:val="true"/>
          <w:lang w:bidi="fa-IR"/>
        </w:rPr>
        <w:t>استهواه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پيروى خويش واداشت، عقلش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حيران صفت مشبّهه و حال است از ضمير مفعولى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أصحاب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أقيموا عطف است بر لنسلم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أقيموا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أَنَدْعُواْ مِن دُونِ اللَّهِ مَا لَايَنفَعُنَا وَ لَايَضُرُّنَا وَ نُرَدُّ عَلَى أَعْقَابِنَا بَعْدَ إِذْ هَدَانَا اللَّهُ</w:t>
      </w:r>
    </w:p>
    <w:p>
      <w:pPr>
        <w:pStyle w:val="BookText"/>
        <w:rPr/>
      </w:pPr>
      <w:r>
        <w:rPr>
          <w:rFonts w:ascii="Amiri" w:hAnsi="Amiri" w:eastAsia="Amiri" w:cs="Amiri"/>
          <w:color w:val="111111"/>
          <w:sz w:val="28"/>
          <w:sz w:val="28"/>
          <w:szCs w:val="28"/>
          <w:rtl w:val="true"/>
          <w:lang w:bidi="ar-SA"/>
        </w:rPr>
        <w:t>اين آيه به نحو استفهام انكارى، احتجاج با مشركين است بر لزوم تبعيت از توحيد و دورى از شرك و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مشركين قريش و بت پرستان مكّه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خدا و به جاى او چيزى را بخوانيم و جمادى را بپرستيم و نيازهاى خود را از او بخواهيم كه هرگز نه سودى به ما مى رساند و نه ضررى به ما مى زند؟ و آيا پس از آن كه خداوند ما را هدايت فرموده به پشت سر خويش يعنى به سوى شرك و كفر بازگرديم؟</w:t>
      </w:r>
    </w:p>
    <w:p>
      <w:pPr>
        <w:pStyle w:val="BookText"/>
        <w:rPr/>
      </w:pPr>
      <w:r>
        <w:rPr>
          <w:rFonts w:ascii="IRNazanin" w:hAnsi="IRNazanin" w:eastAsia="IRNazanin"/>
          <w:color w:val="111111"/>
          <w:sz w:val="28"/>
          <w:sz w:val="28"/>
          <w:szCs w:val="28"/>
          <w:rtl w:val="true"/>
          <w:lang w:bidi="fa-IR"/>
        </w:rPr>
        <w:t>اين سخن را پيامبر از زبان امّت خود مى گويد كه از شرك به اسلام آمده بودند نه از طرف شخص خود كه هيچ گاه سابقۀ كفر و شرك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كَالَّذِى اسْتَهْوَتْهُ الشَّيَاطِينُ فِى الْأَرْضِ حَيْرَانَ لَهُ أَصْحَابٌ يَدْعُونَهُ إِلَى الْهُدَى ائْتِنَا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به سوى كفر و شرك باز گرديم و همانند كسى باشيم كه شيطان ها و پريان در صفحۀ زمين او را در حالى كه متردّد و حيران است به دنبال خويش انداخته و عقلش را ربوده اند، و او را يارانى است كه پيوسته براى نجاتش او را به سوى هدايت مى خوانند كه به طرف ما بيا، و او از غايت حيرت و غفلت نمى پذيرد؟</w:t>
      </w:r>
    </w:p>
    <w:p>
      <w:pPr>
        <w:pStyle w:val="BookText"/>
        <w:rPr/>
      </w:pPr>
      <w:r>
        <w:rPr>
          <w:rFonts w:ascii="IRNazanin" w:hAnsi="IRNazanin" w:eastAsia="IRNazanin"/>
          <w:color w:val="111111"/>
          <w:sz w:val="28"/>
          <w:sz w:val="28"/>
          <w:szCs w:val="28"/>
          <w:rtl w:val="true"/>
          <w:lang w:bidi="fa-IR"/>
        </w:rPr>
        <w:t>حاصل آن كه در اين آيه كسانى را كه از ابتدا در حال شرك و كفرند و يا پس از پذيرش اسلام دوباره به حال اول بازگشته اند، تشبيه به اسير جن و متحيّر در صحرايى مى كند كه خود حيران است و نداها و دعوت هاى دوستانش را كه مى خواهند نجاتش دهند، نمى شنود يا باور نمى كند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تشبيه اين است كه مشرك و كافر در جوّ وسيع زندگى، راه حق و نجات را كه</w:t>
      </w:r>
    </w:p>
    <w:p>
      <w:pPr>
        <w:pStyle w:val="BookText"/>
        <w:rPr/>
      </w:pPr>
      <w:r>
        <w:rPr>
          <w:rFonts w:ascii="IRNazanin" w:hAnsi="IRNazanin" w:eastAsia="IRNazanin"/>
          <w:color w:val="111111"/>
          <w:sz w:val="28"/>
          <w:sz w:val="28"/>
          <w:szCs w:val="28"/>
          <w:rtl w:val="true"/>
          <w:lang w:bidi="fa-IR"/>
        </w:rPr>
        <w:t>دين حق و شريعت وقت خويش است به واسطۀ وسوسه هاى شياطين و يارى نفس امّاره گم كرده و در واقع متحيّر و آواره از راه سعادت است، خواه به باطل هاى خود معتقد باشد يا در شك و ترديد به سر برد، و هرچه ياران انسانىِ او از پيامبر وقت و مسلمين، او را به سوى دين و كتاب آسمانى دعوت مى كنند از فرط گمراهى و عناد و پيروى هوا نمى پذيرد و گويى نمى 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هُدَى اللَّهِ هُوَ الْهُدَى وَ أُمِرْنَا لِنُسْلِمَ لِرَبِّ الْعَالَمِينَ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در برابر گرايش آنها به كفر و هدايت شياطين جنّى و انسى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و بى ترديد هدايت خداوند همان هدايت مستقيم و اصيل 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مأموريم كه تسليم پروردگار جهانيان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به وسيلۀ پيامبران مرسل و عقل و خرد، ما را فرمان داده كه در مقابل ذات اقدس او كه همۀ جهانيان از آنِ او و تحت تربيت اويند سر تسليم فرود آوريم و شريعت اهدايى او را بپذيريم نه هدايت تحيّرآور شياطين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أَقِيمُواْ الصَّلاَةَ وَ اتَّقُوهُ وَ هُوَ الَّذِى إِلَيْهِ تُحْشَرُونَ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ما دستور رسيده كه بايد نماز را برپا داريد و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كنيد، و اوست كسى كه به سوى او گردآورى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همۀ واجبات و ترك همۀ محرمات است، و چون نماز اهمّ همۀ تكاليف است جداگانه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گردآورى نزد او اجتماع بشر مقدمتاً در عالم برزخ است كه اكثريتشان پيش از نفخۀ اول صور به تدريج و باقى به نفخۀ اول صور يك مرتبه در آن جا حاضر مى شوند، و از آن جا به نفخۀ دوم راهى قيامت مى شوند و به نفخۀ سوم براى حساب و داورى در محكمۀ الهى اجتماع مى كنند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خَلَقَ السَّماوَاتِ وَالْأَرْضَ بِالْحَقِّ وَيَوْمَ يَقُولُ كُن فَيَكُونُ قَوْلُهُ الْحَقُّ وَلَهُ الْمُلْكُ يَوْمَ يُنفَخُ فِي الصُّورِ عَالِمُ الْغَيْبِ وَالشَّهَادَةِ وَهُوَ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الَّذِى خَلَقَ السَّمَاوَاتِ وَ الْأَرْضَ بِالْحَقِّ</w:t>
      </w:r>
    </w:p>
    <w:p>
      <w:pPr>
        <w:pStyle w:val="BookText"/>
        <w:rPr/>
      </w:pPr>
      <w:r>
        <w:rPr>
          <w:rFonts w:ascii="IRNazanin" w:hAnsi="IRNazanin" w:eastAsia="IRNazanin"/>
          <w:color w:val="111111"/>
          <w:sz w:val="28"/>
          <w:sz w:val="28"/>
          <w:szCs w:val="28"/>
          <w:rtl w:val="true"/>
          <w:lang w:bidi="fa-IR"/>
        </w:rPr>
        <w:t xml:space="preserve">يعنى و اوست كسى كه آسمان ها و اين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مطلق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يعنى روى هدفى صحيح و والا و برتر و عقلايى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اعم است از خود آسمان ها و زمين و آنچه در ميان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وَيَوْمَ يَقُولُ كُن فَيَكُونُ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هر چيزى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بى درنگ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گفتن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ارادۀ تكوينى او بر ايجاد اشياست و نياز به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ايجاد كلمۀ كُن نيز نيازمند تكرار آن مى شود و منجر به تسلسل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ادراج كلمۀ كُن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اللّه أن يُجرى الاُمورَ الّا بأسبابها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براى سهولت در اذهان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هر آنى ارادۀ حتمى او به وجود چيزى تعلق بگيرد، خواه سماوات و ارض باشد يا غير آنها و خواه حدوث قيامت باشد يا غير آن، بلافاصله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ظاهر آيه اين است كه در اين جا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است كه هر زمانى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الْحَقُّ</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سخنى كه از خدا صادر شده و در لوح محفوظ نگاشته شده، يا در كتاب هاى آسمانى آمده، يا به پيامبران و فرشتگان رسيده كه از آن جمله آمدن قيامت است، همه حقّ و ثابت است و شائبۀ كذب و خطا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جملۀ قبل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ثبوت اشيا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علت اين كه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است كه ارادۀ او به هرچه تعلّق بگيرد او قهراً ثابت و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إرادته عين حصول المراد و ثبوته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الْمُلْكُ يَوْمَ يُنفَخُ فِى الصُّورِ</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آن روزى كه نفخ در صور خواهد شد مُلك از آنِ اوست</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نفخ صور نفخۀ اول به بعد است تا آخر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هرچند در دنيا نيز ملكيت</w:t>
      </w:r>
      <w:bookmarkStart w:id="332" w:name="pg14426_342362"/>
    </w:p>
    <w:p>
      <w:pPr>
        <w:pStyle w:val="BookText"/>
        <w:rPr/>
      </w:pPr>
      <w:bookmarkEnd w:id="332"/>
      <w:r>
        <w:rPr>
          <w:rFonts w:ascii="IRNazanin" w:hAnsi="IRNazanin" w:eastAsia="IRNazanin"/>
          <w:color w:val="111111"/>
          <w:sz w:val="28"/>
          <w:sz w:val="28"/>
          <w:szCs w:val="28"/>
          <w:rtl w:val="true"/>
          <w:lang w:bidi="fa-IR"/>
        </w:rPr>
        <w:t xml:space="preserve">جهان و مالكيت مطلقۀ آن از آنِ اوست، لكن در دنيا شياطين جنّ و انس و طواغيت و جائرانِ بشر هريك به نوبه و استعداد و محيط خود مدّعى ملكيت و مالكيت اند، ولى در آن روز، ملكيت مطلقۀ بلامعارض و بدون منازع، مخصوص ذات اقدس اوست و همۀ شياطين در غل و زنجير و همۀ سلاطين جور و طواغيت زمان در ذلّت و خوارى و مشمول أُوْلَئِكَ الْأَغْلالُ فِى أَعْنَاقِهِمْ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جمله نظير آيۀ مالِكِ يَوْمِ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لِمَنِ الْمُلْكُ الْيَوْمَ 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الْغَيْبِ وَالشَّهَادَةِ وَهُوَ الْحَكِيمُ الْخَبِيرُ</w:t>
      </w:r>
    </w:p>
    <w:p>
      <w:pPr>
        <w:pStyle w:val="Heading3"/>
        <w:numPr>
          <w:ilvl w:val="2"/>
          <w:numId w:val="1"/>
        </w:numPr>
        <w:rPr/>
      </w:pPr>
      <w:bookmarkStart w:id="333" w:name="__RefHeading___Toc8419765_3381743652"/>
      <w:bookmarkStart w:id="334" w:name="_Toc114"/>
      <w:bookmarkEnd w:id="333"/>
      <w:r>
        <w:rPr>
          <w:rtl w:val="true"/>
        </w:rPr>
        <w:t>ابراهيم عليه السلام قهرمان توحيد</w:t>
      </w:r>
      <w:bookmarkEnd w:id="334"/>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داناى غيب و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هر ذى شعورى غايب و پنهان و آنچه در نزد هر ذى شعورى حاضر و عيان است براى او حاضر است و به همه احاطۀ علمى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داراى حكمت و آگاهى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اين دو جمله اين است كه اطلاع از اعمال باطنى و ظاهرى طايفۀ بشر و اجنّه در مدت عمر دنيا و تشخيص نيك و بد آنها و تعيين مقدار پاداش و كيفر براى همه نسبت به كسى كه غيب و شهود در نزد او شهود است، بسيار سهل است و تنظيم امر شهمه و اجراى عادلانۀ پاداش و كيفر در نزد حكيم على الاطلاق و آگاهِ از همه چيز بسيار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قَالَ إِبْرَاهِيمُ لِأَبِيهِ آزَرَ أَتَتَّخِذُ أَصْنَاماً آلِهَةً إِنِّي أَرَاكَ وَقَوْمَكَ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و تارَح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ابراهيم خليل و دو اسم عجمى غيرمنصرف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صنم، هرچه غير از خدا مورد پرستش قرار گيرد از مجسّمه و تمثال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الهة مفعول دوم تتّخذ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إِبْرَاهِيمُ لِأَبِيهِ ءَازَرَ أَتَتَّخِذُ أَصْنَاماً ءَالِهَةً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تا ده آيۀ ديگر بيانى اجمالى است از آنچه خداوند به پيامبر عظيم الشأن</w:t>
      </w:r>
    </w:p>
    <w:p>
      <w:pPr>
        <w:pStyle w:val="BookText"/>
        <w:rPr/>
      </w:pPr>
      <w:r>
        <w:rPr>
          <w:rFonts w:ascii="Amiri" w:hAnsi="Amiri" w:eastAsia="Amiri" w:cs="Amiri"/>
          <w:color w:val="111111"/>
          <w:sz w:val="28"/>
          <w:sz w:val="28"/>
          <w:szCs w:val="28"/>
          <w:rtl w:val="true"/>
          <w:lang w:bidi="ar-SA"/>
        </w:rPr>
        <w:t>ابراهيم خليل عطا كرده از منطق رسا در اثبات توحيد، و استدلال متين او در بيان حق، و تنزيه و تبرئۀ خداوند از هر عيب و 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آوريد زمانى را كه ابراهيم به پدرش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بت ها را براى خود خدايانى اتخاذ مى كنى؟ يعنى قائل به ربوبيت آنها مى شوى و در مقابل آنها خضوع و سجده مى كنى و از آنها حاجت مى طلبى؟</w:t>
      </w:r>
    </w:p>
    <w:p>
      <w:pPr>
        <w:pStyle w:val="BookText"/>
        <w:rPr/>
      </w:pPr>
      <w:r>
        <w:rPr>
          <w:rFonts w:ascii="IRNazanin" w:hAnsi="IRNazanin" w:eastAsia="IRNazanin"/>
          <w:color w:val="111111"/>
          <w:sz w:val="28"/>
          <w:sz w:val="28"/>
          <w:szCs w:val="28"/>
          <w:rtl w:val="true"/>
          <w:lang w:bidi="fa-IR"/>
        </w:rPr>
        <w:t>ظاهر آيه اين است كه آزر پدر حقيقى ابراهيم، و مشرك و بت پرست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در سنت وارده از معصومين اهل بيت عليهم السلام آمده كه بى ترديد پدر و اجداد پيامبر اسلام يعنى اجداد پدرى او در هر مرتبه كه بالا رود تا آدم ابوالبشر موحّد بوده اند و صفت شرك در آنها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صلى الله عليه و آله نوراً فى الأصلاب الشامخة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 مفسّران شيعه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آيه حمل كرده اند به پدرخوانده، يا پدر زن، يا پدر معنوى يعنى معلّم، يا عموى ابراهيم كه اطلاق اسم پدر بر آنها نزد عرب مرسوم بوده است، زيرا علاوه بر مطلب فوق،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از پدر و غيره، و كلمۀ خاص پدر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أَرَاكَ وَ قَوْمَكَ فِى ضَلاَلٍ مُّبِينٍ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آزر گفت كه بى ترديد من تو را و قوم تو را در گمراهى آشكارى مى بينم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رَأى كَوْكَباً قَالَ هذَا رَبِّي فَلَمَّا أَفَلَ قَالَ لاَأُحِبُّ الآفِلِينَ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الْقَمَرَ بَازِغاً قَالَ هذَا رَبِّي فَلَمَّا أَفَلَ قَالَ لَئِن لَمْ يَهْدِنِي رَبِّي لَأَكُونَنَّ مِنَ الْقَوْمِ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هذَا رَبِّي هذَا أَكْبَرُ فَلَمَّا أَفَلَتْ قَالَ يَا قَوْمِ إِنِّي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كذلك اشاره است به تعليم مفهوم از آيۀ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ملكوت مانند ملك مصدر است يا مصدر به معنى مفعول، تسلّط تام يا متعلق تسلط؛ و اضافۀ واو و تاء براى مبالغه است مانند رهبوت و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وليكون عطف است به محذوف مقدّر،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ليستدلّ على التوحيد وليكون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الشىءَ و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بَزَغَت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نُرِى إِبْرَاهِيمَ مَلَكُوتَ السَّمَاوَاتِ وَ الْأَرْضِ</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او را در تشخيص راه حق و باطل بينا كرديم و گمراهى پدر و زشتى كار او را نشان داديم، همواره ملكوت آسمان ها و اين زمين را بر او نمايان 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عظيم نامحدود و غيرمحصور آسمان ها و زمين است كه همه را در برابر چشم ظاهرى ابراهيم ظاهر مى ساخت، يا خصوصيات و كمّ و كيف اوضاع آنها را به او تعليم مى داد و در مقابل فكرش مجسم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تسلط و مالكيت به معناى مصدرى باشد، يعنى كيفيت تسلّط و تصرف و قلب و انقلاب هايى را كه در سماوات و أرض همواره انجام مى دهيم به او نشان مى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فرق است ميان ديدن كارخانۀ عظيمى در حال خوابيدن آن با در حال حركت و توليد بودن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وَلِيَكُونَ مِنَ الْمُوقِنِينَ</w:t>
      </w:r>
    </w:p>
    <w:p>
      <w:pPr>
        <w:pStyle w:val="BookText"/>
        <w:rPr/>
      </w:pPr>
      <w:r>
        <w:rPr>
          <w:rFonts w:ascii="IRNazanin" w:hAnsi="IRNazanin" w:eastAsia="IRNazanin"/>
          <w:color w:val="111111"/>
          <w:sz w:val="28"/>
          <w:sz w:val="28"/>
          <w:szCs w:val="28"/>
          <w:rtl w:val="true"/>
          <w:lang w:bidi="fa-IR"/>
        </w:rPr>
        <w:t>عطف به مقدَّر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ملكوت براى اين بود كه نيروى استدلال او در برابر خصم قوى تر گردد، و براى اين كه خود او از اهل يقين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ايمانش به علم و عظمت و قدرت و حكمت او به مرتبۀ كمال يقين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جَنَّ عَلَيْهِ اللَّيْلُ رَءَا كَوْكَباً قَالَ هَذَا رَبِّى</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بر ابراهيم پوشش افكند و او را زير سايه گرفت و تنها ستارگان</w:t>
      </w:r>
    </w:p>
    <w:p>
      <w:pPr>
        <w:pStyle w:val="BookText"/>
        <w:rPr/>
      </w:pPr>
      <w:r>
        <w:rPr>
          <w:rFonts w:ascii="IRNazanin" w:hAnsi="IRNazanin" w:eastAsia="IRNazanin"/>
          <w:color w:val="111111"/>
          <w:sz w:val="28"/>
          <w:sz w:val="28"/>
          <w:szCs w:val="28"/>
          <w:rtl w:val="true"/>
          <w:lang w:bidi="fa-IR"/>
        </w:rPr>
        <w:t>در جانب آسمان درخشيدند، ستاره اى ديد كه گفته مى شود زهره يا مشترى بوده، و اشاره به آن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مالك و مدير و مدبّر امورات من است نه خالق من و موجِد اشيا و جهان، زيرا كسى از بت پرستان و مشركان ديگر قائل به الوهيت غير خدا نبودند، بلكه خالق و موجد جهان و جهانيان را خدا مى دانستند و شرك آنها در تربيت اشيا و ايجاد نفع و ضرر دربارۀ آنها بود و از اين راه ربّ النوع و رب الأنواع پديد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اين كلام را در ميان قوم و ملت خود گفته كه اغلبشان خورشيد و ماه و ستاره را مى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ستاره و اظهار ربوبيت او از قبيل طرح موافقت با مدّعاى خصم است كه بعداً با دليل روشن باطل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فَلَمَّآ أَفَلَ قَالَ لَآأُحِبُّ الْأَفِلِينَ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ستاره غروب كرد و حركت زمين به سوى مشرق، او را در پشت پردۀ غرب پنهان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افول كنندگان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ستاره صلاحيت ربوبيت ندارد، زيرا موجودى كه از مكانى به مكانى منتقل شود و از حالى به حالى متغيّر گردد و پشت پرده افتد و غايب شود، صلاحيت ربوبيت بر كره اى و نفوسى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رَءَا الْقَمَرَ بَازِغاً قَالَ هَذَا رَبِّى فَلَمَّآ أَفَلَ قَالَ لَئِن لَّمْ يَهْدِنِى رَبِّى لَأَكُونَنَّ مِنَ الْقَوْمِ الضَّآلِّينَ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ماه را در حال طلوع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طبعاً ديدن ماه در حال طلوع در اواسط ماه بوده، پس ماه را در حالى ديده كه بدر تمام يا شبيه تمام بوده و نورش بر ستارگان غالب بوده و از اين رو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ربوبيت انتخاب كرد و چنين وانمود كرد كه گويى گمشدۀ خود را يافته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مربّى 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غروب كرد، و لابد آخر آن شب يا چند شب ديگر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اگر پروردگارم مرا هدايت نكند حتماً جزو دستۀ گمراهان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ماه هم به خاطر نقص تغيير و نهان شدن در پس پرده از مربوبين است و صلاحيت رب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آن كه بالأخره ما ربّى داريم و اينها هم رب نيستند، پس آن ربّ حقيقى بايد ما را به سوى خود هدايت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رَءَا الشَّمْسَ بَازِغَةً قَالَ هَذَا رَبِّى هَذَآ أَكْبَرُ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نفى ربوبيت ستاره و ماه، چون آفتاب را در حال طلوع نگريست،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p>
    <w:p>
      <w:pPr>
        <w:pStyle w:val="BookText"/>
        <w:rPr/>
      </w:pPr>
      <w:r>
        <w:rPr>
          <w:rFonts w:ascii="IRNazanin" w:hAnsi="IRNazanin" w:eastAsia="IRNazanin"/>
          <w:color w:val="111111"/>
          <w:sz w:val="28"/>
          <w:sz w:val="28"/>
          <w:szCs w:val="28"/>
          <w:rtl w:val="true"/>
          <w:lang w:bidi="fa-IR"/>
        </w:rPr>
        <w:t>در حالى كه سر از خاور بيرون مى آورد و سينۀ تاريك آفاق را مى شكافت و نصف كرۀ زمين را روز روشن مى كرد، و لابد قومش هم در آن هنگام على الرسم در برابرش خضوع كرده، به سجده مى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پروردگار من است، اين بزرگ تر از آن دوتاست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مطلوب حقيقى را پيدا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فَلَمَّآ أَفَلَتْ قَالَ يَا قَوْمِ إِنِّى بَرِىءٌ مِّمَّا تُشْرِكُونَ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آخر روز، آن نيز غروب كرد و چرخش زمين به سوى خاور او را در طرف باختر از نظرها پنهان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به يقين من از آنچه آن را شريك خدا قرار مى دهيد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 است كه اين كلام را كه ضد اعتقاد آنها بود در ميان انبوه جمعيت آنها گفته است، و معلوم مى شود آنها نيز تنها اين سه قسم را يعنى ستاره و ماه و خورشيد را به ربوبيت پذيرفته بودند كه ابراهيم پس از نفى آنها به سراغ خداى حقيقى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وَجَّهْتُ وَجْهِيَ لِلَّذِي فَطَرَ السَّماوَاتِ وَالْأَرْضَ حَنِيفاً وَمَا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طرفى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انسان و حيوان، جهت و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 آن را، اختراع نمود و ايجاد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حنيفاً حال است از فاعِل وجَّهت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وَجَّهْتُ وَجْهِىَ لِلَّذِى فَطَرَ السَّمَاوَاتِ وَ الْأَرْضَ</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من صورت خود را برگرداندم به سوى كسى كه آسمان ها و اين زمين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توجيه صورت، متوجه كردن دل و روح و جان است به سوى ذات واجب الوجود، يعنى اعتقاد به او و عبادت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تشبيه است به اين كه گويى شكم عدم را شكافته و موجودات را بيرون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توصيف خدا به اين خلقت براى اين است كه آنها آن را قبول داشتند، يعنى آن ذات متعالى كه مى دانيد اين صفت عظيم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حَنِيفاً وَ مَآ أَنَا مِنَ الْمُشْرِكِينَ</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من به خداى خالق در حالى است كه ميل به حق كرده ام و او را يافته ام و ربوبيت را نيز نسبت به همۀ اجزاى عالم وجود از آنِ او مى دانم، و از شما مشركان نيستم كه براى او شريك قرار دهم و الوهيت و خلقت را از او، و ربوبيت را از غير او بدانم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وَحَاجَّهُ قَوْمُهُ قَالَ أَتُحَاجُّونِّي فِي اللّهِ وَقَدْ هَدَانِ وَلاَ أَخَافُ مَاتُشْرِكُونَ بِهِ إِلَّا أَن يَشَاءَ رَبِّي شَيْئاً وَسِعَ رَبِّي كُلَّ شَيْءٍ عِلْماً أَفَلاَ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أتحاجّونّى، اصلش أتحاجّوننى بوده، دو تشديد و دو مدّ در اين كلمه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يشاء اللّه استثناى منقطع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أخاف أن يشاء ربّى خوفى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حَآجَّهُ قَوْمُهُ قَالَ أَتُحَآجُّونِّى فِى اللَّهِ وَ قَدْ هَدَانِ</w:t>
      </w:r>
    </w:p>
    <w:p>
      <w:pPr>
        <w:pStyle w:val="BookText"/>
        <w:rPr/>
      </w:pPr>
      <w:r>
        <w:rPr>
          <w:rFonts w:ascii="IRNazanin" w:hAnsi="IRNazanin" w:eastAsia="IRNazanin"/>
          <w:color w:val="111111"/>
          <w:sz w:val="28"/>
          <w:sz w:val="28"/>
          <w:szCs w:val="28"/>
          <w:rtl w:val="true"/>
          <w:lang w:bidi="fa-IR"/>
        </w:rPr>
        <w:t>در آيات پيشين آغاز احتجاج از جانب ابراهيم بود و مفاد اين آيه آغاز احتجاج از ناحيۀ كفّار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ابراهيم با وى به جدال و ستيزه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طبعاً جدالشان دربارۀ توحيد و شرك بوده كه به خاطر ترس از اين كه از جانب بت ها و ساير شركا مَضارّ و آسيبى به ما برسد بايد به آنها معتقد شد و آنها را عبادت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انگيزۀ پرستش مشركان نوعاً به خاطر جلب نفع از آن معبودها يا دفع ضرر و آسيب از آنها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من</w:t>
      </w:r>
    </w:p>
    <w:p>
      <w:pPr>
        <w:pStyle w:val="BookText"/>
        <w:rPr/>
      </w:pPr>
      <w:r>
        <w:rPr>
          <w:rFonts w:ascii="IRNazanin" w:hAnsi="IRNazanin" w:eastAsia="IRNazanin"/>
          <w:color w:val="111111"/>
          <w:sz w:val="28"/>
          <w:sz w:val="28"/>
          <w:szCs w:val="28"/>
          <w:rtl w:val="true"/>
          <w:lang w:bidi="fa-IR"/>
        </w:rPr>
        <w:t>دربارۀ خداوند جدال و ستيزه مى كنيد؟ در حالى كه او مرا هدايت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وحدت و يگانگى خود را در الوهيت و ربوبيت و مالكيت اشيا، و بطلان و عجز شركا را به نحو علم اليقين به من نشان داده و مرا به سوى خود هدايت نموده، پس مرا چه نيازى به اقامۀ دليل از جانب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لَاأَخَافُ مَا تُشْرِكُونَ بِهِ إِلَّآ أَن يَشَآءَ رَبِّى شَيْئاً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من از هيچ يك از آنچه شريك خدا مى سازيد نمى ترسم جز اين كه پروردگارم چيزى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لكن از اين مى ترسم كه پروردگارم خوف و ترسى را برايم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 رَبِّى كُلَّ شَىْءٍ عِلْماً أَفَلَا تَتَذَكَّرُونَ</w:t>
      </w:r>
    </w:p>
    <w:p>
      <w:pPr>
        <w:pStyle w:val="BookText"/>
        <w:rPr/>
      </w:pPr>
      <w:r>
        <w:rPr>
          <w:rFonts w:ascii="IRNazanin" w:hAnsi="IRNazanin" w:eastAsia="IRNazanin"/>
          <w:color w:val="111111"/>
          <w:sz w:val="28"/>
          <w:sz w:val="28"/>
          <w:szCs w:val="28"/>
          <w:rtl w:val="true"/>
          <w:lang w:bidi="fa-IR"/>
        </w:rPr>
        <w:t>اين جمله به منزلۀ تعليل استثناى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بر همه چيز وسعت دانش و احاطۀ علمى دارد و ممكن است در علم ازلى او اين باشد كه به من آسيبى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آيا اين حقايق را تعقل نمى كنيد و از آن پند نمى 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أَخَافُ مَا أَشْرَكْتُمْ وَلاَ تَخَافُونَ أَنَّكُمْ أَشْرَكْتُمْ بِاللّهِ مَا لَمْ يُنَزِّلْ بِهِ عَلَيْكُمْ سُلْطَاناً فَأَيُّ الْفَرِيقَيْنِ أَحَقُّ بِالْأَمْنِ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وَلَمْ يَلْبِسُوا إِيمَانَهُم بِظُلْمٍ أُوْلئِكَ لَهُمُ الْأَمْنُ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حُجَّتُنَا آتَيْنَاهَا إِبْرَاهِيمَ عَلَى قَوْمِهِ نَرْفَعُ دَرَجَاتٍ مَن نَشَاءُ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أَخَافُ مَآ أَشْرَكْتُمْ وَ لَاتَخَافُونَ أَنَّكُمْ أَشْرَكْتُمْ بِاللَّهِ مَا لَمْ يُنَزِّلْ بِهِ عَلَيْكُمْ سُلْطَاناً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من از آنچه شما شريك خدا كرده ايد بترسم؟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آسيب و ضرر</w:t>
      </w:r>
    </w:p>
    <w:p>
      <w:pPr>
        <w:pStyle w:val="BookText"/>
        <w:rPr/>
      </w:pPr>
      <w:r>
        <w:rPr>
          <w:rFonts w:ascii="IRNazanin" w:hAnsi="IRNazanin" w:eastAsia="IRNazanin"/>
          <w:color w:val="111111"/>
          <w:sz w:val="28"/>
          <w:sz w:val="28"/>
          <w:szCs w:val="28"/>
          <w:rtl w:val="true"/>
          <w:lang w:bidi="fa-IR"/>
        </w:rPr>
        <w:t xml:space="preserve">بت هاى تراشيده شده به دست شما بهراسم در صورتى كه آنها جز جمادى بى اراده و مخلوقى مقهور و عاجز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شما نمى هراسيد از اين كه براى خداوند چيزى را شريك قرار داده ايد كه خدا هيچ حجّت و برهانى بر صلاحيت او بر شما نازل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قداست و مقام و تأثيرات وجودى هر موجودى در عالم هستى افاضۀ تكوينى يا تشريعى از جانب او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فَأَىُّ الْفَرِيقَيْنِ أَحَقُّ بِالْأَمْنِ إِن كُنتُمْ تَعْلَمُونَ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يك از دو دسته به ايمنى سزاوارترند اگر مى دانيد؟ يعنى اگر اهل دانشيد داورى كنيد آيا موحّدان كه در طاعت خداى مقتدر قرار گرفته و خود را از جانب جماداتِ عاجز در امان مى دانند در آرامش خاطرند، يا مشركان و بت پرستان كه تكيه بر جمادات نموده و خود را از غضب خداى مقتدر غالب در امان مى پندارند؟</w:t>
      </w:r>
    </w:p>
    <w:p>
      <w:pPr>
        <w:pStyle w:val="BookText"/>
        <w:rPr/>
      </w:pPr>
      <w:r>
        <w:rPr>
          <w:rFonts w:ascii="Amiri" w:hAnsi="Amiri" w:eastAsia="Amiri" w:cs="Amiri"/>
          <w:color w:val="111111"/>
          <w:sz w:val="28"/>
          <w:sz w:val="28"/>
          <w:szCs w:val="28"/>
          <w:rtl w:val="true"/>
          <w:lang w:bidi="ar-SA"/>
        </w:rPr>
        <w:t>الَّذِينَ ءَامَنُواْ وَ لَمْ يَلْبِسُواْ إِيمَانَهُم بِظُلْمٍ أُوْلَئِكَ لَهُمُ الْأَمْنُ وَ هُم مُّهْتَدُونَ</w:t>
      </w:r>
    </w:p>
    <w:p>
      <w:pPr>
        <w:pStyle w:val="BookText"/>
        <w:rPr/>
      </w:pPr>
      <w:r>
        <w:rPr>
          <w:rFonts w:ascii="IRNazanin" w:hAnsi="IRNazanin" w:eastAsia="IRNazanin"/>
          <w:color w:val="111111"/>
          <w:sz w:val="28"/>
          <w:sz w:val="28"/>
          <w:szCs w:val="28"/>
          <w:rtl w:val="true"/>
          <w:lang w:bidi="fa-IR"/>
        </w:rPr>
        <w:t>در اين آيه ابراهيم سبقت جسته است به جواب از پرسشى كه خود كرده، به خاطر اثبات آن كه مطلب روشن است و جوابى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اين چنين است كسانى كه به خدا ايمان آورده اند و ايمان خود را آميخته به هيچ ستمى نكرده اند آنها هستند كه ايمنى، از آنِ آنهاست، و آنها هدايت يافتگان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شرك است چنان كه لقمان حكيم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الشِّرْكَ لَظُلْمٌ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توحيدشان مخلوط به شرك نشده در امان اند و راه راست را يافته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تِلْكَ حُجَّتُنَآ ءَاتَيْنَاهَآ إِبْرَاهِيمَ عَلَى قَوْمِهِ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حجت و برهان ما بود كه به ابراهيم در برابر قومش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حجّت به نحو عموم، يعنى ادّله و براهينى كه در آيات گذشته براى ابراهيم ذكر شد، نظير استدلال انّى او از طريق معلولات به وجود علت، و از راه تغييرات حاصله در جهان هستى به خالق و مدبّر، و جواب هاى منطقى او در برابر احتجاجات دشمن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نَرْفَعُ دَرَجَاتٍ مَّن نَشَآءُ</w:t>
      </w:r>
    </w:p>
    <w:p>
      <w:pPr>
        <w:pStyle w:val="BookText"/>
        <w:rPr/>
      </w:pPr>
      <w:r>
        <w:rPr>
          <w:rFonts w:ascii="IRNazanin" w:hAnsi="IRNazanin" w:eastAsia="IRNazanin"/>
          <w:color w:val="111111"/>
          <w:sz w:val="28"/>
          <w:sz w:val="28"/>
          <w:szCs w:val="28"/>
          <w:rtl w:val="true"/>
          <w:lang w:bidi="fa-IR"/>
        </w:rPr>
        <w:t>اين آيه جملۀ مستأنفه و در ذكر الطاف خدا دربارۀ صالحان بشر است و در بيان اين كه ابراهيم نيز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كسى را كه ما بخواهيم، به درجاتى بالا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 خداوند گاهى به ارادۀ ازلى و اقتضاى تكوينى نظام ادارۀ بشر و به تَبَع نظام اتمّ صفحۀ وجود است، و گاهى به واسطۀ پذيرش اختيارى بشر است تكاليف توجيه شده به سوى او را، هرچند وجه اول، ملازم وجه دوم نيز هست، نظير انبيا و معصومان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معنوى ايمان و عقايد و سجاياى فاضلۀ انسانى و عمل هاى شايستۀ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را علاوه بر مراحل تكوينى، در مناصب انشائى نيز ترفيع درجه داده بود؛ نخست منصب نبوت و رسالت و سپس منصب امامت بخشيده و از آن جا به كرامت خلّت ارتقا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 حَكِيمٌ عَلِيمٌ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پروردگار تو داراى حكمت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اعطاى مراتب كمال تكوينى يا تشريعى به برخى از آنها بر مبناى حكمت و دقت و متانت و اتقان صنع در مرحلۀ تكوين و تشريع و روى علم كامل محيط به همه چيز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دَاوُدَ وَسُلَيْمَانَ وَأَيُّوبَ وَيُوسُفَ وَمُوسَى وَهَارُونَ وَكَذلِكَ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وَالْيَسَعَ وَيُونُسَ وَلُوطاً وَكُلّاً فَضَّلْنَا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وَذُرِّيَّاتِهِمْ وَإِخْوَانِهِمْ وَاجْتَبَيْنَاهُمْ وَهَدَيْنَاهُمْ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 الملحَ مضاعف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پاشيد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به تثليث ذال و تشديد راء و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مقدم هدينا و واو و سيزده نام پس از آن عطف اند به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وَهَبْنَا لَهُ إِسْحَاقَ وَ يَعْقُوبَ كُلّاً هَدَيْنَا وَ نُوحاً هَدَيْنَا مِن قَبْلُ</w:t>
      </w:r>
    </w:p>
    <w:p>
      <w:pPr>
        <w:pStyle w:val="BookText"/>
        <w:rPr/>
      </w:pPr>
      <w:r>
        <w:rPr>
          <w:rFonts w:ascii="IRNazanin" w:hAnsi="IRNazanin" w:eastAsia="IRNazanin"/>
          <w:color w:val="111111"/>
          <w:sz w:val="28"/>
          <w:sz w:val="28"/>
          <w:szCs w:val="28"/>
          <w:rtl w:val="true"/>
          <w:lang w:bidi="fa-IR"/>
        </w:rPr>
        <w:t>مراد از هدايت مطلق در هر جا هدايت در اصول عقايد و امّهات فروع است كه مجموع را مى توان به عنوان دين و اسلام و صراط مستقيم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در آيات زير كه در هفت مورد به كار رفته، مراد هدايت خاصّه است يعنى توأم با مقام نبوّت و تفضيل بر جهانيان عصر و اجتبا و برگزيدن و صلاح، و اين قسم از هدايت مخصوص انبياى الهى خاصّه اولواالعزم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ابراهيم، اسحاق و يعقوب را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فرزند بلاواسطۀ او از سارا، و يعقوب فرزند اسحاق كه نام ديگرش اسرائيل و جدّ اعلاى همۀ پيامبران بنى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دو نفر يعنى اسحاق و يعقوب را، يا هريك از سه نفر يعنى ابراهيم و آن دو فرزندش را هدايت نموديم، يعنى به راه مستقيم توأم با اعطاى منصب نبوت و كتاب آسمانى و شريعت و تعليم علوم و معارف درخور مقام آنها و نياز جامعۀ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نوح را نيز از پيش به همين منوال هدايت نموديم يعنى منصب نبوت و نخستين كتاب آسمانىِ شامل دين و شريعت مستقل و باقى تا زمان ابراهيم عطا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ذُرِّيَّتِهِ دَاوُدَ وَ سُلَيْمَانَ وَ أَيُّوبَ وَ يُوسُفَ وَ مُوسَى وَ هَارُونَ</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از فرزندان او يعنى نوح يا ابراهيم، داود و سليمان و ايّوب و يوسف و موسى و هارون را هدايت كرديم، يعنى به وسيلۀ اعطاى مقام نبوت و رسالت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نَجْزِى الْمُحْسِنِينَ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اجر و پاداش پيامبران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آنها را پاداش هاى معنوى در دنيا پيش از آخرت داديم، همۀ نيكان و نيكوكاران را پاداش</w:t>
      </w:r>
    </w:p>
    <w:p>
      <w:pPr>
        <w:pStyle w:val="BookText"/>
        <w:rPr/>
      </w:pPr>
      <w:r>
        <w:rPr>
          <w:rFonts w:ascii="IRNazanin" w:hAnsi="IRNazanin" w:eastAsia="IRNazanin"/>
          <w:color w:val="111111"/>
          <w:sz w:val="28"/>
          <w:sz w:val="28"/>
          <w:szCs w:val="28"/>
          <w:rtl w:val="true"/>
          <w:lang w:bidi="fa-IR"/>
        </w:rPr>
        <w:t>مى دهيم هرچند مراتبشان مختلف و پاداش ها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زَكَرِيَّا وَ يَحْيَى وَ عِيسَى وَ إِلْيَاسَ كُلٌّ مِّنَ الصَّالِحِينَ</w:t>
      </w:r>
    </w:p>
    <w:p>
      <w:pPr>
        <w:pStyle w:val="BookText"/>
        <w:rPr/>
      </w:pPr>
      <w:r>
        <w:rPr>
          <w:rFonts w:ascii="IRNazanin" w:hAnsi="IRNazanin" w:eastAsia="IRNazanin"/>
          <w:color w:val="111111"/>
          <w:sz w:val="28"/>
          <w:sz w:val="28"/>
          <w:szCs w:val="28"/>
          <w:rtl w:val="true"/>
          <w:lang w:bidi="fa-IR"/>
        </w:rPr>
        <w:t>اينها عطف اند به داود،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هدايت نموديم زكريا را كه از اولاد سليمان بود و پس از كشته شدن فرزندش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يحيى فرزند زكريا و عيسى و الياس را كه گفته مى شود پسر برادر موسى و هارون بوده، كه هريك از آنان از نيكان درجه بالا و صالحان مافوق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عيسى بن مريم در اين آيه از ذرّيّه و اولاد ابراهيم يا نوح دليل اين است كه فرزند از ناحيۀ دختر نيز ذرّيّه و اولاد است و خدشه كردن در اين كه حسن و حسين عليهما السلام از فرزندان پيامبر اسلام اند، باطل و ناشى از تعصّب جاهلى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وَإِسْمَاعِيلَ وَالْيَسَعَ وَيُونُسَ وَلُوطاً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 كرديم از اولاد نوح، اسماعيل فرزند ابراهيم را كه جدّ اعلاى پيامبر اسلام است و بدين جهت از اسحاق فرزند ابراهيم جدّ بنى اسرائيل، جدا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اليسع را كه گفته شده الفْلامش زايد و او فرزند اخطوب است و در قرآن يادى از او جز در اين جا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يونس و لوط را، و ذكر لوط در اين آيه قرينه است بر اين كه مرجع ضمير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است نه ابراهيم، زيرا لوط از اولاد ابراهيم نبود بلكه خواهرزادۀ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وَكُلّاً فَضَّلْنَا عَلَى الْعَالَمِينَ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هريك از نامبردگان را بر همۀ جهانيان عصر خود برترى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ءَابَآئِهِمْ وَ ذُرِّيَّاتِهِمْ وَ إِخْوَانِهِمْ</w:t>
      </w:r>
    </w:p>
    <w:p>
      <w:pPr>
        <w:pStyle w:val="BookText"/>
        <w:rPr/>
      </w:pPr>
      <w:r>
        <w:rPr>
          <w:rFonts w:ascii="IRNazanin" w:hAnsi="IRNazanin" w:eastAsia="IRNazanin"/>
          <w:color w:val="111111"/>
          <w:sz w:val="28"/>
          <w:sz w:val="28"/>
          <w:szCs w:val="28"/>
          <w:rtl w:val="true"/>
          <w:lang w:bidi="fa-IR"/>
        </w:rPr>
        <w:t xml:space="preserve">اين كلمات عطف اند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پيشين كه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ما تفضيل و برترى بخشيديم برخى از پدران و اولاد و برادران پيامبران فوق را، يعنى آنهايى را كه مرتبۀ والاى نبوت و احسان و صلاحيت را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اجْتَبَيْنَاهُمْ وَ هَدَيْنَاهُمْ إِلَى صِرَاطٍ مُّسْتَقِيمٍ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فعل عطف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آنها را از ميان مردم برگزيديم و انتخاب نموديم و به سوى راهى راست هدايت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انتخاب كرديم به نبوت و</w:t>
      </w:r>
    </w:p>
    <w:p>
      <w:pPr>
        <w:pStyle w:val="BookText"/>
        <w:rPr/>
      </w:pPr>
      <w:r>
        <w:rPr>
          <w:rFonts w:ascii="Amiri" w:hAnsi="Amiri" w:eastAsia="Amiri" w:cs="Amiri"/>
          <w:color w:val="111111"/>
          <w:sz w:val="28"/>
          <w:sz w:val="28"/>
          <w:szCs w:val="28"/>
          <w:rtl w:val="true"/>
          <w:lang w:bidi="ar-SA"/>
        </w:rPr>
        <w:t>رسالت، و هدايت نموديم به كتاب آسمانى و شريعت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هُدَى اللّهِ يَهْدِي بِهِ مَن يَشَاءُ مِنْ عِبَادِهِ وَلَوْ أَشْرَكُوا لَحَبِطَ عَنْهُم مَاكانُوا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آتَيْنَاهُمُ الْكِتَابَ وَالْحُكْمَ وَالنُّبُوَّةَ فَإِن يَكْفُرْ بِهَا هؤُلاَءِ فَقَدْ وَكَّلْنَا بِهَا قَوْماً لَيْسُوا بِهَا بِكَافِرِينَ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قُل لاَأَسْأَلُكُمْ عَلَيْهِ أَجْراً إِنْ هُوَ إِلَّا ذِكْرَى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اقتده امر است، ياء آخرش حذف شده و هاء وقف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أجراً، ضمير مجرور راجع است به ابلاغ رسالت يا قرآن كه از سياق كلام معلوم مى شود، و ضمير هو راجع است به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هُدَى اللَّهِ يَهْدِى بِهِ مَن يَشَآءُ مِنْ عِبَادِهِ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هدايت خاصى كه براى پيامبران گذشته ذكر شد يعنى هدايت به صراط مستقيم در قالب نبوت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هدايت خاصّ خداوند است كه هركس از بندگانش را بخواهد طبق ارادۀ ازلى و اقتضاى حكمت بدان گونه هدايت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أَشْرَكُواْ لَحَبِطَ عَنْهُم مَّا كَانُواْ يَعْمَلُونَ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همان كسانى كه مشمول هدايت خاص شده اند و بدان مقام ها نايل گشته اند، شرك مى ورزيدند حتماً همۀ آنچه انجام داده بودند از عقايد حقّه و اعمال نيك از آنها حبط و باطل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دربارۀ پيامبران گذشته نظير خطاب عامّ در آيۀ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w:t>
      </w:r>
    </w:p>
    <w:p>
      <w:pPr>
        <w:pStyle w:val="BookText"/>
        <w:rPr/>
      </w:pPr>
      <w:r>
        <w:rPr>
          <w:rFonts w:ascii="Amiri" w:hAnsi="Amiri" w:eastAsia="Amiri" w:cs="Amiri"/>
          <w:color w:val="111111"/>
          <w:sz w:val="28"/>
          <w:sz w:val="28"/>
          <w:szCs w:val="28"/>
          <w:rtl w:val="true"/>
          <w:lang w:bidi="ar-SA"/>
        </w:rPr>
        <w:t>زمر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أُوحِيَ إِلَيْكَ وَ إِلَى الَّذِينَ مِن قَبْلِكَ لَئِنْ أَشْرَكْتَ لَيَحْبَطَنَّ عَمَلُكَ وَ لَتَكُونَنَّ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ءَاتَيْنَاهُمُ الْكِتَابَ وَ الْحُكْمَ وَ النُّبُوَّةَ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پيامبران كسانى هستند كه به آنها كتاب داديم، يعنى به مجموعشان چهار كتاب شريعت آسمانى داديم هرچند نزول ابتدايى هريك به يكى از آنها بود كه اولواالعزم ناميده مى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ابراهيم، موسى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در شريعت و كتاب تابع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آنها حكم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حكم القاى نسبت و اظهار نظر است دربارۀ هر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در اين جا بيان احكام شريعت خود و داورى در ميان امّت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آنها مقام نبوت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در اصطلاح شرع منصب اعتبارى خاصى است كه كسى جز خداوند قدرت اعطاى آن را ندارد، و از شرايط شخص متّصف به آن اين است كه پيش از اتصاف و پس از آن، گناهى خواه صغيره يا كبيره از او سر نزده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آثار و شئون آن، تكفّل امور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ابلاغ شريعتى مستقل خواه خود آورده باشد يا از پيامبرى پيش از خود ارث برده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بر ملت خويش يعنى ولايت بر نفوس امّت و اموال عامۀ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منصب قضاوت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و وجوب جهاد ابتدايى بر وى در صورت اقتضا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پياده كردن همۀ مراتب امر به معروف و نهى از منكر در ميان جامعۀ خويش، 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يَكْفُرْ بِهَا هَؤُلَآءِ فَقَدْ وَ كَّلْنَا بِهَا قَوْماً لَّيْسُواْ بِهَا بِكَافِرِينَ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مكّه و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ذكر شد از كتاب و حكم و نبوت كفر ورزيدند، يعنى به كلّى مسألۀ نزول كتاب آسمانى و دين و بعثت پيامبران را منكر شدند و تنها بت ها را وسيلۀ ارتباط ميان خود و خدا دانستند، ضررى به خدا نمى زنند، زيرا حقيقت اين است كه ما قومى را بدانها يعنى به پذيرش اين امور موكّل كرديم كه هرگز بدانها كفر نمى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 قوم، همۀ مؤمنان و صالحان اند كه دعوت پيامبران الهى و كتاب و حكم را از جانب او پذيرا شوند و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اين قوم، پيامبران گذشته و صالحان آن امّت ها نيستند هرچند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است، بلكه مسلمانان خالصى هستند كه در اعصار پس از پيامبر اسلام كتاب و دين او را مى پذيرند و به مرحلۀ اجرا درمى آورند و خدا اينها را از قديم زمان ها در لوح محفوظ نوشته و در آن جا انشاءً موظف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تفاسير فريقين در ذيل اين آيه آمده كه پيامبر اسلام اشاره به سلمان فارسى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اصحاب اين مرد از فُرس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هَدَى اللَّهُ</w:t>
      </w:r>
    </w:p>
    <w:p>
      <w:pPr>
        <w:pStyle w:val="BookText"/>
        <w:rPr/>
      </w:pPr>
      <w:r>
        <w:rPr>
          <w:rFonts w:ascii="IRNazanin" w:hAnsi="IRNazanin" w:eastAsia="IRNazanin"/>
          <w:color w:val="111111"/>
          <w:sz w:val="28"/>
          <w:sz w:val="28"/>
          <w:szCs w:val="28"/>
          <w:rtl w:val="true"/>
          <w:lang w:bidi="fa-IR"/>
        </w:rPr>
        <w:t xml:space="preserve">اشاره به پيامبران مذكور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دور دارد مبيّن اين معناست كه مقام آنها در مراحل كمالات معنوى و انسانى بلند و بالا و دور از دسترس عادى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پيامبران والا مقام كسانى هستند كه خدا آنها را هدايت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وسيلۀ وحى و الهام و توفيق تكوينى، آنها را به سوى منصب نبوت و رسالت و دريافت كتاب و وحى و دين راهنمايى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فَبِهُدَاهُمُ اقْتَدِهْ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پيامبر و اى مخاطب، از هدايت آنها پيروى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اصل اعتقاد به اصول عقايد دين و عمل بر وفق شريعت، از آنان پيروى كن و تو نيز همانند آنها به اصول دين خود معتقد و به فروع شريعت خويش عامل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لَّآأَسْأَلُكُمْ عَلَيْهِ أَجْراً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ملت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 مقابل ابلاغ رسالت خويش يا رساندن اين قرآن مزدى نمى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يكى از موارد پيروى از هدايت گذشتگان است، زيرا اغلب آن پيامبران اين مطلب را با عبارت هاى متقارب اظهار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ذِكْرَى لِلْعَالَمِينَ</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قرآن جز تذكّرى براى جهانيان نيست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با همۀ محتوايش متعلّق به مجموع بشر است از زمان نزول آن تا انقراض نسلشان، پس نه از آنِ شخص است و نه قابل برابرى با مزد و بها</w:t>
      </w:r>
      <w:r>
        <w:rPr>
          <w:rFonts w:eastAsia="IRNazanin" w:cs="IRNazanin"/>
          <w:color w:val="111111"/>
          <w:sz w:val="28"/>
          <w:szCs w:val="28"/>
          <w:rtl w:val="true"/>
          <w:lang w:bidi="fa-IR"/>
        </w:rPr>
        <w:t>.</w:t>
      </w:r>
      <w:bookmarkStart w:id="335" w:name="pg14426_342376"/>
    </w:p>
    <w:p>
      <w:pPr>
        <w:pStyle w:val="BookText"/>
        <w:rPr/>
      </w:pPr>
      <w:bookmarkEnd w:id="335"/>
      <w:r>
        <w:rPr>
          <w:rFonts w:ascii="Amiri" w:hAnsi="Amiri" w:eastAsia="Amiri" w:cs="Amiri"/>
          <w:color w:val="111111"/>
          <w:sz w:val="28"/>
          <w:sz w:val="28"/>
          <w:szCs w:val="28"/>
          <w:rtl w:val="true"/>
          <w:lang w:bidi="ar-SA"/>
        </w:rPr>
        <w:t xml:space="preserve">وَمَا قَدَرُوا اللّهَ حَقَّ قَدْرِهِ إِذْ قَالُوا مَاأَنْزَلَ اللّهُ عَلَى بَشَرٍ مِن شَيْءٍ قُلْ مَنْ أَنْزَلَ الْكِتَابَ الَّذِي جَاءَ بِهِ مُوسَى نُوراً وَهُدىً لِلنَّاسِ تَجْعَلُونَهُ قَرَاطِيسَ تُبْدُونَهَا وَتُخْفُونَ كَثِيراً وَعُلِّمْتُم مَا لَمْ تَعْلَمُوا أَنْتُمْ وَلاَ آبَاؤُكُمْ قُلِ اللّهُ ثُمَّ ذَرْهُمْ فِي خَوْضِهِمْ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قَدَرَ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غور كرد تا حقيقتش را به دست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الشىءَ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با كمّ و كيف و به نحو كامل شناخت، تعظيم و توصيف نمود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 هدى، تجعلونه هر سه حال اند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قراطيس جمع 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و هر چيزى كه بر آن نوشته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تبدون و تخفون هر دو صفت قراطيس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شد در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8419767_3381743652"/>
      <w:bookmarkStart w:id="337" w:name="_Toc115"/>
      <w:bookmarkEnd w:id="336"/>
      <w:r>
        <w:rPr>
          <w:rtl w:val="true"/>
        </w:rPr>
        <w:t>مناظره با يهوديان و مشركان</w:t>
      </w:r>
      <w:bookmarkEnd w:id="337"/>
    </w:p>
    <w:p>
      <w:pPr>
        <w:pStyle w:val="BookText"/>
        <w:rPr/>
      </w:pPr>
      <w:r>
        <w:rPr>
          <w:rFonts w:ascii="Amiri" w:hAnsi="Amiri" w:eastAsia="Amiri" w:cs="Amiri"/>
          <w:color w:val="111111"/>
          <w:sz w:val="28"/>
          <w:sz w:val="28"/>
          <w:szCs w:val="28"/>
          <w:rtl w:val="true"/>
          <w:lang w:bidi="ar-SA"/>
        </w:rPr>
        <w:t>وَ مَا قَدَرُواْ اللَّهَ حَقَّ قَدْرِهِ إِذْ قَالُواْ مَآ أَنْزَلَ اللَّهُ عَلَى بَشَرٍ مِّن شَىْءٍ</w:t>
      </w:r>
    </w:p>
    <w:p>
      <w:pPr>
        <w:pStyle w:val="BookText"/>
        <w:rPr/>
      </w:pPr>
      <w:r>
        <w:rPr>
          <w:rFonts w:ascii="IRNazanin" w:hAnsi="IRNazanin" w:eastAsia="IRNazanin"/>
          <w:color w:val="111111"/>
          <w:sz w:val="28"/>
          <w:sz w:val="28"/>
          <w:szCs w:val="28"/>
          <w:rtl w:val="true"/>
          <w:lang w:bidi="fa-IR"/>
        </w:rPr>
        <w:t>آيه در ردّ گفتار برخى از يهود است كه عناداً از آنها صادر شده و عمدتاً ردّ گفتار مشركان كفّار است كه به كلّى وحى و نبوت را انكار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رابطۀ ميان خالق و مخلوق بت ها هستند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 را آن گونه كه بايد بشناسند و توصيف كنند و تعظيم نمايند، نشناختند و توصيف و تعظيم نكردند آن گاه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هيچ چيزى بر بشر نازل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به عنوان منصب نبوت به كسى عطا نكرده و به نام كتاب و شريعت بر كسى نازل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بدترين و قبيح ترين نسبتى است كه به خدا داده مى شود، زيرا چگونه مى شود خداوند بشرها را در كمال استعداد و قابليت استفاده از معارف آسمانى، و توان كامل تعالى در مراحل انسانى، و قدرت و تسليم در برابر پروردگار خويش بيافريند،</w:t>
      </w:r>
    </w:p>
    <w:p>
      <w:pPr>
        <w:pStyle w:val="BookText"/>
        <w:rPr/>
      </w:pPr>
      <w:r>
        <w:rPr>
          <w:rFonts w:ascii="IRNazanin" w:hAnsi="IRNazanin" w:eastAsia="IRNazanin"/>
          <w:color w:val="111111"/>
          <w:sz w:val="28"/>
          <w:sz w:val="28"/>
          <w:szCs w:val="28"/>
          <w:rtl w:val="true"/>
          <w:lang w:bidi="fa-IR"/>
        </w:rPr>
        <w:t xml:space="preserve">سپس همه را به حال خود رها كند و با آنها رابطه اى برقرار ننمايد و كسى را به سوى آنها نفرستد و برنامه اى براى تعليم و تربيت آنان تنظيم ننمايد و ابلاغ نكند، در حالى كه فيّاض مطلق، و جواد بلاقيد، و عارى از عجز و جهل و بخل، و منزّه از همۀ نقص هاست، الَّذِى أَعْطَى كُلَّ شَىْءٍ خَلْقَهُ ثُمَّ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يُؤْتِ كُلَّ ذِى فَضْلٍ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أَنْزَلَ الْكِتَابَ الَّذِى جَآءَ بِهِ مُوسَى نُوراً وَ هُدىً لِّلنَّاسِ</w:t>
      </w:r>
    </w:p>
    <w:p>
      <w:pPr>
        <w:pStyle w:val="BookText"/>
        <w:rPr/>
      </w:pPr>
      <w:r>
        <w:rPr>
          <w:rFonts w:ascii="IRNazanin" w:hAnsi="IRNazanin" w:eastAsia="IRNazanin"/>
          <w:color w:val="111111"/>
          <w:sz w:val="28"/>
          <w:sz w:val="28"/>
          <w:szCs w:val="28"/>
          <w:rtl w:val="true"/>
          <w:lang w:bidi="fa-IR"/>
        </w:rPr>
        <w:t>اين كلام جواب كلى از گويندگان آن سخن باطل است، لكن مثال كتاب موسى براى اين است كه اين سخن از يهودِ داراى كتاب آسمانى نيز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را كه موسى از جانب آسمان آورده، چه كسى فرو فرستاده است؟ كتابى كه سراپا نور است، يعنى روشن كنندۀ مجهولات احكام از اصول و فروع دين و همۀ مطالب مورد نياز جامعۀ انسانى وقت است، و كتابى كه سراپا هدايت و راهنمايى است و گمراهان بشر را در هر موضوع مذهبى و دينى به سوى حق هدايت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تَجْعَلُونَهُ قَرَاطِيسَ تُبْدُونَهَا وَ تُخْفُونَ كَثِيراً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كتابى كه آن را به صورت پاره هاى كاغذ درمى آوريد، يعنى مطالب مختلف آن را در كاغذهاى متفرق مى نويسيد، و هريك را كه مطابق ميل و هوستان باشد ظاهر مى كنيد و به عنوان تورات نازل شده از جانب اللّه بر مردم مى خوانيد، و بسيارى را هم پنهان مى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مثلاً حقايقى از دين و احكامى را كه دربارۀ انقضاى مدت شريعت موسوى و ظهور پيامبر و شريعت بعدى و خاصه اوصاف پيامبر اسلام و دين و كتاب اوست پنهان مى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عُلِّمْتُم مَّا لَمْ تَعْلَمُواْ أَنتُمْ وَ لَاءَابَآؤُكُمْ</w:t>
      </w:r>
    </w:p>
    <w:p>
      <w:pPr>
        <w:pStyle w:val="BookText"/>
        <w:rPr/>
      </w:pPr>
      <w:r>
        <w:rPr>
          <w:rFonts w:ascii="IRNazanin" w:hAnsi="IRNazanin" w:eastAsia="IRNazanin"/>
          <w:color w:val="111111"/>
          <w:sz w:val="28"/>
          <w:sz w:val="28"/>
          <w:szCs w:val="28"/>
          <w:rtl w:val="true"/>
          <w:lang w:bidi="fa-IR"/>
        </w:rPr>
        <w:t>خطاب به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مطالبى از بيانات پيامبر اسلام و كتاب او به شما تعليم شد كه نه شما آنها را مى دانستيد و نه پدرانتان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مطالبى است در قرآن از احكام دين و قصص پيامبران و معارف ديگر كه در تورات نبوده و آنها از اسلام فرا 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ثُمَّ ذَرْهُمْ فِى خَوْضِهِمْ يَلْعَبُونَ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نخست در برابر آنها و به جاى آنها خود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كتابى را كه موسى آورده خدا نازل كرده است؛ سپس آنها را به حال خودشان رها كن تا در كفر و</w:t>
      </w:r>
    </w:p>
    <w:p>
      <w:pPr>
        <w:pStyle w:val="BookText"/>
        <w:rPr/>
      </w:pPr>
      <w:r>
        <w:rPr>
          <w:rFonts w:ascii="IRNazanin" w:hAnsi="IRNazanin" w:eastAsia="IRNazanin"/>
          <w:color w:val="111111"/>
          <w:sz w:val="28"/>
          <w:sz w:val="28"/>
          <w:szCs w:val="28"/>
          <w:rtl w:val="true"/>
          <w:lang w:bidi="fa-IR"/>
        </w:rPr>
        <w:t>ضلالت و فسق خود فرو روند و بازى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جواب دربارۀ كسانى است كه از هدايتشان يأس حاصل شود و انكار و عناد آنها حقايق را در نظرشان بى اثر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كِتَابٌ أَنْزَلْنَاهُ مُبَارَكٌ مُصَدِّقُ الَّذِي بَيْنَ يَدَيْهِ وَلِتُنذِرَ أُمَّ الْقُرَى وَمَنْ حَوْلَهَا وَالَّذِينَ يُؤْمِنُونَ بِالآخِرَةِ يُؤْمِنُونَ بِهِ وَهُمْ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لتنذر عطف است به محذوف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لمصالح كثيرة و لتنذر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انسانى، محل اجتماع مردم از شهر و روستا، اُمّ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مكّه يا خود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كِتَابٌ أَنْزَلْنَاهُ مُبَارَكٌ</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قاعدۀ كلى كه گذشت كه خداوند براى بشر كتاب و دين مى فرستد، اين قرآن هم كتابى است كه ما از آسمان به سوى تو نازل كرديم، كتابى است مبارك، يعنى پرخير و بركت كه بركت هاى گوناگون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اصلاح عقايد بشرى و تكميل فضايل اخلاقى و كمالات انسانى، و اعطاى برنامه هاى حيات بخش زندگى و علوم و فنون معنوى، و راهنمايى كسانى كه آن را بپذيرند و به كار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شمارش و احصا و برتر از آن است كه فكر بشرى بدان احاطه كند، و همۀ آنچه ظاهر شده شعاعى اندك از انوار و شعبه اى از بركات و بهره اى از ثمرات آن است كه تا حال به گوشه اى از انبوه مجامع بشرى رسيده است و بركات اصلى و حقيقى و گسترده و فراگير پهنۀ گيتى آن روزى ظاهر و هويدا مى شود كه متصدّى اصلى پياده كردن آن در سراسر جهان، خود بيايد و آن را در جهان بگسترد، اصولش را در مغزها، اخلاقش را در روان ها و فروعش را در متن جامعه جا دهد و پياده كند، 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أَرْسَلَ رَسُولَهُ بِالْهُدَى وَ دِينِ</w:t>
      </w:r>
    </w:p>
    <w:p>
      <w:pPr>
        <w:pStyle w:val="BookText"/>
        <w:rPr/>
      </w:pPr>
      <w:r>
        <w:rPr>
          <w:rFonts w:ascii="Amiri" w:hAnsi="Amiri" w:eastAsia="Amiri" w:cs="Amiri"/>
          <w:color w:val="111111"/>
          <w:sz w:val="28"/>
          <w:sz w:val="28"/>
          <w:szCs w:val="28"/>
          <w:rtl w:val="true"/>
          <w:lang w:bidi="ar-SA"/>
        </w:rPr>
        <w:t xml:space="preserve">الْحَقِّ لِيُظْهِرَهُ عَلَى الدِّينِ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مُصَدِّقُ الَّذِى بَيْنَ يَدَيْهِ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 كتابى است تصديق كنندۀ همۀ آنچه پيش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پيش از او در طول تاريخ بشريت تا امروز از جانب خداوند دربارۀ مجامع انسانى انجام گرفته است از قبيل ارسال خيل عظيم پيامبران و انزال دين و شرايع مختلف آسمانى و وحى و انزال كتاب هاى متعدد احكام و علوم و اندرز و مواعظ، اين قرآن همه را تصديق و تأييد مى كند كه تمام آنها در عصر و زمان خود و براى ملّت و محيط خود و در محدودۀ مكان خود ثابت و مسلّم و از جانب خدا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لِتُنذِرَ أُمَّ الْقُرَى وَمَنْ حَوْلَهَا</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كتابِ داراى اين اوصاف را نازل كرديم براى مصالحى غير محصور و نامحدود و براى اين كه مادر مجتمعات و اجتماعاتى را كه در اطراف آن است بيم دهى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اطلاق امّ مجتمعات بر اهل مكّۀ آن روز به لحاظ اهميت آنها بود كه پيامبر اسلام از آنها و در ميان آنها مبعوث شده بود و خطابات اوّلى كتاب آسمانى متوجه آنها بود و ايمان و تسليم آنها سبب ايمان همۀ اطراف و اغلب جهانيان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مراد از امّالقرى، شهر مكّه باشد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 أهلَ أُمِّ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امّالقرى به آن شهر به لحاظ وجود كعبۀ معظّمه و مسجدالحرام در آن است كه گويى مادر معنوى همۀ شهرها و روستاهاى كرۀ زمين است، و از اين روست كه همۀ اهل زمين در اوقات خاص و حالات حساس بايد آن جا را مراعات نمايند، در حال نمازها و اوقات احتضار و حالت نهادن آنان در قبر متوجه آن جا شوند و حيوانات خود را وقت تذكيه و سر بريدن رو به سوى آن جا كنند و از توجه نامناسب و توهين آور به سوى آن بپرهيزند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يُؤْمِنُونَ بِالْأَخِرَةِ يُؤْمِنُونَ بِهِ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به عالم آخرت ايمان مى آورند به اين كتاب مى 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اهل هر شريعتى، آنان كه طبق دين خود به آخرت ايمان مى آورند، آسان تر و زودتر به اين قرآن ايمان مى آورند، زيرا بيم آخرت، آنها را به جستجوى امن از آن روز وامى دارد، و اين يگانه كتابى است كه صالحان و نيكان را وعدۀ ايمنى در آخرت مى دهد، وعده هاى گوناگونى كه</w:t>
      </w:r>
      <w:bookmarkStart w:id="338" w:name="pg14426_342380"/>
    </w:p>
    <w:p>
      <w:pPr>
        <w:pStyle w:val="BookText"/>
        <w:rPr/>
      </w:pPr>
      <w:bookmarkEnd w:id="338"/>
      <w:r>
        <w:rPr>
          <w:rFonts w:ascii="Amiri" w:hAnsi="Amiri" w:eastAsia="Amiri" w:cs="Amiri"/>
          <w:color w:val="111111"/>
          <w:sz w:val="28"/>
          <w:sz w:val="28"/>
          <w:szCs w:val="28"/>
          <w:rtl w:val="true"/>
          <w:lang w:bidi="ar-SA"/>
        </w:rPr>
        <w:t>هر قلب سختى را به سوى خود جلب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عَلَى صَلَاتِهِمْ يُحَافِظُونَ</w:t>
      </w:r>
    </w:p>
    <w:p>
      <w:pPr>
        <w:pStyle w:val="Heading3"/>
        <w:numPr>
          <w:ilvl w:val="2"/>
          <w:numId w:val="1"/>
        </w:numPr>
        <w:rPr/>
      </w:pPr>
      <w:bookmarkStart w:id="339" w:name="__RefHeading___Toc8419769_3381743652"/>
      <w:bookmarkStart w:id="340" w:name="_Toc116"/>
      <w:bookmarkEnd w:id="339"/>
      <w:r>
        <w:rPr>
          <w:rtl w:val="true"/>
        </w:rPr>
        <w:t>مدعيان دروغين وسرانجامشان</w:t>
      </w:r>
      <w:bookmarkEnd w:id="340"/>
    </w:p>
    <w:p>
      <w:pPr>
        <w:pStyle w:val="BookText"/>
        <w:rPr/>
      </w:pPr>
      <w:r>
        <w:rPr>
          <w:rFonts w:ascii="Amiri" w:hAnsi="Amiri" w:eastAsia="Amiri" w:cs="Amiri"/>
          <w:color w:val="111111"/>
          <w:sz w:val="28"/>
          <w:sz w:val="28"/>
          <w:szCs w:val="28"/>
          <w:rtl w:val="true"/>
          <w:lang w:bidi="ar-SA"/>
        </w:rPr>
        <w:t>اين جمله صفت دوم كسانى است كه به عالم آخرت ايمان مى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بر نمازشان محافظت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محافظت بر نماز در اين جا اعمّ از انجام آن در اول وقت است، يعنى رعايت همۀ آنچه به نماز كمال و جمال مى بخشد از نيكو به جا آوردن اجزاى آن، رعايت شرايط، حفظ اوقات فضيلت، ضمّ نوافل بر آنها، رعايت صف اول جماعت، انتخاب محلّ شريف مانند مساجد و حرم هاى مطهّر و خاصّه انجام آن در حالت خضوع و خشوع و توجه دل به سوى حق و آوردن تعقيبات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توصيف در موارد ديگرى از اين كتاب نيز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أَظْلَمُ مِمَّنِ افْتَرَى عَلَى اللّهِ كَذِباً أَوْ قَالَ أُوحِيَ إِلَيَّ وَلَمْ يُوحَ إِلَيْهِ شَيْءٌ وَمَن قَالَ سَأُنْزِلُ مِثْلَ مَاأَنْزَلَ اللّهُ وَلَوْ تَرَى إِذِ الظَّالِمُونَ فِي غَمَرَاتِ الْمَوْتِ وَالْمَلاَئِكَةُ بَاسِطُوا أَيْدِيهِمْ أَخْرِجُوا أَنْفُسَكُمُ الْيَوْمَ تُجْزَوْنَ عَذَابَ الْهونِ بِمَا كُنتُمْ تَقُولُونَ عَلَى اللّهِ غَيْرَ الْحَقِّ وَكُنتُمْ عَنْ آيَاتِهِ تَسْتَكْبِرُونَ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أظلم استفهام انكارى است براى اظهار اعجاب و تشديد قبح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غَمَره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او را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غمرة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آن و مورد تراكم و ازدحام آن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تمنّى است، و ممكن است شرطيه باشد و جوابش پس از آيه مقدر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لرأيت أمراً عظيماً أو عجيباً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أنفسكم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أبدانكم أو من أيدينا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أَظْلَمُ مِمَّنِ افْتَرَى عَلَى اللَّهِ كَذِباً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است ظالم تر از آن كس كه به خدا دروغ بندد؟</w:t>
      </w:r>
    </w:p>
    <w:p>
      <w:pPr>
        <w:pStyle w:val="BookText"/>
        <w:rPr/>
      </w:pPr>
      <w:r>
        <w:rPr>
          <w:rFonts w:ascii="IRNazanin" w:hAnsi="IRNazanin" w:eastAsia="IRNazanin"/>
          <w:color w:val="111111"/>
          <w:sz w:val="28"/>
          <w:sz w:val="28"/>
          <w:szCs w:val="28"/>
          <w:rtl w:val="true"/>
          <w:lang w:bidi="fa-IR"/>
        </w:rPr>
        <w:t>چه كسى است كه از اين سه نفر ظالم تر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به خداوند افترا بندد مانند بت پرستان قريش و مكّه كه بت ها را شريك خدا مى ديدند و در برابر وحدت ربوبى، اتهام شركت در ربوبيت مى زدند؛</w:t>
      </w:r>
    </w:p>
    <w:p>
      <w:pPr>
        <w:pStyle w:val="BookText"/>
        <w:rPr/>
      </w:pPr>
      <w:r>
        <w:rPr>
          <w:rFonts w:ascii="Amiri" w:hAnsi="Amiri" w:eastAsia="Amiri" w:cs="Amiri"/>
          <w:color w:val="111111"/>
          <w:sz w:val="28"/>
          <w:sz w:val="28"/>
          <w:szCs w:val="28"/>
          <w:rtl w:val="true"/>
          <w:lang w:bidi="ar-SA"/>
        </w:rPr>
        <w:t>أَوْ قَالَ أُوحِىَ إِلَىَّ وَلَمْ يُوحَ إِلَيْهِ شَىْءٌ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من وحى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چيزى به او وحى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شخص دوم از ظالم ترهاست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مدّعى دروغين نبوت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پيامبرم و به من وحى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قَالَ سَأُنْزِلُ مِثْلَ مَآ أَنْزَلَ اللَّهُ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همانند آنچه خدا نازل كرده نازل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شخص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قسم كسانى اند كه در برابر پيامبر از روى عناد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نَشَآءُ لَقُلْنَا مِثْلَ هَذَآ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ما هم بخواهيم نظير اين قرآن را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مقارن اين گفتار وعده مى دادند كه نظير آن را نازل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آن كه اين طايفه ظالم ترند معارضۀ آنها با مسألۀ توحيد است كه نخستين اصل اصيل ايمان است، و ظلم آنها بر خداى بزرگ است، پس ظلمشان بزرگ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تَرَى إِذِ الظَّالِمُونَ فِى غَمَرَاتِ الْمَوْتِ وَ الْمَلَآئِكَةُ بَاسِطُواْ أَيْدِيهِمْ أَخْرِجُواْ أَنفُسَكُمْ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پيامبر، اى كاش مى ديدى هنگامى را كه آن ستمكاران در شدايد و سختى هاى مرگ اند و فرشته ها دستان خود را به سوى آنها دراز كرده اند كه جان هاى خود را از بدن خود درآوريد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براى تشديد عذاب است وگرنه بيرون كردن جان از تن امرى است منحصر به ارادۀ خداوند و غير او را اين قدرت نيست چنان كه به ادخال آن در بدن احدى جز خداوند قادر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تُجْزَوْنَ عَذَابَ الْهُونِ بِمَا كُنتُمْ تَقُولُونَ عَلَى اللَّهِ غَيْرَ الْحَقِّ وَ كُنتُمْ عَنْ ءَايَاتِهِ تَسْتَكْبِرُونَ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است كه با عذاب خواركننده مجازات خواهيد شد، به سزاى آن كه دربارۀ خدا ناحق مى گفتيد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مى ساختيد، ادّعاى نبوت مى كرديد، آيه نازل مى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كيفر آن كه پيوسته از آيات او تكبر مى ورزيديد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پذيرش آيات كتاب تدوين او كه در قرآن نوشته شده، و از تسليم در برابر كتاب تكوينى او كه در آفاق و انفس نگارش يافته، امتناع داشتيد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جِئْتُمُونَا فُرَادَى كَمَا خَلَقْنَاكُمْ أَوَّلَ مَرَّةٍ وَتَرَكْتُم مَا خَوَّلْنَاكُمْ وَرَاءَ ظُهُورِكُمْ وَمَا نَرَى مَعَكُمْ شُفَعَاءَكُمُ الَّذِينَ زَعَمْتُمْ أَنَّهُمْ فِيكُمْ شُرَكَاءُ لَقَد تَقَطَّعَ بَيْنَكُمْ وَضَلَّ عَنكُم مَاكُنتُمْ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فرادى جمع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 به او آن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گشت كارشان، و تقدير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الوصل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كنتم تزعمون،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موصول اعتقاد به قداست و شفاعت آنها يا اذعان به عدم بعث و جزاست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جِئْتُمُونَا فُرَادَى كَمَا خَلَقْنَاكُمْ أَوَّلَ مَرَّةٍ</w:t>
      </w:r>
    </w:p>
    <w:p>
      <w:pPr>
        <w:pStyle w:val="BookText"/>
        <w:rPr/>
      </w:pPr>
      <w:r>
        <w:rPr>
          <w:rFonts w:ascii="IRNazanin" w:hAnsi="IRNazanin" w:eastAsia="IRNazanin"/>
          <w:color w:val="111111"/>
          <w:sz w:val="28"/>
          <w:sz w:val="28"/>
          <w:szCs w:val="28"/>
          <w:rtl w:val="true"/>
          <w:lang w:bidi="fa-IR"/>
        </w:rPr>
        <w:t>خطابى است به عنوان تحقير و تهديد و استهزا از جانب خدا به كفّار و مشركان در عالم آخرت يا به مجرد مرگ و دخول در برزخ</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حقيقت اين است كه امروز تنها نزد ما آمديد به همان حال كه شما را</w:t>
      </w:r>
    </w:p>
    <w:p>
      <w:pPr>
        <w:pStyle w:val="BookText"/>
        <w:rPr/>
      </w:pPr>
      <w:r>
        <w:rPr>
          <w:rFonts w:ascii="IRNazanin" w:hAnsi="IRNazanin" w:eastAsia="IRNazanin"/>
          <w:color w:val="111111"/>
          <w:sz w:val="28"/>
          <w:sz w:val="28"/>
          <w:szCs w:val="28"/>
          <w:rtl w:val="true"/>
          <w:lang w:bidi="fa-IR"/>
        </w:rPr>
        <w:t>نخستين بار در دنيا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كه در ابتداى ورودتان از رحم مادر به دنيا تنها بوديد و چيزى از مال و اولاد و خدم و حشم و لشكر همراهتان نبود، در برزخ يا قيامت بر ما وارد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تَرَكْتُم مَّا خَوَّلْنَاكُمْ وَ رَآءَ ظُهُورِكُمْ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دنيا به شما عطا كرده بوديم همه را پشت سرتان گذاشتيد، يعنى همۀ نعمت هايى را كه داشتيد از مال و جاه و اولاد و خدم و حشم و سپاه و وسايل زندگى و ابزارهاى جنگى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نَرَى مَعَكُمْ شُفَعَآءَكُمُ الَّذِينَ زَعَمْتُمْ أَنَّهُمْ فِيكُمْ شُرَكَؤُاْ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شفيعانِ دنيايتان را همراه شما نمى بينيم، آنهايى را كه در دنيا پنداشتيد در شما شركت دارند، يعنى در ربوبيت و تربيت شما و بخشيدن روزى به شما و برآوردن حاجت ها و نيازهاى شما و استحقاق عبادت از شما با خدا شريك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تَّقَطَّعَ بَيْنَكُمْ وَ ضَلَّ عَنكُم مَّاكُنتُمْ تَزْعُمُونَ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ميان شما جدايى افتاد و پندارهايتان از شما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پيوند و روابط ميان شما و بتان و ستارگان و غير آنها بريده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اعتقاد به قداست، علاقه و محبت، كرنش و عبادت، قربانى و طلب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گمان مى كرديد از قداست و شفاعت آنها و عدم بعث و معاد براى شما از ذهنتان گم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فَالِقُ الْحَبِّ وَالنَّوَى يُخْرِجُ الْحَيَّ مِنَ الْمَيِّتِ وَمُخْرِجُ الْمَيِّتِ مِنَ الْحَيِّ ذلِكُمُ اللّهُ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وَجَعَلَ اللَّيْلَ سَكَناً وَالشَّمْسَ وَالْقَمَرَ حُسْبَاناً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فَلَقَ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و حبوباتى كه گياهان از آنها</w:t>
      </w:r>
      <w:bookmarkStart w:id="341" w:name="pg14426_342384"/>
    </w:p>
    <w:p>
      <w:pPr>
        <w:pStyle w:val="BookText"/>
        <w:rPr/>
      </w:pPr>
      <w:bookmarkEnd w:id="341"/>
      <w:r>
        <w:rPr>
          <w:rFonts w:ascii="Amiri" w:hAnsi="Amiri" w:eastAsia="Amiri" w:cs="Amiri"/>
          <w:color w:val="111111"/>
          <w:sz w:val="28"/>
          <w:sz w:val="28"/>
          <w:szCs w:val="28"/>
          <w:rtl w:val="true"/>
          <w:lang w:bidi="ar-SA"/>
        </w:rPr>
        <w:t>مى رويند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هستۀ ميوه جات كه درختان از آن رشد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خبر و مبتداست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أنّى استفهام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أين، و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أفكَ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أَفَكَه عن رأيه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رأيش منصرف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روز شد، و أصبح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اصباح و صبح اسم زمان خاص اند يعنى اول طلوع آفتاب كه ابروى خورشيد كرانۀ خاورى را سرخ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وسيلۀ آرامش دل و اطمينان قلب است از زن و فرزند 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حسبان مصدر است به معناى حساب يا جمع حساب،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جعلهما محسوبين، أى جاريين على حساب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8419771_3381743652"/>
      <w:bookmarkStart w:id="343" w:name="_Toc117"/>
      <w:bookmarkEnd w:id="342"/>
      <w:r>
        <w:rPr>
          <w:rtl w:val="true"/>
        </w:rPr>
        <w:t>آثارخلقت و ربوبيت خداوند</w:t>
      </w:r>
      <w:bookmarkEnd w:id="343"/>
    </w:p>
    <w:p>
      <w:pPr>
        <w:pStyle w:val="BookText"/>
        <w:rPr/>
      </w:pPr>
      <w:r>
        <w:rPr>
          <w:rFonts w:ascii="Amiri" w:hAnsi="Amiri" w:eastAsia="Amiri" w:cs="Amiri"/>
          <w:color w:val="111111"/>
          <w:sz w:val="28"/>
          <w:sz w:val="28"/>
          <w:szCs w:val="28"/>
          <w:rtl w:val="true"/>
          <w:lang w:bidi="ar-SA"/>
        </w:rPr>
        <w:t>إِنَّ اللَّهَ فَالِقُ الْحَبِّ وَ النَّوَى</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خدا شكافندۀ دانه و 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حبّۀ هر گياهى را كه در زير خاك قرار مى گيرد در مقدمۀ نموّش مى شكافد و با تغذيه از مواد گوناگون زمينى گياهانى را با رنگ ها و هيئت ها و خواص و آثار مختلف كه از حدّ و حصر بيرون و از حيطۀ استعداد فهم بشرى خارج است رشد مى دهد و از خاك بيرون مى كند و صحنۀ زمين را سرسبز مى گرداند، وَ أَنْبَتَتْ مِن كُلِّ زَوْجٍ بَهِيجٍ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منوال هسته ها را در زير زمين مى شكافد و رشد مى دهد و انواع گوناگون نهال و درخت را به باغ ها و درختان انبوه تبديل مى كند، فَأَنبَتْنَا بِهِ حَدَآئِقَ ذَاتَ بَهْجَةٍ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الْحَىَّ مِنَ الْمَيِّتِ</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خداوند زنده را از مرده بيرون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زنده اعم است از واجد حيات در درجۀ پايين تا درجۀ بالا، نظير بيرون آوردن گياهان از بذرها، و حيوانات از نطفه ها، و ارواح از كالبدها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توليد نمودن جان انسانى از بدن او در چهارماهگى در 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با ايمان از صلب مرد كافر و رحم زن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مُخْرِجُ الْمَيِّتِ مِنَ الْحَىِّ</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اوست بيرون آورندۀ مرده از زنده، نظير بيرون آوردن حبوبات و ميوه جات از گياهان و درختان، و جسد مرده از انسان زنده، و اولاد كافر از صلب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اللَّهُ فَأَ نَّى تُؤْفَكُونَ</w:t>
      </w:r>
    </w:p>
    <w:p>
      <w:pPr>
        <w:pStyle w:val="BookText"/>
        <w:rPr/>
      </w:pP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همه است، يعنى اى جهانيان، خداى واجب الوجود اين گونه و با اين اوصاف است، يعنى وصف فالقيّت و اخراج زنده از مرده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كجا و چگونه از او و راه مستقيم او بازگردانده مى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 الْإِصْبَاحِ</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شكافندۀ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شكافندۀ تاريكى آخر شب از سوى كرانۀ خاورى در آغاز روز به وسيلۀ نور عمودى، سپس به واسطۀ نور افقى گسترده همانند نخ سفيد است، كه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 اللَّيْلَ سَكَناً وَالشَّمْسَ وَالْقَمَرَ حُسْبَاناً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كه شب را مايۀ آرامش و وسيلۀ اطمينان دل ها، و خورشيد و ماه را روى حساب هاى خاصّى قرار داد، كه خورشيد پيوسته به حركت مستقيمى به سوى نقطۀ معيّنى در جريان باشد، و از چرخش استدارۀ اقمار بسيارى به دور آن از نزديك و دور، گروه متحركى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منظومۀ 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آيد، و از چرخش وضعى هر قمرى به دور خود كه از آن جمله زمين است، به وسيلۀ تكرّر مواجهه و اشراق آن، ماه و سال شمسى تحقق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حركت استدارۀ ماه به دور قمر زمينى او ماه و سال قمرى حاصل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تَقْدِيرُ الْعَزِيزِ الْعَلِيمِ</w:t>
      </w:r>
    </w:p>
    <w:p>
      <w:pPr>
        <w:pStyle w:val="BookText"/>
        <w:rPr/>
      </w:pPr>
      <w:r>
        <w:rPr>
          <w:rFonts w:ascii="Amiri" w:hAnsi="Amiri" w:eastAsia="Amiri" w:cs="Amiri"/>
          <w:color w:val="111111"/>
          <w:sz w:val="28"/>
          <w:sz w:val="28"/>
          <w:szCs w:val="28"/>
          <w:rtl w:val="true"/>
          <w:lang w:bidi="ar-SA"/>
        </w:rPr>
        <w:t>ذلك اشاره است به شكافتن صبح، و سكونت شب و جريان حساب شدۀ قمرين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تقدير و اندازه گيرى و تنظيم امر آن مقتدر داناست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جَعَلَ لَكُمُ النُّجُومَ لِتَهْتَدُوا بِهَا فِي ظُلُمَاتِ الْبَرِّ وَالْبَحْرِ قَدْ فَصَّلْنَا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أَنْشَأَكُمْ مِن نَفْسٍ وَاحِدَةٍ فَمُسْتَقَرٌّ وَمُسْتَوْدَعٌ قَدْ فَصَّلْنَاالآيَاتِ لِقَوْمٍ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مستقر و مستودع هر دو مصدر و اسم زمان و مكان اند و هر دو مبتدا و خبرشان محذوف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فمنكم مستقرٌّ و منكم 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الَّذِى جَعَلَ لَكُمُ النُّجُومَ لِتَهْتَدُواْ بِهَا فِى ظُلُمَاتِ الْبَرِّ وَ الْبَحْرِ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كسى است كه ستارگان را براى شما آفريد تا به وسيلۀ آنها در تاريكى هاى شب در خشكى و دريا هدايت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همۀ ستارگان ثابت و سيّار را بدان طرز مختلف در بزرگى و كوچكى و دورى و نزديكى و طلوع و غروب، و با آن نظم حيرت زا و اعجاب انگيز در جوّ نامتناهى آفريد، تا مصالح عامّۀ منظور از خلقت جهان و انسان حاصل گردد، و بالتَّبَع شما هم هنگام مسافرت در صحرا و دريا در شب هاى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تخصصى در كيهان شناسى 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نظم و حركت هاى آنها هدفتان را تشخيص دهيد و هدايت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فَصَّلْنَا الْأَيَاتِ لِقَوْمٍ يَعْلَمُونَ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ما نشانه ها را براى گروهى كه مى دانند تفصيل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نشانه هاى توحيد و عظمت و حكمت خود را به شرح و بيان لفظى در آيات اين كتاب آسمانى تفصيل داديم، زيرا آيات قرآن سراپا روشنگر آثار توحيد و نشانه هاى جلال و جمال او و شارح دلايل آفاقى و انفسى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آيات توحيد را در عالم تكوين تفصيل داديم، زيرا محيطى نامحدود و جوّى لايتناهى آفريديم و در ميان آن، كهكشان هاى غيرمحصور پديد آورديم و در ميان كهكشان ها منظومه هاى شمسى بى پايان كه هر يك داراى اقمار فراوان است ايجاد كرديم، و همۀ اين تفاصيل براى مصالحى است كه از جملۀ آنها استفادۀ گروهى است كه استعداد دانش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الَّذِى أَنْشَأَكُمْ مِّن نَّفْسٍ وَاحِدَةٍ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كسى است كه شما را از يك نفس آفريد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مخاطب در اين آيه</w:t>
      </w:r>
    </w:p>
    <w:p>
      <w:pPr>
        <w:pStyle w:val="BookText"/>
        <w:rPr/>
      </w:pPr>
      <w:r>
        <w:rPr>
          <w:rFonts w:ascii="IRNazanin" w:hAnsi="IRNazanin" w:eastAsia="IRNazanin"/>
          <w:color w:val="111111"/>
          <w:sz w:val="28"/>
          <w:sz w:val="28"/>
          <w:szCs w:val="28"/>
          <w:rtl w:val="true"/>
          <w:lang w:bidi="fa-IR"/>
        </w:rPr>
        <w:t xml:space="preserve">مجموع بشرهاى خلق شده و خلق نشده باشد، غير از آدم ابوالبشر و حوّا،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همۀ شما را از آن يك نفر آفريد به وسيلۀ ازدواج او با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مخاطب، يكايك انسان هاى غيرآدم و حوا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هريك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هريك از شما را از يك پدر به واسطۀ ازدواج با مادر او آفريده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فَمُسْتَقَرٌّ وَمُسْتَوْدَعٌ</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برخى مستقر و ثابت، و برخى امانت و وديعه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مراد از اين دو جمله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خلقت شما را در روى اين زمين شروع كرديم پيوسته شما دو دسته ايد، دسته اى زنده و ثابت و مستقر در روى زمين، و دسته اى وديعه در صلب پدر يا رحم مادر و در انتظار ورود به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پيوسته عدّه اى از شما زنده و مستقر در زمين، و عدّه اى از دنيا رفته و وديعه در عالم برزخ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فَصَّلْنَا الْأَيَاتِ لِقَوْمٍ يَفْقَهُونَ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ما نشانه ها را براى گروهى كه درك نافذ و عميق دارند، تفصيل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پديد آوردن اين همه انسان ها در گذشته و حال و آينده از يك نفر مرد و همسرش، و ضبط حساب زنده ها و مرده ها و تولد شده ها و نشده ها، از آيات و علايم علم و قدرت و نشانه هاى عظمت و حكمت ماست كه براى انسان هاى متعمّق شرح داده ايم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أَنزَلَ مِنَ السَّماءِ مَاءً فَأَخْرَجْنَا بِهِ نَبَاتَ كُلِّ شَيْءٍ فَأَخْرَجْنَا مِنْهُ خَضِراً نُخْرِجُ مِنْهُ حَبّاً مُتَرَاكِباً وَمِنَ النَّخْلِ مِن طَلْعِهَا قِنْوَانٌ دَانِيَةٌ وَجَنَّاتٍ مِن أَعْنَابٍ وَالزَّيْتُونَ وَالرُّمَانَ مُشْتَبِهاً وَغَيْرَ مُتَشَابِهٍ انْظُرُوا إِلَى ثَمَرِهِ إِذَا أَثْمَرَ وَيَنْعِهِ إِنَّ فِي ذلِكُمْ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هر چيزى كه بالاى سر قرار گيرد و سايه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روييدنى كه از خاك سر بيرون آورد از قبيل گياه 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نجم و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سبزيجات و علف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تراكَبَ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متراكم شد و روى هم ريخت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مفرد و جمع در آن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النخل خبر و من طلعها بدل از آن و قنوان 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شكوفۀ اوّلى خرما كه همانند جفت نعل روى هم منطبق مى شوند و در داخل آنها خوشه هاى آغازين خرما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خوشۀ خرما كه آويزان گردد و توصيف آن به دانية اشاره به حذف وصف ديگر است يعنى و غيردانية، مانند تقيكم الحرّ كه اشاره به حذف و البرد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عطف است به نبات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أخرجنا به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هم و هر دو حال اند از هريك از سه درخت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مشتبهاً أنفسها يا أوراقها يا ثمارها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يَنَعَ الثمرُ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قابل چيدن و خوردن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ينع مصدر يا ميوۀ در حال كمال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الَّذِى أَنزَلَ مِنَ السَّمَآءِ مَآءً فَأَخْرَجْنَا بِهِ نَبَاتَ كُلِّ شَىْءٍ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كسى است كه از آسمان آبى نازل كرد، يعنى از ابر بالاى سرتان آبى به صورت باران و برف و تگرگ بر شما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وسيلۀ آن نبات هر شىء را بيرون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شىء هر حَبّ و دانه اى است كه قابليت رويش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شكافتيم و جوانه ها و نهالش را رشد داديم تا سر از خاك بيرون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از غيبت به تكلّم است، يعنى در جملۀ پيش خداوند كار خود را به عنوان شخص غايب ذكر كرده و در اين جا به عنوان شخص متكلّم، و اين، تنوع در كلام و نوعى از بلاغت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فَأَخْرَجْنَا مِنْهُ خَضِراً نُّخْرِجُ مِنْهُ حَبّاً مُّتَرَاكِباً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جوانه ها سر از خاك بيرون آوردند، آنها را تبديل به سبزيجات و</w:t>
      </w:r>
    </w:p>
    <w:p>
      <w:pPr>
        <w:pStyle w:val="BookText"/>
        <w:rPr/>
      </w:pPr>
      <w:r>
        <w:rPr>
          <w:rFonts w:ascii="IRNazanin" w:hAnsi="IRNazanin" w:eastAsia="IRNazanin"/>
          <w:color w:val="111111"/>
          <w:sz w:val="28"/>
          <w:sz w:val="28"/>
          <w:szCs w:val="28"/>
          <w:rtl w:val="true"/>
          <w:lang w:bidi="fa-IR"/>
        </w:rPr>
        <w:t>گياهان سرسبز كرديم، و چون بوته هاى گياهان متنوع تكامل يافت به تدريج از آنها حبوبات روى هم چيده تشكيل مى دهيم مانند سنبل گندم و جو و برنج و ماش و آفتاب گردان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النَّخْلِ مِن طَلْعِهَا قِنْوَانٌ دَانِيَةٌ</w:t>
      </w:r>
    </w:p>
    <w:p>
      <w:pPr>
        <w:pStyle w:val="BookText"/>
        <w:rPr/>
      </w:pPr>
      <w:r>
        <w:rPr>
          <w:rFonts w:ascii="IRNazanin" w:hAnsi="IRNazanin" w:eastAsia="IRNazanin"/>
          <w:color w:val="111111"/>
          <w:sz w:val="28"/>
          <w:sz w:val="28"/>
          <w:szCs w:val="28"/>
          <w:rtl w:val="true"/>
          <w:lang w:bidi="fa-IR"/>
        </w:rPr>
        <w:t xml:space="preserve">تا اين جا شرحى از حال حبوبات گياه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پس از اين بيانى است از حال ميوه جات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درخت خرما از ميان طلع آن قنوانى نزديك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خوشه هاى آغازين خرما كه نزديك هم چيده شده پيدا مى شود، و يا آن كه خوشه هايى ستبر و مملوّ از خرما و آويزان شده پديد مى آيد كه به چيننده نزديك است به گونه اى كه بتواند بچيند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بعضى از اوقات است و گاهى هم خوشه ها به خاطر طول قامت نخل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هم از قبيل التفات از تكلّم به غيبت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جَنَّاتٍ مِّنْ أَعْنَابٍ وَ الزَّيْتُونَ وَ الرُّمَّانَ مُشْتَبِهاً وَ غَيْرَ مُتَشَابِهٍ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وسيلۀ آبى كه از سماء نازل كرد، براى شما باغ هايى در روى زمين پديد آورد از تاك هاى انگور و درخت زيتون و انار شبيه يكديگر و غير 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هريك از اين سه درخت از نظر شاخ و برگ، شبيه و غير شبيه دارد، يا از نظر ميوه و حاصل همانند و غيرهمانند دارد، زيرا به خاطر تنوع اصناف و اختلاف فصول و مناطق و آب ها و نسيم و تابش خورشيد، برخى در خواص و آثار، شبيه هم و برخى غير شبيه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إِلَى ثَمَرِهِ إِذَآ أَثْمَرَ وَيَنْعِهِ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ميوۀ هريك از آنها بنگريد آن گاه كه آغاز ظهور و رشد آن است و آن گاه كه رسيده و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ببينيد از چه حالتى به چه حالت ديگرى از حيث شكل و رنگ و طراوت و بو و طعم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تذكر دربارۀ همۀ ميوه جات ديگر و حبوبات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فِى ذلِكُمْ لَأَيَاتٍ لِّقَوْمٍ يُؤْمِنُونَ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آنچه گذشت از نزول باران و نموّ بذرها و نهال ها و سرسبز شدن صفحۀ خاك و رسيدن حاصل ها به حد كمال، و 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p>
    <w:p>
      <w:pPr>
        <w:pStyle w:val="BookText"/>
        <w:rPr/>
      </w:pPr>
      <w:r>
        <w:rPr>
          <w:rFonts w:ascii="IRNazanin" w:hAnsi="IRNazanin" w:eastAsia="IRNazanin"/>
          <w:color w:val="111111"/>
          <w:sz w:val="28"/>
          <w:sz w:val="28"/>
          <w:szCs w:val="28"/>
          <w:rtl w:val="true"/>
          <w:lang w:bidi="fa-IR"/>
        </w:rPr>
        <w:t xml:space="preserve">حقّاً كه در اين آفرينش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هايى است بر توحيد و قدرت و علم و حكمت خداوند، براى گروهى كه به اصل توحيد گرايش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شوَجَعَلُوا لِلّهِ شُرَكَاءَ الْجِنَّ وَخَلَقَهُمْ وَخَرَقُوا لَهُ بَنِينَ وَبَنَاتٍ بِغَيْرِ عِلْمٍ سُبْحَانَهُ وَتَعَالَى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وَالْأَرْضِ أَنَّى يَكُونُ لَهُ وَلَدٌ وَلَمْ تَكُن لَهُ صَاحِبَةٌ وَخَلَقَ كُلَّ شَيْءٍ وَهُوَ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شركاء مفعول اول و دوم جعلوا، جنّ بدل از شركاء، خلقهم حال است از مفعول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خَرَقَ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 و جعل كرد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مَنَع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به نحو ابتكار و بدون تأسّى از كسى يا چيزى ايجاد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ناپيدا و طايفه اى از ذوى العقول ناپيدا در مقابل انسان و فرشته، كه منقسم به دو قسم اجنّه و شياطين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لِلَّهِ شُرَكَآءَ الْجِنَّ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شريكان جنّى قرار دادند در حالى كه او آنها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مراد از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و كفّار قريش باشند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اطلاق اسم جنّ بر فرشته به لحاظ ناپيدا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مشركان، فرشتگان را شريك خدا كردند و آنها را پرستيدند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و اجنّه باشند كه هر دو مستور از نظرند، يعنى آنها شيطان ها و پريان را شركاى خدا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اشاره به گفتار وثنيّين است كه قائل به يزدان و اهرمن بودند، و يا به گفتار برخى از مشركان كه اجنّه را در ربوبيت شريك خدا مى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وَخَلَقَهُمْ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همۀ آنها را خدا آفريده است و چگونه ممكن است مخلوقِ عاجز، شريك خالق مقتدر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خَرَقُواْ لَهُ بَنِينَ وَ بَنَاتٍ بِغَيْرِ عِلْمٍ سُبْحَانَهُ وَ تَعَالَى عَمَّا يَصِفُونَ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آنها پسران و دخترانى را بدون هيچ علم و دانشى بلكه از روى افترا و دروغ شريك خدا ساختند، و خدا منزه است در كمال تنزّه و قداست، و برترى دارد از توصيف آنها، يعنى از آن كه توصيف مى كنند كه مثلاً بت ها شريك او هستند، او فرزند اتّخاذ كرده، فرشتگان دختران او هستند، ارتباط نَسَبى با اجنّه دارد، يكى از سه خداست، در عيسى حلول كرده و به شكل او متجسّد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بَدِيعُ السَّمَاوَاتِ وَ الْأَرْضِ</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آفرينندۀ ابتكارى آسمان ها و اين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در مدت شش روز با همۀ عظمت و بزرگى و اتقان صنع در مجموع و ذرات اجزاى آنها و كيفيت و كمّيت اعجاب انگيز و محيّرالعقول، از نو و به نحو ابتكار و بدون پيروى از كار شخصى و تبعيت از همانند و مثالى پديد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أَنَّى يَكُونُ لَهُ وَلَدٌ وَ لَمْ تَكُن لَّهُ صَاحِبَةٌ وَ خَلَقَ كُلَّ شَىْءٍ وَ هُوَ بِكُلِّ شَىْءٍ عَلِيمٌ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از كجا براى او فرزندى باشد در حالى كه او را همسرى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واجب الوجود همسر واجب الوجود لازم دارد تا فرزندى واجب الوجود بياورد، و تعدد واجب الوجود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او همۀ موجودات را از كتم عدم آفريده، پس چگونه مخلوقى ممكن مى تواند فرزند خالقى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دانا به همه چيز و به استحالۀ اين امور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ذلِكُمُ اللّهُ رَبُّكُمْ لاَإِلهَ إِلَّا هُوَ خَالِقُ كُلِّ شَيْءٍ فَاعْبُدُوهُ وَهُوَ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لَاتُدْرِكُهُ الْأَبْصَارُ وَهُوَ يُدْرِكُ الْأَبْصَارَ وَهُوَ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ذلكم مبتدا و كلمات چهارگانۀ اللّه، ربّكم، لا اله الّا هو، خالق كلّ شىء هر چهار تا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 اليه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 كار را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فعيل به معناى فاعل، مورد تفويض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بصر، چشم، نيروى بينايى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 شد به گونه اى كه حواس، او را درك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مهربانى كرد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خابر يا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شَرُف و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و كُنه آن عالم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اللَّهُ رَبُّكُمْ لَآإِلَهَ إِلَّا هُوَ خَالِقُ كُلِّ شَىْءٍ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ذات واجد صفت هاى فوق از آيۀ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آيه است كه قريب شانزده صفت است، و اشارۀ به دور، اشعار به علوّ مقام اوست، و خطاب آيه به مسلمين و كفّار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ذات واجد كمالات فوق، خداوند واجب الوجود مستحقّ پرستش است، و ربّ شماست، يعنى از زمانى كه از مواد اوليۀ زمين حركت جوهرى خود را شروع كرديد و پس از طى مراحلى نطفه شديد، سپس جنين گشته، به اين جهان قدم نهاديد تا زمان بلوغتان شما را تربيت تكوينى كرده و پس از آن تحت تربيت تشريعى نيز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معبودى جز او نيست، يعنى و هرچه جز او پرستش شود خود مخلوقى عاجز، و پرستندۀ آن نادانى غافل، و پرستش آن عملى زشت و ننگين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آفرينندۀ همه چيز است، يعنى علاوه بر آنها كه ذكر شد آفرينندۀ ساير اشياست حتى تصورات و تصديقات قلبى شما و حتى تمام آنچه در آينده از جواهر و اعراض پديد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فَاعْبُدُوهُ وَهُوَ عَلَى كُلِّ شَىْءٍ وَكِيلٌ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توصيف مذكور اين است كه بايد تنها او را پرستش كنيد، و او بر همه چيز وكيل است، يعنى متكفّل تدبير امور همۀ ذرات عالم وجود و نظم دهندۀ نظام وجودى اجزاى اين جهان و حافظ و نگهدار آن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تُدْرِكُهُ الْأَبْصَارُ وَ هُوَ يُدْرِكُ الْأَبْصَارَ</w:t>
      </w:r>
      <w:bookmarkStart w:id="344" w:name="pg14426_342393"/>
    </w:p>
    <w:p>
      <w:pPr>
        <w:pStyle w:val="BookText"/>
        <w:rPr/>
      </w:pPr>
      <w:bookmarkEnd w:id="344"/>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هيچ بيننده اى او را درنمى يابد، يعنى چشم و قوۀ بينايى را هرگز توان آن نيست كه او را دريابد، زيرا محدودۀ قدرت چشم حيوان، ديدن شكل ها و اجسام كثيف و غليظ و رنگ هاى آنهاست و خدا منزّه از تجسّم و تشكّل و تلوّن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بصرها را درمى يابد، يعنى هم چشم هاى هر بيننده را و هم نيروى بينايى آنها را مى بيند، زيرا براى او جوهر و عرض فرقى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اللَّطِيفُ الْخَبِيرُ</w:t>
      </w:r>
    </w:p>
    <w:p>
      <w:pPr>
        <w:pStyle w:val="Heading3"/>
        <w:numPr>
          <w:ilvl w:val="2"/>
          <w:numId w:val="1"/>
        </w:numPr>
        <w:rPr/>
      </w:pPr>
      <w:bookmarkStart w:id="345" w:name="__RefHeading___Toc8419773_3381743652"/>
      <w:bookmarkStart w:id="346" w:name="_Toc118"/>
      <w:bookmarkEnd w:id="345"/>
      <w:r>
        <w:rPr>
          <w:rtl w:val="true"/>
        </w:rPr>
        <w:t>خداوند دينى نيست</w:t>
      </w:r>
      <w:bookmarkEnd w:id="346"/>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ذاتاً لطيف است، يعنى تجسّم ندارد و قابل درك حواسّ هيچ صاحب حواسّى نيست، و يا آن كه او بر بندگانش در كمال رفق و عطوفت و مهربانى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خبير است، يعنى به حقيقت و كُنه همۀ اشيا علم دارد، و يا آن كه از همه چيز در روز رستاخيز خبر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جَاءَكُم بَصَائِرُ مِن رَبِّكُمْ فَمَنْ أَبْصَرَ فَلِنَفْسِهِ وَمَنْ عَمِيَ فَعَلَيْهِا وَمَا أَنَا عَلَيْكُمْ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نُصَرِّفُ الآيَاتِ وَلِيَقُولُوا دَرَسْتَ وَلِنُبَيِّنَهُ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بصيرة، نيروى بينايى دل، مقابل بصر كه نيروى بينايى چشم است و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شىء از حالى به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وليقولوا عطف است به محذوف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ليهتدوا و ليقولوا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لام غايت به لام 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جَآءَكُم بَصَآئِرُ مِن رَّبِّكُمْ فَمَنْ أَبْصَرَ فَلِنَفْسِهِ وَ مَنْ عَمِىَ فَعَلَيْهَا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براى شما بينايى هايى از جانب پروردگارتان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قرآن و سخنان پيامبر است كه شامل دلايل روشن و برهان ها و اندرزهاست كه وسيلۀ بينايى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با پذيرش و تأمّل و به كار بستن آنها بينا گردد به سود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نابينا شود، يعنى از قبول و عمل به آنها دورى جويد و چشم دلش كور گردد به زيان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مَآ أَنَاْ عَلَيْكُمْ بِحَفِيظٍ</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بر شما نگهبان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من نگهبان تكوينى ابدان و اجساد شما از حوادث و مرگ نيستم بلكه آن وظيفۀ خاصّ فرشتگان الهى است، من نگهبان عقايد و اعمالتان هم نيستم كه همه را بنگارم و پاداش و كيفر بدهم، زيرا اينها هم به عهدۀ فرشتگان ديگر خداوند است، بلكه وظيفۀ من ابلاغ شريعت و احكام و اقامۀ برهان و اتمام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مرتبه اى از امر به معروف و نهى از منكر در ضمن اين وظايف است و مابقى از شئون ولايت و امامت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نُصَرِّفُ الْأَيَاتِ</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ما آيات را به تبادل و تنوّع مى آوريم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تشبيه كلى بر مصداق است و در بسيارى از موارد اين كتاب انجام يافته، يعنى ما آيات كتاب خود را غالباً نظير همين آيات به نحو تبادل و گوناگون و سوق كلام با الفاظ و محتواى مختلف از امر و نهى و وعد و وعيد و اندرز و مثال و قصّه و تشويق و تهديد و غيره مى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لِيَقُولُواْ دَرَسْتَ</w:t>
      </w:r>
    </w:p>
    <w:p>
      <w:pPr>
        <w:pStyle w:val="BookText"/>
        <w:rPr/>
      </w:pPr>
      <w:r>
        <w:rPr>
          <w:rFonts w:ascii="IRNazanin" w:hAnsi="IRNazanin" w:eastAsia="IRNazanin"/>
          <w:color w:val="111111"/>
          <w:sz w:val="28"/>
          <w:sz w:val="28"/>
          <w:szCs w:val="28"/>
          <w:rtl w:val="true"/>
          <w:lang w:bidi="fa-IR"/>
        </w:rPr>
        <w:t>عطف است به مقدَّر،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تصريف و تنويع آيات براى اين است كه مردم هدايت شوند و براى اين كه عدّه اى هم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تو اين سخنان را درس خوانده و ياد گرفته اى، يعنى مثلاً از علماى تورات و انجيل و يا از روميان و يا از قصه گويان ايرانى فرا 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تعليل غايت حقيقى نيست بلكه از نتايج قهرى و مقصود تَبَعى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اين لام را لام عاقبت يا لام صيرورت مى 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لِنُبَيِّنَهُ لِقَوْمٍ يَعْلَمُونَ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تصريف براى اين است كه اين كتاب را براى گروهى كه مى دانند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w:t>
      </w:r>
      <w:bookmarkStart w:id="347" w:name="pg14426_342395"/>
    </w:p>
    <w:p>
      <w:pPr>
        <w:pStyle w:val="BookText"/>
        <w:rPr/>
      </w:pPr>
      <w:bookmarkEnd w:id="347"/>
      <w:r>
        <w:rPr>
          <w:rFonts w:ascii="IRNazanin" w:hAnsi="IRNazanin" w:eastAsia="IRNazanin"/>
          <w:color w:val="111111"/>
          <w:sz w:val="28"/>
          <w:sz w:val="28"/>
          <w:szCs w:val="28"/>
          <w:rtl w:val="true"/>
          <w:lang w:bidi="fa-IR"/>
        </w:rPr>
        <w:t>از اين قوم كسانى از اهل دانش و تميز حق از باطل و علماى امّت اند كه پس از آن زمان تا انقراض جهان خواهند آمد</w:t>
      </w:r>
      <w:r>
        <w:rPr>
          <w:rFonts w:eastAsia="IRNazanin" w:cs="IRNazanin"/>
          <w:color w:val="111111"/>
          <w:sz w:val="28"/>
          <w:szCs w:val="28"/>
          <w:rtl w:val="true"/>
          <w:lang w:bidi="fa-IR"/>
        </w:rPr>
        <w:t>.</w:t>
      </w:r>
    </w:p>
    <w:p>
      <w:pPr>
        <w:pStyle w:val="Heading3"/>
        <w:numPr>
          <w:ilvl w:val="2"/>
          <w:numId w:val="1"/>
        </w:numPr>
        <w:rPr/>
      </w:pPr>
      <w:bookmarkStart w:id="348" w:name="__RefHeading___Toc8419775_3381743652"/>
      <w:bookmarkStart w:id="349" w:name="_Toc119"/>
      <w:bookmarkEnd w:id="348"/>
      <w:r>
        <w:rPr>
          <w:rtl w:val="true"/>
        </w:rPr>
        <w:t>عالم عالم اختياراست</w:t>
      </w:r>
      <w:bookmarkEnd w:id="349"/>
    </w:p>
    <w:p>
      <w:pPr>
        <w:pStyle w:val="BookText"/>
        <w:rPr/>
      </w:pPr>
      <w:r>
        <w:rPr>
          <w:rFonts w:ascii="Amiri" w:hAnsi="Amiri" w:eastAsia="Amiri" w:cs="Amiri"/>
          <w:color w:val="111111"/>
          <w:sz w:val="28"/>
          <w:sz w:val="28"/>
          <w:szCs w:val="28"/>
          <w:rtl w:val="true"/>
          <w:lang w:bidi="ar-SA"/>
        </w:rPr>
        <w:t xml:space="preserve">اتَّبِعْ مَاأُوْحِيَ إِلَيْكَ مِن رَبِّكَ لاَإِلهَ إِلَّا هُوَ وَأَعْرِضْ عَنِ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مَاأَشْرَكُوا وَمَا جَعَلْنَاكَ عَلَيْهِمْ حَفِيظاً وَمَا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 مَآ أُوحِىَ إِلَيْكَ مِن رَّبِّكَ لَآإِلَهَ إِلَّا هُوَ وَ أَعْرِضْ عَنِ الْمُشْرِكِينَ</w:t>
      </w:r>
    </w:p>
    <w:p>
      <w:pPr>
        <w:pStyle w:val="BookText"/>
        <w:rPr/>
      </w:pPr>
      <w:r>
        <w:rPr>
          <w:rFonts w:ascii="IRNazanin" w:hAnsi="IRNazanin" w:eastAsia="IRNazanin"/>
          <w:color w:val="111111"/>
          <w:sz w:val="28"/>
          <w:sz w:val="28"/>
          <w:szCs w:val="28"/>
          <w:rtl w:val="true"/>
          <w:lang w:bidi="fa-IR"/>
        </w:rPr>
        <w:t>عدّه اى از آيات زير دربارۀ توحيد و وظايف رسول در ابلاغ، و مسلمين در پذيرش و عمل به آن و كيفيت برخورد با منكران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از آنچه به سويت از جانب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او معبودى نيست و اگر باشد باطل و تباه و ملعبه و ضلالت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مى شود پيروى كن؛ همه را تلقّى به قبول كن، اصولش را در دل خود جاى ده و فروعش را در عمل پياده نما، و از مشركان اعراض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آن گاه كه نيروى نبرد پيدا كنى و حكومتى مستقل تشكيل دهى و توان جهاد يابى، از ستيزه و نبرد و عكس العمل تند روى برتاب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شَآءَ اللَّهُ مَآ أَشْرَكُواْ</w:t>
      </w:r>
    </w:p>
    <w:p>
      <w:pPr>
        <w:pStyle w:val="BookText"/>
        <w:rPr/>
      </w:pPr>
      <w:r>
        <w:rPr>
          <w:rFonts w:ascii="IRNazanin" w:hAnsi="IRNazanin" w:eastAsia="IRNazanin"/>
          <w:color w:val="111111"/>
          <w:sz w:val="28"/>
          <w:sz w:val="28"/>
          <w:szCs w:val="28"/>
          <w:rtl w:val="true"/>
          <w:lang w:bidi="fa-IR"/>
        </w:rPr>
        <w:t>اين آيه در مقام تسليت قلب شريف پيامبر است از اصرار كفّار بر شرك و عدم اعتنا به ابلاغ رسالت و دعوت حق، و تقدير كلام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شاء اللّه بإرادة حتميةٍ عدم إشراكهم ما أشركوا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ارادۀ حتمى مى كرد كه آنها شرك نورزند، هرگز آنها مشرك نمى شدند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اين است كه سنّت جاريۀ خداوند دربارۀ متعلّقان تكليف، اجبار نيست بلكه بر اين است كه آنها را در انتخاب عقايد و انجام عمل، مختار و آزاد سازد و تنها به تكليف انشائى و امر و نهى تشريعى اكتفا نمايد و مدتى هم مهلت دهد</w:t>
      </w:r>
      <w:r>
        <w:rPr>
          <w:rFonts w:eastAsia="Amiri" w:cs="Amiri" w:ascii="Amiri" w:hAnsi="Amiri"/>
          <w:color w:val="111111"/>
          <w:sz w:val="28"/>
          <w:szCs w:val="28"/>
          <w:rtl w:val="true"/>
          <w:lang w:bidi="ar-SA"/>
        </w:rPr>
        <w:t>.</w:t>
      </w:r>
      <w:bookmarkStart w:id="350" w:name="pg14426_342396"/>
    </w:p>
    <w:p>
      <w:pPr>
        <w:pStyle w:val="BookText"/>
        <w:rPr/>
      </w:pPr>
      <w:bookmarkEnd w:id="350"/>
      <w:r>
        <w:rPr>
          <w:rFonts w:ascii="Amiri" w:hAnsi="Amiri" w:eastAsia="Amiri" w:cs="Amiri"/>
          <w:color w:val="111111"/>
          <w:sz w:val="28"/>
          <w:sz w:val="28"/>
          <w:szCs w:val="28"/>
          <w:rtl w:val="true"/>
          <w:lang w:bidi="ar-SA"/>
        </w:rPr>
        <w:t>وَ مَا جَعَلْنَاكَ عَلَيْهِمْ حَفِيظاً</w:t>
      </w:r>
    </w:p>
    <w:p>
      <w:pPr>
        <w:pStyle w:val="Heading3"/>
        <w:numPr>
          <w:ilvl w:val="2"/>
          <w:numId w:val="1"/>
        </w:numPr>
        <w:rPr/>
      </w:pPr>
      <w:bookmarkStart w:id="351" w:name="__RefHeading___Toc8419777_3381743652"/>
      <w:bookmarkStart w:id="352" w:name="_Toc120"/>
      <w:bookmarkEnd w:id="351"/>
      <w:r>
        <w:rPr>
          <w:rtl w:val="true"/>
        </w:rPr>
        <w:t>به مقدسات ديگران بد نگوييد</w:t>
      </w:r>
      <w:bookmarkEnd w:id="352"/>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 را بر آنها نگهبان نكرديم كه دين آسمانى را به اجبار در دل آنان جاى دهى، زيرا اين عمل در اختيار غير خدا نيست؛ و يا احكام شريعت را به شمشير در ميان آنها پياده كنى كه آن نيز از وظايف ولايت و امامت بر جامعه است كه عندالاقتضا قيام كند؛ و يا آنها را در مقابل كفر و طغيانشان در دنيا و آخرت كيفر دهى كه آن هم از شئون ربوبيت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مَآ أَنْتَ عَلَيْهِم بِوَكِيلٍ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تو متكفّل امور دنياى آنها هم نيستى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وَلاَتَسُبُّوا الَّذِينَ يَدْعُونَ مِن دُونِ اللّهِ فَيَسُبُّوا اللّهَ عَدْوًا بِغَيْرِ عِلْمٍ كَذلِكَ زَيَّنَّا لِكُلِّ أُمَّةٍ عَمَلَهُمْ ثُمَّ إِلَى رَبِّهِمْ مَرْجِعُهُمْ فَيُنَبِّئُهُمْ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رنج آور گفت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كرد بر وى، عَدا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خود تجاوز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يدعون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لَاتَسُبُّواْ الَّذِينَ يَدْعُونَ مِن دُونِ اللَّهِ</w:t>
      </w:r>
    </w:p>
    <w:p>
      <w:pPr>
        <w:pStyle w:val="BookText"/>
        <w:rPr/>
      </w:pPr>
      <w:r>
        <w:rPr>
          <w:rFonts w:ascii="IRNazanin" w:hAnsi="IRNazanin" w:eastAsia="IRNazanin"/>
          <w:color w:val="111111"/>
          <w:sz w:val="28"/>
          <w:sz w:val="28"/>
          <w:szCs w:val="28"/>
          <w:rtl w:val="true"/>
          <w:lang w:bidi="fa-IR"/>
        </w:rPr>
        <w:t>آيه خطاب به مسلمين و در مقام بيان حكم ادبى و اخلاقى است كه هر انسانى بايد محترمات ديگران را رعايت كند و هتك ننمايد تا محرّمات خودش مصون بماند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مؤمنان، هرگز كسانى را كه مشركان، آنها را به جز خدا و به جاى او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عنوان ربوبيت و براى شفاعت و درخواست حاجت، آنها را</w:t>
      </w:r>
    </w:p>
    <w:p>
      <w:pPr>
        <w:pStyle w:val="BookText"/>
        <w:rPr/>
      </w:pPr>
      <w:r>
        <w:rPr>
          <w:rFonts w:ascii="IRNazanin" w:hAnsi="IRNazanin" w:eastAsia="IRNazanin"/>
          <w:color w:val="111111"/>
          <w:sz w:val="28"/>
          <w:sz w:val="28"/>
          <w:szCs w:val="28"/>
          <w:rtl w:val="true"/>
          <w:lang w:bidi="fa-IR"/>
        </w:rPr>
        <w:t xml:space="preserve">مى خوانند و به آنها متوسل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آنها بت ها و ستارگان و امثال آنهاست و استعمال كلمۀ ذوى العقول دربارۀ آنها طبق اعتقاد مشركان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فَيَسُبُّواْ اللَّهَ عَدْوًا م بِغَيْرِ عِلْمٍ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نكنيد كه آنها نيز خداوند را روى دشمنى و جهل و نادانى دشنام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زَيَّنَّا لِكُلِّ أُمَّةٍ عَمَلَهُمْ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براى هر امّتى عملشان را آراستيم و در نظر اين مشركان نيز عقايد خرافى و عبادت جمادات و سنّت هاى پليدشان را زينت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در نتيجۀ انكار حق و عناد با رسولان و غور در معاصى، غرايزى در روح آنها ايجاد كرديم كه خرافات اعتقادى و عمل هاى پليد را آراسته بينند و بدان راضى و خوشحال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إِلَى رَبِّهِمْ مَّرْجِعُهُمْ فَيُنَبِّئُهُمْ بِمَا كَانُواْ يَعْمَلُونَ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آنها به سوى پروردگارشان است، پس همۀ آنها را به آنچه انجام مى دادند آگاه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در آن روز حقايق امور و اسرار نهفتۀ هر موضوعى را به گونه اى بر همگان روشن مى سازد كه حقّانيت دعوت انبيا و كتاب هاى آنان و بطلان كفر و شرك و هر مسلك باطل و قبايح اعمال، براى آنها آشكار و علم اليقين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وَأَقْسَمُوا بِاللّهِ جَهْدَ أَيْمَانِهِمْ لَئِن جَاءَتْهُمْ آيَةٌ لَيُؤْمِنُنَّ بِهَا قُلْ إِنَّمَا الآيَاتُ عِندَ اللّهِ وَمَايُشْعِرُكُمْ أَنَّهَا إِذَا جَاءَتْ لاَيُؤْمِنُونَ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وَنُقَلِّبُ أَفْئِدَتَهُمْ وَأَبْصَارَهُمْ كَمَا لَمْ يُؤْمِنُوا بِهِ أَوَّلَ مَرَّةٍ وَنَذَرُهُمْ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جَهَدَ فى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كوشش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حال است از فاعل أقسموا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جاهدين فى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مى كنيم، و از اين ماده به اين معنا جز امر و فعل</w:t>
      </w:r>
      <w:bookmarkStart w:id="353" w:name="pg14426_342398"/>
    </w:p>
    <w:p>
      <w:pPr>
        <w:pStyle w:val="BookText"/>
        <w:rPr/>
      </w:pPr>
      <w:bookmarkEnd w:id="353"/>
      <w:r>
        <w:rPr>
          <w:rFonts w:ascii="IRNazanin" w:hAnsi="IRNazanin" w:eastAsia="IRNazanin"/>
          <w:color w:val="111111"/>
          <w:sz w:val="28"/>
          <w:sz w:val="28"/>
          <w:szCs w:val="28"/>
          <w:rtl w:val="true"/>
          <w:lang w:bidi="fa-IR"/>
        </w:rPr>
        <w:t>مضارع استعمال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و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متحيّر و حيران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8419779_3381743652"/>
      <w:bookmarkStart w:id="355" w:name="_Toc121"/>
      <w:bookmarkEnd w:id="354"/>
      <w:r>
        <w:rPr>
          <w:rtl w:val="true"/>
        </w:rPr>
        <w:t>مشركان، راه ايمان را به روى خود بسته اند</w:t>
      </w:r>
      <w:bookmarkEnd w:id="355"/>
    </w:p>
    <w:p>
      <w:pPr>
        <w:pStyle w:val="BookText"/>
        <w:rPr/>
      </w:pPr>
      <w:r>
        <w:rPr>
          <w:rFonts w:ascii="Amiri" w:hAnsi="Amiri" w:eastAsia="Amiri" w:cs="Amiri"/>
          <w:color w:val="111111"/>
          <w:sz w:val="28"/>
          <w:sz w:val="28"/>
          <w:szCs w:val="28"/>
          <w:rtl w:val="true"/>
          <w:lang w:bidi="ar-SA"/>
        </w:rPr>
        <w:t>وَ أَقْسَمُواْ بِاللَّهِ جَهْدَ أَيْمَانِهِمْ لَئِن جَآءَتْهُمْ ءَايَةٌ لَيُؤْمِنُنَّ بِهَا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كفّار، به خدا سوگند خوردند در حالى كه در سوگند خود مجدّ و كوشا بودند كه اگر آيه و نشانه اى براى آنها از جانب خدا بيايد بى ترديد ايمان خواهند آورد، يعنى به پيامبر اسلام و دين و كتاب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مرادشان از آيه پس از ديدن معجزات پيامبر و قرآن او، معجزات خاصى است كه به پيامبران گذشته داده مى شد مانند ناقۀ صالح، عصا و يد بيضاى موسى و مائدۀ آسمانى عيسى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الْأَيَاتُ عِندَ اللَّهِ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همۀ آيات و معجزات و خوارق عادات كه انبياى الهى در مقام دعوت خود مى آوردند در نزد خداوند است، يعنى در تحت اراده و اختيار اوست، و اوست كه پيامبرانش را طبق مشيّت و اقتضاى مصلحت بدانها مجهز مى كند، زيرا معجزه، اقامۀ دليل بر مدّعاست و انتخاب دليل از وظايف مدّعى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مَايُشْعِرُكُمْ أَنَّهَآ إِذَا جَآءَتْ لَايُؤْمِنُونَ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چيزى به شما مى فهماند كه اگر همان معجزات براى آنها بيايد ايمان نخواهند آورد؟ يعنى شما راهى به اين علم نداريد، كنايه از اين كه ايمان نمى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نُقَلِّبُ أَفْئِدَتَهُمْ وَ أَبْصَارَهُمْ كَمَا لَمْ يُؤْمِنُوا بِهِ أَوَّلَ مَرَّةٍ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 هاى آنان و ديده هايشان را واژگون مى كنيم همان گونه كه نخستين بار بدان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اگر همان آيات را كه درخواست كرده اند بر آنها نازل كنيم، باز هم به خاطر كفر و عناد و غور در فسق، دل هاى آنها را از پذيرفتن و ديدگانشان را از نگرش تنبّه آور منصرف مى كنيم و بازمى گردانيم چنان كه در اولين بار نزول معجزات، به خاطر همان جهت ايمان نياوردند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وَنَذَرُهُمْ فِى طُغْيَانِهِمْ يَعْمَهُونَ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رها مى كنيم كه در طغيان خود حيران و سرگردان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أَنَّنَا نَزَّلْنَا إِلَيْهِمُ الْمَلاَئِكَةَ وَكَلَّمَهُمُ الْمَوْتَى وَحَشَرْنَا عَلَيْهِمْ كُلَّ شَيْءٍ قُبُلاً مَا كَانُوالِيُؤْمِنُوا إِلَّا أَن يَشَاءَ اللّهُ وَلكِنَّ أَكْثَرَهُمْ يَجْهَلُونَ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مقابل و مواجه، يا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قبيل جمع قبيله، يا مصدر است به معناى مواجهه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حال است از كلّ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أَنَّنَا نَزَّلْنَآ إِلَيْهِمُ الْمَلَآئِكَةَ وَ كَلَّمَهُمُ الْمَوْتَى</w:t>
      </w:r>
    </w:p>
    <w:p>
      <w:pPr>
        <w:pStyle w:val="BookText"/>
        <w:rPr/>
      </w:pPr>
      <w:r>
        <w:rPr>
          <w:rFonts w:ascii="IRNazanin" w:hAnsi="IRNazanin" w:eastAsia="IRNazanin"/>
          <w:color w:val="111111"/>
          <w:sz w:val="28"/>
          <w:sz w:val="28"/>
          <w:szCs w:val="28"/>
          <w:rtl w:val="true"/>
          <w:lang w:bidi="fa-IR"/>
        </w:rPr>
        <w:t>آيه در بيان شدت كفر و عناد مشركان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فرشتگان آسمان را به سوى آنها فرومى فرستاديم، يعنى به گونه اى كه تجسّم خفيفى پيدا مى كردند تا قابل رؤيت مى شدند و در لطافت ذاتيشان باقى مى ماندند تا معلوم باشد كه فرشته اند؛ و نيز اگر مردگان با آنها به سخن درمى آمدند، يعنى طبق خواستۀ آنها عدّه اى از مردگان را زنده مى كرديم تا با آنها سخن گويند و شهادت به نبوت و صدق دينِ او دهند؛</w:t>
      </w:r>
    </w:p>
    <w:p>
      <w:pPr>
        <w:pStyle w:val="BookText"/>
        <w:rPr/>
      </w:pPr>
      <w:r>
        <w:rPr>
          <w:rFonts w:ascii="Amiri" w:hAnsi="Amiri" w:eastAsia="Amiri" w:cs="Amiri"/>
          <w:color w:val="111111"/>
          <w:sz w:val="28"/>
          <w:sz w:val="28"/>
          <w:szCs w:val="28"/>
          <w:rtl w:val="true"/>
          <w:lang w:bidi="ar-SA"/>
        </w:rPr>
        <w:t>وَ حَشَرْنَا عَلَيْهِمْ كُلَّ شَىْءٍ قُبُلاً مَّا كَانُواْ لِيُؤْمِنُواْ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اگر براى آنها هر چيز را رو به رو و دسته دسته گرد مى آورديم،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آنها پيشنهاد مى كردند از اجنّه و حيوانات و انسان هاى زمان دور و مكان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آنها در هيچ حالى ايمان نمى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إِلَّآ أَن يَشَآءَ اللَّهُ وَ لَكِنَّ أَكْثَرَهُمْ يَجْهَلُونَ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 از عموم حالات انكار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حالى كه خدا بخواهد، يعنى ارادۀ حتمى خداوند بر ايمان آنان تعلّق بگيرد و خدا هيچ گاه چنين اراده اى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بيشتر آنها جهل مى ورزند، يعنى اين مرض عجيب روحى خود را نمى دانند</w:t>
      </w:r>
      <w:r>
        <w:rPr>
          <w:rFonts w:eastAsia="IRNazanin" w:cs="IRNazanin"/>
          <w:color w:val="111111"/>
          <w:sz w:val="28"/>
          <w:szCs w:val="28"/>
          <w:rtl w:val="true"/>
          <w:lang w:bidi="fa-IR"/>
        </w:rPr>
        <w:t>.</w:t>
      </w:r>
      <w:bookmarkStart w:id="356" w:name="pg14426_342400"/>
    </w:p>
    <w:p>
      <w:pPr>
        <w:pStyle w:val="BookText"/>
        <w:rPr/>
      </w:pPr>
      <w:bookmarkEnd w:id="356"/>
      <w:r>
        <w:rPr>
          <w:rFonts w:ascii="Amiri" w:hAnsi="Amiri" w:eastAsia="Amiri" w:cs="Amiri"/>
          <w:color w:val="111111"/>
          <w:sz w:val="28"/>
          <w:sz w:val="28"/>
          <w:szCs w:val="28"/>
          <w:rtl w:val="true"/>
          <w:lang w:bidi="ar-SA"/>
        </w:rPr>
        <w:t xml:space="preserve">وَكَذلِكَ جَعَلْنَا لِكُلِّ نَبِيٍّ عَدُوّاً شَيَاطِينَ الْإِنْسِ وَالْجِنِّ يُوحِي بَعْضُهُمْ إِلَى بَعْضٍ زُخْرُفَ الْقَوْلِ غُرُوراً وَلَوْ شَاءَ رَبُّكَ مَا فَعَلُوهُ فَذَرْهُمْ وَمَا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وَلِتَصْغَى إِلَيْهِ أَفْئِدَةُ الَّذِينَ لاَيُؤْمِنُونَ بِالآخِرَةِ وَلِيَرْضَوْهُ وَلِيَقْتَرِفُوا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8419781_3381743652"/>
      <w:bookmarkStart w:id="358" w:name="_Toc122"/>
      <w:bookmarkEnd w:id="357"/>
      <w:r>
        <w:rPr>
          <w:rtl w:val="true"/>
        </w:rPr>
        <w:t>شياطين جن وانس و دشمنى با پيامبران</w:t>
      </w:r>
      <w:bookmarkEnd w:id="358"/>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اشاره به دشمنان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مفرد و جمع در آن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شياطين بدل است از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سرّى كرد با او، اشاره نمود، سخن سريع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الشىءَ رباعى است يعنى آراست و مزيّن نمود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اباطيل كلام، آراسته به حسب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غروراً مفعولٌ له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صَغى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و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كرد به آن، ولتصغى عطف است به محذوف،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لهم عدواً أصحاب الوحى، و لم نشأ المنع عنهم، و أمرناك بتركهم لعلل مستورة، و لتصغى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جَعَلْنَا لِكُلِّ نَبِىٍّ عَدُوّاً شَيَاطِينَ الْإِنْسِ وَالْجِنِّ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براى تو در اوقات تبليغت دشمنانى قرار داديم، براى هر پيامبرى در عصر خود دشمنانى كه شيطان هاى انسى و جنّى بودند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شيطان هاى انسى كفّار و مشركان و طاغوت هاى زمان اند كه پيوسته دعوت پيامبران الهى را نپذيرفته و در مقابل آنها به مخالفت و نبرد برخاسته اند، و مراد از اين كه خدا آنها را معيّن كرده اين است كه خدا در وجود آنها غريزۀ حبّ مال و جاه و شهوات نهاده و در انجام تكاليف مختار كرده و در كيفر كفر و طغيان تعجيل ننموده و مدتى هم طبق صلاح نظام خلقت مهلت داده تا</w:t>
      </w:r>
    </w:p>
    <w:p>
      <w:pPr>
        <w:pStyle w:val="BookText"/>
        <w:rPr/>
      </w:pPr>
      <w:r>
        <w:rPr>
          <w:rFonts w:ascii="IRNazanin" w:hAnsi="IRNazanin" w:eastAsia="IRNazanin"/>
          <w:color w:val="111111"/>
          <w:sz w:val="28"/>
          <w:sz w:val="28"/>
          <w:szCs w:val="28"/>
          <w:rtl w:val="true"/>
          <w:lang w:bidi="fa-IR"/>
        </w:rPr>
        <w:t>در نتيجه گويى خدا آنها را دستور عصيان داده و موظّف به مخالفت انبيا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يُوحِى بَعْضُهُمْ إِلَى بَعْضٍ زُخْرُفَ الْقَوْلِ غُرُوراً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پيامبران پيوسته برخى بر برخى گفتارى باطل و به ظاهر آراسته را براى فريب و انحراف، وحى و به طور سرّى القا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وحىِ برخى به برخى وسوسه هاى شياطين جنّى بر انسى است، يا القائات سران طغيانگر برخى به برخى، يا اضلال و اغواهاى سران جور و علماى سوء نسبت به پيروان خود، كه همه گفتارهاى خوش ظاهر و انحرافىِ ضلالت 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شَآءَ رَبُّكَ مَا فَعَلُوهُ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پيامبر، اگر پروردگار تو مى خواست اين كار را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خدا ارادۀ حتمى مى كرد كه آنها به چنين مخالفت ها و طغيان هايى دست نزنند هرگز انجام نمى دادند و هيچ پيامبرى را دشمنى نبود، ولكن سنّت جاريۀ ربّ تو اين است كه انسان ها را در مرحلۀ تكليف تا مدت محدودى طبق مصالح عامّۀ نظام خلقت آزاد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فَذَرْهُمْ وَمَا يَفْتَرُونَ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فعلاً آنها را با افتراهايى كه انجام مى دهند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عكس العمل خشن نشان مده و در فكر جهاد و نبرد مباش تا آن گاه كه مأمور به قيام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لِتَصْغَى إِلَيْهِ أَفْئِدَةُ الَّذِينَ لَايُؤْمِنُونَ بِالْأَخِرَةِ وَلِيَرْضَوْهُ وَلِيَقْتَرِفُواْ مَا هُم مُّقْتَرِفُونَ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است به مقدّر،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 طبق مفاد آيۀ سابق براى پيامبران دشمنانى قرار داديم كه پيوسته تبادل وحى كنند، و ارادۀ حتمى به ايمان آنها نكرديم و دستور ترك تعرّض به آنها داديم، براى مصالحى پنهان و اسرارى است كه در عالم وجود است و براى اين است كه دل هاى كسانى كه به روز آخرت ايمان نمى آورند به سوى گفتارهاى مزيّن ميل كند و براى اين كه به آنها خشنود گردند و براى اين كه آنچه را از كفر و فسق، مستعدّ انجام آن هستند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دنيا را جهان اختيار قرار داده كه نخست، شرايع خود را به بشر ابلاغ كند و اتمام حجّت نمايد، سپس راه را براى راهيان طريق سعادت و شقاوت در حركت به سوى مقتضاى استعدادشان</w:t>
      </w:r>
      <w:bookmarkStart w:id="359" w:name="pg14426_342402"/>
    </w:p>
    <w:p>
      <w:pPr>
        <w:pStyle w:val="BookText"/>
        <w:rPr/>
      </w:pPr>
      <w:bookmarkEnd w:id="359"/>
      <w:r>
        <w:rPr>
          <w:rFonts w:ascii="IRNazanin" w:hAnsi="IRNazanin" w:eastAsia="IRNazanin"/>
          <w:color w:val="111111"/>
          <w:sz w:val="28"/>
          <w:sz w:val="28"/>
          <w:szCs w:val="28"/>
          <w:rtl w:val="true"/>
          <w:lang w:bidi="fa-IR"/>
        </w:rPr>
        <w:t>باز بگذارد و مختارشان سازد و همه را يارى دهد كُلًّا نُمِدُّ هَؤُلَآءِ وَ هَؤُلَآءِ مِنْ عَطَآءِ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عطاياى تكوينى خدا عام است و به تكامل ايمان و عمل صالح و تزايد كفر و فسق يارى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مسألۀ رضا و سخط و پاداش و كيفر نيز جاى خود را دارد</w:t>
      </w:r>
      <w:r>
        <w:rPr>
          <w:rFonts w:eastAsia="IRNazanin" w:cs="IRNazanin"/>
          <w:color w:val="111111"/>
          <w:sz w:val="28"/>
          <w:szCs w:val="28"/>
          <w:rtl w:val="true"/>
          <w:lang w:bidi="fa-IR"/>
        </w:rPr>
        <w:t>.</w:t>
      </w:r>
    </w:p>
    <w:p>
      <w:pPr>
        <w:pStyle w:val="Heading3"/>
        <w:numPr>
          <w:ilvl w:val="2"/>
          <w:numId w:val="1"/>
        </w:numPr>
        <w:rPr/>
      </w:pPr>
      <w:bookmarkStart w:id="360" w:name="__RefHeading___Toc8419783_3381743652"/>
      <w:bookmarkStart w:id="361" w:name="_Toc123"/>
      <w:bookmarkEnd w:id="360"/>
      <w:r>
        <w:rPr>
          <w:rtl w:val="true"/>
        </w:rPr>
        <w:t>وضوح حق براى اهل كتاب</w:t>
      </w:r>
      <w:bookmarkEnd w:id="361"/>
    </w:p>
    <w:p>
      <w:pPr>
        <w:pStyle w:val="BookText"/>
        <w:rPr/>
      </w:pPr>
      <w:r>
        <w:rPr>
          <w:rFonts w:ascii="Amiri" w:hAnsi="Amiri" w:eastAsia="Amiri" w:cs="Amiri"/>
          <w:color w:val="111111"/>
          <w:sz w:val="28"/>
          <w:sz w:val="28"/>
          <w:szCs w:val="28"/>
          <w:rtl w:val="true"/>
          <w:lang w:bidi="ar-SA"/>
        </w:rPr>
        <w:t xml:space="preserve">أَفَغَيْرَ اللّهِ أَبْتَغِي حَكَماً وَهُوَ الَّذِي أَنْزَلَ إِلَيْكُمُ الْكِتَابَ مُفَصَّلاً وَالَّذِينَ آتَيْنَاهُمُ الْكِتَابَ يَعْلَمُونَ أَنَّهُ مُنَزَّلٌ مِن رَبِّكَ بِالْحَقِّ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كَلِمَتُ رَبِّكَ صِدْقاً وَعَدْلاً لاَمُبَدِّلَ لِكَلِمَاتِهِ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أفغير اللّه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پس از استفهام، فعل أبتغى را عطف به محذوف مى كند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أعدل عن الحقّ فأبتغى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دهنده، قضاوت كنندۀ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 و عدلاً هر دو حال يا تميز از كلمة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أَفَغَيْرَ اللَّهِ أَبْتَغِى حَكَماً وَ هُوَ الَّذِى أَنْزَلَ إِلَيْكُمُ الْكِتَابَ مُفَصَّلاً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آيات تا آيۀ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 اين است كه بايد حكم در جامعه از آنِ خدا و طاعت نيز از آنِ او باشد، و او نيز همۀ احكامش را بيان كرده و طاعت غير او ضلالت است، زيرا احكام آنها بر پايۀ گمان و تخمين است، و مشركان مكّه هم دربارۀ حكم ميته مجادله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در برابر گفتار برخى از كفّار است كه گفته بودند مسلمين در اختلافات ميان ما و آنها احبار يهود و اسقف هاى نصارا را داور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كفّار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راه عدل و قسط منحرف شوم و غير از خدا حاكمى بطلبم؟ مراد موارد اختلافات دينى و دنيوى است؛ در حالى كه او به سوى شما جامعۀ بشرى اين كتاب را فرو فرستاده، كتابى كه مفصّل است، يعنى كتابى است كه از نظر آيات و سُوَر و احكام اصولى و فروعى و قصص و امثال و پند و اندرز و امر و نهى و وعد و وعيد و علوم و فنون متناسب با حال جامعه، تفصيل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ءَاتَيْنَاهُمُ الْكِتَابَ يَعْلَمُونَ أَنَّهُ مُنَزَّلٌ مِّن رَّبِّكَ بِالْحَقِّ</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به آنها كتاب داده ايم مى دانند كه اين كتاب از جانب پروردگار تو به حق نزول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آنها علماى يهود و نصارى است كه كتاب تورات و انجيل در دست آنهاست و آنها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آنچه در دو كتاب به صراحت و وضوح و شرح و تفصيل وارد شده و بر وفق آنچه در تواريخشان و پيامبرانشان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پيامبر اسلام و حقّانيت قرآن را مى دانستند و يقين داشتند كه اين كتاب به درستى و حق و هدفى والا و غرضى عقلانى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تَكُونَنَّ مِنَ الْمُمْتَرِينَ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پيامبر، يا اى مخاطب، حتماً و بى ترديد از اهل شك و ريب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شك در اين كه اهل كتاب حقّانيت اين كتاب را مى دانند، و يا ترديد در اين كه اين كتاب از جانب خداوند است،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لَاتَكُونَنَّ مِنَ الْمُشْرِكِينَ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وَتَمَّتْ كَلِمَتُ رَبِّكَ صِدْقاً وَعَدْلاً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پروردگارت در حالى كه صدق و عدل است به اتمام رسيد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كلمه و سخن در اين جا مطلب و هدفى است كلّى كه خدا آن را اراده كرده و آن دعوت بشر به دين و شرايع و كتاب هاى آسمانى به وسيلۀ فرستادگان خويش است كه از نخستين روز بعثت مرسلين با اولين شريعت نازل شده آغاز شده و همراه با تكامل كمّى و كيفى بشر و رشد عقلى و استعدادى آنها، در قالب شرايع آسمانى مختلف تكامل يافته و با آخرين شريعت و كتاب آسمانى محمد پيامبر اسلام صلى الله عليه و آله تماميت پيدا كرده است به گونه اى كه مى تواند افكار و غرايز بشر را در جنبه هاى معنوى و نيازهاى اعتقادى</w:t>
      </w:r>
    </w:p>
    <w:p>
      <w:pPr>
        <w:pStyle w:val="BookText"/>
        <w:rPr/>
      </w:pPr>
      <w:r>
        <w:rPr>
          <w:rFonts w:ascii="Amiri" w:hAnsi="Amiri" w:eastAsia="Amiri" w:cs="Amiri"/>
          <w:color w:val="111111"/>
          <w:sz w:val="28"/>
          <w:sz w:val="28"/>
          <w:szCs w:val="28"/>
          <w:rtl w:val="true"/>
          <w:lang w:bidi="ar-SA"/>
        </w:rPr>
        <w:t>و اخلاقى و در بُعد عملى فردى و اجتماعى تا آن حد كه استعداد تعالى دارند، ترقى دهد و به كمال ممكن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 اين كه صدق و عدل است اين است كه اين كلمۀ الهى در زمان هاى سير تكاملى خود پيوسته درست و عادلانه بوده، آنچه خبر داده از اصول و فروع احكام و حوادث و قصص و معارف، راست و درست، و آنچه انشاء نموده از امر و نهى و وعد و وعيد و داورى ها عدل و قسط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مُبَدِّلَ لِكَلِمَاتِهِ وَ هُوَ السَّمِيعُ الْعَلِيمُ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سخنان او را تبديل كننده و تغييردهنده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نبى و رسولى از جانب غير او نمى آيد كه دين او را به دين ديگرى تبديل نمايد، و يا احدى را توان آن نيست كه شريعتى نظير شريعت او يا صادقانه و عادلانه تر از آن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باشد، يعنى قرآن او را احدى نمى تواند همانند تورات و انجيل تحريف نمايد، زيرا خود، وعدۀ حفظ آن را داده است، و اوست كه شنوا و داناست، شنوا به گفتار همۀ انسان ها و دانا به همۀ كردار و اسرار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تُطِعْ أَكْثَرَ مَن فِي الْأَرْضِ يُضِلُّوكَ عَن سَبِيلِ اللّهِ إِن يَتَّبِعُونَ إِلَّا الظَّنَّ وَإِنْ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أَعْلَمُ مَن يَضِلُّ عَن سَبِيلِهِ وَهُوَ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اسْمُ اللّهِ عَلَيْهِ إِن كُنتُم بِآيَاتِهِ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خَرَصَ فى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ظنّ و گمان سخن گفت، 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 زد، اندازه 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مَن يضلّ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يضلّ</w:t>
      </w:r>
      <w:r>
        <w:rPr>
          <w:rFonts w:eastAsia="IRNazanin" w:cs="IRNazanin"/>
          <w:color w:val="111111"/>
          <w:sz w:val="28"/>
          <w:szCs w:val="28"/>
          <w:rtl w:val="true"/>
          <w:lang w:bidi="fa-IR"/>
        </w:rPr>
        <w:t>».</w:t>
      </w:r>
      <w:bookmarkStart w:id="362" w:name="pg14426_342405"/>
    </w:p>
    <w:p>
      <w:pPr>
        <w:pStyle w:val="BookText"/>
        <w:rPr/>
      </w:pPr>
      <w:bookmarkEnd w:id="362"/>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8419785_3381743652"/>
      <w:bookmarkStart w:id="364" w:name="_Toc124"/>
      <w:bookmarkEnd w:id="363"/>
      <w:r>
        <w:rPr>
          <w:rtl w:val="true"/>
        </w:rPr>
        <w:t>گمراهى اكثر انسانها</w:t>
      </w:r>
      <w:bookmarkEnd w:id="364"/>
    </w:p>
    <w:p>
      <w:pPr>
        <w:pStyle w:val="BookText"/>
        <w:rPr/>
      </w:pPr>
      <w:r>
        <w:rPr>
          <w:rFonts w:ascii="Amiri" w:hAnsi="Amiri" w:eastAsia="Amiri" w:cs="Amiri"/>
          <w:color w:val="111111"/>
          <w:sz w:val="28"/>
          <w:sz w:val="28"/>
          <w:szCs w:val="28"/>
          <w:rtl w:val="true"/>
          <w:lang w:bidi="ar-SA"/>
        </w:rPr>
        <w:t>وَ إِن تُطِعْ أَكْثَرَ مَن فِى الْأَرْضِ يُضِلُّوكَ عَن سَبِيلِ اللَّهِ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بيشتر مردمى كه روى اين زمين اند اطاعت كنى و فرمان برى تو را از راه خداوند گمراه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اطاعت از مردم جهان در امورى است كه بايد بر پايۀ علم و يقين و عرفان و اطمينان دل باشد مانند اصول و فروع شريعت 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يَتَّبِعُونَ إِلَّا الظَّنَّ وَ إِنْ هُمْ إِلَّا يَخْرُصُونَ</w:t>
      </w:r>
    </w:p>
    <w:p>
      <w:pPr>
        <w:pStyle w:val="Heading3"/>
        <w:numPr>
          <w:ilvl w:val="2"/>
          <w:numId w:val="1"/>
        </w:numPr>
        <w:rPr/>
      </w:pPr>
      <w:bookmarkStart w:id="365" w:name="__RefHeading___Toc8419787_3381743652"/>
      <w:bookmarkStart w:id="366" w:name="_Toc125"/>
      <w:bookmarkEnd w:id="365"/>
      <w:r>
        <w:rPr>
          <w:rtl w:val="true"/>
        </w:rPr>
        <w:t>ذبح شرعى</w:t>
      </w:r>
      <w:bookmarkEnd w:id="366"/>
    </w:p>
    <w:p>
      <w:pPr>
        <w:pStyle w:val="BookText"/>
        <w:rPr/>
      </w:pPr>
      <w:r>
        <w:rPr>
          <w:rFonts w:ascii="IRNazanin" w:hAnsi="IRNazanin" w:eastAsia="IRNazanin"/>
          <w:color w:val="111111"/>
          <w:sz w:val="28"/>
          <w:sz w:val="28"/>
          <w:szCs w:val="28"/>
          <w:rtl w:val="true"/>
          <w:lang w:bidi="fa-IR"/>
        </w:rPr>
        <w:t>ذيل اين آيه علت براى صدر آن است، و معنا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چيزى جز ظنّ و گمان پيروى نمى كنند و در كارشان جز اين كه حدس و تخمين مى زنند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در امور اعتقادى و توحيد و دين و كتاب هاى آسمانى و معاد و تكاليف عملى واجب و حرام و حيازت سعادت و اجتناب از شقاوت كه بايد بر پايۀ علم و يقين باشند نمى توان از آنها اطاعت كرد وگرنه گمراهى از راه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 هُوَ أَعْلَمُ مَن يَضِلُّ عَن سَبِيلِهِ وَهُوَ أَعْلَمُ بِالْمُهْتَدِينَ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كه پروردگار تو به كسى كه از راه او گمراه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راه مستقيم اصولى و فروعى و اخلاقى او كه پيامبرانش به جامعه ابلاغ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 و به هدايت يافتگان نيز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داناتر بودن از خود آنها و همۀ ديگران است، زيرا علم مردم نسبت به معلوماتشان ناقص و محدود و حادث و زايل است، و علم او تمام و مطلق و نامحدود و ازلى و ابدى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فَكُلُواْ مِمَّا ذُكِرَ اسْمُ اللَّهِ عَلَيْهِ إِن كُنتُم بَِايَاتِهِ مُؤْمِنِينَ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و چند آيۀ آتى در مقام بيان مطلبى است كه در آن زمان محل ابتلا و اختلاف ميان مسلمين و مشركان بود يعنى حلّيّت حيوان تذكيه شده از انواع حيواناتى كه مشركين تحريم كرده بودند مانند بحيره و سائبه و وصيله و 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آيۀ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آنها، و حرمت حيوان تذكيه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كتاب آسمانى از جانب اوست و كلمۀ او صدق است و ديگران بر ضلالت، پس بايد از آنچه نام خدا بر آن ذكر شده و تذكيۀ شرعى گرديده بخوريد، اگر شما واقعاً به آيات كتاب او</w:t>
      </w:r>
    </w:p>
    <w:p>
      <w:pPr>
        <w:pStyle w:val="BookText"/>
        <w:rPr/>
      </w:pPr>
      <w:r>
        <w:rPr>
          <w:rFonts w:ascii="IRNazanin" w:hAnsi="IRNazanin" w:eastAsia="IRNazanin"/>
          <w:color w:val="111111"/>
          <w:sz w:val="28"/>
          <w:sz w:val="28"/>
          <w:szCs w:val="28"/>
          <w:rtl w:val="true"/>
          <w:lang w:bidi="fa-IR"/>
        </w:rPr>
        <w:t>گرونده ايد، زيرا لازمۀ ايمانِ به كل ايمانِ به اجزاء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لَكُمْ أَلاَّ تَأْكُلُوا مِمَّا ذُكِرَ اسْمُ اللّهِ عَلَيْهِ وَقَدْ فَصَّلَ لَكُم مَاحَرَّمَ عَلَيْكُمْ إِلَّا مَااضْطُرِرْتُمْ إِلَيْهِ وَإِنَّ كَثِيراً لَيُضِلُّونَ بِأَهْوَائِهِم بِغَيْرِ عِلْمٍ إِنَّ رَبَّكَ هُوَ أَعْلَمُ بِالْمُعْتَدِينَ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لَكُمْ أَلاَّ تَأْكُلُواْ مِمَّا ذُكِرَ اسْمُ اللَّهِ عَلَيْهِ وَ قَدْ فَصَّلَ لَكُم مَّاحَرَّمَ عَلَيْكُمْ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چه شده است كه از آنچه نام خدا بر آن برده شده نمى خوريد، در حالى كه آنچه را كه بر شما حرام كرده براى شما تفصيل داده است؟</w:t>
      </w:r>
    </w:p>
    <w:p>
      <w:pPr>
        <w:pStyle w:val="BookText"/>
        <w:rPr/>
      </w:pPr>
      <w:r>
        <w:rPr>
          <w:rFonts w:ascii="IRNazanin" w:hAnsi="IRNazanin" w:eastAsia="IRNazanin"/>
          <w:color w:val="111111"/>
          <w:sz w:val="28"/>
          <w:sz w:val="28"/>
          <w:szCs w:val="28"/>
          <w:rtl w:val="true"/>
          <w:lang w:bidi="fa-IR"/>
        </w:rPr>
        <w:t xml:space="preserve">ظاهر اين آيه و آيۀ قبل و بعدش اين است كه سخن در حلّيّت و حرمت ذبايح است، و مراد از آنچه تفصيل داده آيۀ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لَّآأَجِدُ فِى مَآ أُوحِىَ إِلَىَّ مُحَرَّماً عَلَى طَاعِمٍ يَطْعَمُهُ إِلَّآ أَن يَكُونَ مَيْتَةً أَوْ دَماً مَّسْفُوحاً أَوْ لَحْمَ خِنزِيرٍ فَإِنَّهُ رِجْسٌ أَوْ فِسْقاً أُهِلَّ لِغَيْرِ اللَّهِ بِهِ و يا آيۀ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حَرَّمَ عَلَيْكُمُ الْمَيْتَةَ وَ الدَّمَ وَ لَحْمَ الْخِنزِيرِ وَ مَآ أُهِلَّ لِغَيْرِ اللَّهِ بِهِ كه در هر دو آيه محرّماتِ حيوانات قابل تذكيه ذكر شده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عموم، و خصوص حيوانى كه وقت تذكيه نام غير خدا بر آن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خداوند محرّمات از حيوان ها را براى شما ذكر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ميته به همۀ اقسامش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غير آنها را كه مُذَكّاها و حيوان هايى است كه نام خدا بر آنها ذكر شده، نمى خوريد؟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گفته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فصّل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اشاره به دو آيۀ مذكور باشد، زيرا آيۀ انعام بعد از اين آيه نازل شده و سورۀ نحل هم معلوم نيست پيش از انعام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است كه آياتِ يك سوره گاهى تقدّم و تأخّر در نزول دارند، و سورۀ نحل هم ظاهراً پيش از انعام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نشود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فصّل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مائده است، زيرا اوّلاً مائده پس از انعام نازل شده بلكه آخرين سورۀ مدنى قرآن است و اين سوره مكّى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آنچه در آن آيه راجع به ذبايح آمده است، حرمت ميته و شش قسم از اقسام آن است و دم و لحم خنزير و استقسام به ازلام جزء ذبايح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مَااضْطُرِرْتُمْ إِلَيْهِ</w:t>
      </w:r>
    </w:p>
    <w:p>
      <w:pPr>
        <w:pStyle w:val="BookText"/>
        <w:rPr/>
      </w:pPr>
      <w:r>
        <w:rPr>
          <w:rFonts w:ascii="IRNazanin" w:hAnsi="IRNazanin" w:eastAsia="IRNazanin"/>
          <w:color w:val="111111"/>
          <w:sz w:val="28"/>
          <w:sz w:val="28"/>
          <w:szCs w:val="28"/>
          <w:rtl w:val="true"/>
          <w:lang w:bidi="fa-IR"/>
        </w:rPr>
        <w:t xml:space="preserve">استثناء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تفصيل داده، حرام است مگر آنچه بدان مضطر گرديد و ناچار به خوردنش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اضطرار اين است كه در صورت نخوردن، ترس از هلاك يا مرض شديد يا فلج اعضا يا زوال نيروهاى حساس بدن و نحو اينها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تفصيل بيشتر اين موضوع در آياتى از اين كتاب كريم است مانند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اضطرار را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ثانوى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به اين بيان كه در شرع اسلام حالاتى عارض انسان مى شود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عناوين ثانويه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جهل، خطا، نسيان، اكراه و اضطرار، كه اگر يكى از اين عنوان ها منطبق بر حرامى از محرّمات شود حرمت آن را برمى دارد، و يا منطبق بر واجبى از واجبات گردد وجوب آن را رفع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روى جهل و خطا و نسيان و اكراه شراب بخورد يا روزۀ خود را افطار كند حرمت آن و وجوب اين برداشته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كَثِيراً لَّيُضِلُّونَ بِأَهْوَآئِهِم بِغَيْرِ عِلْمٍ إِنَّ رَبَّكَ هُوَ أَعْلَمُ بِالْمُعْتَدِينَ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اين است كه بسيارى از كفّار و مشركان به واسطۀ هواهاى نفسانى خود بدون هيچ علم و دانشى مردم را به گمراهى مى 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آنها سران كفّار و مترَفين آنهايند كه دين با رياست و هواهاى آنها سازگار نيست و استدلال هاى جاهلانه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حلّيّت ميته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آنچه را شما مى كُشيد حلال است و آنچه را خدا مى كشد حرام؟ به يقين پروردگار تو به تجاوزكاران داناتر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وَذَرُوا ظَاهِرَ الْإِثْمِ وَبَاطِنَهُ إِنَّ الَّذِينَ يَكْسِبُونَ الْإِثْمِ سَيُجْزَوْنَ بِمَا كَانُوا يَقْتَرِفُونَ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مِمَّا لَمْ يُذْكَرِ اسْمُ اللّهِ عَلَيْهِ وَإِنَّهُ لَفِسْقٌ وَإِنَّ الشَّيَاطِينَ لَيُوحُونَ إِلَى أَوْلِيَائِهِمْ لِيُجَادِلُوكُمْ وَإِنْ أَطَعْتُمُوهُمْ إِنَّكُمْ 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bookmarkStart w:id="367" w:name="pg14426_342408"/>
    </w:p>
    <w:p>
      <w:pPr>
        <w:pStyle w:val="BookText"/>
        <w:rPr/>
      </w:pPr>
      <w:bookmarkEnd w:id="367"/>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368" w:name="__RefHeading___Toc8419789_3381743652"/>
      <w:bookmarkStart w:id="369" w:name="_Toc126"/>
      <w:bookmarkEnd w:id="368"/>
      <w:r>
        <w:rPr>
          <w:rtl w:val="true"/>
        </w:rPr>
        <w:t>ترك گناهان ظاهر و باطن</w:t>
      </w:r>
      <w:bookmarkEnd w:id="369"/>
    </w:p>
    <w:p>
      <w:pPr>
        <w:pStyle w:val="BookText"/>
        <w:rPr/>
      </w:pP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تأخيرانداختن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قَرَفَ و اقترف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ذَرُواْ ظَاهِرَ الْإِثْمِ وَ بَاطِنَهُ</w:t>
      </w:r>
    </w:p>
    <w:p>
      <w:pPr>
        <w:pStyle w:val="BookText"/>
        <w:rPr/>
      </w:pPr>
      <w:r>
        <w:rPr>
          <w:rFonts w:ascii="IRNazanin" w:hAnsi="IRNazanin" w:eastAsia="IRNazanin"/>
          <w:color w:val="111111"/>
          <w:sz w:val="28"/>
          <w:sz w:val="28"/>
          <w:szCs w:val="28"/>
          <w:rtl w:val="true"/>
          <w:lang w:bidi="fa-IR"/>
        </w:rPr>
        <w:t>خطاب به انسان ها و مجامع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آشكار گناه و پنهان آن را ترك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گناه آشكار، گناهان عملى است از قبيل ترك واجبات الهى و ارتكاب محرمات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پنهان، گناهان اعتقادى است كه در دل است نظير كفر و شرك و نفاق و حسد و عُجب و تكبّر و نحو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مراد تنها گناهان عملى باشد و آشكارش آن باشد كه علناً و در جلوت انجام مى گيرد، و پنهانش آن كه در خلوت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به قرينۀ قبل و بعد آيه، مراد از گناه آشكار، گناهى است كه زشتى و قباحتش در نزد عقل و اهل خرد آشكار است مانند ظلم و شرك و افساد در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گناه پنهان، آنچه قبح و مفاسد آن را همه درك نمى كنند نظير امتناع از خوردن مذكّى كه تحريم حلال است و خوردن ميته و دم و لحم خنزير و آنچه نام خدا بر آن ذكر نشده كه تحليل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غرض آيه اين است كه اين گناهان از قبيل گناهان باطنى است و چنان كه گناهان ظاهرى را بايد ترك نمود گناهان باطنى را نيز بايد ترك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يَكْسِبُونَ الْإِثْمَ سَيُجْزَوْنَ بِمَا كَانُواْ يَقْتَرِفُونَ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اين است كه كسانى كه گناه كسب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اعم از آشكارا و پنهانى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در آيندۀ دنيا و در آخرت به سزاى آنچه كسب مى كردند مجازات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لَاتَأْكُلُواْ مِمَّا لَمْ يُذْكَرِ اسْمُ اللَّهِ عَلَيْهِ وَ إِنَّهُ لَفِسْقٌ</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آنچه نام خدا بر آن برده نشده،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حيوانات حلال گوشت قابل تذكيه است كه چون وقت تذكيه نام خدا بر آنها ذكر نشود، ميته و مردار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آيه شامل اين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ترك نام خدا عمداً و با جهل به حكم و به</w:t>
      </w:r>
      <w:bookmarkStart w:id="370" w:name="pg14426_342409"/>
    </w:p>
    <w:p>
      <w:pPr>
        <w:pStyle w:val="BookText"/>
        <w:rPr/>
      </w:pPr>
      <w:bookmarkEnd w:id="370"/>
      <w:r>
        <w:rPr>
          <w:rFonts w:ascii="Amiri" w:hAnsi="Amiri" w:eastAsia="Amiri" w:cs="Amiri"/>
          <w:color w:val="111111"/>
          <w:sz w:val="28"/>
          <w:sz w:val="28"/>
          <w:szCs w:val="28"/>
          <w:rtl w:val="true"/>
          <w:lang w:bidi="ar-SA"/>
        </w:rPr>
        <w:t>فراموشى و يا ذكر نام غير خدا به جاى نام خداوند مانند ذبايح برخى از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طبق روايات اهل بيت عليهم السلام صورت ترك نسيانى و با جهل به موضوع و احتمالاً جهل حكمى مستثنى است، و مسأله در فقه مطرح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بى ترديد خوردن آن فسق و خروج از طاعت حقّ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الشَّيَاطِينَ لَيُوحُونَ إِلَى أَوْلِيَآئِهِمْ لِيُجَادِلُوكُمْ</w:t>
      </w:r>
    </w:p>
    <w:p>
      <w:pPr>
        <w:pStyle w:val="Heading3"/>
        <w:numPr>
          <w:ilvl w:val="2"/>
          <w:numId w:val="1"/>
        </w:numPr>
        <w:rPr/>
      </w:pPr>
      <w:bookmarkStart w:id="371" w:name="__RefHeading___Toc8419791_3381743652"/>
      <w:bookmarkStart w:id="372" w:name="_Toc127"/>
      <w:bookmarkEnd w:id="371"/>
      <w:r>
        <w:rPr>
          <w:rtl w:val="true"/>
        </w:rPr>
        <w:t>مجادلۀ شيطانى</w:t>
      </w:r>
      <w:bookmarkEnd w:id="372"/>
    </w:p>
    <w:p>
      <w:pPr>
        <w:pStyle w:val="BookText"/>
        <w:rPr/>
      </w:pPr>
      <w:r>
        <w:rPr>
          <w:rFonts w:ascii="IRNazanin" w:hAnsi="IRNazanin" w:eastAsia="IRNazanin"/>
          <w:color w:val="111111"/>
          <w:sz w:val="28"/>
          <w:sz w:val="28"/>
          <w:szCs w:val="28"/>
          <w:rtl w:val="true"/>
          <w:lang w:bidi="fa-IR"/>
        </w:rPr>
        <w:t>مراد از اولياء شيطان كفّار و مشركان اند و مراد از وحى، وسوسه و القائات سرّى در دل هاى آنهاست در مقابل وحى و القائات فرشته به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شيطان هاى جنّى به دوستانشان از مشركان و طاغيان القائات سرّى مى كنند كه با شما دربارۀ گوشت مردار و آنچه نام خدا بر آن برده نشده، محاجّه و مجادله كنند تا حلّيّت آن را بر شما تحميل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آنها چنين مى گفتند كه چرا شما آنچه را خود مى كشيد مى خوريد و آنچه را خدا مى كشد مانند ميته نمى خوريد؟ و اين گفتار جز مجادلۀ شيطانىِ باطل نبود، زيرا بيرون شدن روح از كالبد هر ذى روحى منحصراً تحت ارادۀ خداوند است و همۀ مرده ها را خدا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يُحيى و يُميت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اسبابى براى خروج آن قرار داده كه برخى به وسيلۀ مردم و برخى به عللى ديگر است، ولى بى ترديد تأثيرات كيفيت خروج جدّاً مختلف است، بعضى حسن اثر در جسد حيوان و بعضى سوء اثر دارد و ايجاد پليدى مى كند و احكام الهى از حلّيّت و حرمت و غيره تابع اين امور است كه براى غير خدا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تنها از احكام او پيروى كرد، حلالش را حلال و حرامش را حرام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أَطَعْتُمُوهُمْ إِنَّكُمْ لَمُشْرِكُونَ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از آنها اطاعت كرديد، حتماً شما نيز مشرك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كه گفتار آنها باطل است شما بايد از خدا اطاعت نماييد، و اگر پيرو آنها شديد و مردار را حلال شمرديد، اگر از نظر اعتقاد هم با آنها باشيد مشرك حقيقى هستيد و اگر تنها در خوردن ميته همراهشان باشيد مشرك حكمى هستيد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مراد اين باشد كه در اين حكم فرعىِ حساسِ مورد اختلاف ميان اسلام و شرك، طرف شرك را گرفتن، سبب ارتداد مسلم و گرايش او به شرك مى شود</w:t>
      </w:r>
      <w:r>
        <w:rPr>
          <w:rFonts w:eastAsia="IRNazanin" w:cs="IRNazanin"/>
          <w:color w:val="111111"/>
          <w:sz w:val="28"/>
          <w:szCs w:val="28"/>
          <w:rtl w:val="true"/>
          <w:lang w:bidi="fa-IR"/>
        </w:rPr>
        <w:t>.</w:t>
      </w:r>
      <w:bookmarkStart w:id="373" w:name="pg14426_342410"/>
    </w:p>
    <w:p>
      <w:pPr>
        <w:pStyle w:val="BookText"/>
        <w:rPr/>
      </w:pPr>
      <w:bookmarkEnd w:id="373"/>
      <w:r>
        <w:rPr>
          <w:rFonts w:ascii="Amiri" w:hAnsi="Amiri" w:eastAsia="Amiri" w:cs="Amiri"/>
          <w:color w:val="111111"/>
          <w:sz w:val="28"/>
          <w:sz w:val="28"/>
          <w:szCs w:val="28"/>
          <w:rtl w:val="true"/>
          <w:lang w:bidi="ar-SA"/>
        </w:rPr>
        <w:t xml:space="preserve">أَوَمَن كَانَ مَيْتاً فَأَحْيَيْنَاهُ وَجَعَلْنَا لَهُ نُوراً يَمْشِي بِهِ فِي النَّاسِ كَمَن مَثَلُهُ فِي الظُّلُمَاتِ لَيْسَ بِخَارِجٍ مِنْهَا كَذلِكَ زُيِّنَ لِلْكَافِرِينَ مَاكَانُوا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 فِي كُلِّ قَرْيَةٍ أَكَابِرَ مُجْرِمِيهَا لِيَمْكُرُوا فِيهَا وَمَا يَمْكُرُونَ إِلَّا بِأَنْفُسِهِمْ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374" w:name="__RefHeading___Toc8419793_3381743652"/>
      <w:bookmarkStart w:id="375" w:name="_Toc128"/>
      <w:bookmarkEnd w:id="374"/>
      <w:r>
        <w:rPr>
          <w:rtl w:val="true"/>
        </w:rPr>
        <w:t>حيات ونور معنوى</w:t>
      </w:r>
      <w:bookmarkEnd w:id="375"/>
    </w:p>
    <w:p>
      <w:pPr>
        <w:pStyle w:val="BookText"/>
        <w:rPr/>
      </w:pPr>
      <w:r>
        <w:rPr>
          <w:rFonts w:ascii="Amiri" w:hAnsi="Amiri" w:eastAsia="Amiri" w:cs="Amiri"/>
          <w:color w:val="111111"/>
          <w:sz w:val="28"/>
          <w:sz w:val="28"/>
          <w:szCs w:val="28"/>
          <w:rtl w:val="true"/>
          <w:lang w:bidi="ar-SA"/>
        </w:rPr>
        <w:t>أو من همزۀ استفهام به خاطر صدارت بر واو عاطفه مقدم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و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صفت، مثله فى الظلمات مبتدا و خبر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اول اشاره به تزيين ايمان در نزد مؤمن است كه مفهوم از كلام است، و كذلك دوم اشاره به جعل منصب براى مشركين مكّه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كَانَ مَيْتاً فَأَحْيَيْنَاهُ وَ جَعَلْنَا لَهُ نُوراً يَمْشِى بِهِ فِى النَّاسِ كَمَن مَّثَلُهُ فِى الظُّلُمَاتِ لَيْسَ بِخَارِجٍمِّنْهَا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انسانى كه خدا او را زنده كرده و چراغى به دستش داده تا در ميان مردم بدان وسيله راه برود، مقايسه شده با انسانى كه از آغاز در تاريكى بوده مثل تاريكى شب و زندان و غيره و بيرون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انكارى هم دلالت بر نفى مساوات ميان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اصلى بيان حال مؤمن و كافر و تشبيه مؤمن به شخص اول و كافر به شخص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گويى مؤمن در حال پيش از ايمانش مرده بوده و با ايمانش زنده شده و به واسطۀ دانش دينى كه خدا به او عطا كرده اعمال و رفتارش را در زندگى منظم نموده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گويى كافر به واسطۀ عقايد فاسده</w:t>
      </w:r>
    </w:p>
    <w:p>
      <w:pPr>
        <w:pStyle w:val="BookText"/>
        <w:rPr/>
      </w:pPr>
      <w:r>
        <w:rPr>
          <w:rFonts w:ascii="IRNazanin" w:hAnsi="IRNazanin" w:eastAsia="IRNazanin"/>
          <w:color w:val="111111"/>
          <w:sz w:val="28"/>
          <w:sz w:val="28"/>
          <w:szCs w:val="28"/>
          <w:rtl w:val="true"/>
          <w:lang w:bidi="fa-IR"/>
        </w:rPr>
        <w:t>و اخلاق رذيله و گناهان كبيره كه ظلمات روح انسان اند در ميان تاريكى هاست، و چون كافر از روى عناد، به كفر و عصيانش تا دم مرگ ادامه مى دهد، پس گويى از ظلمت ها بيرون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كسى كه مرده بوده پس ما او را زنده كرديم و براى او نورى قرار داديم كه به وسيلۀ آن ميان مردم راه مى رود، مانند كسى است كه در تاريكى هاست و هرگز از آن بيرون آمدنى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 لِكَ زُيِّنَ لِلْكَافِرِينَ مَا كَانُواْ يَعْمَلُونَ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ايمان در قلب مؤمن مزيّن و آراسته گشته، براى كافران نيز آنچه پيوسته به جا مى آورند از كفر و نفاق و رذايل اخلاق و عمل هاى فاسد، مزيّن و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آرايش دهنده، شيطان و هواى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ممكن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قبيل تشبيه كلّى بر مصداق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همانند اين مورد پيوسته براى كافران عمل هايشان آراسته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 لِكَ جَعَلْنَا فِى كُلِّ قَرْيَةٍ أَكَابِرَ مُجْرِمِيهَا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در مكّه مى بينى، در گذشتۀ زمان نيز ميان هر اجتماعى از امّت هاى پيامبران، گنهكاران و طاغيانِ آنها را به عنوان آزمايش كلّ مجتمع، سران و بزرگان آنها قرار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لِيَمْكُرُواْ فِيهَا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اجتماع به مكر و فريب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لام براى عاقبت است، يعنى علت اصلى اعطاى قدرت و بزرگى براى سران آن بود كه دعوت پيامبران را بپذيرند و قبيله و زيردستان خود را به سوى آن سوق دهند، لكن عاقبت بذل نعمت اين شد كه از آزمايش پيروز درنيايند و به پيروى از شياطين در ميان قوم خود به مكر و فريب برخيزند و آنها را از ايمان جلوگيرى كنند يا بيرون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يَمْكُرُونَ إِلَّا بِأَنفُسِهِمْ وَ مَا يَشْعُرُونَ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جز به ضرر خويش هيچ مكر و فريبى انجام نمى دهند و آنها اين امر را درك نمى كنند</w:t>
      </w:r>
      <w:r>
        <w:rPr>
          <w:rFonts w:eastAsia="IRNazanin" w:cs="IRNazanin"/>
          <w:color w:val="111111"/>
          <w:sz w:val="28"/>
          <w:szCs w:val="28"/>
          <w:rtl w:val="true"/>
          <w:lang w:bidi="fa-IR"/>
        </w:rPr>
        <w:t>.</w:t>
      </w:r>
      <w:bookmarkStart w:id="376" w:name="pg14426_342412"/>
    </w:p>
    <w:p>
      <w:pPr>
        <w:pStyle w:val="BookText"/>
        <w:rPr/>
      </w:pPr>
      <w:bookmarkEnd w:id="376"/>
      <w:r>
        <w:rPr>
          <w:rFonts w:ascii="Amiri" w:hAnsi="Amiri" w:eastAsia="Amiri" w:cs="Amiri"/>
          <w:color w:val="111111"/>
          <w:sz w:val="28"/>
          <w:sz w:val="28"/>
          <w:szCs w:val="28"/>
          <w:rtl w:val="true"/>
          <w:lang w:bidi="ar-SA"/>
        </w:rPr>
        <w:t xml:space="preserve">وَإِذَا جَاءَتْهُمْ آيَةٌ قَالُوا لَن نُؤْمِنَ حَتَّى نُؤْتَى مِثْلَ مَاأُوتِيَ رُسُلُ اللّهِ اللّهُ أَعْلَمُ حَيْثُ يَجْعَلُ رِسَالَتَهُ سَيُصِيبُ الَّذِينَ أَجْرَمُوا صَغَارٌ عِندَ اللّهِ وَعَذَابٌ شَدِيدٌ بِمَا كَانُوا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8419795_3381743652"/>
      <w:bookmarkStart w:id="378" w:name="_Toc129"/>
      <w:bookmarkEnd w:id="377"/>
      <w:r>
        <w:rPr>
          <w:rtl w:val="true"/>
        </w:rPr>
        <w:t>باز هم بهانه هاى واهى مخالفان</w:t>
      </w:r>
      <w:bookmarkEnd w:id="378"/>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 و خوار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جَآءَتْهُمْ ءَايَةٌ قَالُواْ لَن نُّؤْمِنَ حَتَّى نُؤْتَى مِثْلَ مَآ أُوتِىَ رُسُلُ اللَّهِ</w:t>
      </w:r>
    </w:p>
    <w:p>
      <w:pPr>
        <w:pStyle w:val="BookText"/>
        <w:rPr/>
      </w:pPr>
      <w:r>
        <w:rPr>
          <w:rFonts w:ascii="Amiri" w:hAnsi="Amiri" w:eastAsia="Amiri" w:cs="Amiri"/>
          <w:color w:val="111111"/>
          <w:sz w:val="28"/>
          <w:sz w:val="28"/>
          <w:szCs w:val="28"/>
          <w:rtl w:val="true"/>
          <w:lang w:bidi="ar-SA"/>
        </w:rPr>
        <w:t xml:space="preserve">مراد از ضمير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 و اعيان قريش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آيه و نشانه اى از علايم نبوت و رسالت پيامبر اسلام بدانها رسد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بدان ايمان نخواهيم آورد تا آن كه آنچه به رسولان خدا پيش از اين داده شده به ما هم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مرادشان خود منصب رسالت است كه به سران آنها اعطا شود و در نتيجه ساير شئون آن را نيز از قبيل وحى و كتاب و شريعت و معجزات دريافت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گفته 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معجزات پيامبران گذشته است مانند شتر صالح، عصاى موسى و مائدۀ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خداوند در جملۀ بعد مؤيّد معناى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كه مشركان مكّه به اصل رسالت و برانگيخته شدن شخصى از جانب خدا معتقد نبودند و بنابراين، كلام فوق را به عنوان استهزا مى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أَعْلَمُ حَيْثُ يَجْعَلُ رِسَالَتَهُ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جواب گفتار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داناتر است كه رسالت خود را در</w:t>
      </w:r>
    </w:p>
    <w:p>
      <w:pPr>
        <w:pStyle w:val="BookText"/>
        <w:rPr/>
      </w:pPr>
      <w:r>
        <w:rPr>
          <w:rFonts w:ascii="IRNazanin" w:hAnsi="IRNazanin" w:eastAsia="IRNazanin"/>
          <w:color w:val="111111"/>
          <w:sz w:val="28"/>
          <w:sz w:val="28"/>
          <w:szCs w:val="28"/>
          <w:rtl w:val="true"/>
          <w:lang w:bidi="fa-IR"/>
        </w:rPr>
        <w:t>كجا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منصب عظيم را به چه كسى بدهد و اين خلعت شريف را به چه شخصى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آن كه بايد كسى باشد كه استعداد و نبوغ ذاتى و اصالت و شرافت نَسَبى داشته، مزيّن به كمالات نفسانى و فضايل اخلاقى و منزه از همۀ نقايص و قبايح باشد هرچند از نظر متاع و حُطام دنيا صفرالكف و تهيدست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سَيُصِيبُ الَّذِينَ أَجْرَمُواْ صَغَارٌ عِندَ اللَّهِ وَ عَذَابٌ شَدِيدُ م بِمَا كَانُواْ يَمْكُرُونَ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كسانى را كه گناه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ردّ دعوت پيامبر و تكذيب او، درخواست مقام رسالت در برابر او، اهانت و استهزا و انواع مبارزات عليه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خواريى در نزد خداوند يعنى در عالم برزخ و قيامت و پس از آن، و عذابى سخت به سزاى فريب و مكرهايى كه مى كردند به آنها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يُرِدِ اللّهُ أَن يَهْدِيَهُ يَشْرَحْ صَدْرَهُ لِلْإِسْلاَمِ وَمَن يُرِدْ أَن يُضِلَّهُ يَجْعَلْ صَدْرَهُ ضَيِّقاً حَرَجاً كَأَنَّمَا يَصَّعَدُ فِي السَّماءِ كَذلِكَ يَجْعَلُ اللّهُ الرِّجْسَ عَلَى الَّذِينَ لاَيُؤْمِنُونَ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صِرَاطُ رَبِّكَ مُسْتَقِيماً قَدْ فَصَّلْنَا الآيَاتِ لِقَوْمٍ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عِندَ رَبِّهِمْ وَهُوَ وَلِيُّهُم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وسعت داد آن را، و شَرَحَ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كرد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قلب و فؤاد و نفس و عقل و روح همه به معناى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حَرِجَ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شد،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يصّعّد اصلش يتصعّد است يعنى به سختى و تكلّف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و پليد، عمل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صراط، هذا اشاره است به شرح صدر و تنگى سينه</w:t>
      </w:r>
      <w:r>
        <w:rPr>
          <w:rFonts w:eastAsia="IRNazanin" w:cs="IRNazanin"/>
          <w:color w:val="111111"/>
          <w:sz w:val="28"/>
          <w:szCs w:val="28"/>
          <w:rtl w:val="true"/>
          <w:lang w:bidi="fa-IR"/>
        </w:rPr>
        <w:t>.</w:t>
      </w:r>
      <w:bookmarkStart w:id="379" w:name="pg14426_342414"/>
    </w:p>
    <w:p>
      <w:pPr>
        <w:pStyle w:val="BookText"/>
        <w:rPr/>
      </w:pPr>
      <w:bookmarkEnd w:id="379"/>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8419797_3381743652"/>
      <w:bookmarkStart w:id="381" w:name="_Toc130"/>
      <w:bookmarkEnd w:id="380"/>
      <w:r>
        <w:rPr>
          <w:rtl w:val="true"/>
        </w:rPr>
        <w:t>ريشۀ هدايت و ضلالت</w:t>
      </w:r>
      <w:bookmarkEnd w:id="381"/>
    </w:p>
    <w:p>
      <w:pPr>
        <w:pStyle w:val="BookText"/>
        <w:rPr/>
      </w:pPr>
      <w:r>
        <w:rPr>
          <w:rFonts w:ascii="Amiri" w:hAnsi="Amiri" w:eastAsia="Amiri" w:cs="Amiri"/>
          <w:color w:val="111111"/>
          <w:sz w:val="28"/>
          <w:sz w:val="28"/>
          <w:szCs w:val="28"/>
          <w:rtl w:val="true"/>
          <w:lang w:bidi="ar-SA"/>
        </w:rPr>
        <w:t>فَمَن يُرِدِ اللَّهُ أَن يَهْدِيَهُ يَشْرَحْ صَدْرَهُ لِلْإِسْلَامِ</w:t>
      </w:r>
    </w:p>
    <w:p>
      <w:pPr>
        <w:pStyle w:val="BookText"/>
        <w:rPr/>
      </w:pPr>
      <w:r>
        <w:rPr>
          <w:rFonts w:ascii="IRNazanin" w:hAnsi="IRNazanin" w:eastAsia="IRNazanin"/>
          <w:color w:val="111111"/>
          <w:sz w:val="28"/>
          <w:sz w:val="28"/>
          <w:szCs w:val="28"/>
          <w:rtl w:val="true"/>
          <w:lang w:bidi="fa-IR"/>
        </w:rPr>
        <w:t>فاء، براى تفريع بر ما قبل است، يعنى پس از توجه به امور فوق و قدرت خدا و ايمان و كفر مردم، بايد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خدا بخواهد هدايت كند، سينۀ او را براى اسلام 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هدايت، راهنمايى به سوى سعادت و كمالات معنوى است در آن حد كه بشر مى تواند بدان جا برسد، و مراد از گشودن سينه براى اسلام، توسعۀ فكر و قلب و بذل استعداد براى درك حقايق دينى و دريافت اصول و فروع و معارفى است كه كتاب آسمانى و شرايع انبيا به سوى آن سوق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يُرِدْ أَن يُضِلَّهُ يَجْعَلْ صَدْرَهُ ضَيِّقاً حَرَجاً كَأَنَّمَا يَصَّعَّدُ فِى السَّمَآءِ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را كه خدا مى خواهد گمراهش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اضلال خدا اين است كه پس از عرضۀ دين و اتمام حجّت از جانب خدا و انكار و اصرار از بنده، خداوند توفيقات خاصّۀ خود را از او قطع مى كند و او را به حال خود وامى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سينۀ او را شديداً تنگ مى كند كه گويى به سختى و تكلّف در فضا بالا مى رود و قهراً پس از آن، خطابات الهى و مواعظ و اندرزهاى انبيا در او اثر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 لِكَ يَجْعَلُ اللَّهُ الرِّجْسَ عَلَى الَّذِينَ لَايُؤْمِنُونَ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ضيق صدر و قساوت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گونه خداوند بدى و پليدى را بر كسانى كه ايمان نمى آورند قرار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صِرَاطُ رَبِّكَ مُسْتَقِيماً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اعطاى شرح صدر براى مهتدى، و تنگى سينه براى گمراه، راه مستقيم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سنّت جاريه و رفتار ديرينۀ اوست دربارۀ پذيرندگان دعوت او براى منكران پيامبرانش</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ممكن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قرآن باشد كه محتواى آن از اصول احكام و فروع آن، و حِكَم و علوم و معارفش همه راه مستقيم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فَصَّلْنَا الْأَيَاتِ لِقَوْمٍ يَذَّكَّرُونَ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ما آيات قرآن را براى گروهى كه اهل تذكّر و تعقّل هستند تفصيل داديم، الفاظش را منقسم به سوره ها و آيات، و محتوايش را تقسيم به علوم و فنون متنوع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ممكن است مراد از آيات، آيات انفسى و آفاقى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نشانه هاى توحيد و عظمت و حكمت خود را كه نفوس بشر و ساير صاحبان انفس وكرانه هاى جهان مملوّ از آن است براى ارباب تفكّر و تعقّل تفصيل تكوينى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دَارُ السَّلَامِ عِندَ رَبِّهِمْ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كه اهل تذكّر و تعقّل اند، در نزد پروردگارشان خانۀ سلامت ثابت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عنديّت و در نزد خدا بودن اين است كه در آن عالم همۀ حجاب هاى مادى برداشته مى شود و جلال و جمال حق ظهور و تجلّى مى كند، همۀ ذوى العقول يكديگر را مى بينند، فرشتگان و اجنّه و ارواح ديگر با انسان هم كلام مى شوند، عظمت و جبروت خداوند در تمام شئون آن جهان متجلّى و مشهود مى گردد، نواى عطوفت اله و خطابات لبريز از مهر و محبت او دل هاى مؤمنان را مى نوازد، رفتار فرشتگانِ غِلاظ و شِداد با مجرمان و طاغيان دهر، قلوب صالحان را شفا مى بخشد و بالأخره محيط آن جا به گونه اى است كه گويى مؤمنان و مطيعان، خود را در نزد خداى خود مى بينند هرچند قرب و بُعد واقعى و نسبت تكوينى ميان واجب و ممكن و خدا و خلق در اين جهان و آن جهان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خانۀ سلامت بهشت است كه از همۀ نواقص و عيوب و آفات و حوادث و مضرّاتى كه در دنيا تصور مى شود سالم و مبرّاست، و آنان به كلّى ايمن از مرگ و مرض و فقر و رنج و غصه و مصيبت اند، و از همۀ حوادث ناراحت كننده كه بالاترين آنها ترس از انقضاى مدت و تمام شدن عمر بهشتيان و خرابى و ويرانى بهشت است آسوده خاطر و مطمئن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وَ لِيُّهُم بِمَا كَانُواْ يَعْمَلُونَ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سرپرست و ياور و دوست آنهاست، و همۀ اين نعمت ها در برابر آن حسنات و كارهاى خير است كه در دنيا انجام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وَيَوْمَ يَحْشُرُهُمْ جَمِيعاً يَامَعْشَرَ الْجِنِّ قَدِ اسْتَكْثَرْتُم مِنَ الْإِنْسِ وَقَالَ أَوْلِيَاؤُهُم مِنَ الْإِنْسِ رَبَّنَا اسْتَمْتَعَ بَعْضُنَا بِبَعْضٍ وَبَلَغْنَا أَجَلَنَا الَّذِي أَجَّلْتَ لَنَا قَالَ النَّارُ مَثْواكُمْ خَالِدِينَ فِيهَا إِلَّا مَاشَاءَ اللّهُ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نُوَلِّي بَعْضَ الظَّالِمِينَ بَعْضاً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يوم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شىء مستور، و طايفۀ نامرئى خاصى از ذوى العقول مقابل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الانس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اضلالهم و اغوائهم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مدت تعيين شده براى شىء و آخر آن مدت، و به معناى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ثَوَى المكان و فيه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گزيد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 محل استقرار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يَحْشُرُهُمْ جَمِيعاً يَامَعْشَرَ الْجِنِّ قَدِ اسْتَكْثَرْتُم مِّنَ الْإِنسِ</w:t>
      </w:r>
    </w:p>
    <w:p>
      <w:pPr>
        <w:pStyle w:val="BookText"/>
        <w:rPr/>
      </w:pPr>
      <w:r>
        <w:rPr>
          <w:rFonts w:ascii="IRNazanin" w:hAnsi="IRNazanin" w:eastAsia="IRNazanin"/>
          <w:color w:val="111111"/>
          <w:sz w:val="28"/>
          <w:sz w:val="28"/>
          <w:szCs w:val="28"/>
          <w:rtl w:val="true"/>
          <w:lang w:bidi="fa-IR"/>
        </w:rPr>
        <w:t>اين آيات دربارۀ حشر انس و جن، و خطاب خدا به شياطين، و پرسش از اغواى انسان ها، و اتمام حجت و توبيخ آنها و اعتراف همه به تقصير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يا اى مخاطب، به ياد آور روزى را كه خداوند انس و جن را يكسره و جميعاً گرد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آن كه در فاصلۀ ميان مرگ و قيامت كه اكثر آنها در عالم برزخ و برخى در ملأ اعلى اجتماع كرده اند و منتظر قيام رستاخيزند، به واسطۀ نفخ دوم و سوم صور در محضر خويش گردمى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خطابى به طايفۀ جن كه مراد، شيطان ها هستند، به عنوان توبيخ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شياطين، شما بسيارى از انسان ها را به گمراهى و اغوا كشانديد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دنيا از آغاز حدوث و توجه تكليف به آنها تا پايان</w:t>
      </w:r>
    </w:p>
    <w:p>
      <w:pPr>
        <w:pStyle w:val="BookText"/>
        <w:rPr/>
      </w:pPr>
      <w:r>
        <w:rPr>
          <w:rFonts w:ascii="IRNazanin" w:hAnsi="IRNazanin" w:eastAsia="IRNazanin"/>
          <w:color w:val="111111"/>
          <w:sz w:val="28"/>
          <w:sz w:val="28"/>
          <w:szCs w:val="28"/>
          <w:rtl w:val="true"/>
          <w:lang w:bidi="fa-IR"/>
        </w:rPr>
        <w:t>سقوط آن شمار زيادى از انسان ها را اغوا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اشاره به كفّار و فسّاقى است كه در طول تاريخ در اصول و فروع يكسره پيرو شيطان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أَوْلِيَآؤُهُم مِّنَ الْإِنسِ رَبَّنَا اسْتَمْتَعَ بَعْضُنَا بِبَعْضٍ</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دوستان شياطين از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اعتراف به طاعت شياطين و پيروى هوا و انكار بعثت پيامبران، و از روى پشيمانى و حسرت وصف ناشدنى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برخى از ما در دنيا از برخى ديگر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شيطان ها بر انسان ها مسلّط شدند و فرامينشان مورد اطاعت قرار گرفت و به سوگند خود وَ لَأُغْوِيَنَّهُمْ أَجْمَعِينَ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حدى تحقق بخشيدند، و انسان ها هم به وسيلۀ پيروى از وساوس آنها و غور در هوا و هوس، از رياست و مال و جاه برخوردار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بَلَغْنَآ أَجَلَنَا الَّذِى أَجَّلْتَ لَنَا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گفتند كه ما همه با ادامۀ آن حال شقاوت زا به پايان مدت عمرى كه براى ما تعيين كرده بودى رسيديم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عمر همۀ شياطين دفعى است و آن نفخۀ اول صور است زيرا آنها مانند انسان مرگ فردى ندارند و در هر زمانى آفريده شده اند تا نفخۀ صور مهلت دارند، پس خلقتشان تدريجى و مرگشان دفعةً است، و انسان ها پايان اجلشان مختلف و تدريجى است جز آنها كه در اواخر جهان بيايند و با نفخۀ صور بميرند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حدّ باشد و مى 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تابعان و متبوعان در دنيا به آن حدّ از شقاوت كه تعيين كرده بودى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تعيين خدا اعطاى استعداد تكامل در جنبۀ سعادت و شقاوت و بذل اختيار و گشودن راه براى همه است كه به هرجا بخواهند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النَّارُ مَثْوَاكُمْ خَالِدِينَ فِيهَآ إِلَّا مَاشَآءَ اللَّهُ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آنها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 منزل و جايگاه شماست كه در آن جاودان باشيد مگر آنچه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موصول اگر حال و زمان معين باشد طبعاً استثنا از حالات است، يعنى بايد در همه حال و على الدوام آن جا باشيد مگر وقتى 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اشاره به اوقاتى است كه دوزخيان را در اثر كثرت شكايت مدتى بيرون مى برند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مكانى است با سرمايى شديد مقابل گرماى دوزخ نگه مى دارند</w:t>
      </w:r>
    </w:p>
    <w:p>
      <w:pPr>
        <w:pStyle w:val="BookText"/>
        <w:rPr/>
      </w:pPr>
      <w:r>
        <w:rPr>
          <w:rFonts w:ascii="IRNazanin" w:hAnsi="IRNazanin" w:eastAsia="IRNazanin"/>
          <w:color w:val="111111"/>
          <w:sz w:val="28"/>
          <w:sz w:val="28"/>
          <w:szCs w:val="28"/>
          <w:rtl w:val="true"/>
          <w:lang w:bidi="fa-IR"/>
        </w:rPr>
        <w:t>ولى آن جا به گونه اى است كه پس از اندك زمانى خود درخواست دوزخ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مراد از موصول، اشخاص باشند و استثنا از عموم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مگر كسانى 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اشاره است به قشرى از اهل دوزخ كه اصول دينشان سالم بوده و براى غور در گناهان فرعى، محكوم به اقامت موقّت در دوزخ شده اند كه قهراً آنها خلود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اولى اين است كه اين استثنا اشاره به قدرت خدا باشد، يعنى توهّم نشود كه چون دوزخيان به نحو ابد محكوم به دوزخ شدند ديگر خروجشان از قدرت خدا نيز خارج شد؛ چنين نيست، بلكه مقام اقتدار او باقى است و هر لحظه بخواهد فردى را يا گروهى را بيرون مى آورد، بلكه مى تواند جهنم را خاموش كند و ساكنانش را بيرون برد و نجات بخشد، لكن چنين كارى را حتماً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 حَكِيمٌ عَلِيمٌ</w:t>
      </w:r>
    </w:p>
    <w:p>
      <w:pPr>
        <w:pStyle w:val="BookText"/>
        <w:rPr/>
      </w:pPr>
      <w:r>
        <w:rPr>
          <w:rFonts w:ascii="IRNazanin" w:hAnsi="IRNazanin" w:eastAsia="IRNazanin"/>
          <w:color w:val="111111"/>
          <w:sz w:val="28"/>
          <w:sz w:val="28"/>
          <w:szCs w:val="28"/>
          <w:rtl w:val="true"/>
          <w:lang w:bidi="fa-IR"/>
        </w:rPr>
        <w:t>گويى اين جمله در مقام تعليل خلود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پروردگار تو داراى حكمت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آن كه مقتضاى علم و حكمت بالغۀ او اين است كه كسانى راكه عمرشان را در دنيا با مخالفت و عناد با خدا گذرانده اند، در برابر فرامين او به طغيان برخاسته اند، فرستادگانش را تكذيب كرده و با آنها نبرد نموده اند و كشته و تبعيد نموده اند، كتاب هاى آسمانى او را نپذيرفته و استهزا و مسخره كرده اند، پيوسته مانع از گرايش ديگران شده و فوج فوج از گروندگان را از راه بيرون كرده و در حال مرگ نيز با اين تصميم كه اگر تا ابد زنده مانند اين رفتارها را ادامه دهند جان سپرده اند، وارد دوزخ نمايد تا در آن جا جاودان بمانند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دربارۀ جاودانگى عذاب آخرت بگوييم كه حدوث عذاب هاى اخروى در جسد مجرمان در عالم آخرت و عروض حرارت آتش و حالات دوزخى بر جسم آنها اثر وضعى و معلول تكوينى كفر و شرك و عمل هاى پليد دنيوى است، مانند كسى كه جام شوكران سر كشد و حالات بعدش را ببيند، پس بايد در آن جا در همان حال بماند و خداوند بنا ندارد در آن جا وسايل معالجۀ اين امراض را تهيه كند وگرنه به سراغ علل آنها مى رفت و علل را نابود مى ساخت</w:t>
      </w:r>
      <w:r>
        <w:rPr>
          <w:rFonts w:eastAsia="IRNazanin" w:cs="IRNazanin"/>
          <w:color w:val="111111"/>
          <w:sz w:val="28"/>
          <w:szCs w:val="28"/>
          <w:rtl w:val="true"/>
          <w:lang w:bidi="fa-IR"/>
        </w:rPr>
        <w:t>.</w:t>
      </w:r>
      <w:bookmarkStart w:id="382" w:name="pg14426_342419"/>
    </w:p>
    <w:p>
      <w:pPr>
        <w:pStyle w:val="BookText"/>
        <w:rPr/>
      </w:pPr>
      <w:bookmarkEnd w:id="382"/>
      <w:r>
        <w:rPr>
          <w:rFonts w:ascii="Amiri" w:hAnsi="Amiri" w:eastAsia="Amiri" w:cs="Amiri"/>
          <w:color w:val="111111"/>
          <w:sz w:val="28"/>
          <w:sz w:val="28"/>
          <w:szCs w:val="28"/>
          <w:rtl w:val="true"/>
          <w:lang w:bidi="ar-SA"/>
        </w:rPr>
        <w:t>وَ كَذَ لِكَ نُوَلِّى بَعْضَ الظَّالِمِينَ بَعْضَا م بِمَا كَانُواْ يَكْسِبُونَ</w:t>
      </w:r>
    </w:p>
    <w:p>
      <w:pPr>
        <w:pStyle w:val="Heading3"/>
        <w:numPr>
          <w:ilvl w:val="2"/>
          <w:numId w:val="1"/>
        </w:numPr>
        <w:rPr/>
      </w:pPr>
      <w:bookmarkStart w:id="383" w:name="__RefHeading___Toc8419799_3381743652"/>
      <w:bookmarkStart w:id="384" w:name="_Toc131"/>
      <w:bookmarkEnd w:id="383"/>
      <w:r>
        <w:rPr>
          <w:rtl w:val="true"/>
        </w:rPr>
        <w:t>ريشۀ حكومت ظالمان</w:t>
      </w:r>
      <w:bookmarkEnd w:id="384"/>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كه در اوضاع محشر شنيدى ما پيوسته در دنيا از آغاز تاريخ تا ابد، برخى از ستمكاران را بر برخى ديگر توليت و سرپرستى مى دهيم، و اين به سبب كارهاى پليدى است كه پيوسته كسب مى كنند و ابتدايى و بدون علت و بى سابقه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مَعْشَرَ الْجِنِّ وَالْإِنْسِ أَلَمْ يَأْتِكُمْ رُسُلٌ مِنكُمْ يَقُصُّونَ عَلَيْكُمْ آيَاتِي وَيُنذِرُونَكُمْ لِقَاءَ يَوْمِكُمْ هذَا قَالُوا شَهِدْنَا عَلَى أَنْفُسِنَا وَغَرَّتْهُمُ الْحَيَاةُ الدُّنْيَا وَشَهِدُوا عَلَى أَنْفُسِهِمْ أَنَّهُمْ كَانُوا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يَامَعْشَرَ الْجِنِّ وَ الْإِنسِأَلَمْ يَأْتِكُمْرُسُلٌ مِّنكُمْ يَقُصُّونَعَلَيْكُمْ ءَايَاتِى وَيُنذِرُونَكُمْ لِقَآءَ يَوْمِكُمْ هَذَا</w:t>
      </w:r>
    </w:p>
    <w:p>
      <w:pPr>
        <w:pStyle w:val="BookText"/>
        <w:rPr/>
      </w:pPr>
      <w:r>
        <w:rPr>
          <w:rFonts w:ascii="IRNazanin" w:hAnsi="IRNazanin" w:eastAsia="IRNazanin"/>
          <w:color w:val="111111"/>
          <w:sz w:val="28"/>
          <w:sz w:val="28"/>
          <w:szCs w:val="28"/>
          <w:rtl w:val="true"/>
          <w:lang w:bidi="fa-IR"/>
        </w:rPr>
        <w:t>اين آيه نقل خطاب خداوند است در روز قيامت به همۀ اجنّه و انسان ها براى اتمام حجت در آن جا پس از اتمام حجت در دنيا، و تقديم جن بر انس براى زيادى عدد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رسولان الهى از ميان مجموع دو طايفه هستند هرچند از جنس انسان هايند، زيرا از اجنّه پيامبرى مبعوث نشده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جن و انس، آيا براى شما در دنيا پيامبرانى از ميان خودتان نيامدند كه پيوسته آيات كتاب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كتاب هاى آسمانى مرا كه در تمام اعصار در دست مجامع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تلاوت كنند؟ و يا آن كه آيات توحيد مرا كه در همۀ آفاق جهان و انفس جهانيان جلوه گر بود بازگو نمايند؟ و نيز آيا فرستادگان ما شما را از ملاقات امروزتان بيم نمى دادند و برحذر نمى داشتند؟</w:t>
      </w:r>
      <w:bookmarkStart w:id="385" w:name="pg14426_342420"/>
    </w:p>
    <w:p>
      <w:pPr>
        <w:pStyle w:val="BookText"/>
        <w:rPr/>
      </w:pPr>
      <w:bookmarkEnd w:id="385"/>
      <w:r>
        <w:rPr>
          <w:rFonts w:ascii="Amiri" w:hAnsi="Amiri" w:eastAsia="Amiri" w:cs="Amiri"/>
          <w:color w:val="111111"/>
          <w:sz w:val="28"/>
          <w:sz w:val="28"/>
          <w:szCs w:val="28"/>
          <w:rtl w:val="true"/>
          <w:lang w:bidi="ar-SA"/>
        </w:rPr>
        <w:t>قَالُواْ شَهِدْنَا عَلَى أَنفُسِنَا وَ غَرَّتْهُمُ الْحَيَاةُ الدُّنْيَا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روز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به زيان خود گواهى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رسولان تو آمدند و آياتت را بر ما خواندند و ما را بيم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دفع توهّم است و گويى در كلام، اين سؤال در تقدير است كه اگر آنان بيانات و انذار رسولان را درك كردند پس چرا انكار كردند و بدان حال افتادند؟ و جوابش اين جمله است كه شيرينى زندگى دنيا آنها را مغرور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بار منطق رسولان و حقايق كتاب هاى الهى در فكر آنها تابشى داشت و ذهن آنها را متوجه معنويات و مبدأ و معاد مى كرد، محبت جاه و مال، حجابى حايل ميان آنان قرار مى گرفت و آنان را مغرور مى ساخت</w:t>
      </w:r>
      <w:r>
        <w:rPr>
          <w:rFonts w:eastAsia="IRNazanin" w:cs="IRNazanin"/>
          <w:color w:val="111111"/>
          <w:sz w:val="28"/>
          <w:szCs w:val="28"/>
          <w:rtl w:val="true"/>
          <w:lang w:bidi="fa-IR"/>
        </w:rPr>
        <w:t>.</w:t>
      </w:r>
    </w:p>
    <w:p>
      <w:pPr>
        <w:pStyle w:val="Heading3"/>
        <w:numPr>
          <w:ilvl w:val="2"/>
          <w:numId w:val="1"/>
        </w:numPr>
        <w:rPr/>
      </w:pPr>
      <w:bookmarkStart w:id="386" w:name="__RefHeading___Toc8419801_3381743652"/>
      <w:bookmarkStart w:id="387" w:name="_Toc132"/>
      <w:bookmarkEnd w:id="386"/>
      <w:r>
        <w:rPr>
          <w:rtl w:val="true"/>
        </w:rPr>
        <w:t>روز اعتراف</w:t>
      </w:r>
      <w:bookmarkEnd w:id="387"/>
    </w:p>
    <w:p>
      <w:pPr>
        <w:pStyle w:val="BookText"/>
        <w:rPr/>
      </w:pPr>
      <w:r>
        <w:rPr>
          <w:rFonts w:ascii="Amiri" w:hAnsi="Amiri" w:eastAsia="Amiri" w:cs="Amiri"/>
          <w:color w:val="111111"/>
          <w:sz w:val="28"/>
          <w:sz w:val="28"/>
          <w:szCs w:val="28"/>
          <w:rtl w:val="true"/>
          <w:lang w:bidi="ar-SA"/>
        </w:rPr>
        <w:t>وَ شَهِدُواْ عَلَى أَنفُسِهِمْ أَنَّهُمْ كَانُواْ كَافِرِينَ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اين شد كه به ناچار و پس از حصول علم اليقين به حقايق دينى، به زيان نفس خويش شهادت دادند كه در دنيا كافر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أَن لَمْ يَكُن رَبُّكَ مُهْلِكَ الْقُرَى بِظُلْمٍ وَأَهْلُهَا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دَرَجَاتٌ مِمَّا عَمِلُوا وَمَا رَبُّكَ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الْغَنِيُّ ذُو الرَّحْمَةِ إِن يَشَأْ يُذْهِبْكُمْ وَيَسْتَخْلِفْ مِنْ بَعْدِكُم مَايَشَاءُ كَمَا أَنْشَأَكُم مِن ذُرِّيَّةِ قَوْمٍ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مَاتُوعَدُونَ لَآتٍ وَمَا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اشاره به فرستادن رسولان و انذار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 يكن، أن مخفّفه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قريه، مجتمع انسانى و محل اجتماع از شهر و روستا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 يعنى</w:t>
      </w:r>
      <w:bookmarkStart w:id="388" w:name="pg14426_342421"/>
    </w:p>
    <w:p>
      <w:pPr>
        <w:pStyle w:val="BookText"/>
        <w:rPr/>
      </w:pPr>
      <w:bookmarkEnd w:id="3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عملوا، مِن نشويّه يا تعليليه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مبتدا و الغنى و ذوالرحمة هر دو خبرند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8419803_3381743652"/>
      <w:bookmarkStart w:id="390" w:name="_Toc133"/>
      <w:bookmarkEnd w:id="389"/>
      <w:r>
        <w:rPr>
          <w:rtl w:val="true"/>
        </w:rPr>
        <w:t>مبناى درجه بندى انسانها</w:t>
      </w:r>
      <w:bookmarkEnd w:id="390"/>
    </w:p>
    <w:p>
      <w:pPr>
        <w:pStyle w:val="BookText"/>
        <w:rPr/>
      </w:pPr>
      <w:r>
        <w:rPr>
          <w:rFonts w:ascii="Amiri" w:hAnsi="Amiri" w:eastAsia="Amiri" w:cs="Amiri"/>
          <w:color w:val="111111"/>
          <w:sz w:val="28"/>
          <w:sz w:val="28"/>
          <w:szCs w:val="28"/>
          <w:rtl w:val="true"/>
          <w:lang w:bidi="ar-SA"/>
        </w:rPr>
        <w:t>ذَ لِكَ أَن لَّمْ يَكُن رَّبُّكَ مُهْلِكَ الْقُرَى بِظُلْمٍ وَ أَهْلُهَا غَافِلُونَ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شد از ارسال پيامبران و بيم دادن آنها براى اين است كه در حقيقت پروردگار تو را هرگز از ازل سزاوار نبوده كه ويران كنندۀ شهرها و روستاها باشد در حالى كه اهالى آنها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حالى كه پيامبرانى براى آنها نيامده و همه در حال غفلت و جهل و خُلوّ جامعه از شريعت و تكاليف آسمانى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صورت عمل هاى زشت مردم عنوان حرمت پيدا نمى كنند تا استحقاق عقاب آورند، و مستقلات عقليه از محرّمات را نيز خدا بدون تأييد با شريعت عذاب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غفلت از احكام شرع و احكام استقلالى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اجتماعى كه داراى عقل و ادراك اند اگر شريعتى هم براى آنها نيايد در مقابل مخالفت مدركات عقلشان قابل مؤاخذه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لِكُلٍّ دَرَجَاتٌ مِّمَّا عَمِلُواْ</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هريك از طايفۀ جنّ و انس درجه ها و رتبه هايى از عمل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معنا كه اعتقادات و اعمالشان از نظر حُسن و خلوص و نورانيت، و يا روح و جانشان از نظر تكامل و تعالى معنوى، و يا پاداش اخروى و مقامات قرب ربوبى آنها داراى درجات ومراتب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مبتنى بر اين است كه مراد از درجات، مراتب كمال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اعم از درجه و دركه و مراحل ارتفاع و انحطاط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هريك از جن و انس، داراى كمالات و انحطاط مقام اند كه از اختلاف اعمالشان سرچشمه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رَبُّكَ بِغَافِلٍ عَمَّا يَعْمَلُونَ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پروردگار تو از آنچه آنها به جا مى آورند غافل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همان گونه كه از عدد و شمار نفوس هر دو گروه از آغاز خلقت تا انقراض نسلشان اطلاع دارد، از عمل هاى قلبى و بدنى آنها نيز از كوچك و بزرگ غفلت ندارد و در نتيجه از نتايج اعمال و كمّ و كيف پاداش و كيفرشان نيز غافل نيست، بلكه همۀ آنها در گوشه اى از علم محيط و غيرمتناهى ازلى و ابدى او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وَرَبُّكَ الْغَنِىُّ ذُو الرَّحْمَةِ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مخاطب، پروردگار تو ذات بى نياز و صاحب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بى نياز مطلق است از همۀ بندگان و عبادت آنها، و داراى رحمت بى منتهاست به همۀ موجوداتِ مستحق رحمت و خاصه انسان؛ و از شئون رحمت اوست ارسال پيامبران، و اهداى شرايع به مجامع بشرى، و پاداش نيك مطيعان و عفو از گنهكاران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يَشَأْ يُذْهِبْكُمْ وَ يَسْتَخْلِفْ مِن م بَعْدِكُم مَّا يَشَآءُ كَمَآ أَنْشَأَكُم مِّن ذُرِّيَّةِ قَوْمٍ ءَاخَرِينَ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همۀ شما جنّ و انس را از صفحۀ هستى مى برد و محو مى كند، و پس از شما آنچه را مى خواهد از ذوى العقول و غيره جانشين شما مى كند، همان گونه كه شما را از اولاد گروه ديگرى پيش از شما پديد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تُوعَدُونَ لَأَتٍ</w:t>
      </w:r>
    </w:p>
    <w:p>
      <w:pPr>
        <w:pStyle w:val="BookText"/>
        <w:rPr/>
      </w:pPr>
      <w:r>
        <w:rPr>
          <w:rFonts w:ascii="IRNazanin" w:hAnsi="IRNazanin" w:eastAsia="IRNazanin"/>
          <w:color w:val="111111"/>
          <w:sz w:val="28"/>
          <w:sz w:val="28"/>
          <w:szCs w:val="28"/>
          <w:rtl w:val="true"/>
          <w:lang w:bidi="fa-IR"/>
        </w:rPr>
        <w:t>خطاب به همۀ مكلّفان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آنچه بدان وعده داده مى شويد به يقين آمدنى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وعدۀ پيامبران الهى و كتاب هاى آسمانى است از احوال عالم پس از مرگ از برزخ و قيامت و حوادث آنها و بقاى ابدى بهشتيان و دوزخيان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مَآ أَنتُم بِمُعْجِزِينَ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شما جن و انس عاجزكننده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اجتماع كنيد كه خدا را حتى در اندكى از آنچه اراده كرده از تدبير امور دنيا و ميراندن و زنده كردن و اجراى امور آخرت از قيامت و كتاب و حساب و جزا ناتوان سازيد، و يا فرشتگان او را از اجراى نظام اتمّ عالم هستى ناتوان كنيد به اين كه آنها را از خود دفع نماييد و يا از صحنۀ مرگ فرار كنيد، نمى توانيد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قَوْمِ اعْمَلُوا عَلَى مَكَانَتِكُمْ إِنِّي عَامِلٌ فَسَوْفَ تَعْلَمُونَ مَنْ تَكُونُ لَهُ عاقِبَةُ الدّارِ إنَّهُ لَايُفْلِحُ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لِلّهِ مِمَّا ذَرَأَ مِنَ الْحَرْثِ وَالْأَنْعَامِ نَصِيباً فَقَالُوا هذَا لِلّهِ بِزَعْمِهِمْ وَهذَا لِشُرَكَائِنَا فَمَا كَانَ لِشُرَكَائِهِمْ فَلاَ يَصِلُ إِلَى اللّهِ وَمَا كَانَ لِلّهِ فَهُوَ يَصِلُ إِلَى شُرَكَائِهِمْ سَاءَ مَايَحْكُمُونَ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 زيد مَكانةً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منزلت شد، و مكُنَ و تمكَّن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تكون مَن استفهاميه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 الدار،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خير، و الف لام الدار اشاره به اين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لشركائنا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شركاء اللّه الذين جعلناهم له شركاء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قَوْمِ اعْمَلُواْ عَلَى مَكَانَتِكُمْ إِنِّى عَامِلٌ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شما بر پايه و جايگاه و منزلت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قدر توان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كنيد، من نيز به يقين بر اساس ايمان و وظيفه ام كوشايم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بر اساس كفر و شركتان فعاليت كنيد، بتان را بپرستيد، به دور آنها بچرخيد، قربانى كنيد، شرايع الهى را نپذيريد و در راه آنها با مخالفانتان بجنگيد؛ من هم بر پايۀ توحيد فعاليت خواهم كرد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فَسَوْفَ تَعْلَمُونَ مَن تَكُونُ لَهُ عَاقِبَةُ الدَّارِ إِنَّهُ لَايُفْلِحُ الظَّالِمُونَ</w:t>
      </w:r>
      <w:bookmarkStart w:id="391" w:name="pg14426_342424"/>
    </w:p>
    <w:p>
      <w:pPr>
        <w:pStyle w:val="BookText"/>
        <w:rPr/>
      </w:pPr>
      <w:bookmarkEnd w:id="391"/>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خواهيد دانست چه كسى است كه عاقبت نيك اين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معلوم شدن بطلان آنها و حسن عاقبت مسلمين در دنيا پس از پيروزى اسلام بر شرك در آن منطقه و پيروزى آن بر همۀ شرايع و مذاهب جهان در آخر زمان، و پيروزى مطلق حق بر باطل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بى ترديد هرگز ستمكاران رستگار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لِلَّهِ مِمَّا ذَرَأَ مِنَ الْحَرْثِ وَ الْأَنْعَامِ نَصِيباً فَقَالُواْ هَذَا لِلَّهِ بِزَعْمِهِمْ وَ هَذَا لِشُرَكَآئِنَا</w:t>
      </w:r>
    </w:p>
    <w:p>
      <w:pPr>
        <w:pStyle w:val="Heading3"/>
        <w:numPr>
          <w:ilvl w:val="2"/>
          <w:numId w:val="1"/>
        </w:numPr>
        <w:rPr/>
      </w:pPr>
      <w:bookmarkStart w:id="392" w:name="__RefHeading___Toc8419805_3381743652"/>
      <w:bookmarkStart w:id="393" w:name="_Toc134"/>
      <w:bookmarkEnd w:id="392"/>
      <w:r>
        <w:rPr>
          <w:rtl w:val="true"/>
        </w:rPr>
        <w:t>برخى از احكام نامعقول مشركان</w:t>
      </w:r>
      <w:bookmarkEnd w:id="393"/>
    </w:p>
    <w:p>
      <w:pPr>
        <w:pStyle w:val="BookText"/>
        <w:rPr/>
      </w:pPr>
      <w:r>
        <w:rPr>
          <w:rFonts w:ascii="Amiri" w:hAnsi="Amiri" w:eastAsia="Amiri" w:cs="Amiri"/>
          <w:color w:val="111111"/>
          <w:sz w:val="28"/>
          <w:sz w:val="28"/>
          <w:szCs w:val="28"/>
          <w:rtl w:val="true"/>
          <w:lang w:bidi="ar-SA"/>
        </w:rPr>
        <w:t>اين آيه در بيان برخى از سنّت هاى جاهلانه و بدعت هاى ايام جاهليت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آنچه خداوند، خود آفريده از كشت و زرع و چهارپايان، سهمى را براى خدا قرار دادند، مثلاً كشت فلان زمين يا فلان قسم از كشت را و يا درصدى از فلان نوع چارپايان را از آنِ خدا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حدس و گمان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خدا، و اين هم از آنِ شريكان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بطلان اين گمان است، زيرا اگر مراد از اختصاص آن حصّه به خداوند ملكيت حقيقى خدا بر آن است، خدا مالك حقيقى همۀ اشياست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ملكيت جعلى و اعتبارى است آن نيز باطل است، زيرا چنين ملكى را خدا تشريع نكرده، و مانند نذر شرعى شىء براى خدا، يا خمس غنيمت نيست كه ملكيت اعتبارى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شريكان خدا به تعيين آنهاست مانند لات و عُزّى و هُبل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كَانَ لِشُرَكَآئِهِمْ فَلَا يَصِلُ إِلَى اللَّهِ وَ مَا كَانَ لِلَّهِ فَهُوَ يَصِلُ إِلَى شُرَكَآئِهِمْ سَآءَ مَا يَحْكُمُونَ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 و عادتشان در آن امر اين بود كه پس از تعيين حق خدا و شركا، آنچه براى شريكان خدا بود به خدا نمى رسيد، يعنى در راه او مصرف نمى شد هرچند حصّۀ خدا كم مى آمد يا تلف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براى خدا بود به شريكان او مى رسيد، يعنى مطلقاً يا در صورتى كه حقّ آنها كم مى آمد يا تلف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زشت است آنچه حكم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همۀ اين كارها را به عنوان برنامۀ مذهبى انجام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زَيَّنَ لِكَثِيرٍ مِنَ الْمُشْرِكِينَ قَتْلَ أَوْلاَدِهِمْ شُرَكَاؤُهُمْ لِيُرْدُوهُمْ وِلِيَلْبِسُوا عَلَيْهِمْ دِينَهُمْ وَلَوْ شَاءَ اللّهُ مَافَعَلُوهُ فَذَرْهُمْ وَمَا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هذِهِ أَنْعَامٌ وَحَرْثٌ حِجْرٌ لاَيَطْعَمُهَا إِلَّا مَن نَشَاءُ بِزَعْمِهِمْ وَأَنْعَامٌ حُرِّمَتْ ظُهُورُهَا وَأَنْعَامٌ لاَيَذْكُرُونَ اسْمَ اللّهِ عَلَيْهَا افْتِرَاءً عَلَيْهِ سَيَجْزِيهِم بِمَا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مفعول مقدّمِ زَيّنَ، و شركاؤهم فاعل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كرد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عليه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مشتبه كرد و مخلوط نمود كار را بر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مصدر به معناى مفعول است يعنى محجور 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أنعام دوم عطف است به أنعام اول، و أنعام سوم مبتداست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 لِكَ زَيَّنَ لِكَثِيرٍ مِّنَ الْمُشْرِكِينَ قَتْلَ أَوْلاَدِهِمْ شُرَكَآؤُهُمْ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نيز به يكى از سنّت هاى شوم و پليد مشركان اشاره دارد و آن كشتن فرزندان دختر و پسر است در برابر بتان به نيت تقرّب و طلب حاجت، بدان گونه كه قدماى وثنيّين و صابئين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مسأله غير از زنده به گور كردن خصوص دختران از ترس فقر يا عار است كه قبيلۀ بنى تميم پيش از اسلام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كه تقسيم مال به نحو باطل در نظر مشركان مزيّن است، در نظر بسيارى از مشركان كشتن فرزندان را شركاى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مزيّن و آراسته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تزيين به بتان، به لحاظ اين است كه عشق و محبت جاهلانۀ آنها به بتان بود كه چنين اعمال پليد را براى آنها نيكو و مزيّن نشان مى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لِيُرْدُوهُمْ وَ لِيَلْبِسُواْ عَلَيْهِمْ دِينَهُمْ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تزيين براى اين بود كه آنها را هلاك كنند، يعنى به هلاكت معنوى اخلاقى، و اتلاف اولاد و اموال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كه عقايد دينى آنها را مشتبه سازند و دين حقيقى و واقعى الهى را در صورت اين خرافات براى آنها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آنچه را از سنّت ابراهيمى در ميان آنها پس از غلتيدن به شرك، در طول تاريخ باقى مانده با آداب و رسوم جاهلى مخلوط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شَآءَ اللَّهُ مَافَعَلُوهُ فَذَرْهُمْ وَ مَا يَفْتَرُونَ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مى خواست آنها چنين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خدا ارادۀ حتمى داشت كه آنها آلوده به اين خرافات نشوند نمى شدند، لكن خداوند همۀ بشر را در اعتقاد و عمل آزاد گذاشته و تنها به دعوت انشائى و امر و نهى تشريعى اكتفا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پيامبر، فعلاً آنها را با همۀ افترائاتشان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فكر برخورد جدّى به نحو جهاد ابتدايى يا امر و نهى عملى مباش تا آن گاه كه توان تشكيل حكومت الهى پيدا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هَذِهِ أَنْعَامٌ وَ حَرْثٌ حِجْرٌ لَّايَطْعَمُهَآ إِلَّا مَن نَّشَآءُ بِزَعْمِهِمْ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بدعت ها و افتراهايشان اين است كه با اشاره به بخشى از چارپايان و كشت و زرع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چهارپايان و كشت و زرعِ محجور و قدغن است و غير از كسى كه ما خود مى 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غلامان و پرستاران بت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نبايد از آنها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تحريم تنها به گمان و ظنّ آنها بود و حجت و برهانى بر آن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وَأَنْعَامٌ حُرِّمَتْ ظُهُورُهَا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 اشاره به عدّه اى از چهارپايان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شترهاى سوارى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سوارشدنشان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چند قِسم از شترها بود كه هريك را به خاطر</w:t>
      </w:r>
    </w:p>
    <w:p>
      <w:pPr>
        <w:pStyle w:val="BookText"/>
        <w:rPr/>
      </w:pPr>
      <w:r>
        <w:rPr>
          <w:rFonts w:ascii="IRNazanin" w:hAnsi="IRNazanin" w:eastAsia="IRNazanin"/>
          <w:color w:val="111111"/>
          <w:sz w:val="28"/>
          <w:sz w:val="28"/>
          <w:szCs w:val="28"/>
          <w:rtl w:val="true"/>
          <w:lang w:bidi="fa-IR"/>
        </w:rPr>
        <w:t xml:space="preserve">عنوانى خاص، قداست داده، سوارشدنشان را تحريم كرده بودند و آنها بحيره و سائبه و حام است كه در آيۀ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مائده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أَنْعَامٌ لَّايَذْكُرُونَ اسْمَ اللَّهِ عَلَيْهَا افْتِرَآءً عَلَيْهِ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براى آنها چارپايان ديگرى است از شتر و گاو و گوسفند كه نام خدا را هنگام تذكيه بر آنها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نام بتان از لات و عُزّى و هُبَل و غيره تذكيه مى كنند و آنها را حلال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تحليل اين قسم مانند تحريم اقسام فوق، دروغ و افتراى 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سَيَجْزِيهِم بِمَا كَانُواْ يَفْتَرُونَ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خداوند، آنان را در قيامت به سزاى آنچه افترا مى بستند، كيفر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مَا فِي بُطُونِ هذِهِ الْأَنْعَامِ خَالِصَةٌ لِذُكُورِنَا وَمُحَرَّمٌ عَلَى أَزْوَاجِنَا وَإِن يَكُن مَيْتَةً فَهُمْ فِيهِ شُرَكَاءُ سَيَجْزِيهِمْ وَصْفَهُمْ إِنَّهُ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الَّذِينَ قَتَلُوا أَوْلاَدَهُمْ سَفَهَاً بِغَيْرِ عِلْمٍ وَحَرَّمُوا مَا رَزَقَهُمُ اللّهُ افْتِرَاءً عَلَى اللّهِ قَدْ ضَلُّوا وَمَا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مَا فِى بُطُونِ هَذِهِ الْأَنْعَامِ خَالِصَةٌ لِّذُكُورِنَا وَ مُحَرَّمٌ عَلَى أَزْوَاجِنَا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بيان مصاديق محرّماتِ بدعتى خود با اشاره به چند قسم از چهارپايان ماده كه از آن جمله بحيره و سائبه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داخل شكم هاى اين چهارپايان است از شيرى كه دوشيده مى شود و بچه هايى كه زنده به دنيا مى آيند مخصوص مردان ماست،</w:t>
      </w:r>
    </w:p>
    <w:p>
      <w:pPr>
        <w:pStyle w:val="BookText"/>
        <w:rPr/>
      </w:pPr>
      <w:r>
        <w:rPr>
          <w:rFonts w:ascii="Amiri" w:hAnsi="Amiri" w:eastAsia="Amiri" w:cs="Amiri"/>
          <w:color w:val="111111"/>
          <w:sz w:val="28"/>
          <w:sz w:val="28"/>
          <w:szCs w:val="28"/>
          <w:rtl w:val="true"/>
          <w:lang w:bidi="ar-SA"/>
        </w:rPr>
        <w:t>يعنى تنها براى آنها خوردن و استفاده جايز است، و بر زنان ما يعنى همسران يا مطلق زنان مجتمع 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يَكُن مَّيْتَةً فَهُمْ فِيهِ شُرَكَآءُ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تولديافتۀ از آن چهارپايان ميته مى شد و مرده به دنيا مى آمد، مرد و زن در حليّت و جواز خوردن شريك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سَيَجْزِيهِمْ وَصْفَهُمْ إِنَّهُ حَكِيمٌ عَلِيمٌ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خداوند توصيف آنها را كيفر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را به احكام خاصّى كه دربارۀ چهارپايان اهلى و محل ابتلاى عموم بشر به عنوان حكم آسمانى دائم و به نحو افتراى بر خداوند توصيف مى كنند و منتشر مى نمايند مجازات خواهد نمود، در دنيا طبق اقتضاى حكمت بالغه، و در آخرت به مجرد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حكيم و داناست؛ حكيم در لحاظ وقت و كيفيت اجرا، و دانا به حدود قبح هر عمل و موازين كيفرى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الَّذِينَ قَتَلُواْ أَوْلاَدَهُمْ سَفَهَا م بِغَيْرِ عِلْمٍ وَ حَرَّمُواْ مَا رَزَقَهُمُ اللَّهُ افْتِرَآءً عَلَى اللَّهِ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كسانى كه اولادشان را به سفاهت و نادانى كشتند، و آنچه از خوراكى ها را كه خداوند روزىِ آنها كرده بود به دروغ و افتراى بر خداوند حرام كردند، زيانكار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كشتنِ دست پرورده اى كه سال ها در راه حفظ و تربيتش زحمت كشيده شده، بدون دليل و برهان و به پيروى از هوا و هوس و سنّت هاى باطل و از بيم فقر و ترس اسارت و براى تقرّب به جمادات، و نيز يك عمر اجتناب از آنچه خداوند براى انسان آفريده از انواع سبزيجات و حبوب و ميوه جات و گوشت ها و تحريم استفاده از مراكب راهوار وقت، بى ترديد در نزد عقل و عقلا و از نظر دين و شريعت، كم عقلى و سفاهت و قلّت ادراك و شعور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ضَلُّواْ وَ مَا كَانُواْ مُهْتَدِينَ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آنها گمراه شدند و از آغاز هم راه هدايت را نيافته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گمراهى از اصول عقايد درست به سوى شرك، و از فروع عملى صحيح به سوى اعمال زشت و سنت هاى پليد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انحراف براى آنها ارثيۀ آباء و اجدادشان است</w:t>
      </w:r>
      <w:r>
        <w:rPr>
          <w:rFonts w:eastAsia="IRNazanin" w:cs="IRNazanin"/>
          <w:color w:val="111111"/>
          <w:sz w:val="28"/>
          <w:szCs w:val="28"/>
          <w:rtl w:val="true"/>
          <w:lang w:bidi="fa-IR"/>
        </w:rPr>
        <w:t>.</w:t>
      </w:r>
      <w:bookmarkStart w:id="394" w:name="pg14426_342429"/>
    </w:p>
    <w:p>
      <w:pPr>
        <w:pStyle w:val="BookText"/>
        <w:rPr/>
      </w:pPr>
      <w:bookmarkEnd w:id="394"/>
      <w:r>
        <w:rPr>
          <w:rFonts w:ascii="Amiri" w:hAnsi="Amiri" w:eastAsia="Amiri" w:cs="Amiri"/>
          <w:color w:val="111111"/>
          <w:sz w:val="28"/>
          <w:sz w:val="28"/>
          <w:szCs w:val="28"/>
          <w:rtl w:val="true"/>
          <w:lang w:bidi="ar-SA"/>
        </w:rPr>
        <w:t xml:space="preserve">وَهُوَ الَّذِي أَنْشَأَ جَنَّاتٍ مَعْرُوشَاتٍ وَغَيْرَ مَعْرُوشَاتٍ وَالنَّخْلَ وَالزَّرْعَ مُخْتَلِفاً أُكُلُهُ وَالزَّيْتُونَ وَالرُّمّانَ مُتَشَابِهاً وَغَيْرَ مُتَشَابِهٍ كُلُوا مِن ثَمَرِهِ إِذَا أَثْمَرَ وَآتُوا حَقَّهُ يَوْمَ حَصَادِهِ وَلاَ تُسْرِفُوا إِنَّهُ لاَيُحِبُّ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395" w:name="__RefHeading___Toc8419807_3381743652"/>
      <w:bookmarkStart w:id="396" w:name="_Toc135"/>
      <w:bookmarkEnd w:id="395"/>
      <w:r>
        <w:rPr>
          <w:rtl w:val="true"/>
        </w:rPr>
        <w:t>نعمت هاى خدا در طبيعت و جانداران</w:t>
      </w:r>
      <w:bookmarkEnd w:id="396"/>
    </w:p>
    <w:p>
      <w:pPr>
        <w:pStyle w:val="BookText"/>
        <w:rPr/>
      </w:pPr>
      <w:r>
        <w:rPr>
          <w:rFonts w:ascii="IRNazanin" w:hAnsi="IRNazanin" w:eastAsia="IRNazanin"/>
          <w:color w:val="111111"/>
          <w:sz w:val="28"/>
          <w:sz w:val="28"/>
          <w:szCs w:val="28"/>
          <w:rtl w:val="true"/>
          <w:lang w:bidi="fa-IR"/>
        </w:rPr>
        <w:t xml:space="preserve">عَرَشَ الكرم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هاى تاك را بر روى چوب بست بلند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داربست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والنخل عطف است به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خوراكى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حَصَدَ الزرعَ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ضميرهاى چهارگانۀ ثمره، أثمر، حقّه، حصاده راجع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 من الاُمور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الَّذِى أَنْشَأَ جَنَّاتٍ مَّعْرُوشَاتٍ وَ غَيْرَ مَعْرُوشَاتٍ</w:t>
      </w:r>
    </w:p>
    <w:p>
      <w:pPr>
        <w:pStyle w:val="BookText"/>
        <w:rPr/>
      </w:pPr>
      <w:r>
        <w:rPr>
          <w:rFonts w:ascii="IRNazanin" w:hAnsi="IRNazanin" w:eastAsia="IRNazanin"/>
          <w:color w:val="111111"/>
          <w:sz w:val="28"/>
          <w:sz w:val="28"/>
          <w:szCs w:val="28"/>
          <w:rtl w:val="true"/>
          <w:lang w:bidi="fa-IR"/>
        </w:rPr>
        <w:t>پس از بيان گمراهى مشركان در تحريم كشت و دام، خداوند در اين آيه و چند آيۀ بعد به نعمت هاى خود از كشت و دام و غيره اشاره مى كند كه همه را در اختيار بشر قرار داده و مباح نموده جز آنچه خود حرام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كسى است كه باغ هايى معروش آفريده، يعنى باغ هايى كه درختانش بر روى داربست قرار دارند مانند تاك، و باغ هايى غير معروش آفريده مانند ساير درختان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النَّخْلَ وَ الزَّرْعَ مُخْتَلِفاً أُكُلُهُ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اوست كه درختان خرما و كشت و زرع، پديد آورده كه حاصل آنها گوناگون و رنگارنگ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است به همۀ امور گذشته، و مراد اين است كه</w:t>
      </w:r>
    </w:p>
    <w:p>
      <w:pPr>
        <w:pStyle w:val="BookText"/>
        <w:rPr/>
      </w:pPr>
      <w:r>
        <w:rPr>
          <w:rFonts w:ascii="IRNazanin" w:hAnsi="IRNazanin" w:eastAsia="IRNazanin"/>
          <w:color w:val="111111"/>
          <w:sz w:val="28"/>
          <w:sz w:val="28"/>
          <w:szCs w:val="28"/>
          <w:rtl w:val="true"/>
          <w:lang w:bidi="fa-IR"/>
        </w:rPr>
        <w:t>ميوۀ باغ ها داراى انواع متعدد و مختلف، و حاصل زرع هم از بذر و حبوبات و غيره داراى اقسام متعدد و گوناگون و بى حدّ و حصر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الزَّيْتُونَ وَ الرُّمَّانَ مُتَشَابِهاً وَ غَيْرَ مُتَشَابِهٍ</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درخت زيتون و انار و ميوۀ آنها را آفريد كه مشابه هم و غير مشابه هم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درخت هاى آنها از نظر شكل، و ميوه هاى آنها در رنگ و بوى و طعم و صورت، مشابه و غيرمشابه است، يعنى از نظر مناطق مشابه و غيرمشابه دارد، يا از جهتى مشابه و از جهتى غيرمشابه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مِن ثَمَرِهِ إِذَآ أَثْمَرَ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ميوۀ آنها آن گاه كه به ثمر نشستند،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درخت و كشت است از ميوه و حبوبات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اباحۀ استفاده و تصرف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ءَاتُواْ حَقَّهُ يَوْمَ حَصَادِهِ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آنها را هنگام درو آنها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حقّى را كه خدا در آنها قرار داده هنگام چيدن ميوه و درو و جمع كِشت ادا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زكات شرعى واجب نيست كه از نُه چيز گرفته مى شود و در هشت مورد مصرف مى گردد، زيرا اين سوره مكّى است و در آن حال حكم زكاتِ معهود تشريع نشده بود، علاوه آن كه اغلب انواع درختان و اقسام كشت كه در اين آيه آمده زكات واجب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حق، حقّ عرفى و زكات عام است، يعنى انفاق مال به فقير و مستمند به اقتضاى عواطف انسانى و به انگيزۀ نوع دوستى كه سنّت جاريه ميان بنى نوع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در اغلب مواردِ استعمال كلمۀ زكات در سوره هاى مكى، اين معنا اراده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لَاتُسْرِفُواْ إِنَّهُ لَايُحِبُّ الْمُسْرِفِينَ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اسراف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آيه اين است كه خطاب به صاحبان باغ و كشت است، و ممكن است به اعم از آنها و كسانى باشد كه حق را دريافت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نبايد صاحبان باغ و زرع دربارۀ عايدات اسراف كنند و در مقام تصرف، اتلاف بى جا نمايند يا به نحو اسراف و باطل مصرف كنند، يا در موارد حرام صرف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نبايد دريافت كننده</w:t>
      </w:r>
    </w:p>
    <w:p>
      <w:pPr>
        <w:pStyle w:val="BookText"/>
        <w:rPr/>
      </w:pPr>
      <w:r>
        <w:rPr>
          <w:rFonts w:ascii="IRNazanin" w:hAnsi="IRNazanin" w:eastAsia="IRNazanin"/>
          <w:color w:val="111111"/>
          <w:sz w:val="28"/>
          <w:sz w:val="28"/>
          <w:szCs w:val="28"/>
          <w:rtl w:val="true"/>
          <w:lang w:bidi="fa-IR"/>
        </w:rPr>
        <w:t>غيرمستحق باشد، يا بيش از نياز بگيرد، يا مصرف ناروا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اسراف كنندگان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باشد كه عمدۀ استفادۀ بشرى از روييدنى هاى روى زمين چهار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درختان، ميوه جات، حبوبات و سبزيجات، كه در اين آيات با كلمۀ جنّات، زرع، اكل و ثمر، به همۀ آنها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الْأَنْعَامِ حَمُولَةً وَفَرْشاً كُلُوا مِمَّا رَزَقَكُمُ اللّهُ وَلاَ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أَزْوَاجٍ مِنَ الضَّأْنِ اثْنَيْنِ وَمِنَ الْمَعْزِ اثْنَيْنِ قُلْ آلذَّكَرَيْنِ حَرَّمَ أَمِ الْأُنْثَيَيْنِ أَمّا اشْتَمَلَتْ أَرْحامُ الْأُنْثَيَيْنِ نَبِّئُونِي بِعِلْمٍ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الْإِبِلِ اثْنَيْنِ وَمِنَ الْبَقَرِ اثْنَيْنِ قُلْ آلذَّكَرَيْنِ حَرَّمَ أَمِ الْأُنْثَيَيْنِ أَمّا اشْتَمَلَتْ أَرْحامُ الْأُنْثَيَيْنِ أَمْ كُنتُمْ شُهَدَاءَ إِذْ وَصَّاكُمُ اللّهُ بِهذَا فَمَنْ أَظْلَمُ مِمَّنِ افْتَرَى عَلَى اللّهِ كَذِباً لِيُضِلَّ النَّاسَ بِغَيْرِ عِلْمٍ إِنَّ اللّهَ لاَيَهْدِي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حمولة صفت مشبهه است، حيوان باركش، و عطف است به جنّات در آيۀ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الأنعام متعلّق است به انشأ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 آن را، و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 گوسفندى كه براى كشتن تهيه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خُطوه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و مقدار فاصله ميان دو</w:t>
      </w:r>
    </w:p>
    <w:p>
      <w:pPr>
        <w:pStyle w:val="BookText"/>
        <w:rPr/>
      </w:pPr>
      <w:r>
        <w:rPr>
          <w:rFonts w:ascii="Amiri" w:hAnsi="Amiri" w:eastAsia="Amiri" w:cs="Amiri"/>
          <w:color w:val="111111"/>
          <w:sz w:val="28"/>
          <w:sz w:val="28"/>
          <w:szCs w:val="28"/>
          <w:rtl w:val="true"/>
          <w:lang w:bidi="ar-SA"/>
        </w:rPr>
        <w:t xml:space="preserve">قدم در وقت راه رفتن، و كنايه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أزواج بدل است از حمولة و فرشاً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جفت يعنى دو فرد با هم، و نيز هريك از دو فرد كه جفت را تشكيل 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جنس گوسفند اعم از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بز اعم از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ءالذَّكَرَيْن همزۀ استفهام داخل همزۀ وصل شده و قاعده، سقوط همزۀ وصل است مانند وَلِلذَّكَرَيْن، لكن براى رفع التباس به جملۀ خبريه، حذف نشده و همزۀ دوم الف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الْأَنْعَامِ حَمُولَةً وَفَرْشاً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چهارپايان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يعنى حيوانى كه توان حمل انسان و بار دارد، مانند شتر و احياناً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يعنى حيوانى كه خود وقت سر بريدن فرش زمين مى شود و يا پشم و پوستش فرش زمين است، و مراد تهيه شده براى خوردن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مِمَّا رَزَقَكُمُ اللَّهُ وَ لَاتَتَّبِعُواْ خُطُوَاتِ الشَّيْطَانِ إِنَّهُ لَكُمْ عَدُوٌّ مُّبِينٌ</w:t>
      </w:r>
    </w:p>
    <w:p>
      <w:pPr>
        <w:pStyle w:val="BookText"/>
        <w:rPr/>
      </w:pPr>
      <w:r>
        <w:rPr>
          <w:rFonts w:ascii="IRNazanin" w:hAnsi="IRNazanin" w:eastAsia="IRNazanin"/>
          <w:color w:val="111111"/>
          <w:sz w:val="28"/>
          <w:sz w:val="28"/>
          <w:szCs w:val="28"/>
          <w:rtl w:val="true"/>
          <w:lang w:bidi="fa-IR"/>
        </w:rPr>
        <w:t>خطاب به بشر و مجامع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اباحه و ترخيص است در برابر توهّم اين كه شايد كشتن جاندار و خوردن آن براى انسان كه جزء درندگان نيست حلال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در اين جهان روزىِ شما كرده بخوريد و تصرف كنيد، ولى پيروى از گام هاى شيطان نكنيد، يعنى در كيفيت مصرفِ روزى راه و مسلك او را اتخاذ نكنيد، كه راهش مطلقاً كفر و فسق است و دربارۀ چهارپايان هم تحريم حلال هاى خدا و تحليل حرام 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او براى شما دشمنى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عداوت و دشمنى او از طريق شرايع و قضاوت عقل و تجربۀ عقلا آشكار است هرچند او خود پنهان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ثَمَانِيَةَ أَزْوَاجٍ</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حموله و فرشى كه خدا براى شما آفريده، هشت زوج است، يعنى هشت فرد مقارن با فرد ديگر، زيرا مجموع چهارپايان اهلى كه مورد استفادۀ خوراكى بشرند چهار 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گاو، گوسفند و بز، و از ملاحظۀ قسم نر هريك در مقابل ماده، و مادۀ هريك در مقابل نر، هشت زوج درمى آيد، يعنى هشت فرد همراه فرد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الضَّأْنِ اثْنَيْنِ وَ مِنَ الْمَعْزِ اثْنَيْنِ</w:t>
      </w:r>
    </w:p>
    <w:p>
      <w:pPr>
        <w:pStyle w:val="BookText"/>
        <w:rPr/>
      </w:pPr>
      <w:r>
        <w:rPr>
          <w:rFonts w:ascii="Amiri" w:hAnsi="Amiri" w:eastAsia="Amiri" w:cs="Amiri"/>
          <w:color w:val="111111"/>
          <w:sz w:val="28"/>
          <w:sz w:val="28"/>
          <w:szCs w:val="28"/>
          <w:rtl w:val="true"/>
          <w:lang w:bidi="ar-SA"/>
        </w:rPr>
        <w:t xml:space="preserve">اين دو جمله با دو جملۀ صدر آيۀ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الْإِبِلِ اثْنَيْنِ وَمِنَ الْبَقَرِ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و 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آفريد از گوسفند دو صنف يعنى نر و ماده، و از بز دو صنف نر و ماده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ءَآلذَّكَرَيْنِ حَرَّمَ أَمِ الْأُنثَيَيْنِ أَمَّا اشْتَمَلَتْ عَلَيْهِ أَرْحَامُ الْأُنثَيَيْنِ</w:t>
      </w:r>
    </w:p>
    <w:p>
      <w:pPr>
        <w:pStyle w:val="BookText"/>
        <w:rPr/>
      </w:pPr>
      <w:r>
        <w:rPr>
          <w:rFonts w:ascii="IRNazanin" w:hAnsi="IRNazanin" w:eastAsia="IRNazanin"/>
          <w:color w:val="111111"/>
          <w:sz w:val="28"/>
          <w:sz w:val="28"/>
          <w:szCs w:val="28"/>
          <w:rtl w:val="true"/>
          <w:lang w:bidi="fa-IR"/>
        </w:rPr>
        <w:t>اين كلام تا آخر آيه نظير جملۀ معترضه است و اشاره به اين كه برخى از اقسام همين چهارپايان است كه مشركان بر خود حرام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پس از بيان آن كه خداوند، همۀ انواع انعام را حلال نموده و دستور استفاده از همه را داده،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دو قسم نر را حرام كرده يا آن دو قسم ماده را؟ مراد نرهاى گوسفند و بز و ماده هاى گوسفند و بز است؛ و يا آنچه را رحم هاى مادۀ گوسفند و مادۀ بز در خود دارند؟ از بچه و پيه كه تحريم خصوص اينها در ميانشان مرسوم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نَبِّئُونِى بِعِلْمٍ إِن كُنتُمْ صَادِقِينَ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چيزهايى كه حرام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راستگوييد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روى علمى خبر دهيد، يعنى بر مدّعاى خود دليلى علم آور و برهانى روشن، از شرع قويم يا عقل سليم بياوريد، زيرا استناد حكمى به خداوند بايد به يكى از اين دو راه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الْإِبِلِ اثْنَيْنِ وَ مِنَ الْبَقَرِ اثْنَيْنِ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خداوند براى شما از شتر دو صنف و از گاو دو صنف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نر و مادۀ دو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ءَآلذَّكَرَيْنِ حَرَّمَ أَمِ الْأُنثَيَيْنِ أَمّا اشْتَمَلَتْ عَلَيْهِ أَرْحَامُ الْأُنثَيَيْنِ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شتر و گاو نيز به مشركان به عنوان انكار و توبيخ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آن دو صنف نر را حرام كرده يا آن دو صنف ماده را؟ يعنى نرهاى شتر و گاو را حرام كرده يا ماده هاى آنها را، يا آنچه را كه رحم هاى مادۀ آن دو صنف در بر گرفته است؟ يعنى جنين شتر و گاو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اغلب اين اقسام در آيۀ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كُنتُمْ شُهَدَآءَ إِذْ وَصَّاكُمُ اللَّهُ بِهذَا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به مشركان،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منقطعه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استفهام انكارى و توبيخى و براى</w:t>
      </w:r>
      <w:bookmarkStart w:id="397" w:name="pg14426_342434"/>
    </w:p>
    <w:p>
      <w:pPr>
        <w:pStyle w:val="BookText"/>
        <w:rPr/>
      </w:pPr>
      <w:bookmarkEnd w:id="397"/>
      <w:r>
        <w:rPr>
          <w:rFonts w:ascii="IRNazanin" w:hAnsi="IRNazanin" w:eastAsia="IRNazanin"/>
          <w:color w:val="111111"/>
          <w:sz w:val="28"/>
          <w:sz w:val="28"/>
          <w:szCs w:val="28"/>
          <w:rtl w:val="true"/>
          <w:lang w:bidi="fa-IR"/>
        </w:rPr>
        <w:t>اعراض از سخن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صرف نظر از كلام پيشين شما كه مدّعى حرمت اصناف فوق هستيد و وحى و نبوت را هم قبول نداريد، آيا آن گاه كه خدا اين تحريم ها را به شما توصيه نمود، خود شاهد و ناظر بوديد و با خدا تكلّم مى نموديد؟ يعنى قطعاً چنين نبوده و تحريمتان دروغ است</w:t>
      </w:r>
      <w:r>
        <w:rPr>
          <w:rFonts w:eastAsia="IRNazanin" w:cs="IRNazanin"/>
          <w:color w:val="111111"/>
          <w:sz w:val="28"/>
          <w:szCs w:val="28"/>
          <w:rtl w:val="true"/>
          <w:lang w:bidi="fa-IR"/>
        </w:rPr>
        <w:t>.</w:t>
      </w:r>
    </w:p>
    <w:p>
      <w:pPr>
        <w:pStyle w:val="Heading3"/>
        <w:numPr>
          <w:ilvl w:val="2"/>
          <w:numId w:val="1"/>
        </w:numPr>
        <w:rPr/>
      </w:pPr>
      <w:bookmarkStart w:id="398" w:name="__RefHeading___Toc8419809_3381743652"/>
      <w:bookmarkStart w:id="399" w:name="_Toc136"/>
      <w:bookmarkEnd w:id="398"/>
      <w:r>
        <w:rPr>
          <w:rtl w:val="true"/>
        </w:rPr>
        <w:t>خوردنى هاى حرام و احكام اضطرار</w:t>
      </w:r>
      <w:bookmarkEnd w:id="399"/>
    </w:p>
    <w:p>
      <w:pPr>
        <w:pStyle w:val="BookText"/>
        <w:rPr/>
      </w:pPr>
      <w:r>
        <w:rPr>
          <w:rFonts w:ascii="Amiri" w:hAnsi="Amiri" w:eastAsia="Amiri" w:cs="Amiri"/>
          <w:color w:val="111111"/>
          <w:sz w:val="28"/>
          <w:sz w:val="28"/>
          <w:szCs w:val="28"/>
          <w:rtl w:val="true"/>
          <w:lang w:bidi="ar-SA"/>
        </w:rPr>
        <w:t>فَمَنْ أَظْلَمُ مِمَّنِ افْتَرَى عَلَى اللَّهِ كَذِباً لِّيُضِلَّ النَّاسَ بِغَيْرِ عِلْمٍ إِنَّ اللَّهَ لَايَهْدِى الْقَوْمَ الظَّالِمِينَ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ظالم تر است از آن كه به خدا دروغ بندد براى آن كه مردم را بدون هيچ دانشى گمراه سازد، يعنى مطالبى را به ظنّ و گمان و بدون آن كه بدانها علم داشته باشد به مردم القا كند و آنها را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يقين خداوند گروه ستمكاران را هدايت نمى كند، يعنى توفيق هدايت نمى دهد، و چنين شخصى ستمكار به خود و قوانين و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لَاأَجِدُ فِي مَاأُوحِيَ إِلَيَّ مُحَرَّماً عَلَى طَاعِمٍ يَطْعَمُهُ إِلَّا أَن يَكُونَ مَيْتَةً أَوْ دَماً مَسْفُوحاً أَوْ لَحْمَ خِنزِيرٍ فَإِنَّهُ رِجْسٌ أَوْ فِسْقاً أُهِلَّ لِغَيْرِ اللّهِ بِهِ فَمَنِ اضْطُرَّ غَيْرَ بَاغٍ وَلاَ عَادٍ فَإِنَّ رَبَّكَ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طَعِمَ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چشيد آن را، خورد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سَفَحَ الدم أو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خنزير كلمۀ رباعى است، يعنى 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و رجز و نجس مترادف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 مصدر است به معناى خروج از طاعت، و فسقاً عطف است به ميتة، و أهلَّ لغير اللّه به صفت توضيحى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بَغَى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نمود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كرد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لَّآأَجِدُ فِى مَآ أُوحِىَ إِلَىَّ مُحَرَّماً عَلَى طَاعِمٍ يَطْعَمُهُ إِلَّآ أَن يَكُونَ مَيْتَةً أَوْ دَماً مَّسْفُوحاً أَوْ لَحْمَ</w:t>
      </w:r>
    </w:p>
    <w:p>
      <w:pPr>
        <w:pStyle w:val="BookText"/>
        <w:rPr/>
      </w:pPr>
      <w:r>
        <w:rPr>
          <w:rFonts w:ascii="Amiri" w:hAnsi="Amiri" w:eastAsia="Amiri" w:cs="Amiri"/>
          <w:color w:val="111111"/>
          <w:sz w:val="28"/>
          <w:sz w:val="28"/>
          <w:szCs w:val="28"/>
          <w:rtl w:val="true"/>
          <w:lang w:bidi="ar-SA"/>
        </w:rPr>
        <w:t>خِنزِيرٍ فَإِنَّهُ رِجْسٌ أَوْ فِسْقاً أُهِلَّ لِغَيْرِ اللَّهِ بِهِ</w:t>
      </w:r>
    </w:p>
    <w:p>
      <w:pPr>
        <w:pStyle w:val="BookText"/>
        <w:rPr/>
      </w:pPr>
      <w:r>
        <w:rPr>
          <w:rFonts w:ascii="IRNazanin" w:hAnsi="IRNazanin" w:eastAsia="IRNazanin"/>
          <w:color w:val="111111"/>
          <w:sz w:val="28"/>
          <w:sz w:val="28"/>
          <w:szCs w:val="28"/>
          <w:rtl w:val="true"/>
          <w:lang w:bidi="fa-IR"/>
        </w:rPr>
        <w:t>در اين آيه چهار عنوان از خوراكى ها به عنوان استثناى از محلَّلات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ميته، خون، گوشت خوك و غير مُذَكّى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عنوان چهارم از مصاديق اول است پس در واقع سه قسم از محرمات ذكر شده، و اين چهار عنوان به عينه در آيۀ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آيۀ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و صدر آيۀ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آمده است، لكن در آيۀ مائده هفت قسم ديگر از محرمات اضافه شده كه شش قسم آن مانند قسم چهارم اين آيه از مصاديق ميته است و يك قسم هم حرام غير خوراكى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آيۀ مورد بحث و سه آيۀ ديگر در اين چهار عنوان توافق دارند و لحن همه تحريم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در ردّ ادعاى آنچه آنها تحريم كرده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آنچه به من وحى شده چيزى از خوراكى ها را براى خورنده اى حرام نمى يابم مگر آن كه ميته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مگر چهار چيز كه يكى از آنها ميته است، و ميته يعنى حيوانى كه به غير طريق شرعى روحش از تن بيرون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خون ريخته شده از رگ هاى حيوان باشد، خواه در وقت تذكيۀ شرعى يا به نحو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گوشت خوك باشد، زيرا گوشت خوك نجس و پليد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فسقى باشد كه نام غير خدا بر آن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فسق بر حيوان مذبوح به خاطر حرام بودن بريدن سر او به نيت بت و ذكر نام غير خداوند بر آن و حرمت گوشت آن است به گونه اى كه گويى وجودش نافرمانى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غَيْرَ بَاغٍ وَ لَاعَادٍ فَإِنَّ رَبَّكَ غَفُورٌ رَّحِيمٌ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مضطر و ناچار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از خوردن محرّمات گذشته شد، در حالى كه طالب لذت و متجاوز از حدّ ضرورت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 ترديد پروردگار تو آمرزنده و مهربان است، يعنى خوردن آنها حلال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قطعه از آيه اشاره به قاعدۀ كليه اى است كه در موارد متعددى از اين كتاب الهى بدان اشاره شده و در فقه اسلامى نيز به نحو كامل بيان گرديده، و آن تقدم و حاكميت عنوان ثانوى بر عنوان اولى در مقام تعارض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 كلام اين است كه پس از تشريع واجبات و محرمات اوليۀ شريعت، نظير آن كه روزه واجب و شراب حرام است، احكام ديگرى نيز به نام احكام ثانويه تشريع گرديده،</w:t>
      </w:r>
    </w:p>
    <w:p>
      <w:pPr>
        <w:pStyle w:val="BookText"/>
        <w:rPr/>
      </w:pPr>
      <w:r>
        <w:rPr>
          <w:rFonts w:ascii="IRNazanin" w:hAnsi="IRNazanin" w:eastAsia="IRNazanin"/>
          <w:color w:val="111111"/>
          <w:sz w:val="28"/>
          <w:sz w:val="28"/>
          <w:szCs w:val="28"/>
          <w:rtl w:val="true"/>
          <w:lang w:bidi="fa-IR"/>
        </w:rPr>
        <w:t>مانند آن كه در صورت وجود ضرر جانى و مالى حكم نيست، يا عمل خطايى و نسيانى عيب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 را احكام اوليه و موضوعاتش را عناوين اوليه، و اين قسم را احكام ثانويه و موضوعاتش را عناوين ثانويه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اضطرار كه در اين آيه و در آيات متعددى نظير آن ذكر شده از عناوين ثانويه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تعارضى ميان آنها واقع شود و حكم اولى با ثانوى مخالف باشد، عنوان ثانوى، مقدم و حاكم بر اولى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روزۀ واجب، ضرر بدنى داشته باشد،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كُتِبَ عَلَيْكُمُ الصِّيَام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باغ و 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اضطرارِ مجوّز حرام، مشروط است به اين كه شخص مضطر، به قصد لذت نخورد، يا باغى و محارب با امام مسلمين نباشد، وگرنه اگر محارب در صحرايى مضطّر به خوردن ميته شد، حلال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يعنى بيشتر از حد ضرورت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تذكر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اضطرار به خوردن ميته و غيره كه در اين آيه و آيات مشابه آن ذكر شده، اين است كه حال شخص به گونه اى باشد كه اگر نخورد جان يا اولاد يا عِرض يا اموال معتدٌّ بهِ او در معرض خطر قرار مى گيرد و راه نجاتش ارتكاب آن گناه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صورت اضطرار، قاعدۀ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الضَّروراتُ تَتَقَدَّرُ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جارى است، يعنى ارتكاب حرام محدود است به اندازۀ رفع ضرورت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معنا از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استفاده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معناى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عليه امام عادل خروج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صيد لهو حرام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راهزنى مسلمين يا كشتن يا گرفتن اموال آنها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همۀ آنها مراد باشد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اضطرارى كه حكم حرمتش برداشته نمى شود مانند باغى و عادى تكليفش چيست؟ آيا حرام را نخورد تا بميرد يا نفوس و اموالش تلف شود، يا آن كه وجوب حفظ نفس عقلاً مقدّم است بر ارتكاب آن حرام؟ پس بايد به حكم عقل و حكم ارشادى شرع مرتكب حرام شود و جان را حفظ كند و دفع افسد به فاسد نمايد و عقاب را هم ملتزم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الَّذِينَ هَادُوا حَرَّمْنَا كُلَّ ذِي ظُفُرٍ وَمِنَ الْبَقَرِ وَالْغَنَمِ حَرَّمْنَا عَلَيْهِمْ شُحُومَهُمَا إِلَّا مَا حَمَلَتْ ظُهُورُهُمَا أَوِ الْحَوَايَا أَوْ مَا اخْتَلَطَ بِعَظْمٍ ذلِكَ جَزَيْنَاهُم بِبَغْيِهِمْ وَإِنَّا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هادَ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كرد به سوى حق، هادَ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يهودى شد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ناخن انسان و حيواناتى كه يك شقّه است مانند اسب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پيه حيوان در بدن و شكم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حويه و حاويه، روده، عطف است به ظهورهما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اختلط عطف است به ما 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جزيناهم، ذلك مفعول دوم جزيناهم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الَّذِينَ هَادُواْ حَرَّمْنَا كُلَّ ذِى ظُفُرٍ</w:t>
      </w:r>
    </w:p>
    <w:p>
      <w:pPr>
        <w:pStyle w:val="BookText"/>
        <w:rPr/>
      </w:pPr>
      <w:r>
        <w:rPr>
          <w:rFonts w:ascii="IRNazanin" w:hAnsi="IRNazanin" w:eastAsia="IRNazanin"/>
          <w:color w:val="111111"/>
          <w:sz w:val="28"/>
          <w:sz w:val="28"/>
          <w:szCs w:val="28"/>
          <w:rtl w:val="true"/>
          <w:lang w:bidi="fa-IR"/>
        </w:rPr>
        <w:t>توهّم شده كه تحليل همۀ حيوانات و خوراكى ها كه ذكر شد به جز موارد نادر، منافى با تحريم بسيارى از حيوانات و خوراكى ها بر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توهّم به اين است كه اين تحريم، حكم ثانوى موقت به عنوان كيفر گناهان آنهاست نه تحريم اصلى و عام و دائمى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كسانى كه يهودى شدند هر حيوان ناخن دارى را حرام كرديم، مانند اسب و شتر و شترمرغ و پرندگانى مانند اردك و 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الْبَقَرِ وَالْغَنَمِ حَرَّمْنَا عَلَيْهِمْ شُحُومَهُمَآ إِلَّا مَا حَمَلَتْ ظُهُورُهُمَآ أَوِ الْحَوَايَآ أَوْ مَا اخْتَلَطَ بِعَظْمٍ</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 يهود، از گاو و گوسفند، پيه بدن آنها را حرام كرديم، مگر آن مقدارى كه پشتشان حامل و شامل آن است، يعنى پيه موجود در لابه لاى استخوان هاى مهره هاى</w:t>
      </w:r>
    </w:p>
    <w:p>
      <w:pPr>
        <w:pStyle w:val="BookText"/>
        <w:rPr/>
      </w:pPr>
      <w:r>
        <w:rPr>
          <w:rFonts w:ascii="IRNazanin" w:hAnsi="IRNazanin" w:eastAsia="IRNazanin"/>
          <w:color w:val="111111"/>
          <w:sz w:val="28"/>
          <w:sz w:val="28"/>
          <w:szCs w:val="28"/>
          <w:rtl w:val="true"/>
          <w:lang w:bidi="fa-IR"/>
        </w:rPr>
        <w:t>پشت آنان، يا آنچه در رودۀ بزرگ يا كوچكشان است، و يا آنچه با استخوان مخلوط گشته، يعنى در مغز استخوان يا در اطراف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 لِكَ جَزَيْنَاهُم بِبَغْيِهِمْ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جزا را به آنها به سبب ظلمشان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كه حرام كردن گوشت بسيارى از حيوانات مأكول اللحم از پرندگان و غيره، و چربى حيوانات ديگر كه قوت غالب آنها بود به سبب آن بود كه ستم كردند، پيامبران خدا را كشتند، رباخوارى كردند، اموال مردم را به باطل خوردند، كه اينها ظلم به نفس و ظلم به قوانين الهى و ظلم به ملت عظيمى است كه تا ابد پيرو مسلك آنان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لَصَادِقُونَ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ما راست گفتاريم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لوح محفوظ نوشته ايم و آنچه به رسولان خود وحى كرده ايم و آنچه در كتاب هاى آسمانى نگاشته ايم همه درست و صدق محض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كَذَّبُوكَ فَقُل رَبُّكُمْ ذُورَحْمَةٍ وَاسِعَةٍ وَلاَيُرَدُّ بَأْسُهُ عَنِ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الَّذِينَ أَشْرَكُوا لَوْ شَاءَ اللّهُ مَاأَشْرَكْنَا وَلاَآبَاؤُنَا وَلاَحَرَّمْنَا مِن شَيْءٍ كَذلِكَ كَذَّبَ الَّذِينَ مِن قَبْلِهِمْ حَتَّى ذَاقُوا بَأْسَنَا قُلْ هَلْ عِندَكُم مِنْ عِلْمٍ فَتُخْرِجُوهُ لَنَا إِن تَتَّبِعُونَ إِلَّا الظَّنَّ وَإِنْ أَنتُمْ إِلَّا 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شاء اللّه،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إشراكنا و تحريمنا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خَرَصَ فى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و تخمين زد</w:t>
      </w:r>
      <w:r>
        <w:rPr>
          <w:rFonts w:eastAsia="IRNazanin" w:cs="IRNazanin"/>
          <w:color w:val="111111"/>
          <w:sz w:val="28"/>
          <w:szCs w:val="28"/>
          <w:rtl w:val="true"/>
          <w:lang w:bidi="fa-IR"/>
        </w:rPr>
        <w:t>.</w:t>
      </w:r>
      <w:bookmarkStart w:id="400" w:name="pg14426_342439"/>
    </w:p>
    <w:p>
      <w:pPr>
        <w:pStyle w:val="BookText"/>
        <w:rPr/>
      </w:pPr>
      <w:bookmarkEnd w:id="400"/>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8419811_3381743652"/>
      <w:bookmarkStart w:id="402" w:name="_Toc137"/>
      <w:bookmarkEnd w:id="401"/>
      <w:r>
        <w:rPr>
          <w:rtl w:val="true"/>
        </w:rPr>
        <w:t>مشركان جبرى مسلك و پاسخ آنان</w:t>
      </w:r>
      <w:bookmarkEnd w:id="402"/>
    </w:p>
    <w:p>
      <w:pPr>
        <w:pStyle w:val="BookText"/>
        <w:rPr/>
      </w:pPr>
      <w:r>
        <w:rPr>
          <w:rFonts w:ascii="Amiri" w:hAnsi="Amiri" w:eastAsia="Amiri" w:cs="Amiri"/>
          <w:color w:val="111111"/>
          <w:sz w:val="28"/>
          <w:sz w:val="28"/>
          <w:szCs w:val="28"/>
          <w:rtl w:val="true"/>
          <w:lang w:bidi="ar-SA"/>
        </w:rPr>
        <w:t>فَإِن كَذَّبُوكَ فَقُل رَّبُّكُمْ ذُو رَحْمَةٍ وَاسِعَةٍ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اگر مشركان، تو را تكذيب كردند،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داراى رحمتى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پاسخى يأس آور مده، بلكه جوابى، هم تهديدى و هم اميدزا و متمايل به ارشاد بده، به اين نحو كه رحمت او همۀ ذرات جهان هستى را در حد استعداد وجودى آنها فرا گرفته، به سوى كمال ممكن هدايت مى كند و بشر را هم از اين رحمت، بهره اى وافر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لَايُرَدُّ بَأْسُهُ عَنِ الْقَوْمِ الْمُجْرِمِينَ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هرگز عذاب او از گروه گنهكاران و نافرمان ها پس از اتمام حجت و اصرار و عنادشان در كفر، بازگردانده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سَيَقُولُ الَّذِينَ أَشْرَكُواْ لَوْ شَآءَ اللَّهُ مَآ أَشْرَكْنَا وَ لَاءَابَآؤُنَا وَ لَاحَرَّمْنَا مِن شَىْءٍ</w:t>
      </w:r>
    </w:p>
    <w:p>
      <w:pPr>
        <w:pStyle w:val="BookText"/>
        <w:rPr/>
      </w:pPr>
      <w:r>
        <w:rPr>
          <w:rFonts w:ascii="IRNazanin" w:hAnsi="IRNazanin" w:eastAsia="IRNazanin"/>
          <w:color w:val="111111"/>
          <w:sz w:val="28"/>
          <w:sz w:val="28"/>
          <w:szCs w:val="28"/>
          <w:rtl w:val="true"/>
          <w:lang w:bidi="fa-IR"/>
        </w:rPr>
        <w:t>خطاب به پيامبر و مسلمين است در ردّ استدلال واهى و باطل مشركان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مشركان در توجيه شرك و عبادت بتان و تحريم دروغين حيوانات و خوراكى ها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مى خواست كه ما بت نپرستيم و خوراكى ها را حرام نكنيم، حتماً نه ما شرك مى ورزيديم و نه پدرانمان در گذشته، و نه چيزى را بر خود حرام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مرادشان گرفتن اين نتيجه است كه پس خداوند شرك و تحريم ما را خواسته و به آنها راضى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 لِكَ كَذَّبَ الَّذِينَ مِن قَبْلِهِمْ حَتَّى ذَاقُواْ بَأْسَنَا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پيش از اينها بودند اين گونه دروغ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آنها نيز شرك و بدعت هاى خود را با چنين دليلى به خدا نسبت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اعتقاد آنها ادامه يافت تا آن گاه كه عذاب ما را چشيدند، يعنى به مرگ و عذاب ابدى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عِندَكُم مِّنْ عِلْمٍ فَتُخْرِجُوهُ لَنَآ</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نزد شما بر صدق گفتارتان علمى هست؟ يعنى دليل و برهان علم آورى از كتاب هاى آسمانى و تعليمات شرايع و گفتار پيامبران داريد كه براى ما بيرون آوريد و بيان داريد؟ مراد آن كه به يقين علمى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تَتَّبِعُونَ إِلَّا الظَّنَّ وَ إِنْ أَنتُمْ إِلَّا تَخْرُصُونَ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همواره جز از ظنّ و گمان پيروى نمى كنيد و شما جز اين نيستيد كه پيوسته حدس و تخمين مى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استدلال شما باطل و مبنى بر حدس است، زيرا عدم ارادۀ تكوينى خدا بر چيزى دليل رضايت و امر او به آن نيست، چه آن كه سنّت جاريۀ او در باب عقايد و اعمال بشر بر اين است كه او را در افعال خود مختار گذارَد و ارادۀ تكوينى بر فعل و ترك او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واجبات ارادۀ حتمىِ فعل و نه در محرمات ارادۀ حتمىِ ترك داشته باشد، وگرنه واجب و حرام بر او اجبارى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شرك و بت پرستى هم خدا هرچند ارادۀ حتمى بر ترك آن امور ندارد، لكن به آنها راضى نيست و نهى تشريعى دارد و بر مخالفت هم عقاب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هَلُمَّ شُهَدَاءَكُمُ الَّذِينَ يَشْهَدُونَ أَنَّ اللّهَ حَرَّمَ هذَا فَإِن شَهِدُوا فَلاَ تَشْهَدْ مَعَهُمْ وَلاَ تَتَّبِعْ أَهْوَاءَ الَّذِينَ كَذَّبُوا بِآيَاتِنَا وَالَّذِينَ لاَيُؤْمِنُونَ بِالآخِرَةِ وَهُم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هلمّ كلمه اى است لازم و متعدّى براى دعوت، هلمَّ الى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 به سوى او، و هلمَّ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بياور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زيداً بعمرو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را همتاى عمرو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فَلِلَّهِ الْحُجَّةُ الْبَالِغَةُ</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به قرينۀ فاى عاطفه در تتميم سخن با مشركان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و برهان رسا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در هر مورد نزاع و اختلافى خواه در مسألۀ توحيد و شئون آن و خواه در فروع شريعت و خواه در موارد ديگر، حقيقت همان است كه او مى گويد و برهان قاطع آن است كه او مى آورد، نه از آنِ شماست كه به دليل عدم تعلّق ارادۀ تكوينى خدا بر ترك فعلى ترخيص انشائى و جواز تشريعى آن را ثابت مى كنيد و غافليد از اين كه ارادۀ حتمى خدا بر افعال اختيارى مكلّف متعلّق نمى شود و سنّت او بر اين جارى است كه مكلّف را در اعمال خود مطلقاً مختار و آزاد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شَآءَ لَهَدَاكُمْ أَجْمَعِينَ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خواست كه اعمال جبر كند و در افعال مكلّفان دخالت تكوينى كند، بى ترديد همۀ شما را هدايت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عقايد و اعمال بدنى همۀ شما را به راه مستقيم خود راهنمايى اجبارى مى كرد و قهراً به هدف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هَلُمَّ شُهَدَآءَكُمُ الَّذِينَ يَشْهَدُونَ أَنَّ اللَّهَ حَرَّمَ هَذَا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خود را كه گواهى مى دهند خداوند، اينها را حرام كرده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ملت شرك و كفر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گواهان خود را كه شهادت به حرمت امثال بحيره و سائبه و وصيله و حام و غير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تفسيرش در آيۀ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دهند بياوريد تا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نمى توانند شهادت دهند، زيرا هيچ دليلى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شَهِدُواْ فَلَا تَشْهَدْ مَعَهُمْ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شهادت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فرضاً هم برخلاف وجدان خود گواهى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تو با آنها گواهى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مطلب در نزد تو به تصريح قرآن و شريعتت و طبق شرايع گذشته روشن است و طبعاً شهادت تو معلول هواهاى نفسانى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پيامبر در اين جا عمدتاً به لحاظ امّت پيامبر است نظير بسيارى از نواهى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لَاتَتَّبِعْ أَهْوَآءَ الَّذِينَ كَذَّبُواْ بَِايَاتِنَا وَ الَّذِينَ لَايُؤْمِنُونَ بِالْأَخِرَةِ وَ هُم بِرَبِّهِمْ يَعْدِلُونَ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پيروى مكن از هواهاى نفسانى كسانى كه آيات كتاب ما را، يا آيات و نشانه هاى توحيد ما را كه همۀ آفاق و انفس را فرا گرفته تكذيب و انكار كرده اند، و از هواهاى كسانى كه به عالم آخرت ايمان نمى آورند در حالى كه براى پروردگارشان</w:t>
      </w:r>
      <w:bookmarkStart w:id="403" w:name="pg14426_342442"/>
    </w:p>
    <w:p>
      <w:pPr>
        <w:pStyle w:val="BookText"/>
        <w:rPr/>
      </w:pPr>
      <w:bookmarkEnd w:id="403"/>
      <w:r>
        <w:rPr>
          <w:rFonts w:ascii="Amiri" w:hAnsi="Amiri" w:eastAsia="Amiri" w:cs="Amiri"/>
          <w:color w:val="111111"/>
          <w:sz w:val="28"/>
          <w:sz w:val="28"/>
          <w:szCs w:val="28"/>
          <w:rtl w:val="true"/>
          <w:lang w:bidi="ar-SA"/>
        </w:rPr>
        <w:t>شريك و همتا مى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آيه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اين آيه همان گروه مشركان است و سه صفت بر آنها منطبق شده كه مفاد صله هاى الَّذين و جملۀ آخر آيه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تَعَالَوْا أَتْلُ مَاحَرَّمَ رَبُّكُمْ عَلَيْكُمْ أَلاَّ تُشْرِكُوا بِهِ شَيْئاً وَبِالْوَالِدَيْنِ إِحْسَاناً وَلاَتَقْتُلُوا أَوْلاَدَكُم مِنْ إِمْلاقٍ نَحْنُ نَرْزُقُكُمْ وَإِيَّاهُمْ وَلاَ تَقْرَبُوا الْفَوَاحِشَ مَا ظَهَرَ مِنْهَا وَمَا بَطَنَ وَلاَ تَقْتُلُوا النَّفْسَ الَّتِي حَرَّمَ اللّهُ إِلَّا بِالْحَقِّ ذلِكُمْ وَصَّاكُم بِهِ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404" w:name="__RefHeading___Toc8419813_3381743652"/>
      <w:bookmarkStart w:id="405" w:name="_Toc138"/>
      <w:bookmarkEnd w:id="404"/>
      <w:r>
        <w:rPr>
          <w:rtl w:val="true"/>
        </w:rPr>
        <w:t>پاره اى از احكام حرام خدا</w:t>
      </w:r>
      <w:bookmarkEnd w:id="405"/>
    </w:p>
    <w:p>
      <w:pPr>
        <w:pStyle w:val="BookText"/>
        <w:rPr/>
      </w:pPr>
      <w:r>
        <w:rPr>
          <w:rFonts w:ascii="IRNazanin" w:hAnsi="IRNazanin" w:eastAsia="IRNazanin"/>
          <w:color w:val="111111"/>
          <w:sz w:val="28"/>
          <w:sz w:val="28"/>
          <w:szCs w:val="28"/>
          <w:rtl w:val="true"/>
          <w:lang w:bidi="fa-IR"/>
        </w:rPr>
        <w:t xml:space="preserve">تعالَوا امر به بالا آمدن است و استعمال شده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تشركوا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ناهيه است و جمله تفسير تلاوت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بالوالدين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أحسنوا بالوالدين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به لا تشركوا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كردن به قدرى كه فقير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فاحشه، كار بسيار زشت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تَعَالَوْاْ أَتْلُ مَاحَرَّمَ رَبُّكُمْ عَلَيْكُمْ</w:t>
      </w:r>
    </w:p>
    <w:p>
      <w:pPr>
        <w:pStyle w:val="BookText"/>
        <w:rPr/>
      </w:pPr>
      <w:r>
        <w:rPr>
          <w:rFonts w:ascii="Amiri" w:hAnsi="Amiri" w:eastAsia="Amiri" w:cs="Amiri"/>
          <w:color w:val="111111"/>
          <w:sz w:val="28"/>
          <w:sz w:val="28"/>
          <w:szCs w:val="28"/>
          <w:rtl w:val="true"/>
          <w:lang w:bidi="ar-SA"/>
        </w:rPr>
        <w:t>اين آيه و دو آيۀ بعد در بيان محرّماتى است كه در تمام شرايع الهى حرام بوده و ظاهراً حرمتشان از مستقلّات عقليه نيز هست، يعنى عقل سليم با لحاظ حال بشر و مصالح و مفاسد اجتماع انسانى حكم به قباحت و زشتى آنها مى كند، و مجموعاً نُه امر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كفّار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آنچه را كه خداوند، پروردگار شما در تمام شرايع الهى و كتاب هاى آسمانى بر شما جامعۀ بشرى حرام كرده بازگو كنم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آنها امور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تُشْرِكُواْ بِهِ شَيْئاً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براى خداوند چيزى را شريك قرار ندهيد، خواه از جمادات باشد يا از فرشتگان يا از اجنّه يا از بندگان صالح او مانند عُزَير و مسيح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بِالْوَالِدَيْنِ إِحْسَاناً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به پدر و مادر نيكىِ به سزا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مقتضاى مقابلۀ اين جمله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لاتُسيئوا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به آنها بدى نكنيد، لكن در اين تعبير اشاره به آن است كه تنها ترك بدى كافى نيست بلكه بايد به نحو شايسته نيكى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لَاتَقْتُلُواْ أَوْلاَدَكُم مِّنْ إِمْلاقٍ نَّحْنُ نَرْزُقُكُمْ وَ إِيَّاهُمْ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كه اولادتان را به دست خويش از ترس آن كه مبادا اموالتان به انفاق كم گردد يا تمام شود نكشيد، زيرا ماييم كه خود شما و آنها را روزى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اداره كردن فرد يا گروه يا همۀ جهان هستى در برابر قدرت و رحمت او يكسان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لَاتَقْرَبُواْ الْفَوَاحِشَ مَا ظَهَرَ مِنْهَا وَ مَا بَطَنَ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كه به كارهاى بسيار زشت و پليد نزديك نشويد خواه آشكار آنها باشد يا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خواه اعمال قلبى باشد مانند كفر و نفاق و عناد با حق، و كبر و حسد و نحو آنها، يا اعمال بدنى مانند زنا و لواط و ميگسارى و آدم كشى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خواه در جلوت انجام بگيرد يا در خلوت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لَاتَقْتُلُواْ النَّفْسَ الَّتِى حَرَّمَ اللَّهُ إِلَّا بِالْحَقِّ</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آن كه نفسى را كه خداوند محترم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حفظش را واجب و هتك حرمت و كشتنش را حرام كرده، مانند مسلمان و ذمىّ و معاهَد و هر كافرى كه عليه اسلام و مسلمين خطر توطئه و قصد اضرار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نكشيد مگر به نحو حقّ و دستور شرع و عقل، نظير موارد قصاص و حدود و دفاع به حق از جان و ناموس و مال، و مقدّميت براى امر اهم، و تعارض ميان اقلّ و اكثر در قتل نفوس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 لِكُمْ وَصَّاكُم بِهِ لَعَلَّكُمْ تَعْقِلُونَ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پنجگانه است كه خداوند، شما را بدان توصيه كرده، يعنى رعايت و حفظ و عمل به آن را سفارش نموده، شايد شما بينديشيد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الْكَيْلَ وَالْمِيزَانَ بِالْقِسْطِ لاَنُكَلِّفُ نَفْساً إِلَّا وُسْعَهَا وَإِذَا قُلْتُمْ فَاعْدِلُوا وَلَوْ كَانَ ذَا قُرْبَى وَبِعَهْدِ اللّهِ أَوْفُوا ذلِكُمْ وَصَّاكُم بِهِ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صِرَاطِي مُسْتَقِيماً فَاتَّبِعُوهُ وَلاَتَتَّبِعُوا السُّبُلَ فَتَفَرَّقَ بِكُمْ عَن سَبِيلِهِ ذلِكُمْ وَصَّاكُم بِهِ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بالّتى هى أحسن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بالطريقة الّتى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شدّت و توان، مثل أنعُم و نعمت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الكيل و الميزان يعنى مكيل و 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طاقت و توان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ذا قربى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المقول له ذا 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لَاتَقْرَبُواْ مَالَ الْيَتِيمِ إِلَّا بِالَّتِى هِىَ أَحْسَنُ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 كه به مال يتيم نزديك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مال در اين جا اعم از كلّى در ذمّه و عين خارجى و حقوق شرعى و عقلايى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نزديك نشدن اين است كه هيچ تصرفى در آن نكنيد، خواه تصرف اعتبارى انشايى مانند فروختن، هبه كردن، اجاره دادن و غيره، يا تصرف حقيقى نظير خوردن، پوشيدن، سكونت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راهى كه نيكوتر است، يعنى به صلاح يتيم و به اجازۀ شرع است مانند تصرفات ولىّ شرعى يتيم چون جدّ پدرى، وصىّ پدر و جدّ پدرى، ولىّ امر مسلمين، و نيز هر تصرف صالح و ضرورى اى كه</w:t>
      </w:r>
    </w:p>
    <w:p>
      <w:pPr>
        <w:pStyle w:val="BookText"/>
        <w:rPr/>
      </w:pPr>
      <w:r>
        <w:rPr>
          <w:rFonts w:ascii="Amiri" w:hAnsi="Amiri" w:eastAsia="Amiri" w:cs="Amiri"/>
          <w:color w:val="111111"/>
          <w:sz w:val="28"/>
          <w:sz w:val="28"/>
          <w:szCs w:val="28"/>
          <w:rtl w:val="true"/>
          <w:lang w:bidi="ar-SA"/>
        </w:rPr>
        <w:t>در برخى از اوقات از هركس صادر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مسأله در فقه اسلامى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يَبْلُغَ أَشُدَّهُ</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منوعيتِ نزديك شدن به مال يتيم تا زمانى است كه وى به حدّ أشُد برسد، يعنى نيروهاى جسمى و روحى او به حدّ قوّت و كمال نوعى خود برسد و علامت آن، رسيدن به بلوغ و سنّ شرعى و توان آميزش جنسى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أَوْفُواْ الْكَيْلَ وَ الْمِيزَانَ بِالْقِسْطِ</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 كه كيل و وزن را عادلانه به نحو كامل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مقام اداى هر حقّى آنچه را كه با پيمانه و ترازو مى سنجيد به نحو تمام و بدون هيچ نقص و كسرى بپردازيد، كه اين كار، قسط و عدل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نُكَلِّفُ نَفْساً إِلَّا وُسْعَهَا</w:t>
      </w:r>
    </w:p>
    <w:p>
      <w:pPr>
        <w:pStyle w:val="BookText"/>
        <w:rPr/>
      </w:pPr>
      <w:r>
        <w:rPr>
          <w:rFonts w:ascii="IRNazanin" w:hAnsi="IRNazanin" w:eastAsia="IRNazanin"/>
          <w:color w:val="111111"/>
          <w:sz w:val="28"/>
          <w:sz w:val="28"/>
          <w:szCs w:val="28"/>
          <w:rtl w:val="true"/>
          <w:lang w:bidi="fa-IR"/>
        </w:rPr>
        <w:t>اين كلام، دفع توهّم اين است كه رعايت كامل همۀ اين تكاليف از توان بشر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نفسى را در مرحلۀ توجيه احكام اعتقادى و عملى، مكلّف نمى كنيم مگر به اندازۀ توان او هرچند ممكن است گاهى بر وى مشكل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قُلْتُمْ فَاعْدِلُواْ وَ لَوْ كَانَ ذَا قُرْبَى</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آن كه هنگامى كه سخن گفتيد عدالت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مطلق سخن گفتن در مقام اظهار نظر است مثل قضاوت ميان متخاصمين، يا اداى شهادت، يا فتوا در مقام استنباط، يا اظهار نظر دربارۀ هر موضوعى و شخصى و حادثه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آن كه درباره اش سخن مى گوييد از نزديكانتان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خويشى سبب نشود كه در كلام، راه باطل بپيماييد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بِعَهْدِ اللَّهِ أَوْفُواْ ذلِكُمْ وَصَّاكُم بِهِ لَعَلَّكُمْ تَذَكَّرُونَ</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آن كه به پيمان خدا 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پيمان، شامل پيمان هايى است كه خداوند به وسيلۀ پيامبران و كتاب هاى آسمانى و به واسطۀ عقل و خرد از جامعۀ بشرى گرفته است كه او را اطاعت كنند و فرامينش را عملى سازند و واجبات را به نحو الزام و مندوبات را به نحو استحباب پياده نمايند؛ و نيز پيمان هايى كه بشر با خدا مى بندد مانندعهدها و نذرها و سوگندها كه در فقه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امورى است كه خدا</w:t>
      </w:r>
    </w:p>
    <w:p>
      <w:pPr>
        <w:pStyle w:val="BookText"/>
        <w:rPr/>
      </w:pPr>
      <w:r>
        <w:rPr>
          <w:rFonts w:ascii="Amiri" w:hAnsi="Amiri" w:eastAsia="Amiri" w:cs="Amiri"/>
          <w:color w:val="111111"/>
          <w:sz w:val="28"/>
          <w:sz w:val="28"/>
          <w:szCs w:val="28"/>
          <w:rtl w:val="true"/>
          <w:lang w:bidi="ar-SA"/>
        </w:rPr>
        <w:t>شما را بدان توصيه كرده، شايد متذكر 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هَذَا صِرَاطِى مُسْتَقِيماً فَاتَّبِعُوهُ وَ لَاتَتَّبِعُواْ السُّبُلَ فَتَفَرَّقَ بِكُمْ عَن سَبِيلِهِ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اين كه اين راه مستقيم من است، از آن پيروى كنيد و به دنبال راه هاى ديگر نيفتيد كه شما را از راه او متفرق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نُه گانۀ مذكور در دو آيۀ پيش است كه مطابق شرايع و كتاب هاى آسمانى و عقل سليم اند و يا همۀ احكامى است كه در اين سوره گذشت، كه همه راه معنوى مستقيم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مختلف مذاهب و مكاتب است در برابر اصول اعتقادى اسلام و راه هاى گوناگون گناهان عملى در مقابل فروع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پيروى از راه مستقيم و نهى از اتّباع راه هاى مختلف، هر دو ارشادى و براى هدايت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آيه راه منسوب به خدا مفرد آمده و راه غير او جمع آمده، اشاره به اين كه راه خدا راست و نظير خط مستقيم است و هرچه از آن جدا شود راه انحرافى است و طبعاً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وَصَّاكُم بِهِ لَعَلَّكُمْ تَتَّقُونَ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امورى است كه خدا شما را بدان توصيه كرده، شايد تقوا پيشه كنيد و از مخالفت اوامر و نواهى او بپرهيزيد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آتَيْنَا مُوسَى الْكِتَابَ تَمَاماً عَلَى الَّذِي أَحْسَنَ وَتَفْصِيلاً لِكُلِّ شَيْءٍ وَهُدَىً وَرَحْمَةً لَعَلَّهُم بِلِقاءِ رَبِّهِمْ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كِتَابٌ أَنْزَلْنَاهُ مُبَارَكٌ فَاتَّبِعُوهُ وَاتَّقُوا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تماماً مفعولٌ لهِ آتينا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الشريعة و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 و هدًى و رحمةً عطف اند به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دفعتاً فرستاديم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و أنزلناه و مبارك هر سه خبر هذا است و يا آن كه أنزلناه و مبارك صفت كتاب اند</w:t>
      </w:r>
      <w:r>
        <w:rPr>
          <w:rFonts w:eastAsia="Amiri" w:cs="Amiri" w:ascii="Amiri" w:hAnsi="Amiri"/>
          <w:color w:val="111111"/>
          <w:sz w:val="28"/>
          <w:szCs w:val="28"/>
          <w:rtl w:val="true"/>
          <w:lang w:bidi="ar-SA"/>
        </w:rPr>
        <w:t>.</w:t>
      </w:r>
      <w:bookmarkStart w:id="406" w:name="pg14426_342447"/>
    </w:p>
    <w:p>
      <w:pPr>
        <w:pStyle w:val="BookText"/>
        <w:rPr/>
      </w:pPr>
      <w:bookmarkEnd w:id="406"/>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8419815_3381743652"/>
      <w:bookmarkStart w:id="408" w:name="_Toc139"/>
      <w:bookmarkEnd w:id="407"/>
      <w:r>
        <w:rPr>
          <w:rtl w:val="true"/>
        </w:rPr>
        <w:t>قرآن منشأ بركت</w:t>
      </w:r>
      <w:bookmarkEnd w:id="408"/>
    </w:p>
    <w:p>
      <w:pPr>
        <w:pStyle w:val="BookText"/>
        <w:rPr/>
      </w:pPr>
      <w:r>
        <w:rPr>
          <w:rFonts w:ascii="Amiri" w:hAnsi="Amiri" w:eastAsia="Amiri" w:cs="Amiri"/>
          <w:color w:val="111111"/>
          <w:sz w:val="28"/>
          <w:sz w:val="28"/>
          <w:szCs w:val="28"/>
          <w:rtl w:val="true"/>
          <w:lang w:bidi="ar-SA"/>
        </w:rPr>
        <w:t>ثُمَّ ءَاتَيْنَا مُوسَى الْكِتَابَ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موسى كتاب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پس از آن كه كليات و مشتركات شرايع آسمانى را به نحوى كه در آيات قبل اشاره شد براى پيامبران پيش از موسى از نوح و ابراهيم و برانگيختگان در فواصل آنها تشريع كرديم و در كتاب هايشان نگاشتيم، به موسى كه سومين پيامبر اولواالعزم داراى شريعت مستقل است كتاب آسمانى تورات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تَمَاماً عَلَى الَّذِى أَحْسَنَ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تتميم و تكميل كليات شريعت و عرضۀ آن بر مردمى كه نيكوكار بودند، يا به احكام پيشين خود نيكو عمل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نيكان قوم موسى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تَفْصِيلاً لِّكُلِّ شَىْءٍ وَ هُدًى وَ رَحْمَةً لَّعَلَّهُم بِلِقَآءِ رَبِّهِمْ يُؤْمِنُونَ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كه تفصيل همه چيز و هدايت و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كتاب موسى نسبت به همۀ احكام اصولى و فروعى شريعت و معارف دينى و برنامه هاى مورد نياز جامعه، توضيح و تفسير گسترده باشد، و براى اين كه مايۀ هدايت و رحمت باشد، شايد آنان به لقاى پروردگارشان ايمان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كِتَابٌ أَنزَلْنَاهُ مُبَارَكٌ</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قرآن، كتابى است كه ما آن را فرو فرستاديم و پربركت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كتاب را نيز در پى ابلاغ كليات شرايع آسمانى نازل كرديم براى تفصيل شرايع و تكميل آن به نحوى كه جامعۀ بشرى تا انقراض نسل خود نيازمند كتاب و شريعتى جديد نباشد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مكرراً در اين كتاب در توصيف خود آن آمده عبارت است از فرود آمدن مجموع و دفعى آن در مراحل و منازل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نخست از علم ازلى الهى به لوح محفوظ، و از آن جا به قلب جبرئيل امين، و از آن جا به صفحۀ دل پيامبر اسلام و از آن جا به متن جامعۀ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وفور بركت آن انتشار علوم و معارف آن است در ميان مجامع بشرى و مسلمين جهان و افكار متفكران و دانشمندان و عقلاى منصف جهان، و تأثيرات عجيب اصول و فروع و اخلاق و آداب شريعتى است كه آن</w:t>
      </w:r>
    </w:p>
    <w:p>
      <w:pPr>
        <w:pStyle w:val="BookText"/>
        <w:rPr/>
      </w:pPr>
      <w:r>
        <w:rPr>
          <w:rFonts w:ascii="Amiri" w:hAnsi="Amiri" w:eastAsia="Amiri" w:cs="Amiri"/>
          <w:color w:val="111111"/>
          <w:sz w:val="28"/>
          <w:sz w:val="28"/>
          <w:szCs w:val="28"/>
          <w:rtl w:val="true"/>
          <w:lang w:bidi="ar-SA"/>
        </w:rPr>
        <w:t>كتاب به انسان ها عرضه داشته و تحولات فكرى و اخلاقى در انسان ها ايجاد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فَاتَّبِعُوهُ وَ اتَّقُواْ لَعَلَّكُمْ تُرْحَمُونَ</w:t>
      </w:r>
    </w:p>
    <w:p>
      <w:pPr>
        <w:pStyle w:val="BookText"/>
        <w:rPr/>
      </w:pPr>
      <w:r>
        <w:rPr>
          <w:rFonts w:ascii="IRNazanin" w:hAnsi="IRNazanin" w:eastAsia="IRNazanin"/>
          <w:color w:val="111111"/>
          <w:sz w:val="28"/>
          <w:sz w:val="28"/>
          <w:szCs w:val="28"/>
          <w:rtl w:val="true"/>
          <w:lang w:bidi="fa-IR"/>
        </w:rPr>
        <w:t>خطاب به پيامبر اسلام و همۀ مجامع انسانى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آن پيروى كنيد، يعنى علوم و معارف اسرارى را كه در محتواى آن مندرج است فرا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بورزيد، يعنى همۀ احكام آن را براى اين كه روانتان را در غضب و عذاب خدا حفظ كنيد در خود و عائله و جامعۀ خود پياده نماييد، شايد مورد ترحّم خدا قرار 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تَقُولُوا إِنَّمَا أُنْزِلَ الْكِتَابُ عَلَى طَائِفَتَيْنِ مِن قَبْلِنَا وَإِن كُنَّا عَن دِرَاسَتِهِمْ 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لَوْ أَنَّا أُنْزِلَ عَلَيْنَا الْكِتَابُ لَكُنَّا أَهْدَى مِنْهُمْ فَقَدْ جَاءَكُم بَيِّنَةٌ مِن رَبِّكُمْ وَهُدىً وَرَحْمَةٌ فَمَنْ أَظْلَمُ مِمَّن كَذَّبَ بِآيَاتِ اللّهِ وَصَدَفَ عَنْهَا سَنَجْزِي الَّذِينَ يَصْدِفُونَ عَنْ آيَاتِنَا سُوءَ الْعَذَابِ بِمَا كَانُوا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تقولوا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مخفّفه از مثقّله و اسم آن محذوف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الشأن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لام لَغافلين علامت مخفّفه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الكتاب 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 و حفظ كرد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صَدَفَ عن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اعراض كرد از آن، جلوگيرى نمود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تقولوا در صدر آيۀ بعد عطف است به أن تقولوا در صدر آيۀ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تَقُولُواْ إِنَّمَا أُنزِلَ الْكِتَابُ عَلَى طَآئِفَتَيْنِ مِن قَبْلِنَا</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كلام خطاب به اهل مكّه و به عنوان تعليل براى نزول كتاب در آيۀ قبل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فرو فرستاديم تا مبادا در روز واپسين در مقام اعتذار از اين كه چرا مشرك و بت پرست شديد و از اصول و فروع دين الهى محروم مانديد،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كتاب آسمانى كه شامل دين و عقايد و احكام بود تنها بر دو طايفۀ پيش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و براى ما كتابى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دو كتاب به تنهايى، به لحاظ اين است كه آنان از غير آن دو مانند كتاب نوح و ابراهيم و زبور و صحف اطلاعى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كُنَّا عَن دِرَاسَتِهِمْ لَغَافِلِينَ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ما از دراست آنها غافل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نمى دانستيم آنها كتاب هاى خود را مى خوانند و بحث و تحقيق مى كنند سپس به مرحلۀ عمل مى آورند، زيرا ما نه به خطّ و كتابت آنها آشنا بوديم و نه از زبان عبرى و سريانى آنها اطلاع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سبب شد كه ما به سراغ دين و كتاب آسمانى نرفتيم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تَقُولوُاْ لَوْ أَنَّآ أُنزِلَ عَلَيْنَا الْكِتَابُ لَكُنَّآ أَهْدَى مِنْهُمْ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در مقام اعتذار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ما نيز كتاب آسمانى فرود مى آمد به يقين از آنها يعنى از طايفۀ يهود و نصارا هدايت يافته تر بوديم، زيرا ما در استعداد فكرى و ذوق علمى و درك نكات و معارف و سخنورى و ادب، شهرۀ آفاق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جَآءَكُم بَيِّنَةٌ مِّن رَّبِّكُمْ وَ هُدًى وَ رَحْمَةٌ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 ترديد بر شما نيز حجّت و برهانى از جانب پروردگارتان آمد، يعنى اين قرآن و اين كتاب آسمانى كه سراپا هدايت و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كَذَّبَ بَِايَاتِ اللَّهِ وَ صَدَفَ عَنْهَا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ظالم تر است از آن كه آيات خدا را، يعنى آيات قرآنى و آورندۀ آن را، يا آيات و نشانه هاى انفسى و آفاقى و خالق و مدبّر آن را، تكذيب و انكار نمايد و خود از آنها اعراض نمايد و ديگران را هم مانع شود؟ همان گونه كه اهل مكّه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سَنَجْزِى الَّذِينَ يَصْدِفُونَ عَنْ ءَايَاتِنَا سُوءَ الْعَذَابِ بِمَا كَانُواْ يَصْدِفُونَ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ما كسانى را كه از آيات ما روى مى تابند و ديگران را نيز مانع مى شوند به سزاى آن كه پيوسته اعراض دارند به بد عذابى كيفر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شكست فاحش آنها در بدر كبرى و شكست هاى بعدى آنها در دنياست به گونه اى كه بالاخره از</w:t>
      </w:r>
      <w:bookmarkStart w:id="409" w:name="pg14426_342450"/>
    </w:p>
    <w:p>
      <w:pPr>
        <w:pStyle w:val="BookText"/>
        <w:rPr/>
      </w:pPr>
      <w:bookmarkEnd w:id="409"/>
      <w:r>
        <w:rPr>
          <w:rFonts w:ascii="IRNazanin" w:hAnsi="IRNazanin" w:eastAsia="IRNazanin"/>
          <w:color w:val="111111"/>
          <w:sz w:val="28"/>
          <w:sz w:val="28"/>
          <w:szCs w:val="28"/>
          <w:rtl w:val="true"/>
          <w:lang w:bidi="fa-IR"/>
        </w:rPr>
        <w:t>جزيرة العرب ريشه كن شدند و روزى بيايد كه از سطح زمين نابود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يَوْمَ يَأْتِي بَعْضُ آيَاتِ رَبِّكَ لَايَنْفَعُ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8419817_3381743652"/>
      <w:bookmarkStart w:id="411" w:name="_Toc140"/>
      <w:bookmarkEnd w:id="410"/>
      <w:r>
        <w:rPr>
          <w:rtl w:val="true"/>
        </w:rPr>
        <w:t>حجت بر مشركان تمام است</w:t>
      </w:r>
      <w:bookmarkEnd w:id="411"/>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به آن، و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ينظرون استفهام به قصد 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يأتى ربّك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آيات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آمنت صفت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يَنْظُرُونَ إِلَّآ أَن تَأْتِيَهُمُ الْمَلَآئِكَةُ أَوْ يَأْتِىَ رَبُّكَ أَوْ يَأْتِىَ بَعْضُ ءَايَاتِ رَبِّكَ</w:t>
      </w:r>
    </w:p>
    <w:p>
      <w:pPr>
        <w:pStyle w:val="BookText"/>
        <w:rPr/>
      </w:pPr>
      <w:r>
        <w:rPr>
          <w:rFonts w:ascii="Amiri" w:hAnsi="Amiri" w:eastAsia="Amiri" w:cs="Amiri"/>
          <w:color w:val="111111"/>
          <w:sz w:val="28"/>
          <w:sz w:val="28"/>
          <w:szCs w:val="28"/>
          <w:rtl w:val="true"/>
          <w:lang w:bidi="ar-SA"/>
        </w:rPr>
        <w:t>اين آيه و دو آيۀ بعد تتمۀ سخن از مشركان و تهديد و توبيخ آنهاست بر تفرقه افكنى در دين، و نهى مسلمين از افتراق، و وعدۀ نيك به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مشركان مكّه و منكران نبوت پيامبر و كتاب او، جز اين را انتظار دارند كه فرشتگان بيايند، يا امر پروردگارت بيايد و يا برخى از آيات او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مقتضاى عمل هاى پليد و انكارهاى شديد آنها آمدن اين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آمدن ملائكه نازل شدن فرشتگان عذاب است در دنيا كه سبب هلاكت دسته جمعى آنهاست نظير آن كه بر قوم نوح با طوفان آمدند، و بر قوم هود و صالح با صيحه و زلزله، و بر قوم لوط با باران سنگ، و بر فرعونيان و قارونيان با غرق در آب و خَسْف در زمين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آمدن پروردگار، توجه فرمان هلاكت آور و نابودكنندۀ بدون مهلت، و يا آمدن همۀ آيات و نشانه هاست در مقابل آمدن برخى از آنها، يعنى قيام رستاخيز عام كه در آن</w:t>
      </w:r>
    </w:p>
    <w:p>
      <w:pPr>
        <w:pStyle w:val="BookText"/>
        <w:rPr/>
      </w:pPr>
      <w:r>
        <w:rPr>
          <w:rFonts w:ascii="IRNazanin" w:hAnsi="IRNazanin" w:eastAsia="IRNazanin"/>
          <w:color w:val="111111"/>
          <w:sz w:val="28"/>
          <w:sz w:val="28"/>
          <w:szCs w:val="28"/>
          <w:rtl w:val="true"/>
          <w:lang w:bidi="fa-IR"/>
        </w:rPr>
        <w:t>روز، جلال و جبروت و قدرت و هيبت خداوند آن چنان در جلو چشم انس و جن تجلّى مى كند كه گويى خدا خود به صحنه آمده و مورد رؤيت قرار گرفته، وگرنه حقيقت آمدن بر خدا محال است، زيرا خداوند جسم نيست و تحوّل و نقل و انتقال بر او از نظر شرايع و حكم عقل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آمدن برخى از آيات خداوند، رسيدن مرگ آنهاست كه علائم قدرت خدا را به مجرد بسته شدن چشم و غيبت و انقطاع حواس از دنيا و توجه به عالم برزخ و مشاهدۀ آن محيط، مى 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يَوْمَيَأْتِى بَعْضُ ءَايَاتِ رَبِّكَ لَايَنْفَعُنَفْساً إِيمَانُهَا لَمْ تَكُنْ ءَامَنَتْمِن قَبْلُ أَوْ كَسَبَتْ فِى إِيمَانِهَا خَيْراً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برخى از آيات پروردگارت بيايد، يعنى مرگ برسد و علائم آخرت را ببينند، هيچ نفسى را كه پيش از آن در دنيا ايمان نياورده بود و يا در حال ايمانش عمل نيك انجام نداده بود، ايمان آوردنش سودى نخواهد بخشيد، يعنى پذيرفته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عدم سود ايمان كسى كه در دنيا ايمان آورده و هيچ عمل صالحى انجام نداده اين است كه ايمانش در رفع عذاب هاى برزخ و قيامت و مدتى از جهنم و در شمول رحمت هاى الهى بر صالحان در طى اين مدت سودى نخواهد بخشيد، ولكن اصل ايمان او در رفع خلود در آتش اثر دارد و او مخلّد نخواهد بود، و اين امر ديگرى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انتَظِرُواْ إِنَّا مُنتَظِرُونَ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باشيد، حتماً ما هم منتظريم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يكى از امور سه گانۀ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فرشتگان عذاب در دنيا، قيام قيامت، مرگ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منتظر باشيد كه سبب شكست و نابودى و شقاوت ابدى شماست، ما نيز منتظر همان ها دربارۀ شماييم كه سبب نجات و راحتى و خوشحالى ماست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فَرَّقُوا دِينَهُمْ وَكَانُوا شِيَعاً لَسْتَ مِنْهُمْ فِي شَيْءٍ إِنَّما أَمْرُهُمْ إِلَى اللّهِ ثُمَّ يُنَبِّئُهُم بِمَا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bookmarkStart w:id="412" w:name="pg14426_342452"/>
    </w:p>
    <w:p>
      <w:pPr>
        <w:pStyle w:val="BookText"/>
        <w:rPr/>
      </w:pPr>
      <w:bookmarkEnd w:id="412"/>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413" w:name="__RefHeading___Toc8419819_3381743652"/>
      <w:bookmarkStart w:id="414" w:name="_Toc141"/>
      <w:bookmarkEnd w:id="413"/>
      <w:r>
        <w:rPr>
          <w:rtl w:val="true"/>
        </w:rPr>
        <w:t>تفرقه در دين روانيست</w:t>
      </w:r>
      <w:bookmarkEnd w:id="414"/>
    </w:p>
    <w:p>
      <w:pPr>
        <w:pStyle w:val="BookText"/>
        <w:rPr/>
      </w:pPr>
      <w:r>
        <w:rPr>
          <w:rFonts w:ascii="IRNazanin" w:hAnsi="IRNazanin" w:eastAsia="IRNazanin"/>
          <w:color w:val="111111"/>
          <w:sz w:val="28"/>
          <w:sz w:val="28"/>
          <w:szCs w:val="28"/>
          <w:rtl w:val="true"/>
          <w:lang w:bidi="fa-IR"/>
        </w:rPr>
        <w:t>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شيعه، تابع و پيرو، نام پيروان على بن ابى طالب و اولاد معصوم او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المسئولية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فَرَّقُواْ دِينَهُمْ وَ كَانُواْ شِيَعاً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اين است كسانى كه دينشان را تجزيه كردند و فرقه فرقه شدند؛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اعمّ است از مشركان معاصر زمان پيامبر اسلام و يهود و نصارا، زيرا همۀ آنان در دينشان فرقه فرقه بودند، مشركان در اعتقاد به ربوبيت بتان و ستارگان و فرشتگان، و در آداب و رسوم جاهلى خودشان؛ و بر طبق روايات، يهودان در تفرقه به هفتاد و يك فرقه و نصارا در افتراقشان به هفتاد و دو 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مِنْهُمْ فِى شَىْءٍ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تو در هيچ چيزى از آنها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يك از عقايد و سنن و آداب و روش با آنها وحدت و اشتراك ندارى، زيرا اعتقادات و رفتار آنها با اصول و فروع اسلامى تو مباين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مفاد كلام به قرينۀ جملۀ بعد، اين باشد كه مسئوليت هيچ امرى از امورشان به عهدۀ تو نيست، نه ايمان و تسليم قلبى آنها، زيرا آن در اختيار تو نيست، و نه پياده كردن برنامه هاى دينى در ميان آنها، زيرا فعلاً مأمور به جهاد و امر و نهى نيستى، و نه مجازات هاى دنيوى و كيفرهاى اخروى آنها، زيرا آنها از شئون خداى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إِنَّمآ أَمْرُهُمْ إِلَى اللَّهِ ثُمَّ يُنَبِّئُهُم بِمَا كَانُواْ يَفْعَلُونَ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كار آنها در دنيا از نظر ادارۀ امور، و اتمام حجت در دين، و حساب همۀ اعمال، و مهلت تا مدتى معين مربوط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آخرت آنها را به آنچه در دنيا انجام مى دادند آگاه خواهد نمود</w:t>
      </w:r>
      <w:r>
        <w:rPr>
          <w:rFonts w:eastAsia="IRNazanin" w:cs="IRNazanin"/>
          <w:color w:val="111111"/>
          <w:sz w:val="28"/>
          <w:szCs w:val="28"/>
          <w:rtl w:val="true"/>
          <w:lang w:bidi="fa-IR"/>
        </w:rPr>
        <w:t>.</w:t>
      </w:r>
      <w:bookmarkStart w:id="415" w:name="pg14426_342453"/>
    </w:p>
    <w:p>
      <w:pPr>
        <w:pStyle w:val="BookText"/>
        <w:rPr/>
      </w:pPr>
      <w:bookmarkEnd w:id="415"/>
      <w:r>
        <w:rPr>
          <w:rFonts w:ascii="Amiri" w:hAnsi="Amiri" w:eastAsia="Amiri" w:cs="Amiri"/>
          <w:color w:val="111111"/>
          <w:sz w:val="28"/>
          <w:sz w:val="28"/>
          <w:szCs w:val="28"/>
          <w:rtl w:val="true"/>
          <w:lang w:bidi="ar-SA"/>
        </w:rPr>
        <w:t xml:space="preserve">مَن جَاءَ بِالْحَسَنَةِ فَلَهُ عَشْرُ أَمْثَالِهَا وَمَن جَاءَ بِالسَّيِّئَةِ فَلاَ يُجْزَى إِلَّا مِثْلَهَا وَهُمْ لاَيُظْلَمُونَ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8419821_3381743652"/>
      <w:bookmarkStart w:id="417" w:name="_Toc142"/>
      <w:bookmarkEnd w:id="416"/>
      <w:r>
        <w:rPr>
          <w:rtl w:val="true"/>
        </w:rPr>
        <w:t>مقدار پاداش نيك و بد در قيامت</w:t>
      </w:r>
      <w:bookmarkEnd w:id="417"/>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كار نيك يا شىء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مبالغه است يعنى عمل بسيار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سيّئه صفت است و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كار يا شىء زشت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جَآءَ بِالْحَسَنَةِ فَلَهُ عَشْرُ أَمْثَالِهَا</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حسنه اى بياورد براى او ده برابر آن است</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است خواه واجب يا مستحب، عمل قلبى يا بدنى، نيك در نزد شرع يا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ده برابر، ده تا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آيه عمدتاً در مقام بيان پاداش اخروى است،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نيك در آخرت است كه حقيقت آن فعلاً معلوم نيست، زيرا كسى كه دو ركعت نماز واجب يا مستحب به جا آورد يا يك روز روزه بگيرد مسلّماً در آخرت به او بيست ركعت نماز و ده روز روزه نمى دهند بلكه ده تا پاداش مى دهند كه جنس آن معلوم نيست كه آيا درخت بارور است يا لباس حرير يا نهر جارى؟ ولى اين تعبير در پاداش هاى دنيوى صحيح است كه كسى كه يك درهم انفاق كرده، ده درهم به دست او بيايد، و در پاداش هاى اخروى نيز فى الجمله صحيح است كه كسى در دنيا يك عدد سيب انفاق كرده، در آخرت ده عدد سيب دريافت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تعبيرِ ده برابر اين است كه بر هر حسنه ابتداءً و به لحاظ طبع اوّلى پاداش معيّنى تعيين شده است، سپس از باب تفضّل آن را ده برابر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آيه اين است كه پاداش ده برابر براى همۀ حسناتِ صادره از انسان است، پس تقدير اوّلى براى مصلحت خاصى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بايد دانست كه تحديد در آيه در طرف قلّت است، يعنى حدّاقلّ پاداش اخروى ده برابر است و حدّاكثر آن را ميزانى نيست، به شهادت آيۀ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 مَّثَلُ الَّذِينَ يُنفِقُونَ أَمْوَالَهُمْ فِى سَبِيلِ اللَّهِ كَمَثَلِ حَبَّةٍ أَنبَتَتْ سَبْعَ سَنَابِلَ فِى كُلِّ سُنبُلَةٍ مِّائَةُ حَبَّةٍ وَ اللَّهُ يُضَاعِفُ لِمَن يَشَآءُ كه لازم تشبيه انفاق يك حبّه در راه خدا به يك حبّه بذر زير زمينى كه هفتصد حبّه بازده داشته باشد، اين است كه يك حسنه هفتصد حسنه خواهد داشت و گاهى خداوند زيادتر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جَآءَ بِالسَّيِّئَةِ فَلَا يُجْزَى إِلَّا مِثْلَهَا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عمل زشتى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عمل قلبى باشد مانند كفر و نفاق و عناد در برابر حق، يا عمل فرعىِ بدنى نظير محرّمات شرعى و قبايح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برابر آن كيفر داده نمى شود مگر سيّئه اى نظير و مساوى آن، كه حقيقت اين سيّئه نيز در آخرت روشن نيست كه مثلاً اگر نماز يا روزه اى را ترك كرد يا دروغ گفت و خمر خورد، در آخرت چه رقم عذابى را خواهد چشيد، يا فعل و ترك او به صورت چه عذابى يا صفتى مجسّم و متبلور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لَايُظْلَمُونَ</w:t>
      </w:r>
    </w:p>
    <w:p>
      <w:pPr>
        <w:pStyle w:val="BookText"/>
        <w:rPr/>
      </w:pPr>
      <w:r>
        <w:rPr>
          <w:rFonts w:ascii="Amiri" w:hAnsi="Amiri" w:eastAsia="Amiri" w:cs="Amiri"/>
          <w:color w:val="111111"/>
          <w:sz w:val="28"/>
          <w:sz w:val="28"/>
          <w:szCs w:val="28"/>
          <w:rtl w:val="true"/>
          <w:lang w:bidi="ar-SA"/>
        </w:rPr>
        <w:t>ضميرهاى جمع شامل اهل حسنه و سيّئه است</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دو گروه مورد ستم قرار نمى گيرند، نه از پاداش چندين برابر محسن كسر مى شود و نه بر كيفر مماثل مُسىء اضافه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مرجع ضماير، اهل سيّئه باشد اشاره به اين كه كيفر آنها هرچند آتش سوزان و به نحو خلود و ابديت باشد ظلم از جانب خدا نيست، بلكه نتيجۀ كفر و زندقه و عناد و تكبر در برابر حق و اصرار تا آخر عمر است كه قدرت و قهّاريت و عدل خداوند مسبّب آن، و حكمت بالغه اش مجرى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إِنَّنِي هَدَانِي رَبِّي إِلَى صِرَاطٍ مُسْتَقِيمٍ دِيناً قِيَماً مِلَّةَ إِبْرَاهِيمَ حَنِيفاً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صَلاَتِي وَنُسُكِي وَمَحْيَايَ وَمَمَاتِي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لَاشَرِيكَ لَهُ وِبِذلِكَ أُمِرْتُ وَأَنَا أَوَّلُ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ديناً بدل است از محلّ صراط، گويى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صراطاً مستقيماً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 مصدر است به معناى فاعل مانند كِبَر و صِغَر، يعنى قائم و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ملّة عطف بيان است از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حنيفاً حال است از ابراهيم يا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نُسُك مصدر است به معناى عبادت و مجموع اعمال حج و خصوصِ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اشاره است به قول يا به اعتراف به مالكيت و عدم 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إِنَّنِى هَدَانِى رَبِّى إِلَى صِرَاطٍ مُّسْتَقِيمٍ دِيناً قِيَماً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پروردگارم مرا به سوى راهى راست هدايت نموده و آن دينى است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مراد از راه راست، راه معنوى دين اسلام است كه برنامه اى است الهى وآسمانى وشامل اصول اعتقادى وفضايل روانى ودستورات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قِيَم است يعنى موقت و منسوخ نيست، بلكه ناسخ همۀ شرايع پيش از خود، و ثابت و استوار، و از ابتداى عرضۀ آن بر جامعۀ بشرى تا انقراض نسلشان دين رسمى الهى و شريعت دائم و باقى آسمانى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مِلَّةَ إِبْرَاهِيمَ حَنِيفاً وَ مَا كَانَ مِنَ الْمُشْرِكِينَ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دينى كه خدا مرا بدان هدايت كرده همان طريقت و شريعت ابراهيم است كه پيامبرى حق 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باورهاى درونيش همه به سوى حق و بر وفق حق بود و هيچ باور باطلى نداشت، و رفتار و روش فردى و اجتماعيش نيز مطابق حق بود و انحراف عملى نداشت، و او از مشركان نبود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اين كه اين شريعت همان شريعت ابراهيم است به لحاظ اين است كه نسبت ميان</w:t>
      </w:r>
      <w:bookmarkStart w:id="418" w:name="pg14426_342456"/>
    </w:p>
    <w:p>
      <w:pPr>
        <w:pStyle w:val="BookText"/>
        <w:rPr/>
      </w:pPr>
      <w:bookmarkEnd w:id="418"/>
      <w:r>
        <w:rPr>
          <w:rFonts w:ascii="IRNazanin" w:hAnsi="IRNazanin" w:eastAsia="IRNazanin"/>
          <w:color w:val="111111"/>
          <w:sz w:val="28"/>
          <w:sz w:val="28"/>
          <w:szCs w:val="28"/>
          <w:rtl w:val="true"/>
          <w:lang w:bidi="fa-IR"/>
        </w:rPr>
        <w:t>اين دو شريعت عام و خاص مطلق است و شريعت ابراهيم اخصّ و مندرج در شريعت محمد صلى الله عليه و آله است و تعدد آنها به لحاظ اضافاتى است كه در شرع پيامبر اسلام است، البته به جز موارد شاذّ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مثل يهوديت و نصرانيت نسبت به شرع ابراهيم نيست كه شامل احكام زيادى متباين با شرع ابراهيمى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نفى شرك از ابراهيم با اين كه دشمن سرسخت بت پرستى بود به خاطر نسبت ناروايى است كه مشركان آن عصر به وى مى دادند و مى گفتند كه او نيز فرشتگان را دختران خدا مى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صَلاَتِى وَ نُسُكِى وَ مَحْيَاىَ وَ مَمَاتِى لِلَّهِ</w:t>
      </w:r>
    </w:p>
    <w:p>
      <w:pPr>
        <w:pStyle w:val="Heading3"/>
        <w:numPr>
          <w:ilvl w:val="2"/>
          <w:numId w:val="1"/>
        </w:numPr>
        <w:rPr/>
      </w:pPr>
      <w:bookmarkStart w:id="419" w:name="__RefHeading___Toc8419823_3381743652"/>
      <w:bookmarkStart w:id="420" w:name="_Toc143"/>
      <w:bookmarkEnd w:id="419"/>
      <w:r>
        <w:rPr>
          <w:rtl w:val="true"/>
        </w:rPr>
        <w:t>هر چه دارم از خداست</w:t>
      </w:r>
      <w:bookmarkEnd w:id="420"/>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نماز من و عبادت من و اعمال حج من و هَدْى و قربانى من و مرگ من و زندگى من، همه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كه نماز و عبادت از آنِ خداست اين است كه او دستور داده و به نيّت او بايد انجام داد و به يارى تكوينى او تحقّق مى يابد و پاداش دنيوى و اخروى همه بر عهدۀ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اين كه زندگى و مرگ از آنِ اوست اين است كه ايجاد و پديد آوردن خود شخص، و بذل وسايل حيات و ادامه دادن زندگى، و ميراندن از اين جهان، همه تحت اراده و بر حسب مشيّت بالغۀ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الْعَالَمِينَ</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نه تنها متكفّل حيات و ممات من است، بلكه تربيت شراشر اجزاى قابل تكامل اين جهان، و رساندن هريك از نقص به كمال به تناسب اقتضاى وجود آن، از آنِ او و تحت مشيّت تامّۀ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شَرِيكَ لَهُ وَ بِذَ لِكَ أُمِرْتُ وَ أَنَا أَوَّلُ الْمُسْلِمِينَ</w:t>
      </w:r>
    </w:p>
    <w:p>
      <w:pPr>
        <w:pStyle w:val="BookText"/>
        <w:rPr/>
      </w:pPr>
      <w:r>
        <w:rPr>
          <w:rFonts w:ascii="IRNazanin" w:hAnsi="IRNazanin" w:eastAsia="IRNazanin"/>
          <w:color w:val="111111"/>
          <w:sz w:val="28"/>
          <w:sz w:val="28"/>
          <w:szCs w:val="28"/>
          <w:rtl w:val="true"/>
          <w:lang w:bidi="fa-IR"/>
        </w:rPr>
        <w:t>هرگز او را شريكى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در نماز و عبادت من، و نه در ربوبيت او بر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تربيتى در عالمِ وجود از موجودى نسبت به موجود ديگر، خواه اختيارى يا تكوينى انجام يابد، تحت ارادۀ تكوينى يا تشريعى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بدان مأمور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اقرار و اعتراف بر مالكيت مطلقۀ او و يا به عدم وجود شريك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نخستين مسلمانم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اشاره به امر كلى عقلايى است كه از علايم صدق مدعيان مذاهب و مكاتب، اين است كه خودشان به مرام و مسلك خود معتقد و عامل باشند، و همۀ پيامبران الهى نيز</w:t>
      </w:r>
      <w:bookmarkStart w:id="421" w:name="pg14426_342457"/>
    </w:p>
    <w:p>
      <w:pPr>
        <w:pStyle w:val="BookText"/>
        <w:rPr/>
      </w:pPr>
      <w:bookmarkEnd w:id="421"/>
      <w:r>
        <w:rPr>
          <w:rFonts w:ascii="Amiri" w:hAnsi="Amiri" w:eastAsia="Amiri" w:cs="Amiri"/>
          <w:color w:val="111111"/>
          <w:sz w:val="28"/>
          <w:sz w:val="28"/>
          <w:szCs w:val="28"/>
          <w:rtl w:val="true"/>
          <w:lang w:bidi="ar-SA"/>
        </w:rPr>
        <w:t>خودشان زودتر و بهتر از همۀ افراد امّت معتقد و عامل به شرع خويش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أَغَيْرَ اللّهِ أَبْغِي رَبّاً وَهُوَ رَبُّ كُلِّ شَيْءٍ وَلَا تَكْسِبُ كُلُّ نَفْسٍ إِلَّا عَلَيْهَا وَلَا تَزِرُ وَازِرَةٌ وِزْرَ أُخْرَى ثُمَّ إِلَى رَبِّكُم مَرْجِعُكُمْ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8419825_3381743652"/>
      <w:bookmarkStart w:id="423" w:name="_Toc144"/>
      <w:bookmarkEnd w:id="422"/>
      <w:r>
        <w:rPr>
          <w:rtl w:val="true"/>
        </w:rPr>
        <w:t>گناه هر كس به گردن خود اوست</w:t>
      </w:r>
      <w:bookmarkEnd w:id="423"/>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لاتكسب مفعولش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يا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ضرر است و يا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عهدتها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كرد آن را، و وَزِرَ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كرد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سنگين، و غلبۀ استعمال در گناه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اُخرى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أَغَيْرَ اللَّهِ أَبْغِى رَبّاً وَ هُوَ رَبُّ كُلِّ شَىْءٍ</w:t>
      </w:r>
    </w:p>
    <w:p>
      <w:pPr>
        <w:pStyle w:val="BookText"/>
        <w:rPr/>
      </w:pPr>
      <w:r>
        <w:rPr>
          <w:rFonts w:ascii="IRNazanin" w:hAnsi="IRNazanin" w:eastAsia="IRNazanin"/>
          <w:color w:val="111111"/>
          <w:sz w:val="28"/>
          <w:sz w:val="28"/>
          <w:szCs w:val="28"/>
          <w:rtl w:val="true"/>
          <w:lang w:bidi="fa-IR"/>
        </w:rPr>
        <w:t>اين آيه و آيۀ بعد در بيان توحيد حق و انحصار ربوبيت و اداره و تربيت عالمِ وجود به ذات اقدس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خداوند پروردگار ديگرى را بطلبم؟ در حالى كه او پروردگار و مربّى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كه چون همۀ اشيا در تحت تربيت اوست پس ربّ ديگرى نيست كه او را بطلبم و به ربوبيتش بگرايم، و طبعاً به ربوبيت هرچه گرويدم او در رتبۀ مربوب است و مربوب، شريك رب و در عرض او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برهانى است بر نفى شريك و وحدت ربوبيت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لَاتَكْسِبُ كُلُّ نَفْسٍ إِلَّا عَلَيْهَا</w:t>
      </w:r>
    </w:p>
    <w:p>
      <w:pPr>
        <w:pStyle w:val="BookText"/>
        <w:rPr/>
      </w:pPr>
      <w:r>
        <w:rPr>
          <w:rFonts w:ascii="IRNazanin" w:hAnsi="IRNazanin" w:eastAsia="IRNazanin"/>
          <w:color w:val="111111"/>
          <w:sz w:val="28"/>
          <w:sz w:val="28"/>
          <w:szCs w:val="28"/>
          <w:rtl w:val="true"/>
          <w:lang w:bidi="fa-IR"/>
        </w:rPr>
        <w:t>ممكن است اين جمله ناظر به حال مرتكب گناه باشد و مراد از كسب، كسب معصيت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هيچ كس عمل بدى را كسب نمى كند مگر آن كه به ضرر و زيان خود او و يا به عهدۀ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اعمّ از مرتكب گناه و عامل خير باشد، پس معناى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نفسى عملى را از خير يا شر كسب نمى كند مگر آن كه بر عهدۀ خود اوست، يعنى خود، مستحقّ پاداش خير يا كيفر بد آن است</w:t>
      </w:r>
      <w:r>
        <w:rPr>
          <w:rFonts w:eastAsia="IRNazanin" w:cs="IRNazanin"/>
          <w:color w:val="111111"/>
          <w:sz w:val="28"/>
          <w:szCs w:val="28"/>
          <w:rtl w:val="true"/>
          <w:lang w:bidi="fa-IR"/>
        </w:rPr>
        <w:t>.</w:t>
      </w:r>
      <w:bookmarkStart w:id="424" w:name="pg14426_342458"/>
    </w:p>
    <w:p>
      <w:pPr>
        <w:pStyle w:val="BookText"/>
        <w:rPr/>
      </w:pPr>
      <w:bookmarkEnd w:id="424"/>
      <w:r>
        <w:rPr>
          <w:rFonts w:ascii="Amiri" w:hAnsi="Amiri" w:eastAsia="Amiri" w:cs="Amiri"/>
          <w:color w:val="111111"/>
          <w:sz w:val="28"/>
          <w:sz w:val="28"/>
          <w:szCs w:val="28"/>
          <w:rtl w:val="true"/>
          <w:lang w:bidi="ar-SA"/>
        </w:rPr>
        <w:t>وَ لَاتَزِرُ وَ ازِرَةٌ وِزْرَ أُخْرَى</w:t>
      </w:r>
    </w:p>
    <w:p>
      <w:pPr>
        <w:pStyle w:val="Heading3"/>
        <w:numPr>
          <w:ilvl w:val="2"/>
          <w:numId w:val="1"/>
        </w:numPr>
        <w:rPr/>
      </w:pPr>
      <w:bookmarkStart w:id="425" w:name="__RefHeading___Toc8419827_3381743652"/>
      <w:bookmarkStart w:id="426" w:name="_Toc145"/>
      <w:bookmarkEnd w:id="425"/>
      <w:r>
        <w:rPr>
          <w:rtl w:val="true"/>
        </w:rPr>
        <w:t>داده ها همه امتحان است</w:t>
      </w:r>
      <w:bookmarkEnd w:id="426"/>
    </w:p>
    <w:p>
      <w:pPr>
        <w:pStyle w:val="BookText"/>
        <w:rPr/>
      </w:pPr>
      <w:r>
        <w:rPr>
          <w:rFonts w:ascii="IRNazanin" w:hAnsi="IRNazanin" w:eastAsia="IRNazanin"/>
          <w:color w:val="111111"/>
          <w:sz w:val="28"/>
          <w:sz w:val="28"/>
          <w:szCs w:val="28"/>
          <w:rtl w:val="true"/>
          <w:lang w:bidi="fa-IR"/>
        </w:rPr>
        <w:t>يعنى و هيچ نفس باربردارى كه بايد بار گناه خود را بردارد بار گناه ديگرى را برنخواهد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به منزلۀ تتمۀ جملۀ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گناه هركس به عهدۀ خود اوست، پس نه غير او گناه او را تحمل مى كند و نه او گناه غير خود را تحمل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كبراى كلّى در دنيا راجع به استحقاق است، يعنى كسى به جاى كسى استحقاق پيدا نمى كند، نه استحقاق مؤاخذه ها و حدود و تعزيرات دنيوى و نه استحقاق عذاب هاى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راجع به فعليت و اجراست، يعنى در آن عالم كسى متحمل كيفر كسى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إِلَى رَبِّكُم مَّرْجِعُكُمْ فَيُنَبِّئُكُم بِمَا كُنتُمْ فِيهِ تَخْتَلِفُونَ</w:t>
      </w:r>
    </w:p>
    <w:p>
      <w:pPr>
        <w:pStyle w:val="BookText"/>
        <w:rPr/>
      </w:pPr>
      <w:r>
        <w:rPr>
          <w:rFonts w:ascii="IRNazanin" w:hAnsi="IRNazanin" w:eastAsia="IRNazanin"/>
          <w:color w:val="111111"/>
          <w:sz w:val="28"/>
          <w:sz w:val="28"/>
          <w:szCs w:val="28"/>
          <w:rtl w:val="true"/>
          <w:lang w:bidi="fa-IR"/>
        </w:rPr>
        <w:t xml:space="preserve">سپس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انقراض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شما به سوى پروردگارتان است، پس در آن جا شما را از همۀ آنچه در دنيا بر سر آن اختلاف داشتيد آگاه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اختلافات فرقه اى كه ميان هريك از شماست و اختلاف در توحيد و ربوبيت كه با مسلمين داريد آگاه تان خواهد كرد، زيرا در آن روز همۀ حقايق و اسرار روشن مى شود و حق و باطل مذاهب و عقايد و اعمال از انس و جن براى همه به نحو علم اليقين و عين اليقين آشكار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الَّذِي جَعَلَكُمْ خَلاَئِفَ الْأَرْضِ وَرَفَعَ بَعْضَكُمْ فَوْقَ بَعْضٍ دَرَجَاتٍ لِيَبْلُوَكُمْ فِي مَا آتَاكُمْ إِنَّ رَبَّكَ سَرِيعُ الْعِقَابِ وَإِنَّهُ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الَّذِى جَعَلَكُمْ خَلَآئِفَ الْأَرْضِ</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اوست كسى كه شما را جانشينان روى زمين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نسلى از شما بشر را جانشين نسل سابق كرده و موجودين هر قرن را خليفۀ موجودين قرن پيشين نموده تا نسلتان منقرض نشود و در هر تبادل نسل و قرن بر كميّت و كيفيتتان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p>
    <w:p>
      <w:pPr>
        <w:pStyle w:val="BookText"/>
        <w:rPr/>
      </w:pPr>
      <w:r>
        <w:rPr>
          <w:rFonts w:ascii="IRNazanin" w:hAnsi="IRNazanin" w:eastAsia="IRNazanin"/>
          <w:color w:val="111111"/>
          <w:sz w:val="28"/>
          <w:sz w:val="28"/>
          <w:szCs w:val="28"/>
          <w:rtl w:val="true"/>
          <w:lang w:bidi="fa-IR"/>
        </w:rPr>
        <w:t>خطاب به بشرهاى هر قرن است نسبت به قرن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مراد از خلافت، خلافت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اوست كه شما بشر را در روى زمين جانشين خود كرده است، نظير آيۀ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 إِنِّى جَاعِلٌ فِى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مخاطب قرار دادن همۀ بشر با اين كه برخى از آنها هيچ لياقتى براى جانشينى ندارند به خاطر وجود نيكان و صالحان آنها در طول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به توحيد و اصول عقايد شريعت هر عصر معتقد و به فروع عملى آن عامل اند نظير انبيا و معصومين و پيروان راستين آنها از عدول مؤمنين، كه اين طوايف در حقيقت خلفاى الهى و جانشينان اويند و متصف اند به صفات جلال و جمال خدا و اخلاق فاضله و اعمال نيك، و متأدب اند به آداب اللّه، و متخلّق اند به اخلاق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بَعْضَكُمْ فَوْقَ بَعْضٍ دَرَجَاتٍ</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برخى از شما را چندين درجه بالاتر از برخى ديگر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اعمّ از برترى معنوى و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معنوى همانند مقامات معنوى انبيا و معصومين و پيروان آنها كه در همۀ كمالات روحى و فكرى و عملى بالاتر و والاترند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مادّى مانند اختلاف مجامع بشرى و برترى افراد جامعه بر افراد، و اصنافشان بر اصناف در جهات مادى، جسمى، روانى، مالى، نسلى، فردى و اجتماعى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لِّيَبْلُوَكُمْ فِى مَآ ءَاتَاكُمْ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اين اختلاف طبقاتى و اعطاى برترى هاى مختلف براى اين است كه شما انسان ها را در مورد آنچه به شما داده است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فراترها را به نحوى و فروترها را به نحوى ديگر، كه با توجيه تكليف واجب و حرام و مؤكَّد و خفيف امتحان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 سَرِيعُ الْعِقَابِ وَ إِنَّهُ لَغَفُورٌ رَّحِيمٌ</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پروردگار تو زودكيفر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بودن كيفر دنيوى براى اين است كه عمرها اندك است و كيفر، هر وقت برسد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زود بودن كيفر اخروى براى اين است كه قيامت نيز از باب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ءَاتٍ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نظر ربوبى نزديك است هرچند به حساب بشر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مراد اين است كه خدا توان مؤاخذه و عقاب زود و فورى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يقين خدا بسيار آمرزنده و مهربان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image" Target="media/image2.jpeg"/><Relationship Id="rId497" Type="http://schemas.openxmlformats.org/officeDocument/2006/relationships/image" Target="media/image2.jpeg"/><Relationship Id="rId498" Type="http://schemas.openxmlformats.org/officeDocument/2006/relationships/footer" Target="footer491.xml"/><Relationship Id="rId499" Type="http://schemas.openxmlformats.org/officeDocument/2006/relationships/footnotes" Target="footnotes.xml"/><Relationship Id="rId500" Type="http://schemas.openxmlformats.org/officeDocument/2006/relationships/numbering" Target="numbering.xml"/><Relationship Id="rId501" Type="http://schemas.openxmlformats.org/officeDocument/2006/relationships/fontTable" Target="fontTable.xml"/><Relationship Id="rId502" Type="http://schemas.openxmlformats.org/officeDocument/2006/relationships/settings" Target="settings.xml"/><Relationship Id="rId5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496</Pages>
  <Words>147507</Words>
  <Characters>530534</Characters>
  <CharactersWithSpaces>673597</CharactersWithSpaces>
  <Paragraphs>4445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2026-08-28T15:37:23Z</dcterms:created>
  <dc:creator>ghaemiyeh.com</dc:creator>
  <dc:description/>
  <dc:language>en-US</dc:language>
  <cp:lastModifiedBy/>
  <dcterms:modified xsi:type="dcterms:W3CDTF">2026-08-28T19:08:23Z</dcterms:modified>
  <cp:revision>1</cp:revision>
  <dc:subject/>
  <dc:title>تفسیر روان جلد 2</dc:title>
</cp:coreProperties>
</file>

<file path=docProps/custom.xml><?xml version="1.0" encoding="utf-8"?>
<Properties xmlns="http://schemas.openxmlformats.org/officeDocument/2006/custom-properties" xmlns:vt="http://schemas.openxmlformats.org/officeDocument/2006/docPropsVTypes"/>
</file>