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زیارات المعصومین علیهم السلام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زیارات الکاظمین والعسکریین والحجّة علیهم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سورة یس</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سورة الأعلی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سورة اللیل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سورة القدر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سورة الزلزلة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سورة العادیات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سورة النصر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سورة الکافرون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سورة الإخلاص</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سورة الفلق</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سورة الناس</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زیارات الإمامین الکاظمین علیهما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زیارات الإمام الکاظم علیه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فضل زیارته علیه السلام و أوقاتها</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ما روی عن الرضا علیه 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ما روی عن الجواد علیه السلام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ما روی عن الهادی علیه السلام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کیفیة زیارته علیه السلام الزیارات المطلقة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ما روی عن الهادی علیه السلام</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(الزیارة الثالثة)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(الزیارة الرابعة)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وداع أبی الحسن موسی علیه السلام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(الزیارة الخامسة)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(الزیارة السادسة)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(الزیارة السّابعة)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الصلاة علیه صلّی اللّٰه علیه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(الزیارة الثامنة)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(الزیارة التاسعة)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[وداعه علیه السلام]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(الزیارة العاشرة)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زیارة موقّتة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زیارته علیه السلام یوم الأربعاء</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کیفیّة الصّلاة علیه علیه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زیارات الإمام الجواد علیه 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فضل زیارته علیه السلام وأوقاتها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ما روی عن الهادی علیه السلام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کیفیة زیارته علیه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الزیارات المطلقة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ما روی عن الهادی علیه السلام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(الزیارة الثالثة)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(الزیارة الرابعة)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(الزیارة الخامسة)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(الزیارة السادسة)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(الزیارة السابعة)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الصلاة علیه صلی الله علیه و آله و سلم</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(الزیارة الثامنة)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زیارة موقّتة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زیارته علیه السلام یوم الأربعاء</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کیفیة الصّلاة علیه علیه السلام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وداعه علیه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زیارتهما علیهما السلام المشترکة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وداعهما علیهما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زیارات الإمامین العسکریّین علیهما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ز یارات ا لإمام الهادی 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فضل زیارته علیه السلام وأوقاتها</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ما روی عنه علیه السلام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کیفیّة زیارته علیه السلام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(الزیارة الثالثة)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زیارته علیه السلام یوم الأربعاء</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کیفیة الصلاة علیه علیه السلام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وداعه علیه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ز یارات ا لإمام الحسن العسکریّ علیه السلام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فضل زیارته علیه السلام وأوقاتها</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ماروی عن الصادق علیه السلام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ما روی عنه علیه السلام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کیفیّة زیارته علیه السلام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[زیارة امّ القائم علیهما السلام]</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(الزیارة الثالثة)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زیارته علیه السلام یوم الخمیس</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کیفیّة الصلاة علیه علیه السلام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وداعه علیه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زیارات ا لإمامین ا لعسکریّین علیهما السلام ا لمشترکة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کیفیّة زیارتهما علیهما السلام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ما روی عن بعضهم علیهم السلام</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وداعهما علیهما السلام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وداعهما علیهما السلام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زیارة حکیمة بنت الإمام الجواد علیه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زیارات الإمام صاحب الزّمان عجّل اللّٰه فرجه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فضل زیارته علیه السلام وأوقاتها وأماکنها</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ما روی عن الکاظم علیه السلام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کیفیّة زیارته عجّل اللّٰه فرَجه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استئذان علی السرداب المقدّس</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الزیارات المطلقة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ما روی عن الباقر علیه السلام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ما روی عنه عجّل اللّٰه فرَجه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(الزیارة الثالثة)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ما روی عن بعضهم علیهم السلام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(الزیارة الرابعة)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ما ورد من طرق اخری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(الزیارة الخامسة)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(الزیارة السادسة)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الصّلاة علیه صلّی اللّٰه علیه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(الزیارة السابعة)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وداعه علیه السلام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(الزیارة الثامنة)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(الزیارة التاسعة)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(الزیارة العاشرة)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الزیارات الموقّتة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زیارته علیه السلام یوم الجمعة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(الزیارة الثالثة)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الدّعاء له عجّل اللّٰه فرَجه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ما روی عن أمیرالمؤمنین علیه السلام</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ما روی عن زین العابدین علیه السلام</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ما روی عن الباقر علیه السلام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ما روی عن الکاظم علیه السلام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ما روی عن الرضا علیه السلام</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ما روی عن الجواد علیه السلام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ما روی عن العسکریّ علیه السلام</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ما روی عنه عجّل اللّٰه فرَجه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ما روی عنهم علیهم السلام</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النّوادر</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ما روی عن أمیرالمؤمنین علیه السلام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ما روی عن الباقر علیه السلام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ما روی عن الجواد علیه السلام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ما روی عنه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ما روی عن بعضهم علیهم السلام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الأماکن الّتی یتأکّد فیها الدعاء له عجّل اللّٰه فرَجه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المسجد الحرام</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المقام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مسجد الکوفة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مسجد السهلة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مسجد صعصعة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عند قبر أمیرالمؤمنین علیه السلام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الملحقات</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ترجمتهم علیهم السلام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الإمام الکاظم علیه السلام</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اسمه و نسبه علیه السلام</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ولادته علیه السلام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شخصیّته علیه السلام</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علمه علیه السلام</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عبادته علیه السلام</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جوده وتفقّده للناس</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حلمه علیه السلام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صلابته مع السلطة الحاکمة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من کراماته علیه السلام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شهادته علیه السلام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الإمام الجواد علیه السلام</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اسمه علیه السلام ونسبه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ولادته علیه السلام</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شخصیّته علیه السلام</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وفاته علیه 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الإمام الهادی علیه السلام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اسمه علیه السلام و نسبه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ولادته علیه السلام</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شخصیته علیه السلام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جملة من خصائصه علیه السلام</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1. الکرم</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2. الزهد</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3. احترامه للعلماء</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4. من دلائله علیه السلام</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من تراثه العلمی</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استشهاده علیه السلام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الإمام العسکری علیه السلام</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اسمه علیه السلام ونسبه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ولادته علیه السلام</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صفته علیه السلام</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شخصیته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سجایاه الکریمة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1. الکرم</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2. العلم</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3. الزهد والعبادة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معاصروه علیه السلام من الخلفاء</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شهادته علیه السلام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الإمام صاحب الزّمان علیه السلام</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اسمه علیه السلام ونسبه</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ولادته علیه السلام</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مدّة إمامته علیه السلام</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غَیبته علیه السلام</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سفراؤه علیه السلام</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ظهوره علیه السلام وخروجه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شمائله علیه السلام</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طول عمره عجّل اللّٰه فرَجه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منتخبٌ من الزیارات والأدعیة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الزیارة الجامعة الصغیرة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زیارة أمین اللّٰه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زیارة وارث</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صلاة جعفر الطیّار رضی الله عنه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دعاء کُمیل</w:t>
        </w:r>
        <w:r>
          <w:tab/>
        </w:r>
        <w:r>
          <w:fldChar w:fldCharType="begin"/>
        </w:r>
        <w:r>
          <w:instrText xml:space="preserve">PAGEREF 226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53_140654"/>
    <w:bookmarkEnd w:id="0"/>
    <w:p>
      <w:pPr>
        <w:pStyle w:val="Heading2"/>
      </w:pPr>
      <w:bookmarkStart w:id="126" w:name="_Toc1"/>
      <w:r>
        <w:t>اشارة</w:t>
      </w:r>
      <w:bookmarkEnd w:id="126"/>
    </w:p>
    <w:p>
      <w:pPr>
        <w:pStyle w:val="BookText"/>
      </w:pPr>
      <w:r>
        <w:rPr>
          <w:rFonts w:ascii="IRNazanin" w:hAnsi="IRNazanin" w:eastAsia="IRNazanin" w:cs="IRNazanin"/>
          <w:lang w:bidi="fa-IR"/>
          <w:color w:val="111111"/>
          <w:sz w:val="28"/>
          <w:szCs w:val="28"/>
          <w:rtl/>
        </w:rPr>
        <w:t xml:space="preserve">عنوان و نام پدیدآور:جامع زیارات‌المعصومین علیهم‌السلام/ التالیف موسسةالامام‌الهادی علیه‌السلام.</w:t>
      </w:r>
    </w:p>
    <w:p>
      <w:pPr>
        <w:pStyle w:val="BookText"/>
      </w:pPr>
      <w:r>
        <w:rPr>
          <w:rFonts w:ascii="IRNazanin" w:hAnsi="IRNazanin" w:eastAsia="IRNazanin" w:cs="IRNazanin"/>
          <w:lang w:bidi="fa-IR"/>
          <w:color w:val="111111"/>
          <w:sz w:val="28"/>
          <w:szCs w:val="28"/>
          <w:rtl/>
        </w:rPr>
        <w:t xml:space="preserve">مشخصات نشر:قم: موسسه پیام امام هادی (ع)، ۱۴۳۲ ق.-= ۱۳۸۹ -</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شابک:۳۰۰۰۰۰ ریال: دوره‌964-8837-10-4 : ؛ ج. ۱‌978-964-8837-11-2 : ؛ ج. ۲‌964-8837-12-0 : ؛ ج. ۳‌964-8837-13-9 : ؛ ج. ۴‌964-8837-14-7 : ؛ ج. ۵‌964-8837-15-5 : ؛ ج. ۶‌964-8837-16-3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یادداشت:پشت جلد لاتینی شده: </w:t>
      </w:r>
      <w:r>
        <w:rPr>
          <w:rFonts w:ascii="Times New Roman" w:hAnsi="Times New Roman" w:eastAsia="Times New Roman" w:cs="Times New Roman"/>
          <w:lang w:val="en-US" w:bidi="en-US"/>
          <w:color w:val="111111"/>
          <w:sz w:val="28"/>
          <w:szCs w:val="28"/>
          <w:rtl/>
        </w:rPr>
        <w:t xml:space="preserve">Jami ziyarat al- masumin.</w:t>
      </w:r>
    </w:p>
    <w:p>
      <w:pPr>
        <w:pStyle w:val="BookText"/>
      </w:pPr>
      <w:r>
        <w:rPr>
          <w:rFonts w:ascii="IRNazanin" w:hAnsi="IRNazanin" w:eastAsia="IRNazanin" w:cs="IRNazanin"/>
          <w:lang w:bidi="fa-IR"/>
          <w:color w:val="111111"/>
          <w:sz w:val="28"/>
          <w:szCs w:val="28"/>
          <w:rtl/>
        </w:rPr>
        <w:t xml:space="preserve">یادداشت:این کتاب با مشارکت و حمایت معاونت امور فرهنگی وزارت فرهنگ و ارشاد اسلامی چاپ شده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 ۱. المدینةالمنورة.- ج. ۲. النجف‌الاشرف.- ج. ۳. زیارات‌الامام‌الحسین علیه‌السلام.- ج. ۴. زیارات‌الکاظمین، والعسکریین، والحجة علیهم‌السلام.- ج. ۵. زیارات علی‌بن‌موسی‌الرضا علیهماالسلام. ۶.الزبارات‌الجامعة</w:t>
      </w:r>
    </w:p>
    <w:p>
      <w:pPr>
        <w:pStyle w:val="BookText"/>
      </w:pPr>
      <w:r>
        <w:rPr>
          <w:rFonts w:ascii="IRNazanin" w:hAnsi="IRNazanin" w:eastAsia="IRNazanin" w:cs="IRNazanin"/>
          <w:lang w:bidi="fa-IR"/>
          <w:color w:val="111111"/>
          <w:sz w:val="28"/>
          <w:szCs w:val="28"/>
          <w:rtl/>
        </w:rPr>
        <w:t xml:space="preserve">موضوع:زیارتنامه‌ها</w:t>
      </w:r>
    </w:p>
    <w:p>
      <w:pPr>
        <w:pStyle w:val="BookText"/>
      </w:pPr>
      <w:r>
        <w:rPr>
          <w:rFonts w:ascii="IRNazanin" w:hAnsi="IRNazanin" w:eastAsia="IRNazanin" w:cs="IRNazanin"/>
          <w:lang w:bidi="fa-IR"/>
          <w:color w:val="111111"/>
          <w:sz w:val="28"/>
          <w:szCs w:val="28"/>
          <w:rtl/>
        </w:rPr>
        <w:t xml:space="preserve">شناسه افزوده:موسسه امام هادی (ع)</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۲۷۱/ج۲ ۱۳۸۹</w:t>
      </w:r>
    </w:p>
    <w:p>
      <w:pPr>
        <w:pStyle w:val="BookText"/>
      </w:pPr>
      <w:r>
        <w:rPr>
          <w:rFonts w:ascii="IRNazanin" w:hAnsi="IRNazanin" w:eastAsia="IRNazanin" w:cs="IRNazanin"/>
          <w:lang w:bidi="fa-IR"/>
          <w:color w:val="111111"/>
          <w:sz w:val="28"/>
          <w:szCs w:val="28"/>
          <w:rtl/>
        </w:rPr>
        <w:t xml:space="preserve">رده بندی دیویی:۲۹۷/۷۷۷</w:t>
      </w:r>
    </w:p>
    <w:p>
      <w:pPr>
        <w:pStyle w:val="BookText"/>
      </w:pPr>
      <w:r>
        <w:rPr>
          <w:rFonts w:ascii="IRNazanin" w:hAnsi="IRNazanin" w:eastAsia="IRNazanin" w:cs="IRNazanin"/>
          <w:lang w:bidi="fa-IR"/>
          <w:color w:val="111111"/>
          <w:sz w:val="28"/>
          <w:szCs w:val="28"/>
          <w:rtl/>
        </w:rPr>
        <w:t xml:space="preserve">شماره کتابشناسی ملی:۲۶۳۰۰۳۳</w:t>
      </w:r>
    </w:p>
    <w:p>
      <w:pPr>
        <w:pStyle w:val="Heading2"/>
      </w:pPr>
      <w:bookmarkStart w:id="127" w:name="_Toc2"/>
      <w:r>
        <w:t>اشارة</w:t>
      </w:r>
      <w:bookmarkEnd w:id="1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3753_140659"/>
    <w:bookmarkEnd w:id="1"/>
    <w:p>
      <w:pPr>
        <w:pStyle w:val="Heading2"/>
      </w:pPr>
      <w:bookmarkStart w:id="128" w:name="_Toc3"/>
      <w:r>
        <w:t>زیارات الکاظمین والعسکریین والحجّة علیهم السلام</w:t>
      </w:r>
      <w:bookmarkEnd w:id="128"/>
    </w:p>
    <w:p>
      <w:pPr>
        <w:pStyle w:val="Heading3"/>
      </w:pPr>
      <w:bookmarkStart w:id="129" w:name="_Toc4"/>
      <w:r>
        <w:t>اشارة</w:t>
      </w:r>
      <w:bookmarkEnd w:id="129"/>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753_140660"/>
    <w:bookmarkEnd w:id="2"/>
    <w:p>
      <w:pPr>
        <w:pStyle w:val="Heading3"/>
      </w:pPr>
      <w:bookmarkStart w:id="130" w:name="_Toc5"/>
      <w:r>
        <w:t>سورة یس</w:t>
      </w:r>
      <w:bookmarkEnd w:id="130"/>
    </w:p>
    <w:p>
      <w:pPr>
        <w:pStyle w:val="BookText"/>
      </w:pPr>
      <w:r>
        <w:rPr>
          <w:rFonts w:ascii="Amiri" w:hAnsi="Amiri" w:eastAsia="Amiri" w:cs="Amiri"/>
          <w:lang w:bidi="ar-SA"/>
          <w:color w:val="111111"/>
          <w:sz w:val="28"/>
          <w:szCs w:val="28"/>
          <w:rtl/>
        </w:rPr>
        <w:t xml:space="preserve">بِسْمِ اللّٰهِ الرَّحْمٰنِ الرَّحِیمِ یس (1) وَ الْقُرْآنِ الْحَکِیمِ (2) إِنَّکَ لَمِنَ الْمُرْسَلِینَ (3) عَلیٰ صِرٰاطٍ مُسْتَقِیمٍ (4) تَنْزِیلَ الْعَزِیزِ الرَّحِیمِ (5) لِتُنْذِرَ قَوْماً مٰا أُنْذِرَ آبٰاؤُهُمْ فَهُمْ غٰافِلُونَ (6) لَقَدْ حَقَّ الْقَوْلُ عَلیٰ أَکْثَرِهِمْ فَهُمْ لاٰ یُؤْمِنُونَ (7) إِنّٰا جَعَلْنٰا فِی أَعْنٰاقِهِمْ أَغْلاٰلاً فَهِیَ إِلَی الْأَذْقٰانِ فَهُمْ مُقْمَحُونَ (8) وَ جَعَلْنٰا مِنْ بَیْنِ أَیْدِیهِمْ سَدًّا وَ مِنْ خَلْفِهِمْ سَدًّا فَأَغْشَیْنٰاهُمْ فَهُمْ لاٰ یُبْصِرُونَ (9) وَ سَوٰاءٌ عَلَیْهِمْ أَ أَنْذَرْتَهُمْ أَمْ لَمْ تُنْذِرْهُمْ لاٰ یُؤْمِنُونَ (10) إِنَّمٰا تُنْذِرُ مَنِ اتَّبَعَ الذِّکْرَ وَ خَشِیَ الرَّحْمٰنَ بِالْغَیْبِ فَبَشِّرْهُ بِمَغْفِرَةٍ وَ أَجْرٍ کَرِیمٍ (11) إِنّٰا نَحْنُ نُحْیِ الْمَوْتیٰ وَ نَکْتُبُ مٰا قَدَّمُوا وَ آثٰارَهُمْ وَ کُلَّ شَیْءٍ أَحْصَیْنٰاهُ فِی إِمٰامٍ مُبِینٍ (12) وَ اضْرِبْ لَهُمْ مَثَلاً أَصْحٰابَ الْقَرْیَةِ إِذْ جٰاءَهَا الْمُرْسَلُونَ (13) إِذْ أَرْسَلْنٰا إِلَیْهِمُ اثْنَیْنِ فَکَذَّبُوهُمٰا فَعَزَّزْنٰا بِثٰالِثٍ فَقٰالُوا إِنّٰا إِلَیْکُمْ مُرْسَلُونَ (14) قٰالُوا مٰا أَنْتُمْ إِلاّٰ بَشَرٌ مِثْلُنٰا وَ مٰا أَنْزَلَ الرَّحْمٰنُ مِنْ شَیْءٍ إِنْ أَنْتُمْ إِلاّٰ تَکْذِبُونَ (15) قٰالُوا رَبُّنٰا یَعْلَمُ إِنّٰا إِلَیْکُمْ لَمُرْسَلُونَ (16) وَ مٰا عَلَیْنٰا إِلاَّ الْبَلاٰغُ الْمُبِینُ (17) قٰالُوا إِنّٰا تَطَیَّرْنٰا بِکُمْ لَئِنْ لَمْ تَنْتَهُوا لَنَرْجُمَنَّکُمْ وَ لَیَمَسَّنَّکُمْ مِنّٰا عَذٰابٌ أَلِیمٌ (18) قٰالُوا طٰائِرُکُمْ مَعَکُمْ أَ إِنْ ذُکِّرْتُمْ بَلْ أَنْتُمْ قَوْمٌ مُسْرِفُونَ (19) وَ جٰاءَ مِنْ أَقْصَا الْمَدِینَةِ رَجُلٌ یَسْعیٰ قٰالَ یٰا قَوْمِ اتَّبِعُوا الْمُرْسَلِینَ (20) اتَّبِعُوا مَنْ لاٰ یَسْئَلُکُمْ أَجْراً وَ هُمْ مُهْتَدُونَ (21) وَ مٰا لِیَ لاٰ أَعْبُدُ الَّذِی فَطَرَنِی وَ إِلَیْهِ تُرْجَعُونَ (22) أَ أَتَّخِذُ مِنْ دُونِهِ آلِهَةً إِنْ یُرِدْنِ الرَّحْمٰنُ بِضُرٍّ لاٰ تُغْنِ عَنِّی شَفٰاعَتُهُمْ شَیْئاً وَ لاٰ یُنْقِذُونِ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إِنِّی إِذاً لَفِی ضَلاٰلٍ مُبِینٍ (24) إِنِّی آمَنْتُ بِرَبِّکُمْ فَاسْمَعُونِ (25) قِیلَ ادْخُلِ الْجَنَّةَ قٰالَ یٰا لَیْتَ قَوْمِی یَعْلَمُونَ (26) بِمٰا غَفَرَ لِی رَبِّی وَ جَعَلَنِی مِنَ الْمُکْرَمِینَ (27) وَ مٰا أَنْزَلْنٰا عَلیٰ قَوْمِهِ مِنْ بَعْدِهِ مِنْ جُنْدٍ مِنَ السَّمٰاءِ وَ مٰا کُنّٰا مُنْزِلِینَ (28) إِنْ کٰانَتْ إِلاّٰ صَیْحَةً وٰاحِدَةً فَإِذٰا هُمْ خٰامِدُونَ (29) یٰا حَسْرَةً عَلَی الْعِبٰادِ مٰا یَأْتِیهِمْ مِنْ رَسُولٍ إِلاّٰ کٰانُوا بِهِ یَسْتَهْزِؤُنَ (30) أَ لَمْ یَرَوْا کَمْ أَهْلَکْنٰا قَبْلَهُمْ مِنَ الْقُرُونِ أَنَّهُمْ إِلَیْهِمْ لاٰ یَرْجِعُونَ (31) وَ إِنْ کُلٌّ لَمّٰا جَمِیعٌ لَدَیْنٰا مُحْضَرُونَ (32) وَ آیَةٌ لَهُمُ الْأَرْضُ الْمَیْتَةُ أَحْیَیْنٰاهٰا وَ أَخْرَجْنٰا مِنْهٰا حَبًّا فَمِنْهُ یَأْکُلُونَ (33) وَ جَعَلْنٰا فِیهٰا جَنّٰاتٍ مِنْ نَخِیلٍ وَ أَعْنٰابٍ وَ فَجَّرْنٰا فِیهٰا مِنَ الْعُیُونِ (34) لِیَأْکُلُوا مِنْ ثَمَرِهِ وَ مٰا عَمِلَتْهُ أَیْدِیهِمْ أَ فَلاٰ یَشْکُرُونَ (35) سُبْحٰانَ الَّذِی خَلَقَ الْأَزْوٰاجَ کُلَّهٰا مِمّٰا تُنْبِتُ الْأَرْضُ وَ مِنْ أَنْفُسِهِمْ وَ مِمّٰا لاٰ یَعْلَمُونَ (36) وَ آیَةٌ لَهُمُ اللَّیْلُ نَسْلَخُ مِنْهُ النَّهٰارَ فَإِذٰا هُمْ مُظْلِمُونَ (37) وَ الشَّمْسُ تَجْرِی لِمُسْتَقَرٍّ لَهٰا ذٰلِکَ تَقْدِیرُ الْعَزِیزِ الْعَلِیمِ (38) وَ الْقَمَرَ قَدَّرْنٰاهُ مَنٰازِلَ حَتّٰی عٰادَ کَالْعُرْجُونِ الْقَدِیمِ (39) لاَ الشَّمْسُ یَنْبَغِی لَهٰا أَنْ تُدْرِکَ الْقَمَرَ وَ لاَ اللَّیْلُ سٰابِقُ النَّهٰارِ وَ کُلٌّ فِی فَلَکٍ یَسْبَحُونَ (40) وَ آیَةٌ لَهُمْ أَنّٰا حَمَلْنٰا ذُرِّیَّتَهُمْ فِی الْفُلْکِ الْمَشْحُونِ (41) وَ خَلَقْنٰا لَهُمْ مِنْ مِثْلِهِ مٰا یَرْکَبُونَ (42) وَ إِنْ نَشَأْ نُغْرِقْهُمْ فَلاٰ صَرِیخَ لَهُمْ وَ لاٰ هُمْ یُنْقَذُونَ (43) إِلاّٰ رَحْمَةً مِنّٰا وَ مَتٰاعاً إِلیٰ حِینٍ (44) وَ إِذٰا قِیلَ لَهُمُ اتَّقُوا مٰا بَیْنَ أَیْدِیکُمْ وَ مٰا خَلْفَکُمْ لَعَلَّکُمْ تُرْحَمُونَ (45) وَ مٰا تَأْتِیهِمْ مِنْ آیَةٍ مِنْ آیٰاتِ رَبِّهِمْ إِلاّٰ کٰانُوا عَنْهٰا مُعْرِضِینَ (46) وَ إِذٰا قِیلَ لَهُمْ أَنْفِقُوا مِمّٰا رَزَقَکُمُ اللّٰهُ قٰالَ الَّذِینَ کَفَرُوا لِلَّذِینَ آمَنُوا أَ نُطْعِمُ مَنْ لَوْ یَشٰاءُ اللّٰهُ أَطْعَمَهُ إِنْ أَنْتُمْ إِلاّٰ فِی ضَلاٰلٍ مُبِینٍ (47) وَ یَقُولُونَ مَتیٰ هٰذَا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الْوَعْدُ إِنْ کُنْتُمْ صٰادِقِینَ (48) مٰا یَنْظُرُونَ إِلاّٰ صَیْحَةً وٰاحِدَةً تَأْخُذُهُمْ وَ هُمْ یَخِصِّمُونَ (49) فَلاٰ یَسْتَطِیعُونَ تَوْصِیَةً وَ لاٰ إِلیٰ أَهْلِهِمْ یَرْجِعُونَ (50) وَ نُفِخَ فِی الصُّورِ فَإِذٰا هُمْ مِنَ الْأَجْدٰاثِ إِلیٰ رَبِّهِمْ یَنْسِلُونَ (51) قٰالُوا یٰا وَیْلَنٰا مَنْ بَعَثَنٰا مِنْ مَرْقَدِنٰا هٰذٰا مٰا وَعَدَ الرَّحْمٰنُ وَ صَدَقَ الْمُرْسَلُونَ (52) إِنْ کٰانَتْ إِلاّٰ صَیْحَةً وٰاحِدَةً فَإِذٰا هُمْ جَمِیعٌ لَدَیْنٰا مُحْضَرُونَ (53) فَالْیَوْمَ لاٰ تُظْلَمُ نَفْسٌ شَیْئاً وَ لاٰ تُجْزَوْنَ إِلاّٰ مٰا کُنْتُمْ تَعْمَلُونَ (54) إِنَّ أَصْحٰابَ الْجَنَّةِ الْیَوْمَ فِی شُغُلٍ فٰاکِهُونَ (55) هُمْ وَ أَزْوٰاجُهُمْ فِی ظِلاٰلٍ عَلَی الْأَرٰائِکِ مُتَّکِؤُنَ (56) لَهُمْ فِیهٰا فٰاکِهَةٌ وَ لَهُمْ مٰا یَدَّعُونَ (57) سَلاٰمٌ قَوْلاً مِنْ رَبٍّ رَحِیمٍ (58) وَ امْتٰازُوا الْیَوْمَ أَیُّهَا الْمُجْرِمُونَ (59) أَ لَمْ أَعْهَدْ إِلَیْکُمْ یٰا بَنِی آدَمَ أَنْ لاٰ تَعْبُدُوا الشَّیْطٰانَ إِنَّهُ لَکُمْ عَدُوٌّ مُبِینٌ (60) وَ أَنِ اعْبُدُونِی هٰذٰا صِرٰاطٌ مُسْتَقِیمٌ (61) وَ لَقَدْ أَضَلَّ مِنْکُمْ جِبِلاًّ کَثِیراً أَ فَلَمْ تَکُونُوا تَعْقِلُونَ (62) هٰذِهِ جَهَنَّمُ الَّتِی کُنْتُمْ تُوعَدُونَ (63) اصْلَوْهَا الْیَوْمَ بِمٰا کُنْتُمْ تَکْفُرُونَ (64) الْیَوْمَ نَخْتِمُ عَلیٰ أَفْوٰاهِهِمْ وَ تُکَلِّمُنٰا أَیْدِیهِمْ وَ تَشْهَدُ أَرْجُلُهُمْ بِمٰا کٰانُوا یَکْسِبُونَ (65) وَ لَوْ نَشٰاءُ لَطَمَسْنٰا عَلیٰ أَعْیُنِهِمْ فَاسْتَبَقُوا الصِّرٰاطَ فَأَنّٰی یُبْصِرُونَ (66) وَ لَوْ نَشٰاءُ لَمَسَخْنٰاهُمْ عَلیٰ مَکٰانَتِهِمْ فَمَا اسْتَطٰاعُوا مُضِیًّا وَ لاٰ یَرْجِعُونَ (67) وَ مَنْ نُعَمِّرْهُ نُنَکِّسْهُ فِی الْخَلْقِ أَ فَلاٰ یَعْقِلُونَ (68) وَ مٰا عَلَّمْنٰاهُ الشِّعْرَ وَ مٰا یَنْبَغِی لَهُ إِنْ هُوَ إِلاّٰ ذِکْرٌ وَ قُرْآنٌ مُبِینٌ (69) لِیُنْذِرَ مَنْ کٰانَ حَیًّا وَ یَحِقَّ الْقَوْلُ عَلَی الْکٰافِرِینَ (70) أَ وَ لَمْ یَرَوْا أَنّٰا خَلَقْنٰا لَهُمْ مِمّٰا عَمِلَتْ أَیْدِینٰا أَنْعٰاماً فَهُمْ لَهٰا مٰالِکُونَ (71) وَ ذَلَّلْنٰاهٰا لَهُمْ فَمِنْهٰا رَکُوبُهُمْ وَ مِنْهٰا یَأْکُلُونَ (72) وَ لَهُمْ فِیهٰا مَنٰافِعُ وَ مَشٰارِبُ أَ فَلاٰ یَشْکُرُونَ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3753_140663"/>
    <w:bookmarkEnd w:id="3"/>
    <w:p>
      <w:pPr>
        <w:pStyle w:val="BookText"/>
      </w:pPr>
      <w:r>
        <w:rPr>
          <w:rFonts w:ascii="Amiri" w:hAnsi="Amiri" w:eastAsia="Amiri" w:cs="Amiri"/>
          <w:lang w:bidi="ar-SA"/>
          <w:color w:val="111111"/>
          <w:sz w:val="28"/>
          <w:szCs w:val="28"/>
          <w:rtl/>
        </w:rPr>
        <w:t xml:space="preserve">(73) وَ اتَّخَذُوا مِنْ دُونِ اللّٰهِ آلِهَةً لَعَلَّهُمْ یُنْصَرُونَ (74) لاٰ یَسْتَطِیعُونَ نَصْرَهُمْ وَ هُمْ لَهُمْ جُنْدٌ مُحْضَرُونَ (75) فَلاٰ یَحْزُنْکَ قَوْلُهُمْ إِنّٰا نَعْلَمُ مٰا یُسِرُّونَ وَ مٰا یُعْلِنُونَ (76) أَ وَ لَمْ یَرَ الْإِنْسٰانُ أَنّٰا خَلَقْنٰاهُ مِنْ نُطْفَةٍ فَإِذٰا هُوَ خَصِیمٌ مُبِینٌ (77) وَ ضَرَبَ لَنٰا مَثَلاً وَ نَسِیَ خَلْقَهُ قٰالَ مَنْ یُحْیِ الْعِظٰامَ وَ هِیَ رَمِیمٌ (78) قُلْ یُحْیِیهَا الَّذِی أَنْشَأَهٰا أَوَّلَ مَرَّةٍ وَ هُوَ بِکُلِّ خَلْقٍ عَلِیمٌ (79) الَّذِی جَعَلَ لَکُمْ مِنَ الشَّجَرِ الْأَخْضَرِ نٰاراً فَإِذٰا أَنْتُمْ مِنْهُ تُوقِدُونَ (80) أَ وَ لَیْسَ الَّذِی خَلَقَ السَّمٰاوٰاتِ وَ الْأَرْضَ بِقٰادِرٍ عَلیٰ أَنْ یَخْلُقَ مِثْلَهُمْ بَلیٰ وَ هُوَ الْخَلاّٰقُ الْعَلِیمُ (81) إِنَّمٰا أَمْرُهُ إِذٰا أَرٰادَ شَیْئاً أَنْ یَقُولَ لَهُ کُنْ فَیَکُونُ (82) فَسُبْحٰانَ الَّذِی بِیَدِهِ مَلَکُوتُ کُلِّ شَیْءٍ وَ إِلَیْهِ تُرْجَعُونَ (83)</w:t>
      </w:r>
    </w:p>
    <w:p>
      <w:pPr>
        <w:pStyle w:val="Heading3"/>
      </w:pPr>
      <w:bookmarkStart w:id="131" w:name="_Toc6"/>
      <w:r>
        <w:t>سورة الرحمن</w:t>
      </w:r>
      <w:bookmarkEnd w:id="131"/>
    </w:p>
    <w:p>
      <w:pPr>
        <w:pStyle w:val="BookText"/>
      </w:pPr>
      <w:r>
        <w:rPr>
          <w:rFonts w:ascii="Amiri" w:hAnsi="Amiri" w:eastAsia="Amiri" w:cs="Amiri"/>
          <w:lang w:bidi="ar-SA"/>
          <w:color w:val="111111"/>
          <w:sz w:val="28"/>
          <w:szCs w:val="28"/>
          <w:rtl/>
        </w:rPr>
        <w:t xml:space="preserve">بِسْمِ اللّٰهِ الرَّحْمٰنِ الرَّحِیمِ الرَّحْمٰنُ (1) عَلَّمَ الْقُرْآنَ (2) خَلَقَ الْإِنْسٰانَ (3) عَلَّمَهُ الْبَیٰانَ (4) الشَّمْسُ وَ الْقَمَرُ بِحُسْبٰانٍ (5) وَ النَّجْمُ وَ الشَّجَرُ یَسْجُدٰانِ (6) وَ السَّمٰاءَ رَفَعَهٰا وَ وَضَعَ الْمِیزٰانَ (7) أَلاّٰ تَطْغَوْا فِی الْمِیزٰانِ (8) وَ أَقِیمُوا الْوَزْنَ بِالْقِسْطِ وَ لاٰ تُخْسِرُوا الْمِیزٰانَ (9) وَ الْأَرْضَ وَضَعَهٰا لِلْأَنٰامِ (10) فِیهٰا فٰاکِهَةٌ وَ النَّخْلُ ذٰاتُ الْأَکْمٰامِ (11) وَ الْحَبُّ ذُو الْعَصْفِ وَ الرَّیْحٰانُ (12) فَبِأَیِّ آلاٰءِ رَبِّکُمٰا تُکَذِّبٰانِ (13) خَلَقَ الْإِنْسٰانَ مِنْ صَلْصٰالٍ کَالْفَخّٰارِ (14) وَ خَلَقَ الْجَانَّ مِنْ مٰارِجٍ مِنْ نٰارٍ (15) فَبِأَیِّ آلاٰءِ رَبِّکُمٰا تُکَذِّبٰانِ (16) رَبُّ الْمَشْرِقَیْنِ وَ رَبُّ الْمَغْرِبَیْنِ (17) فَبِأَیِّ آلاٰءِ رَبِّکُمٰا تُکَذِّبٰانِ (18) مَرَجَ الْبَحْرَیْنِ یَلْتَقِیٰانِ (19) بَیْنَهُمٰا بَرْزَخٌ 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یَبْغِیٰانِ (20) فَبِأَیِّ آلاٰءِ رَبِّکُمٰا تُکَذِّبٰانِ (21) یَخْرُجُ مِنْهُمَا اللُّؤْلُؤُ وَ الْمَرْجٰانُ (22) فَبِأَیِّ آلاٰءِ رَبِّکُمٰا تُکَذِّبٰانِ (23) وَ لَهُ الْجَوٰارِ الْمُنْشَآتُ فِی الْبَحْرِ کَالْأَعْلاٰمِ (24) فَبِأَیِّ آلاٰءِ رَبِّکُمٰا تُکَذِّبٰانِ (25) کُلُّ مَنْ عَلَیْهٰا فٰانٍ (26) وَ یَبْقیٰ وَجْهُ رَبِّکَ ذُو الْجَلاٰلِ وَ الْإِکْرٰامِ (27) فَبِأَیِّ آلاٰءِ رَبِّکُمٰا تُکَذِّبٰانِ (28) یَسْئَلُهُ مَنْ فِی السَّمٰاوٰاتِ وَ الْأَرْضِ کُلَّ یَوْمٍ هُوَ فِی شَأْنٍ (29) فَبِأَیِّ آلاٰءِ رَبِّکُمٰا تُکَذِّبٰانِ (30) سَنَفْرُغُ لَکُمْ أَیُّهَ الثَّقَلاٰنِ (31) فَبِأَیِّ آلاٰءِ رَبِّکُمٰا تُکَذِّبٰانِ (32) یٰا مَعْشَرَ الْجِنِّ وَ الْإِنْسِ إِنِ اسْتَطَعْتُمْ أَنْ تَنْفُذُوا مِنْ أَقْطٰارِ السَّمٰاوٰاتِ وَ الْأَرْضِ فَانْفُذُوا لاٰ تَنْفُذُونَ إِلاّٰ بِسُلْطٰانٍ (33) فَبِأَیِّ آلاٰءِ رَبِّکُمٰا تُکَذِّبٰانِ (34) یُرْسَلُ عَلَیْکُمٰا شُوٰاظٌ مِنْ نٰارٍ وَ نُحٰاسٌ فَلاٰ تَنْتَصِرٰانِ (35) فَبِأَیِّ آلاٰءِ رَبِّکُمٰا تُکَذِّبٰانِ (36) فَإِذَا انْشَقَّتِ السَّمٰاءُ فَکٰانَتْ وَرْدَةً کَالدِّهٰانِ (37) فَبِأَیِّ آلاٰءِ رَبِّکُمٰا تُکَذِّبٰانِ (38) فَیَوْمَئِذٍ لاٰ یُسْئَلُ عَنْ ذَنْبِهِ إِنْسٌ وَ لاٰ جَانٌّ (39) فَبِأَیِّ آلاٰءِ رَبِّکُمٰا تُکَذِّبٰانِ (40) یُعْرَفُ الْمُجْرِمُونَ بِسِیمٰاهُمْ فَیُؤْخَذُ بِالنَّوٰاصِی وَ الْأَقْدٰامِ (41) فَبِأَیِّ آلاٰءِ رَبِّکُمٰا تُکَذِّبٰانِ (42) هٰذِهِ جَهَنَّمُ الَّتِی یُکَذِّبُ بِهَا الْمُجْرِمُونَ (43) یَطُوفُونَ بَیْنَهٰا وَ بَیْنَ حَمِیمٍ آنٍ (44) فَبِأَیِّ آلاٰءِ رَبِّکُمٰا تُکَذِّبٰانِ (45) وَ لِمَنْ خٰافَ مَقٰامَ رَبِّهِ جَنَّتٰانِ (46) فَبِأَیِّ آلاٰءِ رَبِّکُمٰا تُکَذِّبٰانِ (47) ذَوٰاتٰا أَفْنٰانٍ (48) فَبِأَیِّ آلاٰءِ رَبِّکُمٰا تُکَذِّبٰانِ (49) فِیهِمٰا عَیْنٰانِ تَجْرِیٰانِ (50) فَبِأَیِّ آلاٰءِ رَبِّکُمٰا تُکَذِّبٰانِ (51) فِیهِمٰا مِنْ کُلِّ فٰاکِهَةٍ زَوْجٰانِ (52) فَبِأَیِّ آلاٰءِ رَبِّکُمٰا تُکَذِّبٰانِ (53) مُتَّکِئِینَ عَلیٰ فُرُشٍ بَطٰائِنُهٰا مِنْ إِسْتَبْرَقٍ وَ جَنَی الْجَنَّتَیْنِ دٰانٍ (54) فَبِأَیِّ آلاٰءِ رَبِّکُمٰا تُکَذِّبٰانِ (55) فِیهِنَّ قٰاصِرٰاتُ الطَّرْفِ لَمْ یَطْمِثْهُنَّ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3753_140665"/>
    <w:bookmarkEnd w:id="4"/>
    <w:p>
      <w:pPr>
        <w:pStyle w:val="BookText"/>
      </w:pPr>
      <w:r>
        <w:rPr>
          <w:rFonts w:ascii="Amiri" w:hAnsi="Amiri" w:eastAsia="Amiri" w:cs="Amiri"/>
          <w:lang w:bidi="ar-SA"/>
          <w:color w:val="111111"/>
          <w:sz w:val="28"/>
          <w:szCs w:val="28"/>
          <w:rtl/>
        </w:rPr>
        <w:t xml:space="preserve">إِنْسٌ قَبْلَهُمْ وَ لاٰ جَانٌّ (56) فَبِأَیِّ آلاٰءِ رَبِّکُمٰا تُکَذِّبٰانِ (57) کَأَنَّهُنَّ الْیٰاقُوتُ وَ الْمَرْجٰانُ (58) فَبِأَیِّ آلاٰءِ رَبِّکُمٰا تُکَذِّبٰانِ (59) هَلْ جَزٰاءُ الْإِحْسٰانِ إِلاَّ الْإِحْسٰانُ (60) فَبِأَیِّ آلاٰءِ رَبِّکُمٰا تُکَذِّبٰانِ (61) وَ مِنْ دُونِهِمٰا جَنَّتٰانِ (62) فَبِأَیِّ آلاٰءِ رَبِّکُمٰا تُکَذِّبٰانِ (63) مُدْهٰامَّتٰانِ (64) فَبِأَیِّ آلاٰءِ رَبِّکُمٰا تُکَذِّبٰانِ (65) فِیهِمٰا عَیْنٰانِ نَضّٰاخَتٰانِ (66) فَبِأَیِّ آلاٰءِ رَبِّکُمٰا تُکَذِّبٰانِ (67) فِیهِمٰا فٰاکِهَةٌ وَ نَخْلٌ وَ رُمّٰانٌ (68) فَبِأَیِّ آلاٰءِ رَبِّکُمٰا تُکَذِّبٰانِ (69) فِیهِنَّ خَیْرٰاتٌ حِسٰانٌ (70) فَبِأَیِّ آلاٰءِ رَبِّکُمٰا تُکَذِّبٰانِ (71) حُورٌ مَقْصُورٰاتٌ فِی الْخِیٰامِ (72) فَبِأَیِّ آلاٰءِ رَبِّکُمٰا تُکَذِّبٰانِ (73) لَمْ یَطْمِثْهُنَّ إِنْسٌ قَبْلَهُمْ وَ لاٰ جَانٌّ (74) فَبِأَیِّ آلاٰءِ رَبِّکُمٰا تُکَذِّبٰانِ (75) مُتَّکِئِینَ عَلیٰ رَفْرَفٍ خُضْرٍ وَ عَبْقَرِیٍّ حِسٰانٍ (76) فَبِأَیِّ آلاٰءِ رَبِّکُمٰا تُکَذِّبٰانِ (77) تَبٰارَکَ اسْمُ رَبِّکَ ذِی الْجَلاٰلِ وَ الْإِکْرٰامِ (78)</w:t>
      </w:r>
    </w:p>
    <w:p>
      <w:pPr>
        <w:pStyle w:val="Heading3"/>
      </w:pPr>
      <w:bookmarkStart w:id="132" w:name="_Toc7"/>
      <w:r>
        <w:t>سورة الأعلی</w:t>
      </w:r>
      <w:bookmarkEnd w:id="132"/>
    </w:p>
    <w:p>
      <w:pPr>
        <w:pStyle w:val="BookText"/>
      </w:pPr>
      <w:r>
        <w:rPr>
          <w:rFonts w:ascii="Amiri" w:hAnsi="Amiri" w:eastAsia="Amiri" w:cs="Amiri"/>
          <w:lang w:bidi="ar-SA"/>
          <w:color w:val="111111"/>
          <w:sz w:val="28"/>
          <w:szCs w:val="28"/>
          <w:rtl/>
        </w:rPr>
        <w:t xml:space="preserve">بِسْمِ اللّٰهِ الرَّحْمٰنِ الرَّحِیمِ سَبِّحِ اسْمَ رَبِّکَ الْأَعْلَی (1) الَّذِی خَلَقَ فَسَوّٰی (2) وَ الَّذِی قَدَّرَ فَهَدیٰ (3) وَ الَّذِی أَخْرَجَ الْمَرْعیٰ (4) فَجَعَلَهُ غُثٰاءً أَحْویٰ (5) سَنُقْرِئُکَ فَلاٰ تَنْسیٰ (6) إِلاّٰ مٰا شٰاءَ اللّٰهُ إِنَّهُ یَعْلَمُ الْجَهْرَ وَ مٰا یَخْفیٰ (7) وَ نُیَسِّرُکَ لِلْیُسْریٰ (8) فَذَکِّرْ إِنْ نَفَعَتِ الذِّکْریٰ (9) سَیَذَّکَّرُ مَنْ یَخْشیٰ (10) وَ یَتَجَنَّبُهَا الْأَشْقَی (11) الَّذِی یَصْلَی النّٰارَ الْکُبْریٰ (12) ثُمَّ لاٰ یَمُوتُ فِیهٰا وَ لاٰ یَحْییٰ (13) قَدْ أَفْلَحَ مَنْ تَزَکّٰی (14) وَ ذَکَرَ اسْمَ رَبِّهِ فَصَلّٰی (15) بَلْ تُؤْثِرُونَ الْحَیٰاةَ الدُّنْیٰا (16)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3753_140666"/>
    <w:bookmarkEnd w:id="5"/>
    <w:p>
      <w:pPr>
        <w:pStyle w:val="BookText"/>
      </w:pPr>
      <w:r>
        <w:rPr>
          <w:rFonts w:ascii="Amiri" w:hAnsi="Amiri" w:eastAsia="Amiri" w:cs="Amiri"/>
          <w:lang w:bidi="ar-SA"/>
          <w:color w:val="111111"/>
          <w:sz w:val="28"/>
          <w:szCs w:val="28"/>
          <w:rtl/>
        </w:rPr>
        <w:t xml:space="preserve">وَ الْآخِرَةُ خَیْرٌ وَ أَبْقیٰ (17) إِنَّ هٰذٰا لَفِی الصُّحُفِ الْأُولیٰ (18) صُحُفِ إِبْرٰاهِیمَ وَ مُوسیٰ (19)</w:t>
      </w:r>
    </w:p>
    <w:p>
      <w:pPr>
        <w:pStyle w:val="Heading3"/>
      </w:pPr>
      <w:bookmarkStart w:id="133" w:name="_Toc8"/>
      <w:r>
        <w:t>سورة الشمس</w:t>
      </w:r>
      <w:bookmarkEnd w:id="133"/>
    </w:p>
    <w:p>
      <w:pPr>
        <w:pStyle w:val="BookText"/>
      </w:pPr>
      <w:r>
        <w:rPr>
          <w:rFonts w:ascii="Amiri" w:hAnsi="Amiri" w:eastAsia="Amiri" w:cs="Amiri"/>
          <w:lang w:bidi="ar-SA"/>
          <w:color w:val="111111"/>
          <w:sz w:val="28"/>
          <w:szCs w:val="28"/>
          <w:rtl/>
        </w:rPr>
        <w:t xml:space="preserve">بِسْمِ اللّٰهِ الرَّحْمٰنِ الرَّحِیمِ وَ الشَّمْسِ وَ ضُحٰاهٰا (1) وَ الْقَمَرِ إِذٰا تَلاٰهٰا (2) وَ النَّهٰارِ إِذٰا جَلاّٰهٰا (3) وَ اللَّیْلِ إِذٰا یَغْشٰاهٰا (4) وَ السَّمٰاءِ وَ مٰا بَنٰاهٰا (5) وَ الْأَرْضِ وَ مٰا طَحٰاهٰا (6) وَ نَفْسٍ وَ مٰا سَوّٰاهٰا (7) فَأَلْهَمَهٰا فُجُورَهٰا وَ تَقْوٰاهٰا (8) قَدْ أَفْلَحَ مَنْ زَکّٰاهٰا (9) وَ قَدْ خٰابَ مَنْ دَسّٰاهٰا (10) کَذَّبَتْ ثَمُودُ بِطَغْوٰاهٰا (11) إِذِ انْبَعَثَ أَشْقٰاهٰا (12) فَقٰالَ لَهُمْ رَسُولُ اللّٰهِ نٰاقَةَ اللّٰهِ وَ سُقْیٰاهٰا (13) فَکَذَّبُوهُ فَعَقَرُوهٰا فَدَمْدَمَ عَلَیْهِمْ رَبُّهُمْ بِذَنْبِهِمْ فَسَوّٰاهٰا (14) وَ لاٰ یَخٰافُ عُقْبٰاهٰا (15)</w:t>
      </w:r>
    </w:p>
    <w:p>
      <w:pPr>
        <w:pStyle w:val="Heading3"/>
      </w:pPr>
      <w:bookmarkStart w:id="134" w:name="_Toc9"/>
      <w:r>
        <w:t>سورة اللیل</w:t>
      </w:r>
      <w:bookmarkEnd w:id="134"/>
    </w:p>
    <w:p>
      <w:pPr>
        <w:pStyle w:val="BookText"/>
      </w:pPr>
      <w:r>
        <w:rPr>
          <w:rFonts w:ascii="Amiri" w:hAnsi="Amiri" w:eastAsia="Amiri" w:cs="Amiri"/>
          <w:lang w:bidi="ar-SA"/>
          <w:color w:val="111111"/>
          <w:sz w:val="28"/>
          <w:szCs w:val="28"/>
          <w:rtl/>
        </w:rPr>
        <w:t xml:space="preserve">بِسْمِ اللّٰهِ الرَّحْمٰنِ الرَّحِیمِ وَ اللَّیْلِ إِذٰا یَغْشیٰ (1) وَ النَّهٰارِ إِذٰا تَجَلّٰی (2) وَ مٰا خَلَقَ الذَّکَرَ وَ الْأُنْثیٰ (3) إِنَّ سَعْیَکُمْ لَشَتّٰی (4) فَأَمّٰا مَنْ أَعْطیٰ وَ اتَّقیٰ (5) وَ صَدَّقَ بِالْحُسْنیٰ (6) فَسَنُیَسِّرُهُ لِلْیُسْریٰ (7) وَ أَمّٰا مَنْ بَخِلَ وَ اسْتَغْنیٰ (8) وَ کَذَّبَ بِالْحُسْنیٰ (9) فَسَنُیَسِّرُهُ لِلْعُسْریٰ (10) وَ مٰا یُغْنِی عَنْهُ مٰالُهُ إِذٰا تَرَدّٰی (11) إِنَّ عَلَیْنٰا لَلْهُدیٰ (12) وَ إِنَّ لَنٰا لَلْآخِرَةَ وَ الْأُولیٰ (13) فَأَنْذَرْتُکُمْ نٰاراً تَلَظّٰی (14) لاٰ یَصْلاٰهٰا إِلاَّ الْأَشْقَی (15) الَّذِی کَذَّبَ وَ تَوَلّٰی (16) وَ سَیُجَنَّبُهَا الْأَتْقَی (17)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3753_140667"/>
    <w:bookmarkEnd w:id="6"/>
    <w:p>
      <w:pPr>
        <w:pStyle w:val="BookText"/>
      </w:pPr>
      <w:r>
        <w:rPr>
          <w:rFonts w:ascii="Amiri" w:hAnsi="Amiri" w:eastAsia="Amiri" w:cs="Amiri"/>
          <w:lang w:bidi="ar-SA"/>
          <w:color w:val="111111"/>
          <w:sz w:val="28"/>
          <w:szCs w:val="28"/>
          <w:rtl/>
        </w:rPr>
        <w:t xml:space="preserve">الَّذِی یُؤْتِی مٰالَهُ یَتَزَکّٰی (18) وَ مٰا لِأَحَدٍ عِنْدَهُ مِنْ نِعْمَةٍ تُجْزیٰ (19) إِلاَّ ابْتِغٰاءَ وَجْهِ رَبِّهِ الْأَعْلیٰ (20) وَ لَسَوْفَ یَرْضیٰ (21)</w:t>
      </w:r>
    </w:p>
    <w:p>
      <w:pPr>
        <w:pStyle w:val="Heading3"/>
      </w:pPr>
      <w:bookmarkStart w:id="135" w:name="_Toc10"/>
      <w:r>
        <w:t>سورة القدر</w:t>
      </w:r>
      <w:bookmarkEnd w:id="135"/>
    </w:p>
    <w:p>
      <w:pPr>
        <w:pStyle w:val="BookText"/>
      </w:pPr>
      <w:r>
        <w:rPr>
          <w:rFonts w:ascii="Amiri" w:hAnsi="Amiri" w:eastAsia="Amiri" w:cs="Amiri"/>
          <w:lang w:bidi="ar-SA"/>
          <w:color w:val="111111"/>
          <w:sz w:val="28"/>
          <w:szCs w:val="28"/>
          <w:rtl/>
        </w:rPr>
        <w:t xml:space="preserve">بِسْمِ اللّٰهِ الرَّحْمٰنِ الرَّحِیمِ إِنّٰا أَنْزَلْنٰاهُ فِی لَیْلَةِ الْقَدْرِ (1) وَ مٰا أَدْرٰاکَ مٰا لَیْلَةُ الْقَدْرِ (2) لَیْلَةُ الْقَدْرِ خَیْرٌ مِنْ أَلْفِ شَهْرٍ (3) تَنَزَّلُ الْمَلاٰئِکَةُ وَ الرُّوحُ فِیهٰا بِإِذْنِ رَبِّهِمْ مِنْ کُلِّ أَمْرٍ (4) سَلاٰمٌ هِیَ حَتّٰی مَطْلَعِ الْفَجْرِ (5)</w:t>
      </w:r>
    </w:p>
    <w:p>
      <w:pPr>
        <w:pStyle w:val="Heading3"/>
      </w:pPr>
      <w:bookmarkStart w:id="136" w:name="_Toc11"/>
      <w:r>
        <w:t>سورة الزلزلة</w:t>
      </w:r>
      <w:bookmarkEnd w:id="136"/>
    </w:p>
    <w:p>
      <w:pPr>
        <w:pStyle w:val="BookText"/>
      </w:pPr>
      <w:r>
        <w:rPr>
          <w:rFonts w:ascii="Amiri" w:hAnsi="Amiri" w:eastAsia="Amiri" w:cs="Amiri"/>
          <w:lang w:bidi="ar-SA"/>
          <w:color w:val="111111"/>
          <w:sz w:val="28"/>
          <w:szCs w:val="28"/>
          <w:rtl/>
        </w:rPr>
        <w:t xml:space="preserve">بِسْمِ اللّٰهِ الرَّحْمٰنِ الرَّحِیمِ إِذٰا زُلْزِلَتِ الْأَرْضُ زِلْزٰالَهٰا (1) وَ أَخْرَجَتِ الْأَرْضُ أَثْقٰالَهٰا (2) وَ قٰالَ الْإِنْسٰانُ مٰا لَهٰا (3) یَوْمَئِذٍ تُحَدِّثُ أَخْبٰارَهٰا (4) بِأَنَّ رَبَّکَ أَوْحیٰ لَهٰا (5) یَوْمَئِذٍ یَصْدُرُ النّٰاسُ أَشْتٰاتاً لِیُرَوْا أَعْمٰالَهُمْ (6) فَمَنْ یَعْمَلْ مِثْقٰالَ ذَرَّةٍ خَیْراً یَرَهُ (7) وَ مَنْ یَعْمَلْ مِثْقٰالَ ذَرَّةٍ شَرًّا یَرَهُ (8)</w:t>
      </w:r>
    </w:p>
    <w:p>
      <w:pPr>
        <w:pStyle w:val="Heading3"/>
      </w:pPr>
      <w:bookmarkStart w:id="137" w:name="_Toc12"/>
      <w:r>
        <w:t>سورة العادیات</w:t>
      </w:r>
      <w:bookmarkEnd w:id="137"/>
    </w:p>
    <w:p>
      <w:pPr>
        <w:pStyle w:val="BookText"/>
      </w:pPr>
      <w:r>
        <w:rPr>
          <w:rFonts w:ascii="Amiri" w:hAnsi="Amiri" w:eastAsia="Amiri" w:cs="Amiri"/>
          <w:lang w:bidi="ar-SA"/>
          <w:color w:val="111111"/>
          <w:sz w:val="28"/>
          <w:szCs w:val="28"/>
          <w:rtl/>
        </w:rPr>
        <w:t xml:space="preserve">بِسْمِ اللّٰهِ الرَّحْمٰنِ الرَّحِیمِ وَ الْعٰادِیٰاتِ ضَبْحاً (1) فَالْمُورِیٰاتِ قَدْحاً (2) فَالْمُغِیرٰاتِ صُبْحاً (3) فَأَثَرْنَ بِهِ نَقْعاً (4) فَوَسَطْنَ بِهِ جَمْعاً (5) إِنَّ الْإِنْسٰانَ لِرَبِّهِ لَکَنُودٌ (6) وَ إِنَّهُ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3753_140668"/>
    <w:bookmarkEnd w:id="7"/>
    <w:p>
      <w:pPr>
        <w:pStyle w:val="BookText"/>
      </w:pPr>
      <w:r>
        <w:rPr>
          <w:rFonts w:ascii="Amiri" w:hAnsi="Amiri" w:eastAsia="Amiri" w:cs="Amiri"/>
          <w:lang w:bidi="ar-SA"/>
          <w:color w:val="111111"/>
          <w:sz w:val="28"/>
          <w:szCs w:val="28"/>
          <w:rtl/>
        </w:rPr>
        <w:t xml:space="preserve">عَلیٰ ذٰلِکَ لَشَهِیدٌ (7) وَ إِنَّهُ لِحُبِّ الْخَیْرِ لَشَدِیدٌ (8) أَ فَلاٰ یَعْلَمُ إِذٰا بُعْثِرَ مٰا فِی الْقُبُورِ (9) وَ حُصِّلَ مٰا فِی الصُّدُورِ (10) إِنَّ رَبَّهُمْ بِهِمْ یَوْمَئِذٍ لَخَبِیرٌ (11)</w:t>
      </w:r>
    </w:p>
    <w:p>
      <w:pPr>
        <w:pStyle w:val="Heading3"/>
      </w:pPr>
      <w:bookmarkStart w:id="138" w:name="_Toc13"/>
      <w:r>
        <w:t>سورة النصر</w:t>
      </w:r>
      <w:bookmarkEnd w:id="138"/>
    </w:p>
    <w:p>
      <w:pPr>
        <w:pStyle w:val="BookText"/>
      </w:pPr>
      <w:r>
        <w:rPr>
          <w:rFonts w:ascii="Amiri" w:hAnsi="Amiri" w:eastAsia="Amiri" w:cs="Amiri"/>
          <w:lang w:bidi="ar-SA"/>
          <w:color w:val="111111"/>
          <w:sz w:val="28"/>
          <w:szCs w:val="28"/>
          <w:rtl/>
        </w:rPr>
        <w:t xml:space="preserve">بِسْمِ اللّٰهِ الرَّحْمٰنِ الرَّحِیمِ إِذٰا جٰاءَ نَصْرُ اللّٰهِ وَ الْفَتْحُ (1) وَ رَأَیْتَ النّٰاسَ یَدْخُلُونَ فِی دِینِ اللّٰهِ أَفْوٰاجاً (2) فَسَبِّحْ بِحَمْدِ رَبِّکَ وَ اسْتَغْفِرْهُ إِنَّهُ کٰانَ تَوّٰاباً (3)</w:t>
      </w:r>
    </w:p>
    <w:p>
      <w:pPr>
        <w:pStyle w:val="Heading3"/>
      </w:pPr>
      <w:bookmarkStart w:id="139" w:name="_Toc14"/>
      <w:r>
        <w:t>سورة الکافرون</w:t>
      </w:r>
      <w:bookmarkEnd w:id="139"/>
    </w:p>
    <w:p>
      <w:pPr>
        <w:pStyle w:val="BookText"/>
      </w:pPr>
      <w:r>
        <w:rPr>
          <w:rFonts w:ascii="Amiri" w:hAnsi="Amiri" w:eastAsia="Amiri" w:cs="Amiri"/>
          <w:lang w:bidi="ar-SA"/>
          <w:color w:val="111111"/>
          <w:sz w:val="28"/>
          <w:szCs w:val="28"/>
          <w:rtl/>
        </w:rPr>
        <w:t xml:space="preserve">بِسْمِ اللّٰهِ الرَّحْمٰنِ الرَّحِیمِ قُلْ یٰا أَیُّهَا الْکٰافِرُونَ (1) لاٰ أَعْبُدُ مٰا تَعْبُدُونَ (2) وَ لاٰ أَنْتُمْ عٰابِدُونَ مٰا أَعْبُدُ (3) وَ لاٰ أَنٰا عٰابِدٌ مٰا عَبَدْتُّمْ (4) وَ لاٰ أَنْتُمْ عٰابِدُونَ مٰا أَعْبُدُ (5) لَکُمْ دِینُکُمْ وَ لِیَ دِینِ (6)</w:t>
      </w:r>
    </w:p>
    <w:p>
      <w:pPr>
        <w:pStyle w:val="Heading3"/>
      </w:pPr>
      <w:bookmarkStart w:id="140" w:name="_Toc15"/>
      <w:r>
        <w:t>سورة الإخلاص</w:t>
      </w:r>
      <w:bookmarkEnd w:id="140"/>
    </w:p>
    <w:p>
      <w:pPr>
        <w:pStyle w:val="BookText"/>
      </w:pPr>
      <w:r>
        <w:rPr>
          <w:rFonts w:ascii="Amiri" w:hAnsi="Amiri" w:eastAsia="Amiri" w:cs="Amiri"/>
          <w:lang w:bidi="ar-SA"/>
          <w:color w:val="111111"/>
          <w:sz w:val="28"/>
          <w:szCs w:val="28"/>
          <w:rtl/>
        </w:rPr>
        <w:t xml:space="preserve">بِسْمِ اللّٰهِ الرَّحْمٰنِ الرَّحِیمِ قُلْ هُوَ اللّٰهُ أَحَدٌ (1) اللّٰهُ الصَّمَدُ (2) لَمْ یَلِدْ وَ لَمْ یُولَدْ (3) وَ لَمْ یَکُنْ لَهُ کُفُواً أَحَدٌ (4)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3753_140669"/>
    <w:bookmarkEnd w:id="8"/>
    <w:p>
      <w:pPr>
        <w:pStyle w:val="Heading3"/>
      </w:pPr>
      <w:bookmarkStart w:id="141" w:name="_Toc16"/>
      <w:r>
        <w:t>سورة الفلق</w:t>
      </w:r>
      <w:bookmarkEnd w:id="141"/>
    </w:p>
    <w:p>
      <w:pPr>
        <w:pStyle w:val="BookText"/>
      </w:pPr>
      <w:r>
        <w:rPr>
          <w:rFonts w:ascii="Amiri" w:hAnsi="Amiri" w:eastAsia="Amiri" w:cs="Amiri"/>
          <w:lang w:bidi="ar-SA"/>
          <w:color w:val="111111"/>
          <w:sz w:val="28"/>
          <w:szCs w:val="28"/>
          <w:rtl/>
        </w:rPr>
        <w:t xml:space="preserve">بِسْمِ اللّٰهِ الرَّحْمٰنِ الرَّحِیمِ قُلْ أَعُوذُ بِرَبِّ الْفَلَقِ (1) مِنْ شَرِّ مٰا خَلَقَ (2) وَ مِنْ شَرِّ غٰاسِقٍ إِذٰا وَقَبَ (3) وَ مِنْ شَرِّ النَّفّٰاثٰاتِ فِی الْعُقَدِ (4) وَ مِنْ شَرِّ حٰاسِدٍ إِذٰا حَسَدَ (5)</w:t>
      </w:r>
    </w:p>
    <w:p>
      <w:pPr>
        <w:pStyle w:val="Heading3"/>
      </w:pPr>
      <w:bookmarkStart w:id="142" w:name="_Toc17"/>
      <w:r>
        <w:t>سورة الناس</w:t>
      </w:r>
      <w:bookmarkEnd w:id="142"/>
    </w:p>
    <w:p>
      <w:pPr>
        <w:pStyle w:val="BookText"/>
      </w:pPr>
      <w:r>
        <w:rPr>
          <w:rFonts w:ascii="Amiri" w:hAnsi="Amiri" w:eastAsia="Amiri" w:cs="Amiri"/>
          <w:lang w:bidi="ar-SA"/>
          <w:color w:val="111111"/>
          <w:sz w:val="28"/>
          <w:szCs w:val="28"/>
          <w:rtl/>
        </w:rPr>
        <w:t xml:space="preserve">بِسْمِ اللّٰهِ الرَّحْمٰنِ الرَّحِیمِ قُلْ أَعُوذُ بِرَبِّ النّٰاسِ (1) مَلِکِ النّٰاسِ (2) إِلٰهِ النّٰاسِ (3) مِنْ شَرِّ الْوَسْوٰاسِ الْخَنّٰاسِ (4) الَّذِی یُوَسْوِسُ فِی صُدُورِ النّٰاسِ (5) مِنَ الْجِنَّةِ وَ النّٰاسِ (6)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3753_140670"/>
    <w:bookmarkEnd w:id="9"/>
    <w:p>
      <w:pPr>
        <w:pStyle w:val="Heading3"/>
      </w:pPr>
      <w:bookmarkStart w:id="143" w:name="_Toc18"/>
      <w:r>
        <w:t>زیارات الإمامین الکاظمین علیهما السلام</w:t>
      </w:r>
      <w:bookmarkEnd w:id="143"/>
    </w:p>
    <w:p>
      <w:pPr>
        <w:pStyle w:val="Heading3"/>
      </w:pPr>
      <w:bookmarkStart w:id="144" w:name="_Toc19"/>
      <w:r>
        <w:t>زیارات الإمام الکاظم علیه السلام</w:t>
      </w:r>
      <w:bookmarkEnd w:id="144"/>
    </w:p>
    <w:p>
      <w:pPr>
        <w:pStyle w:val="Heading4"/>
      </w:pPr>
      <w:bookmarkStart w:id="145" w:name="_Toc20"/>
      <w:r>
        <w:t>اشارة</w:t>
      </w:r>
      <w:bookmarkEnd w:id="145"/>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3753_140672"/>
    <w:bookmarkEnd w:id="10"/>
    <w:p>
      <w:pPr>
        <w:pStyle w:val="Heading4"/>
      </w:pPr>
      <w:bookmarkStart w:id="146" w:name="_Toc21"/>
      <w:r>
        <w:t>فضل زیارته علیه السلام و أوقاتها</w:t>
      </w:r>
      <w:bookmarkEnd w:id="146"/>
    </w:p>
    <w:p>
      <w:pPr>
        <w:pStyle w:val="Heading5"/>
      </w:pPr>
      <w:bookmarkStart w:id="147" w:name="_Toc22"/>
      <w:r>
        <w:t>ما روی عن الرضا علیه السلام</w:t>
      </w:r>
      <w:bookmarkEnd w:id="147"/>
    </w:p>
    <w:p>
      <w:pPr>
        <w:pStyle w:val="BookText"/>
      </w:pPr>
      <w:r>
        <w:rPr>
          <w:rFonts w:ascii="IRNazanin" w:hAnsi="IRNazanin" w:eastAsia="IRNazanin" w:cs="IRNazanin"/>
          <w:lang w:bidi="fa-IR"/>
          <w:color w:val="111111"/>
          <w:sz w:val="28"/>
          <w:szCs w:val="28"/>
          <w:rtl/>
        </w:rPr>
        <w:t xml:space="preserve">1 - روی الکلینی فی الکافی بإسناده عن الحسین بن محمّد القمّی قال: قال الرضا علیه السلام:</w:t>
      </w:r>
    </w:p>
    <w:p>
      <w:pPr>
        <w:pStyle w:val="BookText"/>
      </w:pPr>
      <w:r>
        <w:rPr>
          <w:rFonts w:ascii="IRNazanin" w:hAnsi="IRNazanin" w:eastAsia="IRNazanin" w:cs="IRNazanin"/>
          <w:lang w:bidi="fa-IR"/>
          <w:color w:val="111111"/>
          <w:sz w:val="28"/>
          <w:szCs w:val="28"/>
          <w:rtl/>
        </w:rPr>
        <w:t xml:space="preserve">من زار قبر أبی ببغداد، کان کمن زار قبر رسول اللّٰه صلی الله علیه و آله وقبر أمیرالمؤمنین صلوات اللّٰه علیه؛ إلّاأنّ لرسول اللّٰه ولأمیر المؤمنین صلوات اللّٰه علیهما فضلهما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 روی ابن قولویه فی کامل الزّیارات بإسناده عن أحمد بن عبدوس الخلنجی، عن أبیه رحیم قال: قلت للرضا علیه السلام: جُعلت فداک، إنّ زیارة قبر أبی الحسن علیه السلام ببغداد علینا فیها مشقّة، وإنّما نأتیه فنُسلّم علیه من وراء الحیطان؛ فما لمن زاره من الثواب؟</w:t>
      </w:r>
    </w:p>
    <w:p>
      <w:pPr>
        <w:pStyle w:val="BookText"/>
      </w:pPr>
      <w:r>
        <w:rPr>
          <w:rFonts w:ascii="IRNazanin" w:hAnsi="IRNazanin" w:eastAsia="IRNazanin" w:cs="IRNazanin"/>
          <w:lang w:bidi="fa-IR"/>
          <w:color w:val="111111"/>
          <w:sz w:val="28"/>
          <w:szCs w:val="28"/>
          <w:rtl/>
        </w:rPr>
        <w:t xml:space="preserve">قال: فقال: له واللّٰه مثل ما لمن أتی قبر رسول اللّٰه صلی الله علیه و آله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 روی أیضاً بإسناده عن الحسن بن علیّ الوشّاء قال: قلت للرضا علیه السلام: ما لمن زار قبر أبیک أبی الحسن علیه السلام؟ فقال علیه السلام: زُره.</w:t>
      </w:r>
    </w:p>
    <w:p>
      <w:pPr>
        <w:pStyle w:val="BookText"/>
      </w:pPr>
      <w:r>
        <w:rPr>
          <w:rFonts w:ascii="IRNazanin" w:hAnsi="IRNazanin" w:eastAsia="IRNazanin" w:cs="IRNazanin"/>
          <w:lang w:bidi="fa-IR"/>
          <w:color w:val="111111"/>
          <w:sz w:val="28"/>
          <w:szCs w:val="28"/>
          <w:rtl/>
        </w:rPr>
        <w:t xml:space="preserve">قال: فقلت: فأیّ شیءٍ فیه من الفضل؟ قال: له مثل ما لمن زار قبر الحسین علیه السلام</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و روی بإسناده عن الحسین بن یسار الواسطی قال: سألت أبا الحسن الرضا علیه السلام: ما لمن زار قبر أبیک صلوات اللّٰه علیه؟ قال: فقال:</w:t>
      </w:r>
    </w:p>
    <w:p>
      <w:pPr>
        <w:pStyle w:val="BookText"/>
      </w:pPr>
      <w:r>
        <w:rPr>
          <w:rFonts w:ascii="IRNazanin" w:hAnsi="IRNazanin" w:eastAsia="IRNazanin" w:cs="IRNazanin"/>
          <w:lang w:bidi="fa-IR"/>
          <w:color w:val="111111"/>
          <w:sz w:val="28"/>
          <w:szCs w:val="28"/>
          <w:rtl/>
        </w:rPr>
        <w:t xml:space="preserve">زوروه. قال: قلت: فأیّ شیء فیه من الفضل؟ قال: فقال: فیه من الفضل کفضل من زار والده - یعنی رسول اللّٰه صلی الله علیه و آله -. قلت: فإن خفت ولم یمکن لی الدخول داخلاً؟ قال: سلّم من وراء الجدار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 روی الشیخ الصدوق فی من لا یحضره الفقیه بإسناده عن الحسن بن علیّ الوشّاء، عن أبی الحسن الرضا علیه السلام قال: سألته عن زیارة قبر أبی الحسن موسی بن جعفر علیهما السلام مثل زیارة الحسین علیه السلام؟ قال: نعم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 روی الشیخ الطوسی فی تهذیب الأحکام بإسناده عن ابن سنان قال: قلت للرضا علیه السلام: ما لمن زار أباک؟</w:t>
      </w:r>
    </w:p>
    <w:p>
      <w:pPr>
        <w:pStyle w:val="BookText"/>
      </w:pPr>
      <w:r>
        <w:rPr>
          <w:rFonts w:ascii="IRNazanin" w:hAnsi="IRNazanin" w:eastAsia="IRNazanin" w:cs="IRNazanin"/>
          <w:lang w:bidi="fa-IR"/>
          <w:color w:val="111111"/>
          <w:sz w:val="28"/>
          <w:szCs w:val="28"/>
          <w:rtl/>
        </w:rPr>
        <w:t xml:space="preserve">قال علیه السلام: الجنّة، فزُره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 روی أیضاً بإسناده عن الرضا علیه السلام قال: إنّ اللّٰه نجّی بغداد بمکان قبور الحسینیّین فیها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 روی الشیخ المفید فی مزاره عن زکریّا بن آدم القمّی، عن الرضا علیه السلام: إنّ اللّٰه تعالی نجّی بغداد لمکان قبر أبی الحسن علیه السلام فیها</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3753_140674"/>
    <w:bookmarkEnd w:id="11"/>
    <w:p>
      <w:pPr>
        <w:pStyle w:val="BookText"/>
      </w:pPr>
      <w:r>
        <w:rPr>
          <w:rFonts w:ascii="IRNazanin" w:hAnsi="IRNazanin" w:eastAsia="IRNazanin" w:cs="IRNazanin"/>
          <w:lang w:bidi="fa-IR"/>
          <w:color w:val="111111"/>
          <w:sz w:val="28"/>
          <w:szCs w:val="28"/>
          <w:rtl/>
        </w:rPr>
        <w:t xml:space="preserve">9 - و قال ابن أبی جمهور فی عوالی اللآلی:</w:t>
      </w:r>
    </w:p>
    <w:p>
      <w:pPr>
        <w:pStyle w:val="BookText"/>
      </w:pPr>
      <w:r>
        <w:rPr>
          <w:rFonts w:ascii="IRNazanin" w:hAnsi="IRNazanin" w:eastAsia="IRNazanin" w:cs="IRNazanin"/>
          <w:lang w:bidi="fa-IR"/>
          <w:color w:val="111111"/>
          <w:sz w:val="28"/>
          <w:szCs w:val="28"/>
          <w:rtl/>
        </w:rPr>
        <w:t xml:space="preserve">روی عن الرّضا علیه السلام أنّه قال: قبر أبی ببغداد أمان لأهل الجانبین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5"/>
      </w:pPr>
      <w:bookmarkStart w:id="148" w:name="_Toc23"/>
      <w:r>
        <w:t>ما روی عن الجواد علیه السلام</w:t>
      </w:r>
      <w:bookmarkEnd w:id="148"/>
    </w:p>
    <w:p>
      <w:pPr>
        <w:pStyle w:val="BookText"/>
      </w:pPr>
      <w:r>
        <w:rPr>
          <w:rFonts w:ascii="IRNazanin" w:hAnsi="IRNazanin" w:eastAsia="IRNazanin" w:cs="IRNazanin"/>
          <w:lang w:bidi="fa-IR"/>
          <w:color w:val="111111"/>
          <w:sz w:val="28"/>
          <w:szCs w:val="28"/>
          <w:rtl/>
        </w:rPr>
        <w:t xml:space="preserve">10 - روی ابن قولویه فی کامل الزّیارات بإسناده عن عبدالرحمن بن أبی نجران قال: سألت أبا جعفر علیه السلام عمّن زار رسول اللّٰه صلی الله علیه و آله قاصداً؟ قال:</w:t>
      </w:r>
    </w:p>
    <w:p>
      <w:pPr>
        <w:pStyle w:val="BookText"/>
      </w:pPr>
      <w:r>
        <w:rPr>
          <w:rFonts w:ascii="IRNazanin" w:hAnsi="IRNazanin" w:eastAsia="IRNazanin" w:cs="IRNazanin"/>
          <w:lang w:bidi="fa-IR"/>
          <w:color w:val="111111"/>
          <w:sz w:val="28"/>
          <w:szCs w:val="28"/>
          <w:rtl/>
        </w:rPr>
        <w:t xml:space="preserve">له الجنّة؛ و من زار قبر أبی الحسن علیه السلام فله الجنّة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5"/>
      </w:pPr>
      <w:bookmarkStart w:id="149" w:name="_Toc24"/>
      <w:r>
        <w:t>ما روی عن الهادی علیه السلام</w:t>
      </w:r>
      <w:bookmarkEnd w:id="149"/>
    </w:p>
    <w:p>
      <w:pPr>
        <w:pStyle w:val="BookText"/>
      </w:pPr>
      <w:r>
        <w:rPr>
          <w:rFonts w:ascii="IRNazanin" w:hAnsi="IRNazanin" w:eastAsia="IRNazanin" w:cs="IRNazanin"/>
          <w:lang w:bidi="fa-IR"/>
          <w:color w:val="111111"/>
          <w:sz w:val="28"/>
          <w:szCs w:val="28"/>
          <w:rtl/>
        </w:rPr>
        <w:t xml:space="preserve">11 - روی الشیخ الکلینی فی الکافی بإسناده عن إبراهیم بن عقبة قال: کتبت إلی أبی الحسن الثالث علیه السلام أسأله عن زیارة أبی عبداللّٰه الحسین، وعن زیارة أبی الحسن وأبی جعفر علیهم السلام أجمعین؟ فکتب إلیَّ:</w:t>
      </w:r>
    </w:p>
    <w:p>
      <w:pPr>
        <w:pStyle w:val="BookText"/>
      </w:pPr>
      <w:r>
        <w:rPr>
          <w:rFonts w:ascii="IRNazanin" w:hAnsi="IRNazanin" w:eastAsia="IRNazanin" w:cs="IRNazanin"/>
          <w:lang w:bidi="fa-IR"/>
          <w:color w:val="111111"/>
          <w:sz w:val="28"/>
          <w:szCs w:val="28"/>
          <w:rtl/>
        </w:rPr>
        <w:t xml:space="preserve">أبوعبداللّٰه علیه السلام المقدّم، وهذا أجمع وأعظم أجراً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5"/>
      </w:pPr>
      <w:bookmarkStart w:id="150" w:name="_Toc25"/>
      <w:r>
        <w:t>ما ورد من طرق أُخری</w:t>
      </w:r>
      <w:bookmarkEnd w:id="150"/>
    </w:p>
    <w:p>
      <w:pPr>
        <w:pStyle w:val="BookText"/>
      </w:pPr>
      <w:r>
        <w:rPr>
          <w:rFonts w:ascii="IRNazanin" w:hAnsi="IRNazanin" w:eastAsia="IRNazanin" w:cs="IRNazanin"/>
          <w:lang w:bidi="fa-IR"/>
          <w:color w:val="111111"/>
          <w:sz w:val="28"/>
          <w:szCs w:val="28"/>
          <w:rtl/>
        </w:rPr>
        <w:t xml:space="preserve">12 - روی الخطیب فی تاریخ بغداد بإسناده عن أحمد بن جعفر بن حمدان القطیعی قال: سمعت الحسن بن إبراهیم أبا علیّ الخلّال یقول:</w:t>
      </w:r>
    </w:p>
    <w:p>
      <w:pPr>
        <w:pStyle w:val="BookText"/>
      </w:pPr>
      <w:r>
        <w:rPr>
          <w:rFonts w:ascii="IRNazanin" w:hAnsi="IRNazanin" w:eastAsia="IRNazanin" w:cs="IRNazanin"/>
          <w:lang w:bidi="fa-IR"/>
          <w:color w:val="111111"/>
          <w:sz w:val="28"/>
          <w:szCs w:val="28"/>
          <w:rtl/>
        </w:rPr>
        <w:t xml:space="preserve">ما همّنی أمر فقصدت قبر موسی بن جعفر علیه السلام فتوسّلت به إلّاسهّل اللّٰه تعالی لی ما احبّ</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و روی المجلسی فی بحار الأنوار نقلاً عن العتیق الغرویّ عن أبی علی بن همّام، عن الحسن بن محمّد بن جمهور العمّی قال:</w:t>
      </w:r>
    </w:p>
    <w:p>
      <w:pPr>
        <w:pStyle w:val="BookText"/>
      </w:pPr>
      <w:r>
        <w:rPr>
          <w:rFonts w:ascii="IRNazanin" w:hAnsi="IRNazanin" w:eastAsia="IRNazanin" w:cs="IRNazanin"/>
          <w:lang w:bidi="fa-IR"/>
          <w:color w:val="111111"/>
          <w:sz w:val="28"/>
          <w:szCs w:val="28"/>
          <w:rtl/>
        </w:rPr>
        <w:t xml:space="preserve">رأیت فی سنة ستّ وتسعین ومائتین - وهی السنة الّتی تقلّد فیها علیّ ابن محمّد بن موسی بن الفرات وزارة المقتدر - أحمد بن ربیعة الأنباری الکاتب، وقد اعتلّت یده العلّة الخبیثة وعظم أمرها حتّی راحت واسودّت، وأشار یزید المُتطبّب بقطعها، ولم یشکّ أحد ممّا رآه فی تلفه.</w:t>
      </w:r>
    </w:p>
    <w:p>
      <w:pPr>
        <w:pStyle w:val="BookText"/>
      </w:pPr>
      <w:r>
        <w:rPr>
          <w:rFonts w:ascii="IRNazanin" w:hAnsi="IRNazanin" w:eastAsia="IRNazanin" w:cs="IRNazanin"/>
          <w:lang w:bidi="fa-IR"/>
          <w:color w:val="111111"/>
          <w:sz w:val="28"/>
          <w:szCs w:val="28"/>
          <w:rtl/>
        </w:rPr>
        <w:t xml:space="preserve">فرأی فی منامه مولانا أمیرالمؤمنین صلوات اللّٰه علیه، فقال له:</w:t>
      </w:r>
    </w:p>
    <w:p>
      <w:pPr>
        <w:pStyle w:val="BookText"/>
      </w:pPr>
      <w:r>
        <w:rPr>
          <w:rFonts w:ascii="IRNazanin" w:hAnsi="IRNazanin" w:eastAsia="IRNazanin" w:cs="IRNazanin"/>
          <w:lang w:bidi="fa-IR"/>
          <w:color w:val="111111"/>
          <w:sz w:val="28"/>
          <w:szCs w:val="28"/>
          <w:rtl/>
        </w:rPr>
        <w:t xml:space="preserve">یا أمیرالمؤمنین، أما تستوهب لی یدی؟</w:t>
      </w:r>
    </w:p>
    <w:p>
      <w:pPr>
        <w:pStyle w:val="BookText"/>
      </w:pPr>
      <w:r>
        <w:rPr>
          <w:rFonts w:ascii="IRNazanin" w:hAnsi="IRNazanin" w:eastAsia="IRNazanin" w:cs="IRNazanin"/>
          <w:lang w:bidi="fa-IR"/>
          <w:color w:val="111111"/>
          <w:sz w:val="28"/>
          <w:szCs w:val="28"/>
          <w:rtl/>
        </w:rPr>
        <w:t xml:space="preserve">فقال: أنا مشغول عنک، ولکن امض إلی موسی بن جعفر فإنّه یستوهبها لک.</w:t>
      </w:r>
    </w:p>
    <w:p>
      <w:pPr>
        <w:pStyle w:val="BookText"/>
      </w:pPr>
      <w:r>
        <w:rPr>
          <w:rFonts w:ascii="IRNazanin" w:hAnsi="IRNazanin" w:eastAsia="IRNazanin" w:cs="IRNazanin"/>
          <w:lang w:bidi="fa-IR"/>
          <w:color w:val="111111"/>
          <w:sz w:val="28"/>
          <w:szCs w:val="28"/>
          <w:rtl/>
        </w:rPr>
        <w:t xml:space="preserve">فأصبح فقال: ائتونی بمحمل ووطّئوا تحتی واحملونی إلی مقابر قریش.</w:t>
      </w:r>
    </w:p>
    <w:p>
      <w:pPr>
        <w:pStyle w:val="BookText"/>
      </w:pPr>
      <w:r>
        <w:rPr>
          <w:rFonts w:ascii="IRNazanin" w:hAnsi="IRNazanin" w:eastAsia="IRNazanin" w:cs="IRNazanin"/>
          <w:lang w:bidi="fa-IR"/>
          <w:color w:val="111111"/>
          <w:sz w:val="28"/>
          <w:szCs w:val="28"/>
          <w:rtl/>
        </w:rPr>
        <w:t xml:space="preserve">ففعلوا به ذلک بعد أن غسّلوه وطیّبوه وطرحوا علیه ثوباً، وحملوه إلی قبر موسی بن جعفر صلوات اللّٰه علیه، فلاذ به ودعا، وأخذ من تربته وطلی به یده إلی الکتف وشدّها.</w:t>
      </w:r>
    </w:p>
    <w:p>
      <w:pPr>
        <w:pStyle w:val="BookText"/>
      </w:pPr>
      <w:r>
        <w:rPr>
          <w:rFonts w:ascii="IRNazanin" w:hAnsi="IRNazanin" w:eastAsia="IRNazanin" w:cs="IRNazanin"/>
          <w:lang w:bidi="fa-IR"/>
          <w:color w:val="111111"/>
          <w:sz w:val="28"/>
          <w:szCs w:val="28"/>
          <w:rtl/>
        </w:rPr>
        <w:t xml:space="preserve">فلمّا کان من الغد حلّها وقد سقط کلّ لحم وجلد علیها حتّی بقیت عظاماً وعروقاً وأعصاباً مشبّکة، وانقطعت الرائحة، وبلغ خبره الوزیر، فحمل إلیه حتّی نظر إلیه، ثمّ عولج فرجع إلی الدّیوان وکتب بها کما کان؛ ففیه یقول صالح الدیلمی:</w:t>
      </w:r>
    </w:p>
    <w:p>
      <w:pPr>
        <w:pStyle w:val="BookText"/>
      </w:pPr>
      <w:r>
        <w:rPr>
          <w:rFonts w:ascii="IRNazanin" w:hAnsi="IRNazanin" w:eastAsia="IRNazanin" w:cs="IRNazanin"/>
          <w:lang w:bidi="fa-IR"/>
          <w:color w:val="111111"/>
          <w:sz w:val="28"/>
          <w:szCs w:val="28"/>
          <w:rtl/>
        </w:rPr>
        <w:t xml:space="preserve">وموسی قد شفی الکفّمن الکاتب إذ زارا</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14 - و قال ابن شهرآشوب فی مناقبه:</w:t>
      </w:r>
    </w:p>
    <w:p>
      <w:pPr>
        <w:pStyle w:val="BookText"/>
      </w:pPr>
      <w:r>
        <w:rPr>
          <w:rFonts w:ascii="IRNazanin" w:hAnsi="IRNazanin" w:eastAsia="IRNazanin" w:cs="IRNazanin"/>
          <w:lang w:bidi="fa-IR"/>
          <w:color w:val="111111"/>
          <w:sz w:val="28"/>
          <w:szCs w:val="28"/>
          <w:rtl/>
        </w:rPr>
        <w:t xml:space="preserve">رؤی فی بغداد امرأة تهرول، فقیل: إلی أین؟ قالت: إلی موسی بن جعفر علیه السلام؛ فإنّه حُبس ابنی. فقال لها حنبلیّ: إنّه قد مات فی الحبس.</w:t>
      </w:r>
    </w:p>
    <w:p>
      <w:pPr>
        <w:pStyle w:val="BookText"/>
      </w:pPr>
      <w:r>
        <w:rPr>
          <w:rFonts w:ascii="IRNazanin" w:hAnsi="IRNazanin" w:eastAsia="IRNazanin" w:cs="IRNazanin"/>
          <w:lang w:bidi="fa-IR"/>
          <w:color w:val="111111"/>
          <w:sz w:val="28"/>
          <w:szCs w:val="28"/>
          <w:rtl/>
        </w:rPr>
        <w:t xml:space="preserve">فقالت: بحقّ المقتول فی الحبس أن ترینی القدرة. فإذا بابنها قد اطلق، واُخذ ابن المستهزئ بجنایته1.</w:t>
      </w:r>
    </w:p>
    <w:p>
      <w:pPr>
        <w:pStyle w:val="BookText"/>
      </w:pPr>
      <w:r>
        <w:rPr>
          <w:rFonts w:ascii="IRNazanin" w:hAnsi="IRNazanin" w:eastAsia="IRNazanin" w:cs="IRNazanin"/>
          <w:lang w:bidi="fa-IR"/>
          <w:color w:val="111111"/>
          <w:sz w:val="28"/>
          <w:szCs w:val="28"/>
          <w:rtl/>
        </w:rPr>
        <w:t xml:space="preserve">15 - و قال ابن الصبّاغ فی الفصول المهمّة:</w:t>
      </w:r>
    </w:p>
    <w:p>
      <w:pPr>
        <w:pStyle w:val="BookText"/>
      </w:pPr>
      <w:r>
        <w:rPr>
          <w:rFonts w:ascii="IRNazanin" w:hAnsi="IRNazanin" w:eastAsia="IRNazanin" w:cs="IRNazanin"/>
          <w:lang w:bidi="fa-IR"/>
          <w:color w:val="111111"/>
          <w:sz w:val="28"/>
          <w:szCs w:val="28"/>
          <w:rtl/>
        </w:rPr>
        <w:t xml:space="preserve">قال بعض أهل العلم: الکاظم... وهو المعروف عند أهل العراق بباب الحوائج إلی اللّٰه؛ وذلک لنجح قضاء حوائج المسلمین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و قال الشهید فی الدّروس الشرعیّة:</w:t>
      </w:r>
    </w:p>
    <w:p>
      <w:pPr>
        <w:pStyle w:val="BookText"/>
      </w:pPr>
      <w:r>
        <w:rPr>
          <w:rFonts w:ascii="Amiri" w:hAnsi="Amiri" w:eastAsia="Amiri" w:cs="Amiri"/>
          <w:lang w:bidi="ar-SA"/>
          <w:color w:val="111111"/>
          <w:sz w:val="28"/>
          <w:szCs w:val="28"/>
          <w:rtl/>
        </w:rPr>
        <w:t xml:space="preserve">یُستحبّ زیارة النبیّ والأئمّة صلّی اللّٰه علیهم فی کلّ یوم جمعة ولو من البُعد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و قال الکفعمی فی البلد الأمین:</w:t>
      </w:r>
    </w:p>
    <w:p>
      <w:pPr>
        <w:pStyle w:val="BookText"/>
      </w:pPr>
      <w:r>
        <w:rPr>
          <w:rFonts w:ascii="IRNazanin" w:hAnsi="IRNazanin" w:eastAsia="IRNazanin" w:cs="IRNazanin"/>
          <w:lang w:bidi="fa-IR"/>
          <w:color w:val="111111"/>
          <w:sz w:val="28"/>
          <w:szCs w:val="28"/>
          <w:rtl/>
        </w:rPr>
        <w:t xml:space="preserve">یستحبّ زیارة النبیّ صلّی اللّٰه علیه وفاطمة والأئمّة علیهم السلام فی کلّ جمعة، والزیارة فی المواسم المشهورة قصداً، وقصد المشاهد الشریفة فی رجب</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و قال المجلسی فی بحار الأنوار - فی ذیل باب زیارة الإمامین المعصومین علیهما السلام ببغداد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زیارتهما علیهما السلام فی الأیّام الشریفة والأوقات المختصّة بهما آکد وأنسب: کیوم ولادة الکاظم علیه السلام، وهو سابع صفر.</w:t>
      </w:r>
    </w:p>
    <w:p>
      <w:pPr>
        <w:pStyle w:val="BookText"/>
      </w:pPr>
      <w:r>
        <w:rPr>
          <w:rFonts w:ascii="IRNazanin" w:hAnsi="IRNazanin" w:eastAsia="IRNazanin" w:cs="IRNazanin"/>
          <w:lang w:bidi="fa-IR"/>
          <w:color w:val="111111"/>
          <w:sz w:val="28"/>
          <w:szCs w:val="28"/>
          <w:rtl/>
        </w:rPr>
        <w:t xml:space="preserve">ویوم وفاته علیه السلام، وهو الخامس والعشرون من رجب، أو سادسه، وقیل: خامسه.</w:t>
      </w:r>
    </w:p>
    <w:p>
      <w:pPr>
        <w:pStyle w:val="BookText"/>
      </w:pPr>
      <w:r>
        <w:rPr>
          <w:rFonts w:ascii="IRNazanin" w:hAnsi="IRNazanin" w:eastAsia="IRNazanin" w:cs="IRNazanin"/>
          <w:lang w:bidi="fa-IR"/>
          <w:color w:val="111111"/>
          <w:sz w:val="28"/>
          <w:szCs w:val="28"/>
          <w:rtl/>
        </w:rPr>
        <w:t xml:space="preserve">ویوم إمامته، وهو منتصف رجب، أو شوّال</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یوم الأربعاء المنسوب إلیه و إلی الرضا و الجواد و الهادی علیهم السلام</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3753_140678"/>
    <w:bookmarkEnd w:id="12"/>
    <w:p>
      <w:pPr>
        <w:pStyle w:val="Heading4"/>
      </w:pPr>
      <w:bookmarkStart w:id="151" w:name="_Toc26"/>
      <w:r>
        <w:t>کیفیة زیارته علیه السلام الزیارات المطلقة</w:t>
      </w:r>
      <w:bookmarkEnd w:id="151"/>
    </w:p>
    <w:p>
      <w:pPr>
        <w:pStyle w:val="Heading5"/>
      </w:pPr>
      <w:bookmarkStart w:id="152" w:name="_Toc27"/>
      <w:r>
        <w:t>ما روی عن الهادی علیه السلام</w:t>
      </w:r>
      <w:bookmarkEnd w:id="152"/>
    </w:p>
    <w:p>
      <w:pPr>
        <w:pStyle w:val="Heading6"/>
      </w:pPr>
      <w:bookmarkStart w:id="153" w:name="_Toc28"/>
      <w:r>
        <w:t>(الزیارة الاُولی)</w:t>
      </w:r>
      <w:bookmarkEnd w:id="153"/>
    </w:p>
    <w:p>
      <w:pPr>
        <w:pStyle w:val="BookText"/>
      </w:pPr>
      <w:r>
        <w:rPr>
          <w:rFonts w:ascii="IRNazanin" w:hAnsi="IRNazanin" w:eastAsia="IRNazanin" w:cs="IRNazanin"/>
          <w:lang w:bidi="fa-IR"/>
          <w:color w:val="111111"/>
          <w:sz w:val="28"/>
          <w:szCs w:val="28"/>
          <w:rtl/>
        </w:rPr>
        <w:t xml:space="preserve">روی ابن قولویه فی کامل‌الزّیارات بإسناده عن محمّد بن عیسی بن عُبید، عمّن ذکره، عن أبی الحسن علیه السلام قال: تقول ببغداد:</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السَّلامُ عَلَیکَ یا نُورَ اللّٰهِ فی ظُلُماتِ الأرضِ، السَّلامُ عَلَیکَ یا مَنْ بَدا للّٰهِ</w:t>
      </w:r>
      <w:r>
        <w:rPr>
          <w:rStyle w:val="FootnoteReference"/>
        </w:rPr>
        <w:footnoteReference w:id="19"/>
      </w:r>
      <w:r>
        <w:rPr>
          <w:rFonts w:ascii="Amiri" w:hAnsi="Amiri" w:eastAsia="Amiri" w:cs="Amiri"/>
          <w:lang w:bidi="ar-SA"/>
          <w:color w:val="111111"/>
          <w:sz w:val="28"/>
          <w:szCs w:val="28"/>
          <w:rtl/>
        </w:rPr>
        <w:t xml:space="preserve">فی شَأنِهِ، أتَیتُکَ عارِفاً بِحَقِّکَ، مُعادِیاً لِأعدائِکَ، فَاشْفَعْ لی عِندَ رَبِّکَ یا مولای.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وادع اللّٰه واسأل حاجتک.</w:t>
      </w:r>
    </w:p>
    <w:p>
      <w:pPr>
        <w:pStyle w:val="BookText"/>
      </w:pPr>
      <w:r>
        <w:rPr>
          <w:rFonts w:ascii="IRNazanin" w:hAnsi="IRNazanin" w:eastAsia="IRNazanin" w:cs="IRNazanin"/>
          <w:lang w:bidi="fa-IR"/>
          <w:color w:val="111111"/>
          <w:sz w:val="28"/>
          <w:szCs w:val="28"/>
          <w:rtl/>
        </w:rPr>
        <w:t xml:space="preserve">قال: وسلّم بهذا علی أبی جعفر محمّد بن علیّ علیهما السلام.</w:t>
      </w:r>
    </w:p>
    <w:p>
      <w:pPr>
        <w:pStyle w:val="BookText"/>
      </w:pPr>
      <w:r>
        <w:rPr>
          <w:rFonts w:ascii="IRNazanin" w:hAnsi="IRNazanin" w:eastAsia="IRNazanin" w:cs="IRNazanin"/>
          <w:lang w:bidi="fa-IR"/>
          <w:color w:val="111111"/>
          <w:sz w:val="28"/>
          <w:szCs w:val="28"/>
          <w:rtl/>
        </w:rPr>
        <w:t xml:space="preserve">وقال: إذا أردت زیارة موسی بن جعفر ومحمّد بن علیّ علیهم السلام فاغتسل وتنظّف والبس ثوبیک الطاهرَین.</w:t>
      </w:r>
    </w:p>
    <w:p>
      <w:pPr>
        <w:pStyle w:val="BookText"/>
      </w:pPr>
      <w:r>
        <w:rPr>
          <w:rFonts w:ascii="IRNazanin" w:hAnsi="IRNazanin" w:eastAsia="IRNazanin" w:cs="IRNazanin"/>
          <w:lang w:bidi="fa-IR"/>
          <w:color w:val="111111"/>
          <w:sz w:val="28"/>
          <w:szCs w:val="28"/>
          <w:rtl/>
        </w:rPr>
        <w:t xml:space="preserve">وزر قبر أبی الحسن موسی بن جعفر علیهما السلام، ومحمّد بن علیّ بن موسی الرضا علیهم السلام، وقل حین تصیر عند قبر موسی بن جعفر علیهما السلام:</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السَّلامُ عَلَیکَ یا نُورَ اللّٰهِ فی ظُلُماتِ الأرضِ، السَّلامُ عَلَیکَ یا مَنْ بَدا للّٰهِ فی شَأنِهِ، أتَیتُکَ زائراً عارِفاً بِحَقِّکَ، مُوالیاً لأَِوْلِیائِکَ، مُعادِیاً لِأعدائِکَ، فَاشْفَعْ لی عِندَ رَبِّکَ یا مولای.</w:t>
      </w:r>
    </w:p>
    <w:p>
      <w:pPr>
        <w:pStyle w:val="BookText"/>
      </w:pPr>
      <w:r>
        <w:rPr>
          <w:rFonts w:ascii="IRNazanin" w:hAnsi="IRNazanin" w:eastAsia="IRNazanin" w:cs="IRNazanin"/>
          <w:lang w:bidi="fa-IR"/>
          <w:color w:val="111111"/>
          <w:sz w:val="28"/>
          <w:szCs w:val="28"/>
          <w:rtl/>
        </w:rPr>
        <w:t xml:space="preserve">ثمّ سل حاجتک. ثمّ سلّم علیٰ أبی جعفر محمّد الجواد علیه السلام بهذه الأحرف، وابدأ بالغُسل وقل:</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3753_140680"/>
    <w:bookmarkEnd w:id="13"/>
    <w:p>
      <w:pPr>
        <w:pStyle w:val="Heading6"/>
      </w:pPr>
      <w:bookmarkStart w:id="154" w:name="_Toc29"/>
      <w:r>
        <w:t>(الزیارة الثانیة)</w:t>
      </w:r>
      <w:bookmarkEnd w:id="154"/>
    </w:p>
    <w:p>
      <w:pPr>
        <w:pStyle w:val="BookText"/>
      </w:pPr>
      <w:r>
        <w:rPr>
          <w:rFonts w:ascii="IRNazanin" w:hAnsi="IRNazanin" w:eastAsia="IRNazanin" w:cs="IRNazanin"/>
          <w:lang w:bidi="fa-IR"/>
          <w:color w:val="111111"/>
          <w:sz w:val="28"/>
          <w:szCs w:val="28"/>
          <w:rtl/>
        </w:rPr>
        <w:t xml:space="preserve">وروی ابن قولویه أیضاً فی کامل الزیارات - بعد ما نقلناه عنه فی الزیارة المتقدّمة -:</w:t>
      </w:r>
    </w:p>
    <w:p>
      <w:pPr>
        <w:pStyle w:val="BookText"/>
      </w:pPr>
      <w:r>
        <w:rPr>
          <w:rFonts w:ascii="IRNazanin" w:hAnsi="IRNazanin" w:eastAsia="IRNazanin" w:cs="IRNazanin"/>
          <w:lang w:bidi="fa-IR"/>
          <w:color w:val="111111"/>
          <w:sz w:val="28"/>
          <w:szCs w:val="28"/>
          <w:rtl/>
        </w:rPr>
        <w:t xml:space="preserve">قال: وتقول عند قبر أبی الحسن علیه السلام ببغداد، ویجزی فی المواطن کلّها أن تقول:</w:t>
      </w:r>
    </w:p>
    <w:p>
      <w:pPr>
        <w:pStyle w:val="BookText"/>
      </w:pPr>
      <w:r>
        <w:rPr>
          <w:rFonts w:ascii="Amiri" w:hAnsi="Amiri" w:eastAsia="Amiri" w:cs="Amiri"/>
          <w:lang w:bidi="ar-SA"/>
          <w:color w:val="111111"/>
          <w:sz w:val="28"/>
          <w:szCs w:val="28"/>
          <w:rtl/>
        </w:rPr>
        <w:t xml:space="preserve">السَّلامُ عَلیٰ أولِیاءِ اللّٰهِ وَأصفِیائِهِ، السَّلامُ عَلیٰ أُمَناءِ اللّٰهِ وَأحِبّائِهِ، السَّلامُ عَلیٰ أنصارِ اللّٰهِ وَخُلَفائِهِ.</w:t>
      </w:r>
    </w:p>
    <w:p>
      <w:pPr>
        <w:pStyle w:val="BookText"/>
      </w:pPr>
      <w:r>
        <w:rPr>
          <w:rFonts w:ascii="Amiri" w:hAnsi="Amiri" w:eastAsia="Amiri" w:cs="Amiri"/>
          <w:lang w:bidi="ar-SA"/>
          <w:color w:val="111111"/>
          <w:sz w:val="28"/>
          <w:szCs w:val="28"/>
          <w:rtl/>
        </w:rPr>
        <w:t xml:space="preserve">السَّلامُ عَلیٰ مَحالِّ مَعرِفَةِ اللّٰهِ، السَّلامُ عَلیٰ مَساکِنِ ذِکرِ اللّٰهِ، السَّلامُ عَلیٰ مَظاهِرِ أمرِ اللّٰهِ وَنَهیِهِ، السَّلامُ عَلَی الدُّعاةِ إلی اللّٰهِ، السَّلامُ عَلَی المُستَقِرِّینَ فی مَرضاةِ اللّٰهِ، السَّلامُ عَلَی المُخلِصِینَ فی طاعَةِ اللّٰهِ، السَّلامُ عَلَی الأدِلّاءِ عَلَی اللّٰهِ.</w:t>
      </w:r>
    </w:p>
    <w:p>
      <w:pPr>
        <w:pStyle w:val="BookText"/>
      </w:pPr>
      <w:r>
        <w:rPr>
          <w:rFonts w:ascii="Amiri" w:hAnsi="Amiri" w:eastAsia="Amiri" w:cs="Amiri"/>
          <w:lang w:bidi="ar-SA"/>
          <w:color w:val="111111"/>
          <w:sz w:val="28"/>
          <w:szCs w:val="28"/>
          <w:rtl/>
        </w:rPr>
        <w:t xml:space="preserve">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p>
    <w:p>
      <w:pPr>
        <w:pStyle w:val="BookText"/>
      </w:pPr>
      <w:r>
        <w:rPr>
          <w:rFonts w:ascii="Amiri" w:hAnsi="Amiri" w:eastAsia="Amiri" w:cs="Amiri"/>
          <w:lang w:bidi="ar-SA"/>
          <w:color w:val="111111"/>
          <w:sz w:val="28"/>
          <w:szCs w:val="28"/>
          <w:rtl/>
        </w:rPr>
        <w:t xml:space="preserve">أُشهِدُ اللّٰهَ أنِّی مُسَلِّمٌ لَکُم، سِلمٌ لِمَنْ سالَمَکُم، وَحَربٌ لِمَنْ حارَبَکُم، مُؤمِنٌ بِسِرِّکُمْ وَعَلانِیَتِکُم، مُفَوِّضٌ فی ذٰلِکَ کُلِّهِ إلَیکُم، لَعَنَ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3753_140681"/>
    <w:bookmarkEnd w:id="14"/>
    <w:p>
      <w:pPr>
        <w:pStyle w:val="BookText"/>
      </w:pPr>
      <w:r>
        <w:rPr>
          <w:rFonts w:ascii="Amiri" w:hAnsi="Amiri" w:eastAsia="Amiri" w:cs="Amiri"/>
          <w:lang w:bidi="ar-SA"/>
          <w:color w:val="111111"/>
          <w:sz w:val="28"/>
          <w:szCs w:val="28"/>
          <w:rtl/>
        </w:rPr>
        <w:t xml:space="preserve">اللّٰهُ عَدُوَّ آلِ مُحَمَّدٍ مِنَ الجِنِّ وَالإنسِ، وَأبرَأُ إلَی اللّٰهِ مِنهُم، وَصَلَّی اللّٰهُ عَلیٰ مُحَمَّدٍ وَآلِهِ.</w:t>
      </w:r>
    </w:p>
    <w:p>
      <w:pPr>
        <w:pStyle w:val="BookText"/>
      </w:pPr>
      <w:r>
        <w:rPr>
          <w:rFonts w:ascii="IRNazanin" w:hAnsi="IRNazanin" w:eastAsia="IRNazanin" w:cs="IRNazanin"/>
          <w:lang w:bidi="fa-IR"/>
          <w:color w:val="111111"/>
          <w:sz w:val="28"/>
          <w:szCs w:val="28"/>
          <w:rtl/>
        </w:rPr>
        <w:t xml:space="preserve">وهذا یُجزی فی المشاهد کلّها. وتُکثر من الصلاة علی محمّدٍ وآله، وتُسمّی واحداً واحداً بأسمائهم، وتبرأُ من أعدائهم، وتخیر لنفسک من الدعاء وللمؤمنین والمؤمنات</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6"/>
      </w:pPr>
      <w:bookmarkStart w:id="155" w:name="_Toc30"/>
      <w:r>
        <w:t>(الزیارة الثالثة)</w:t>
      </w:r>
      <w:bookmarkEnd w:id="155"/>
    </w:p>
    <w:p>
      <w:pPr>
        <w:pStyle w:val="BookText"/>
      </w:pPr>
      <w:r>
        <w:rPr>
          <w:rFonts w:ascii="IRNazanin" w:hAnsi="IRNazanin" w:eastAsia="IRNazanin" w:cs="IRNazanin"/>
          <w:lang w:bidi="fa-IR"/>
          <w:color w:val="111111"/>
          <w:sz w:val="28"/>
          <w:szCs w:val="28"/>
          <w:rtl/>
        </w:rPr>
        <w:t xml:space="preserve">وهی ما أوردها محمّد بن جعفر المشهدی فی مزاره بإسناده عن محمّد بن جعفر الرزّاز، عن محمّد بن عیسی بن عُبید، عمّن ذکره، عن أبی الحسن علیه السلام قال: تقول ببغداد:</w:t>
      </w:r>
    </w:p>
    <w:p>
      <w:pPr>
        <w:pStyle w:val="BookText"/>
      </w:pPr>
      <w:r>
        <w:rPr>
          <w:rFonts w:ascii="Amiri" w:hAnsi="Amiri" w:eastAsia="Amiri" w:cs="Amiri"/>
          <w:lang w:bidi="ar-SA"/>
          <w:color w:val="111111"/>
          <w:sz w:val="28"/>
          <w:szCs w:val="28"/>
          <w:rtl/>
        </w:rPr>
        <w:t xml:space="preserve">السَّلامُ عَلَیکَ یا حُجَّةَ اللّٰهِ، السَّلامُ عَلَیکَ یا نُورَ اللّٰهِ فی ظُلُماتِ الأرضِ، السَّلامُ عَلَیکَ یا مَنْ بَدا للّٰهِ فی شَأنِهِ، أتَیتُکَ عارِفاً بِحَقِّکَ، مُعادِیاً لِأعدائِکَ، فَاشْفَعْ لی عِندَ رَبِّکَ.</w:t>
      </w:r>
    </w:p>
    <w:p>
      <w:pPr>
        <w:pStyle w:val="BookText"/>
      </w:pPr>
      <w:r>
        <w:rPr>
          <w:rFonts w:ascii="IRNazanin" w:hAnsi="IRNazanin" w:eastAsia="IRNazanin" w:cs="IRNazanin"/>
          <w:lang w:bidi="fa-IR"/>
          <w:color w:val="111111"/>
          <w:sz w:val="28"/>
          <w:szCs w:val="28"/>
          <w:rtl/>
        </w:rPr>
        <w:t xml:space="preserve">وادع اللّٰه واسأل حاجتک. قال: وسلّم علی أبی جعفر علیه السلام بهذا.</w:t>
      </w:r>
    </w:p>
    <w:p>
      <w:pPr>
        <w:pStyle w:val="BookText"/>
      </w:pPr>
      <w:r>
        <w:rPr>
          <w:rFonts w:ascii="IRNazanin" w:hAnsi="IRNazanin" w:eastAsia="IRNazanin" w:cs="IRNazanin"/>
          <w:lang w:bidi="fa-IR"/>
          <w:color w:val="111111"/>
          <w:sz w:val="28"/>
          <w:szCs w:val="28"/>
          <w:rtl/>
        </w:rPr>
        <w:t xml:space="preserve">ثمّ تصلّی صلاة الزّیارة، فإذا فرغت منها سبّحت تسبیح الزّهراء فاطمة علیها السلام وتقول:</w:t>
      </w:r>
    </w:p>
    <w:p>
      <w:pPr>
        <w:pStyle w:val="BookText"/>
      </w:pPr>
      <w:r>
        <w:rPr>
          <w:rFonts w:ascii="Amiri" w:hAnsi="Amiri" w:eastAsia="Amiri" w:cs="Amiri"/>
          <w:lang w:bidi="ar-SA"/>
          <w:color w:val="111111"/>
          <w:sz w:val="28"/>
          <w:szCs w:val="28"/>
          <w:rtl/>
        </w:rPr>
        <w:t xml:space="preserve">اللّٰهُمَّ إلَیکَ نَصَبْتُ یَدی، وَفیما عِندَکَ عَظُمَتْ رَغبَتی، فَاقْبَلْ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سَیِّدِی تَوبَتی، وَاغفِرْ لی وَارْحَمْنی، وَاجْعَلْ لی فی کُلِّ خَیرٍ نَصِیباً، وَإلیٰ کُلِّ خَیرٍ سَبِیلاً.</w:t>
      </w:r>
    </w:p>
    <w:p>
      <w:pPr>
        <w:pStyle w:val="BookText"/>
      </w:pPr>
      <w:r>
        <w:rPr>
          <w:rFonts w:ascii="Amiri" w:hAnsi="Amiri" w:eastAsia="Amiri" w:cs="Amiri"/>
          <w:lang w:bidi="ar-SA"/>
          <w:color w:val="111111"/>
          <w:sz w:val="28"/>
          <w:szCs w:val="28"/>
          <w:rtl/>
        </w:rPr>
        <w:t xml:space="preserve">اللّٰهُمَّ صَلِّ عَلیٰ مُحَمَّدٍ وَعَلیٰ آلِ مُحَمَّدٍ، وَاسْمَعْ دُعائی، وَارْحَمْ تَضَرُّعی وَتَذَلُّلِی وَاسْتِکانَتِی وَتَوَکُّلِی عَلَیکَ، فَأنا لَکَ سِلْمٌ، لا أرجو نَجاحاً وَلا معافاةً وَلا تَشریفاً إلّابِکَ وَمِنْکَ، فَامْنُنْ عَلَیَّ بِتَبلِیغی هٰذا المَکانَ الشَّریفَ مِنْ قابِلٍ وَأنا مُعافیً مِنْ کُلِّ مَکروهٍ ومَحذورٍ، وَأعِنِّی عَلیٰ طاعَتِکَ وَطاعَةِ أولِیائِکَ، الَّذینَ اصطَفَیتَهُم مِنْ خَلقِکَ.</w:t>
      </w:r>
    </w:p>
    <w:p>
      <w:pPr>
        <w:pStyle w:val="BookText"/>
      </w:pPr>
      <w:r>
        <w:rPr>
          <w:rFonts w:ascii="Amiri" w:hAnsi="Amiri" w:eastAsia="Amiri" w:cs="Amiri"/>
          <w:lang w:bidi="ar-SA"/>
          <w:color w:val="111111"/>
          <w:sz w:val="28"/>
          <w:szCs w:val="28"/>
          <w:rtl/>
        </w:rPr>
        <w:t xml:space="preserve">اللّٰهُمَّ وصَلِّ عَلیٰ مُحَمَّدٍ وَعَلیٰ آلِ مُحَمَّدٍ، وَسَلِّمْنی فی دِینی، وَامْدُدْ لی فی أجَلی، وَأصلِحْ لی جِسْمی، یا مَنْ رَحِمَنی وَأعطانی، وَبِفَضلِهِ أغنانی، اغْفِرْ لی ذَنْبی، وَأتمِمْ لی نِعمَتَکَ فِیما بَقِیَ مِنْ عُمْری، حَتّیٰ تَوَفّانی وَأنتَ عَنِّی راضٍ.</w:t>
      </w:r>
    </w:p>
    <w:p>
      <w:pPr>
        <w:pStyle w:val="BookText"/>
      </w:pPr>
      <w:r>
        <w:rPr>
          <w:rFonts w:ascii="Amiri" w:hAnsi="Amiri" w:eastAsia="Amiri" w:cs="Amiri"/>
          <w:lang w:bidi="ar-SA"/>
          <w:color w:val="111111"/>
          <w:sz w:val="28"/>
          <w:szCs w:val="28"/>
          <w:rtl/>
        </w:rPr>
        <w:t xml:space="preserve">اللّٰهُمَّ صَلِّ عَلیٰ مُحَمَّدٍ وَآلِ مُحَمَّدٍ، وَلا تُخرِجْنی مِنْ مِلَّةِ الإسلامِ، فَإنِّی اعْتَصَمتُ بِحَبلِکَ، فَلا تَکِلْنی إلیٰ غَیرِکَ.</w:t>
      </w:r>
    </w:p>
    <w:p>
      <w:pPr>
        <w:pStyle w:val="BookText"/>
      </w:pPr>
      <w:r>
        <w:rPr>
          <w:rFonts w:ascii="Amiri" w:hAnsi="Amiri" w:eastAsia="Amiri" w:cs="Amiri"/>
          <w:lang w:bidi="ar-SA"/>
          <w:color w:val="111111"/>
          <w:sz w:val="28"/>
          <w:szCs w:val="28"/>
          <w:rtl/>
        </w:rPr>
        <w:t xml:space="preserve">اللّٰهُمَّ صَلِّ عَلیٰ مُحَمَّدٍ وَعَلیٰ آلِ مُحَمَّدٍ، وَعَلِّمْنی ما یَنفَعُنی، وانْفَعْنی بِما عَلَّمْتَنی، وَامْلَأْ قَلبی عِلماً وَخَوفاً مِنْ سَطواتِکَ وَنَقِماتِکَ.</w:t>
      </w:r>
    </w:p>
    <w:p>
      <w:pPr>
        <w:pStyle w:val="BookText"/>
      </w:pPr>
      <w:r>
        <w:rPr>
          <w:rFonts w:ascii="Amiri" w:hAnsi="Amiri" w:eastAsia="Amiri" w:cs="Amiri"/>
          <w:lang w:bidi="ar-SA"/>
          <w:color w:val="111111"/>
          <w:sz w:val="28"/>
          <w:szCs w:val="28"/>
          <w:rtl/>
        </w:rPr>
        <w:t xml:space="preserve">اللّٰهُمَّ إنِّی أسأَلُکَ مَسأَلَةَ المُضطَرِّ إلَیکَ، المُشفِقِ مِنْ عَذابِکَ،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الخائِفِ مِنْ عُقوبَتِکَ، أنْ تَغفِرَ لی، وتَغَمَّدَنی وَتَحَنَّنَ عَلَیَّ بِرَحمَتِکَ، وَتَعودَ عَلَیَّ بِمَغفِرَتِکَ، وَتُؤَدِّیَ عَنِّی فَریضَتَکَ، وَتُغنِیَنی بِفَضلِکَ عَنْ سُؤالِ أحَدٍ مِنْ خَلقِکَ، وَتُجِیرَنی مِنَ النّارِ بِرَحمَتِکَ.</w:t>
      </w:r>
    </w:p>
    <w:p>
      <w:pPr>
        <w:pStyle w:val="BookText"/>
      </w:pPr>
      <w:r>
        <w:rPr>
          <w:rFonts w:ascii="Amiri" w:hAnsi="Amiri" w:eastAsia="Amiri" w:cs="Amiri"/>
          <w:lang w:bidi="ar-SA"/>
          <w:color w:val="111111"/>
          <w:sz w:val="28"/>
          <w:szCs w:val="28"/>
          <w:rtl/>
        </w:rPr>
        <w:t xml:space="preserve">اللّٰهُمَّ صَلِّ عَلیٰ مُحَمَّدٍ وَآلِ مُحَمَّدٍ، وَعَجِّلْ فَرَجَ وَلِیِّکَ وَابْنِ وَلِیِّکَ، وَافْتَحْ لَهُ فَتْحاً یَسِیراً، وَانْصُرْهُ نَصراً عَزیزاً.</w:t>
      </w:r>
    </w:p>
    <w:p>
      <w:pPr>
        <w:pStyle w:val="BookText"/>
      </w:pPr>
      <w:r>
        <w:rPr>
          <w:rFonts w:ascii="Amiri" w:hAnsi="Amiri" w:eastAsia="Amiri" w:cs="Amiri"/>
          <w:lang w:bidi="ar-SA"/>
          <w:color w:val="111111"/>
          <w:sz w:val="28"/>
          <w:szCs w:val="28"/>
          <w:rtl/>
        </w:rPr>
        <w:t xml:space="preserve">اللّٰهُمَّ صَلِّ عَلیٰ مُحَمَّدٍ وَآلِ مُحَمَّدٍ، وَأظهِرْ حُجَّتَهُ بِوَلِیِّکَ، وَأحیِ سُنَّتَهُ بِظُهورِهِ، حَتّیٰ یَستَقِیمَ بِظُهورِهِ جَمیعُ عِبادِکَ وَبِلادِکَ، وَلا یَستَخفِیَ أحَدٌ بِشَیءٍ مِنَ الحَقِّ.</w:t>
      </w:r>
    </w:p>
    <w:p>
      <w:pPr>
        <w:pStyle w:val="BookText"/>
      </w:pPr>
      <w:r>
        <w:rPr>
          <w:rFonts w:ascii="Amiri" w:hAnsi="Amiri" w:eastAsia="Amiri" w:cs="Amiri"/>
          <w:lang w:bidi="ar-SA"/>
          <w:color w:val="111111"/>
          <w:sz w:val="28"/>
          <w:szCs w:val="28"/>
          <w:rtl/>
        </w:rPr>
        <w:t xml:space="preserve">اللّٰهُمَّ إنِّی أرغَبُ إلَیکَ فی دَولَتِهِ الشَّریفَةِ الکَرِیمَةِ، الَّتی تُعِزُّ بِها الإسلامَ وأهلَهُ، وَتُذِلُّ بِها النِّفاقَ وأهلَهُ.</w:t>
      </w:r>
    </w:p>
    <w:p>
      <w:pPr>
        <w:pStyle w:val="BookText"/>
      </w:pPr>
      <w:r>
        <w:rPr>
          <w:rFonts w:ascii="Amiri" w:hAnsi="Amiri" w:eastAsia="Amiri" w:cs="Amiri"/>
          <w:lang w:bidi="ar-SA"/>
          <w:color w:val="111111"/>
          <w:sz w:val="28"/>
          <w:szCs w:val="28"/>
          <w:rtl/>
        </w:rPr>
        <w:t xml:space="preserve">اللّٰهُمَّ صَلِّ عَلیٰ مُحَمَّدٍ وَآلِ مُحَمَّدٍ، وَاجْعَلْنا فِیها مِنَ الدَّاعِینَ إلیٰ طاعَتِکَ، وَالفائِزینَ فی سَبِیلِکَ، وَارْزُقْنا کَرامَةَ الدُّنیا وَالآخِرَةِ.</w:t>
      </w:r>
    </w:p>
    <w:p>
      <w:pPr>
        <w:pStyle w:val="BookText"/>
      </w:pPr>
      <w:r>
        <w:rPr>
          <w:rFonts w:ascii="Amiri" w:hAnsi="Amiri" w:eastAsia="Amiri" w:cs="Amiri"/>
          <w:lang w:bidi="ar-SA"/>
          <w:color w:val="111111"/>
          <w:sz w:val="28"/>
          <w:szCs w:val="28"/>
          <w:rtl/>
        </w:rPr>
        <w:t xml:space="preserve">اللّٰهُمَّ ما أنْکَرْنا مِنَ الحَقِّ فَعَرِّفْناهُ، وَما قَصُرْنا عَنهُ فَبَلِّغْناهُ.</w:t>
      </w:r>
    </w:p>
    <w:p>
      <w:pPr>
        <w:pStyle w:val="BookText"/>
      </w:pPr>
      <w:r>
        <w:rPr>
          <w:rFonts w:ascii="Amiri" w:hAnsi="Amiri" w:eastAsia="Amiri" w:cs="Amiri"/>
          <w:lang w:bidi="ar-SA"/>
          <w:color w:val="111111"/>
          <w:sz w:val="28"/>
          <w:szCs w:val="28"/>
          <w:rtl/>
        </w:rPr>
        <w:t xml:space="preserve">اللّٰهُمَّ صَلِّ عَلیٰ مُحَمَّدٍ وَآلِ مُحَمَّدٍ، وَاسْتَجِبْ لَنا جَمِیعَ ما دَعَوناکَ، وَأعطِنا جَمیعَ ما سأَلْناکَ، وَاجْعَلْنا لِأنعُمِکَ مِنَ الشّاکِرینَ، وَلآلائِکَ مِنَ الذّاکِرینَ، وَاغْفِرْ لَنا یا خَیرَ الغافِرِینَ، وَافْعَلْ بِنا وَبِالمؤمِنینَ ما أنتَ أهلُهُ، یا أرحَمَ الرّاحِمِینَ.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3753_140684"/>
    <w:bookmarkEnd w:id="15"/>
    <w:p>
      <w:pPr>
        <w:pStyle w:val="BookText"/>
      </w:pPr>
      <w:r>
        <w:rPr>
          <w:rFonts w:ascii="Amiri" w:hAnsi="Amiri" w:eastAsia="Amiri" w:cs="Amiri"/>
          <w:lang w:bidi="ar-SA"/>
          <w:color w:val="111111"/>
          <w:sz w:val="28"/>
          <w:szCs w:val="28"/>
          <w:rtl/>
        </w:rPr>
        <w:t xml:space="preserve">ثمّ اسجد وعفّر خدّیک، وامض فی دعة اللّٰه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156" w:name="_Toc31"/>
      <w:r>
        <w:t>ما ورد من طرق أُخری</w:t>
      </w:r>
      <w:bookmarkEnd w:id="156"/>
    </w:p>
    <w:p>
      <w:pPr>
        <w:pStyle w:val="Heading6"/>
      </w:pPr>
      <w:bookmarkStart w:id="157" w:name="_Toc32"/>
      <w:r>
        <w:t>(الزیارة الرابعة)</w:t>
      </w:r>
      <w:bookmarkEnd w:id="157"/>
    </w:p>
    <w:p>
      <w:pPr>
        <w:pStyle w:val="BookText"/>
      </w:pPr>
      <w:r>
        <w:rPr>
          <w:rFonts w:ascii="IRNazanin" w:hAnsi="IRNazanin" w:eastAsia="IRNazanin" w:cs="IRNazanin"/>
          <w:lang w:bidi="fa-IR"/>
          <w:color w:val="111111"/>
          <w:sz w:val="28"/>
          <w:szCs w:val="28"/>
          <w:rtl/>
        </w:rPr>
        <w:t xml:space="preserve">وهی الزیارة الّتی ذکرها الشیخ المفید فی المقنعة بقوله:</w:t>
      </w:r>
    </w:p>
    <w:p>
      <w:pPr>
        <w:pStyle w:val="BookText"/>
      </w:pPr>
      <w:r>
        <w:rPr>
          <w:rFonts w:ascii="IRNazanin" w:hAnsi="IRNazanin" w:eastAsia="IRNazanin" w:cs="IRNazanin"/>
          <w:lang w:bidi="fa-IR"/>
          <w:color w:val="111111"/>
          <w:sz w:val="28"/>
          <w:szCs w:val="28"/>
          <w:rtl/>
        </w:rPr>
        <w:t xml:space="preserve">تغتسل لزیارته علیه السلام کاغتسالک لزیارة آبائه علیه السلام، ثمّ تقف علی قبره - حسب مارسمناه - وتقول:</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السَّلامُ عَلَیکَ یا نورَاللّٰهِ فی ظُلُماتِ الأرَضینَ، أشهَدُ أنّکَ أقَمتَ الصّلاةَ، وَآتَیتَ الزّکاةَ، وَأمَرتَ بِالمَعروفِ، وَنَهیتَ عَنِ المُنکَرِ، وَتَلَوتَ الکِتابَ حَقَّ تِلاوَتِهِ، وَجَاهَدتَ فی اللّٰهِ حَقَّ جِهادِهِ، وَصَبَرتَ عَلَی الأذَیٰ فی جَنْبِهِ مُحتَسِباً، وَعَبَدتَهُ مُخلِصاً حتّیٰ أتاکَ الیَقینُ، أبرَأُ إلی اللّٰهِ مِنْ أعدَائِکَ، وَأتقرّبُ إلی اللّٰهِ بِوِلایَتِکَ، أتَیتُکَ یا مَولایَ زَائراً، عَارفاً بِحَقِّکَ، مُوالیاً لأوْلِیائکَ، مُعادِیاً لأعدَائِکَ، فاشفَعْ لی عِندَ رَبِّکَ.</w:t>
      </w:r>
    </w:p>
    <w:p>
      <w:pPr>
        <w:pStyle w:val="BookText"/>
      </w:pPr>
      <w:r>
        <w:rPr>
          <w:rFonts w:ascii="Amiri" w:hAnsi="Amiri" w:eastAsia="Amiri" w:cs="Amiri"/>
          <w:lang w:bidi="ar-SA"/>
          <w:color w:val="111111"/>
          <w:sz w:val="28"/>
          <w:szCs w:val="28"/>
          <w:rtl/>
        </w:rPr>
        <w:t xml:space="preserve">ثمّ انکبّ علی القبر فقبّله، وضع خدّیک علیه.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3753_140685"/>
    <w:bookmarkEnd w:id="16"/>
    <w:p>
      <w:pPr>
        <w:pStyle w:val="BookText"/>
      </w:pPr>
      <w:r>
        <w:rPr>
          <w:rFonts w:ascii="IRNazanin" w:hAnsi="IRNazanin" w:eastAsia="IRNazanin" w:cs="IRNazanin"/>
          <w:lang w:bidi="fa-IR"/>
          <w:color w:val="111111"/>
          <w:sz w:val="28"/>
          <w:szCs w:val="28"/>
          <w:rtl/>
        </w:rPr>
        <w:t xml:space="preserve">وتحوّل إلی عند الرّأس فقف علیه، وقل:</w:t>
      </w:r>
    </w:p>
    <w:p>
      <w:pPr>
        <w:pStyle w:val="BookText"/>
      </w:pPr>
      <w:r>
        <w:rPr>
          <w:rFonts w:ascii="Amiri" w:hAnsi="Amiri" w:eastAsia="Amiri" w:cs="Amiri"/>
          <w:lang w:bidi="ar-SA"/>
          <w:color w:val="111111"/>
          <w:sz w:val="28"/>
          <w:szCs w:val="28"/>
          <w:rtl/>
        </w:rPr>
        <w:t xml:space="preserve">السَّلامُ عَلَیکَ یا ابنَ رَسولِ اللّٰهِ، أشهدُ أنّکَ صادقٌ صِدّیقٌ، أدّیتَ ناصِحاً، وَقُلتَ أمیناً، لَمْ تُؤثِرْ عَمیً عَلی هُدیً، وَلَمْ تَمِلْ مِنْ حَقٍّ إلی بَاطِلٍ، صَلّی اللّٰهُ عَلَیکَ وَرحمَةُ اللّٰهِ وَبَرکاتُهُ.</w:t>
      </w:r>
    </w:p>
    <w:p>
      <w:pPr>
        <w:pStyle w:val="BookText"/>
      </w:pPr>
      <w:r>
        <w:rPr>
          <w:rFonts w:ascii="Amiri" w:hAnsi="Amiri" w:eastAsia="Amiri" w:cs="Amiri"/>
          <w:lang w:bidi="ar-SA"/>
          <w:color w:val="111111"/>
          <w:sz w:val="28"/>
          <w:szCs w:val="28"/>
          <w:rtl/>
        </w:rPr>
        <w:t xml:space="preserve">ثمّ قبّل القبر، وصلّ رکعتین، وافعل بعدهما ما بدا لک، وتحوّل إلی عند الرّجلین وادع اللّٰه کثیراً.</w:t>
      </w:r>
    </w:p>
    <w:p>
      <w:pPr>
        <w:pStyle w:val="Heading5"/>
      </w:pPr>
      <w:bookmarkStart w:id="158" w:name="_Toc33"/>
      <w:r>
        <w:t>وداع أبی الحسن موسی علیه السلام</w:t>
      </w:r>
      <w:bookmarkEnd w:id="158"/>
    </w:p>
    <w:p>
      <w:pPr>
        <w:pStyle w:val="Heading6"/>
      </w:pPr>
      <w:bookmarkStart w:id="159" w:name="_Toc34"/>
      <w:r>
        <w:t>اشارة</w:t>
      </w:r>
      <w:bookmarkEnd w:id="159"/>
    </w:p>
    <w:p>
      <w:pPr>
        <w:pStyle w:val="BookText"/>
      </w:pPr>
      <w:r>
        <w:rPr>
          <w:rFonts w:ascii="IRNazanin" w:hAnsi="IRNazanin" w:eastAsia="IRNazanin" w:cs="IRNazanin"/>
          <w:lang w:bidi="fa-IR"/>
          <w:color w:val="111111"/>
          <w:sz w:val="28"/>
          <w:szCs w:val="28"/>
          <w:rtl/>
        </w:rPr>
        <w:t xml:space="preserve">تقف علی القبر کوقوفک فی أوّل الزّیارة وتقول:</w:t>
      </w:r>
    </w:p>
    <w:p>
      <w:pPr>
        <w:pStyle w:val="BookText"/>
      </w:pPr>
      <w:r>
        <w:rPr>
          <w:rFonts w:ascii="Amiri" w:hAnsi="Amiri" w:eastAsia="Amiri" w:cs="Amiri"/>
          <w:lang w:bidi="ar-SA"/>
          <w:color w:val="111111"/>
          <w:sz w:val="28"/>
          <w:szCs w:val="28"/>
          <w:rtl/>
        </w:rPr>
        <w:t xml:space="preserve">السَّلامُ عَلَیکَ یا مَولای یا أبا الحَسَنِ وَرَحمَةُ اللّٰهِ وَبَرَکاتُهُ، أستَودِعُکَ اللّٰهَ وَأقرَأُ عَلَیکَ السَّلامَ، آمَنّا بِاللّٰهِ وَبِالرَّسولِ وَبِما جِئتَ بِهِ وَدَلَلْتَ عَلَیهِ، اللّٰهُمَّ اکْتُبْنا مَعَ الشّاهِدِینَ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6"/>
      </w:pPr>
      <w:bookmarkStart w:id="160" w:name="_Toc35"/>
      <w:r>
        <w:t>(الزیارة الخامسة)</w:t>
      </w:r>
      <w:bookmarkEnd w:id="160"/>
    </w:p>
    <w:p>
      <w:pPr>
        <w:pStyle w:val="BookText"/>
      </w:pPr>
      <w:r>
        <w:rPr>
          <w:rFonts w:ascii="IRNazanin" w:hAnsi="IRNazanin" w:eastAsia="IRNazanin" w:cs="IRNazanin"/>
          <w:lang w:bidi="fa-IR"/>
          <w:color w:val="111111"/>
          <w:sz w:val="28"/>
          <w:szCs w:val="28"/>
          <w:rtl/>
        </w:rPr>
        <w:t xml:space="preserve">قال السیّد ابن طاووس فی مصباح الزائر:</w:t>
      </w:r>
    </w:p>
    <w:p>
      <w:pPr>
        <w:pStyle w:val="BookText"/>
      </w:pPr>
      <w:r>
        <w:rPr>
          <w:rFonts w:ascii="IRNazanin" w:hAnsi="IRNazanin" w:eastAsia="IRNazanin" w:cs="IRNazanin"/>
          <w:lang w:bidi="fa-IR"/>
          <w:color w:val="111111"/>
          <w:sz w:val="28"/>
          <w:szCs w:val="28"/>
          <w:rtl/>
        </w:rPr>
        <w:t xml:space="preserve">إذا أردت زیارته علیه السلام فینبغی أن تغتسل، ثمّ تأتی المشهد المقدّس وعلیک السکینة والوقار، فإذا أتیته فقف علی بابه وقل: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أکبَرُ اللّٰهُ أکبَرُ، لا إلٰهَ إلّااللّٰهُ وَاللّٰهُ أکبَرُ، الحَمد للّٰهِ عَلیٰ هِدایَتِهِ لِدِینِهِ، وَالتَّوفِیقِ لِما دَعا إلَیهِ مِنْ سَبِیلِهِ.</w:t>
      </w:r>
    </w:p>
    <w:p>
      <w:pPr>
        <w:pStyle w:val="BookText"/>
      </w:pPr>
      <w:r>
        <w:rPr>
          <w:rFonts w:ascii="Amiri" w:hAnsi="Amiri" w:eastAsia="Amiri" w:cs="Amiri"/>
          <w:lang w:bidi="ar-SA"/>
          <w:color w:val="111111"/>
          <w:sz w:val="28"/>
          <w:szCs w:val="28"/>
          <w:rtl/>
        </w:rPr>
        <w:t xml:space="preserve">اللّٰهُمَّ إنَّکَ أکرَمُ مَقصودٍ وَأکرَمُ مَأتِیٍّ، وَقَدْ أتَیتُکَ مُتَقرِّباً إلَیکَ بِابْنِ بِنتِ نَبِیِّکَ صَلَواتُکَ عَلَیه، وَعَلیٰ آبائِهِ الطّاهِرِینَ وَأبنائِهِ الطَّیِّبِینَ.</w:t>
      </w:r>
    </w:p>
    <w:p>
      <w:pPr>
        <w:pStyle w:val="BookText"/>
      </w:pPr>
      <w:r>
        <w:rPr>
          <w:rFonts w:ascii="Amiri" w:hAnsi="Amiri" w:eastAsia="Amiri" w:cs="Amiri"/>
          <w:lang w:bidi="ar-SA"/>
          <w:color w:val="111111"/>
          <w:sz w:val="28"/>
          <w:szCs w:val="28"/>
          <w:rtl/>
        </w:rPr>
        <w:t xml:space="preserve">اللّٰهُمَّ صَلِّ عَلیٰ مُحَمَّدٍ وَآلِ مُحَمَّدٍ، وَلا تُخَیِّبْ سَعْیِی، وَلا تَقطَعْ رَجائی، وَاجْعَلْنی عِندَکَ وَجِیهاً فی الدُّنیا وَالآخِرَةِ وَمِنَ المُقَرَّبِینَ.</w:t>
      </w:r>
    </w:p>
    <w:p>
      <w:pPr>
        <w:pStyle w:val="BookText"/>
      </w:pPr>
      <w:r>
        <w:rPr>
          <w:rFonts w:ascii="Amiri" w:hAnsi="Amiri" w:eastAsia="Amiri" w:cs="Amiri"/>
          <w:lang w:bidi="ar-SA"/>
          <w:color w:val="111111"/>
          <w:sz w:val="28"/>
          <w:szCs w:val="28"/>
          <w:rtl/>
        </w:rPr>
        <w:t xml:space="preserve">ثمّ تُقدِّم رجلک الیُمنی عند الدخول وتقول:</w:t>
      </w:r>
    </w:p>
    <w:p>
      <w:pPr>
        <w:pStyle w:val="BookText"/>
      </w:pPr>
      <w:r>
        <w:rPr>
          <w:rFonts w:ascii="Amiri" w:hAnsi="Amiri" w:eastAsia="Amiri" w:cs="Amiri"/>
          <w:lang w:bidi="ar-SA"/>
          <w:color w:val="111111"/>
          <w:sz w:val="28"/>
          <w:szCs w:val="28"/>
          <w:rtl/>
        </w:rPr>
        <w:t xml:space="preserve">بِسمِ اللّٰهِ وَبِاللّٰهِ، وَفی سَبیلِ اللّٰهِ، وَعَلیٰ مِلَّةِ رَسُولِ اللّٰهِ صلی الله علیه و آله.</w:t>
      </w:r>
    </w:p>
    <w:p>
      <w:pPr>
        <w:pStyle w:val="BookText"/>
      </w:pPr>
      <w:r>
        <w:rPr>
          <w:rFonts w:ascii="Amiri" w:hAnsi="Amiri" w:eastAsia="Amiri" w:cs="Amiri"/>
          <w:lang w:bidi="ar-SA"/>
          <w:color w:val="111111"/>
          <w:sz w:val="28"/>
          <w:szCs w:val="28"/>
          <w:rtl/>
        </w:rPr>
        <w:t xml:space="preserve">اللّٰهُمَّ اغْفِرْ لی وَلِوالِدَیَّ، وَلِجَمِیعِ المؤمِنینَ وَالمؤمِناتِ.</w:t>
      </w:r>
    </w:p>
    <w:p>
      <w:pPr>
        <w:pStyle w:val="BookText"/>
      </w:pPr>
      <w:r>
        <w:rPr>
          <w:rFonts w:ascii="IRNazanin" w:hAnsi="IRNazanin" w:eastAsia="IRNazanin" w:cs="IRNazanin"/>
          <w:lang w:bidi="fa-IR"/>
          <w:color w:val="111111"/>
          <w:sz w:val="28"/>
          <w:szCs w:val="28"/>
          <w:rtl/>
        </w:rPr>
        <w:t xml:space="preserve">فإذا وصلت إلی باب القبّة فقف علیه واستأذن، وتقول:</w:t>
      </w:r>
    </w:p>
    <w:p>
      <w:pPr>
        <w:pStyle w:val="BookText"/>
      </w:pPr>
      <w:r>
        <w:rPr>
          <w:rFonts w:ascii="Amiri" w:hAnsi="Amiri" w:eastAsia="Amiri" w:cs="Amiri"/>
          <w:lang w:bidi="ar-SA"/>
          <w:color w:val="111111"/>
          <w:sz w:val="28"/>
          <w:szCs w:val="28"/>
          <w:rtl/>
        </w:rPr>
        <w:t xml:space="preserve">أَأَدخُلُ یا رَسولَ اللّٰهِ، أَأَدخُلُ یا نَبِیَّ اللّٰهِ، أَأَدخُلُ یا مُحَمَّدَ بنَ عَبدِاللّٰهِ، أَأَدخُلُ یا أمیرَالمؤمنینَ، أأدخُلُ یا أبا مُحَمَّدٍ الحَسَنَ، أَأَدخُلُ یا أبا عَبدِاللّٰهِ الحُسَینَ، أَأَدخُلُ یا أبا مُحَمَّدٍ عَلِیَّ بنَ الحُسَینِ، أَأَدخُلُ یا أبا جَعفَرٍ مُحَمَّدَ بنَ عَلِیٍّ، أَأَدخُلُ یا أبا عَبدِاللّٰهِ جَعفَرَ بنَ مُحَمَّدٍ، أَأَدخُلُ یا مَولای یا أبا الحَسَنِ موسی بنَ جَعفَرٍ، أَأَدخُلُ یا مَولای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جَعفَرٍ، أَأَدخُلُ یا مَولای [یا]</w:t>
      </w:r>
      <w:r>
        <w:rPr>
          <w:rStyle w:val="FootnoteReference"/>
        </w:rPr>
        <w:footnoteReference w:id="25"/>
      </w:r>
      <w:r>
        <w:rPr>
          <w:rFonts w:ascii="Amiri" w:hAnsi="Amiri" w:eastAsia="Amiri" w:cs="Amiri"/>
          <w:lang w:bidi="ar-SA"/>
          <w:color w:val="111111"/>
          <w:sz w:val="28"/>
          <w:szCs w:val="28"/>
          <w:rtl/>
        </w:rPr>
        <w:t xml:space="preserve">مُحَمَّدَ بنَ علیٍّ.</w:t>
      </w:r>
    </w:p>
    <w:p>
      <w:pPr>
        <w:pStyle w:val="BookText"/>
      </w:pPr>
      <w:r>
        <w:rPr>
          <w:rFonts w:ascii="IRNazanin" w:hAnsi="IRNazanin" w:eastAsia="IRNazanin" w:cs="IRNazanin"/>
          <w:lang w:bidi="fa-IR"/>
          <w:color w:val="111111"/>
          <w:sz w:val="28"/>
          <w:szCs w:val="28"/>
          <w:rtl/>
        </w:rPr>
        <w:t xml:space="preserve">فإذا دخلت فکبّر اللّٰه أربعاً، ثمّ تقف مستقبل القبر بوجهک والقبلة بین کتفیک وتقول:</w:t>
      </w:r>
    </w:p>
    <w:p>
      <w:pPr>
        <w:pStyle w:val="BookText"/>
      </w:pPr>
      <w:r>
        <w:rPr>
          <w:rFonts w:ascii="Amiri" w:hAnsi="Amiri" w:eastAsia="Amiri" w:cs="Amiri"/>
          <w:lang w:bidi="ar-SA"/>
          <w:color w:val="111111"/>
          <w:sz w:val="28"/>
          <w:szCs w:val="28"/>
          <w:rtl/>
        </w:rPr>
        <w:t xml:space="preserve">السَّلامُ عَلَیکَ یا وَلِیَّ اللّٰهِ وَابْنَ وَلِیِّهِ، السَّلامُ عَلَیکَ یا حُجَّةَ اللّٰه وَابْنَ حُجَّتِهِ، السَّلامُ عَلَیکَ یا صَفِیَّ اللّٰهِ وَابْنَ صَفِیِّهِ، السَّلامُ عَلَیکَ یا أمِینَ اللّٰهِ وَابْنَ أمینِهِ.</w:t>
      </w:r>
    </w:p>
    <w:p>
      <w:pPr>
        <w:pStyle w:val="BookText"/>
      </w:pPr>
      <w:r>
        <w:rPr>
          <w:rFonts w:ascii="Amiri" w:hAnsi="Amiri" w:eastAsia="Amiri" w:cs="Amiri"/>
          <w:lang w:bidi="ar-SA"/>
          <w:color w:val="111111"/>
          <w:sz w:val="28"/>
          <w:szCs w:val="28"/>
          <w:rtl/>
        </w:rPr>
        <w:t xml:space="preserve">السَّلامُ عَلَیکَ یا نُورَ اللّٰهِ فی ظُلُماتِ الأرضِ، السَّلامُ عَلَیکَ یا إمامَ الهُدیٰ، السَّلامُ عَلَیکَ یا عَلَمَ الدِّینِ وَالتُّقیٰ.</w:t>
      </w:r>
    </w:p>
    <w:p>
      <w:pPr>
        <w:pStyle w:val="BookText"/>
      </w:pPr>
      <w:r>
        <w:rPr>
          <w:rFonts w:ascii="Amiri" w:hAnsi="Amiri" w:eastAsia="Amiri" w:cs="Amiri"/>
          <w:lang w:bidi="ar-SA"/>
          <w:color w:val="111111"/>
          <w:sz w:val="28"/>
          <w:szCs w:val="28"/>
          <w:rtl/>
        </w:rPr>
        <w:t xml:space="preserve">السَّلامُ عَلَیکَ یا خازِنَ عِلمِ النَّبِیِّینَ، السَّلامُ عَلَیکَ یا خازِنَ عِلمِ المُرسَلِینَ، السَّلامُ عَلَیکَ یا نائِبَ الأوصِیاءِ السّابِقِینَ، السَّلامُ عَلَیکَ یا مَعدِنَ الوَحْیِ المُبِینِ، السَّلامُ عَلَیکَ یا صاحِبَ العِلمِ الیَقِینِ، السَّلامُ عَلَیکَ یا عَیبَةَ عِلمِ المُرسَلِینَ.</w:t>
      </w:r>
    </w:p>
    <w:p>
      <w:pPr>
        <w:pStyle w:val="BookText"/>
      </w:pPr>
      <w:r>
        <w:rPr>
          <w:rFonts w:ascii="Amiri" w:hAnsi="Amiri" w:eastAsia="Amiri" w:cs="Amiri"/>
          <w:lang w:bidi="ar-SA"/>
          <w:color w:val="111111"/>
          <w:sz w:val="28"/>
          <w:szCs w:val="28"/>
          <w:rtl/>
        </w:rPr>
        <w:t xml:space="preserve">السَّلامُ عَلَیکَ أیُّها الإمامُ الصّالِحُ، السَّلامُ عَلَیکَ أیُّها الإمامُ الزّاهِدُ، [السَّلامُ عَلَیکَ أیُّها الإمامُ العابِدُ،]</w:t>
      </w:r>
      <w:r>
        <w:rPr>
          <w:rStyle w:val="FootnoteReference"/>
        </w:rPr>
        <w:footnoteReference w:id="26"/>
      </w:r>
      <w:r>
        <w:rPr>
          <w:rFonts w:ascii="Amiri" w:hAnsi="Amiri" w:eastAsia="Amiri" w:cs="Amiri"/>
          <w:lang w:bidi="ar-SA"/>
          <w:color w:val="111111"/>
          <w:sz w:val="28"/>
          <w:szCs w:val="28"/>
          <w:rtl/>
        </w:rPr>
        <w:t xml:space="preserve">السَّلامُ عَلَیکَ أیُّها الإمامُ السَّیِّدُ الرَّشِیدُ، السَّلامُ عَلَیکَ أیُّها [الإمامُ]</w:t>
      </w:r>
      <w:r>
        <w:rPr>
          <w:rStyle w:val="FootnoteReference"/>
        </w:rPr>
        <w:footnoteReference w:id="27"/>
      </w:r>
      <w:r>
        <w:rPr>
          <w:rFonts w:ascii="Amiri" w:hAnsi="Amiri" w:eastAsia="Amiri" w:cs="Amiri"/>
          <w:lang w:bidi="ar-SA"/>
          <w:color w:val="111111"/>
          <w:sz w:val="28"/>
          <w:szCs w:val="28"/>
          <w:rtl/>
        </w:rPr>
        <w:t xml:space="preserve">المَقتُولُ الشَّهِیدُ، السَّلامُ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یا ابْنَ رَسُولِ اللّٰهِ وَابْنَ وَصِیِّهِ، السَّلامُ عَلَیکَ یا مَولای یا مُوسَی بْنَ جَعفَرٍ وَرَحمَةُ اللّٰهِ وَبَرَکاتُهُ.</w:t>
      </w:r>
    </w:p>
    <w:p>
      <w:pPr>
        <w:pStyle w:val="BookText"/>
      </w:pPr>
      <w:r>
        <w:rPr>
          <w:rFonts w:ascii="Amiri" w:hAnsi="Amiri" w:eastAsia="Amiri" w:cs="Amiri"/>
          <w:lang w:bidi="ar-SA"/>
          <w:color w:val="111111"/>
          <w:sz w:val="28"/>
          <w:szCs w:val="28"/>
          <w:rtl/>
        </w:rPr>
        <w:t xml:space="preserve">أشهَدُ أنَّکَ قَدْ بَلَّغْتَ عَنِ اللّٰهِ ما حَمَّلَکَ، وَحَفِظْتَ ما اسْتَودَعَکَ، وَحَلَّلْتَ حَلالَ اللّٰهِ، وَحَرَّمْتَ حَرامَ اللّٰهِ، وَأقَمْتَ أحکامَ اللّٰهِ، وتَلَوْتَ کِتابَ اللّٰهِ، وَصَبَرتَعَلَی الأذیٰ فی جَنبِ اللّٰهِ، وَجاهَدتَ فی اللّٰهِ حَقَّ جِهادِهِ، حَتّیٰ أتاکَ الیَقِینُ.</w:t>
      </w:r>
    </w:p>
    <w:p>
      <w:pPr>
        <w:pStyle w:val="BookText"/>
      </w:pPr>
      <w:r>
        <w:rPr>
          <w:rFonts w:ascii="Amiri" w:hAnsi="Amiri" w:eastAsia="Amiri" w:cs="Amiri"/>
          <w:lang w:bidi="ar-SA"/>
          <w:color w:val="111111"/>
          <w:sz w:val="28"/>
          <w:szCs w:val="28"/>
          <w:rtl/>
        </w:rPr>
        <w:t xml:space="preserve">وَأشهَدُ أنَّکَ مَضَیتَ عَلیٰ ما مَضیٰ عَلَیهِ آباؤکَ الطّاهِرونَ، وَأجدادُکَ الطَّیِّبونَ، الأَوصیاءُ الهادونَ، الأئِمَّةُ المَهدِیُّونَ؛ لَمْ تؤثِرْ عَمیً عَلیٰ هُدیً، وَلَمْ تَمِلْ مِنْ حَقٍّ إلیٰ باطِلٍ.</w:t>
      </w:r>
    </w:p>
    <w:p>
      <w:pPr>
        <w:pStyle w:val="BookText"/>
      </w:pPr>
      <w:r>
        <w:rPr>
          <w:rFonts w:ascii="Amiri" w:hAnsi="Amiri" w:eastAsia="Amiri" w:cs="Amiri"/>
          <w:lang w:bidi="ar-SA"/>
          <w:color w:val="111111"/>
          <w:sz w:val="28"/>
          <w:szCs w:val="28"/>
          <w:rtl/>
        </w:rPr>
        <w:t xml:space="preserve">وَأشهَدُ أنَّکَ نَصَحتَ للّٰهِ وَلِرَسُولِهِ وَلِأمِیرِالمُؤمِنِینَ، وَأنَّکَ أدَّیتَ الأمانَةَ، وَاجْتَنَبْتَ الخِیانَةَ، وَأَقَمْتَ الصَّلاةَ، وَآتَیتَ الزَّکاةَ، وَأمَرْتَ بِالمعروفِ، وَنَهَیتَ عَنِ المُنکَرِ، وَعَبَدتَ اللّٰهَ مُخلِصاً مُجتَهِداً مُحتَسِباً حَتّیٰ أتاکَ الیَقِین؛ فَجَزاکَ اللّٰهُ عَنِ الإسلامِ وَأهلِهِ أفضَلَ الجَزاءِ، وَأشرَفَ الجَزاءِ.</w:t>
      </w:r>
    </w:p>
    <w:p>
      <w:pPr>
        <w:pStyle w:val="BookText"/>
      </w:pPr>
      <w:r>
        <w:rPr>
          <w:rFonts w:ascii="Amiri" w:hAnsi="Amiri" w:eastAsia="Amiri" w:cs="Amiri"/>
          <w:lang w:bidi="ar-SA"/>
          <w:color w:val="111111"/>
          <w:sz w:val="28"/>
          <w:szCs w:val="28"/>
          <w:rtl/>
        </w:rPr>
        <w:t xml:space="preserve">أتَیتُکَ یا ابْنَ رَسولِ اللّٰهِ زائِراً، عارِفاً بِحَقِّکَ، مُقِرِّاً بِفَضلِکَ، مُحتَمِلاً لِعِلمِکَ، مُحتَجِباً بِذِمَّتِکَ، عائِذاً بِقَبرِکَ، لائِذاً بِضَرِیحِکَ،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مُستَشفِعاً بِکَ إلَی اللّٰهِ، مُوالِیاً لِأولِیائِکَ، مُعادِیاً لِأعدائِکَ، مُستَبْصِراً بِشَأنِکَ، وبِالهُدَی الَّذی أنتَ عَلَیهِ، عالِماً بِضَلالَةِ مَنْ خالَفَکَ، وَبِالعَمَی الَّذی هُمْ عَلَیهِ.</w:t>
      </w:r>
    </w:p>
    <w:p>
      <w:pPr>
        <w:pStyle w:val="BookText"/>
      </w:pPr>
      <w:r>
        <w:rPr>
          <w:rFonts w:ascii="Amiri" w:hAnsi="Amiri" w:eastAsia="Amiri" w:cs="Amiri"/>
          <w:lang w:bidi="ar-SA"/>
          <w:color w:val="111111"/>
          <w:sz w:val="28"/>
          <w:szCs w:val="28"/>
          <w:rtl/>
        </w:rPr>
        <w:t xml:space="preserve">بِأبی أنتَ وَأُمِّی وَنَفسِی وَأهلی وَمالی وَوَلَدِی یا ابْنَ رَسولِ اللّٰهِ، أتَیتُکَ مُتَقَرِّباً بِزِیارَتِکَ إلَی اللّٰهِ تَعالیٰ، وَمُستَشفِعاً بِکَ إلَیهِ، فَاشْفَعْ لی عِندَ رَبِّکَ لِیَغفِرَ لِی ذُنوبی، وَیَعفُوَ عَنْ جُرمی، وَیَتَجاوَزَ عَنْ سَیِّئاتِی، وَیَمحُوَ عَنِّی خَطِیئاتی، وَیُدْخِلَنِی الجَنَّةَ، وَیَتَفَضَّلَ عَلَیَّ بِما هُوَ أهلُهُ، وَیَغفِرَ لی وَلِآبائی وَلِإخوانی وَأخَواتی، وَلِجَمِیعِ المؤمِنینَ وَالمؤمِناتِ فی مَشارِقِ الأرضِ وَمَغارِبِها، بِفَضلِهِ وَجُودِهِ وَمَنِّهِ.</w:t>
      </w:r>
    </w:p>
    <w:p>
      <w:pPr>
        <w:pStyle w:val="BookText"/>
      </w:pPr>
      <w:r>
        <w:rPr>
          <w:rFonts w:ascii="Amiri" w:hAnsi="Amiri" w:eastAsia="Amiri" w:cs="Amiri"/>
          <w:lang w:bidi="ar-SA"/>
          <w:color w:val="111111"/>
          <w:sz w:val="28"/>
          <w:szCs w:val="28"/>
          <w:rtl/>
        </w:rPr>
        <w:t xml:space="preserve">ثمّ تنکبّ علی القبر وتقبّله وتُعفّر خدَّیک علیه، وتدعو بما ترید، ثمّ تتحوّل إلی الرأس وتقول:</w:t>
      </w:r>
    </w:p>
    <w:p>
      <w:pPr>
        <w:pStyle w:val="BookText"/>
      </w:pPr>
      <w:r>
        <w:rPr>
          <w:rFonts w:ascii="Amiri" w:hAnsi="Amiri" w:eastAsia="Amiri" w:cs="Amiri"/>
          <w:lang w:bidi="ar-SA"/>
          <w:color w:val="111111"/>
          <w:sz w:val="28"/>
          <w:szCs w:val="28"/>
          <w:rtl/>
        </w:rPr>
        <w:t xml:space="preserve">السَّلامُ عَلَیکَ یا مَولایَ یا مُوسَی بنَ جَعَفرٍ، وَرَحمَةُ اللّٰهِ وبَرَکاتُهُ.</w:t>
      </w:r>
    </w:p>
    <w:p>
      <w:pPr>
        <w:pStyle w:val="BookText"/>
      </w:pPr>
      <w:r>
        <w:rPr>
          <w:rFonts w:ascii="Amiri" w:hAnsi="Amiri" w:eastAsia="Amiri" w:cs="Amiri"/>
          <w:lang w:bidi="ar-SA"/>
          <w:color w:val="111111"/>
          <w:sz w:val="28"/>
          <w:szCs w:val="28"/>
          <w:rtl/>
        </w:rPr>
        <w:t xml:space="preserve">أشهَدُ أنَّکَ الإمامُ الهادِی، وَالوَلِیُّ المُرشِدُ؛ وَأنَّکَ مَعدِنُ التَّنزیلِ، وَصاحِبُ التَّأویلِ، وَحامِلُ التَّوراةِ وَالإنجیلِ، وَالعالِمُ العادِلُ، وَالصّادِقُ العامِلُ.</w:t>
      </w:r>
    </w:p>
    <w:p>
      <w:pPr>
        <w:pStyle w:val="BookText"/>
      </w:pPr>
      <w:r>
        <w:rPr>
          <w:rFonts w:ascii="Amiri" w:hAnsi="Amiri" w:eastAsia="Amiri" w:cs="Amiri"/>
          <w:lang w:bidi="ar-SA"/>
          <w:color w:val="111111"/>
          <w:sz w:val="28"/>
          <w:szCs w:val="28"/>
          <w:rtl/>
        </w:rPr>
        <w:t xml:space="preserve">یا مَولایَ، أنا أبرَأُ إلَی اللّٰهِ مِنْ أعدائِکَ، وَأتَقَرَّبُ إلَی اللّٰهِ بِمُوالاتِکَ؛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3753_140690"/>
    <w:bookmarkEnd w:id="17"/>
    <w:p>
      <w:pPr>
        <w:pStyle w:val="BookText"/>
      </w:pPr>
      <w:r>
        <w:rPr>
          <w:rFonts w:ascii="Amiri" w:hAnsi="Amiri" w:eastAsia="Amiri" w:cs="Amiri"/>
          <w:lang w:bidi="ar-SA"/>
          <w:color w:val="111111"/>
          <w:sz w:val="28"/>
          <w:szCs w:val="28"/>
          <w:rtl/>
        </w:rPr>
        <w:t xml:space="preserve">فَصَلَّی اللّٰهُ عَلَیکَ وَعَلیٰ آبائِکَ وَأجدادِکَ وَأبنائِکَ وَشِیعَتِکَ وَمُحِبِّیکَ، وَرَحمَةُ اللّٰهِ وَبَرَکاتُهُ.</w:t>
      </w:r>
    </w:p>
    <w:p>
      <w:pPr>
        <w:pStyle w:val="BookText"/>
      </w:pPr>
      <w:r>
        <w:rPr>
          <w:rFonts w:ascii="IRNazanin" w:hAnsi="IRNazanin" w:eastAsia="IRNazanin" w:cs="IRNazanin"/>
          <w:lang w:bidi="fa-IR"/>
          <w:color w:val="111111"/>
          <w:sz w:val="28"/>
          <w:szCs w:val="28"/>
          <w:rtl/>
        </w:rPr>
        <w:t xml:space="preserve">ثمّ تصلّی رکعتین للزیارة، تقراُ فیهما سورة «یس» و «الرّحمٰن» أو ما تیسّر من القرآن، ثمّ تدعو بما ترید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6"/>
      </w:pPr>
      <w:bookmarkStart w:id="161" w:name="_Toc36"/>
      <w:r>
        <w:t>(الزیارة السادسة)</w:t>
      </w:r>
      <w:bookmarkEnd w:id="161"/>
    </w:p>
    <w:p>
      <w:pPr>
        <w:pStyle w:val="BookText"/>
      </w:pPr>
      <w:r>
        <w:rPr>
          <w:rFonts w:ascii="IRNazanin" w:hAnsi="IRNazanin" w:eastAsia="IRNazanin" w:cs="IRNazanin"/>
          <w:lang w:bidi="fa-IR"/>
          <w:color w:val="111111"/>
          <w:sz w:val="28"/>
          <w:szCs w:val="28"/>
          <w:rtl/>
        </w:rPr>
        <w:t xml:space="preserve">قال محمّد بن جعفر المشهدی فی مزاره:</w:t>
      </w:r>
    </w:p>
    <w:p>
      <w:pPr>
        <w:pStyle w:val="BookText"/>
      </w:pPr>
      <w:r>
        <w:rPr>
          <w:rFonts w:ascii="IRNazanin" w:hAnsi="IRNazanin" w:eastAsia="IRNazanin" w:cs="IRNazanin"/>
          <w:lang w:bidi="fa-IR"/>
          <w:color w:val="111111"/>
          <w:sz w:val="28"/>
          <w:szCs w:val="28"/>
          <w:rtl/>
        </w:rPr>
        <w:t xml:space="preserve">إذا وردت إن شاء اللّٰه بغداد فیستحبّ لک أن تغتسل للزیارة مندوباً، ثمّ تقصد المشهد الشریف، وتدخل إلی الضریح الطاهر بسکینة ووقار وتقول:</w:t>
      </w:r>
    </w:p>
    <w:p>
      <w:pPr>
        <w:pStyle w:val="BookText"/>
      </w:pPr>
      <w:r>
        <w:rPr>
          <w:rFonts w:ascii="Amiri" w:hAnsi="Amiri" w:eastAsia="Amiri" w:cs="Amiri"/>
          <w:lang w:bidi="ar-SA"/>
          <w:color w:val="111111"/>
          <w:sz w:val="28"/>
          <w:szCs w:val="28"/>
          <w:rtl/>
        </w:rPr>
        <w:t xml:space="preserve">بِسمِ اللّٰهِ وَبِاللّٰهِ، وفی سَبِیلِ اللّٰهِ، وَعَلیٰ مِلَّةِ رَسولِ اللّٰهِ، وَالسَّلامُ عَلیٰ أولِیاءِ اللّٰهِ.</w:t>
      </w:r>
    </w:p>
    <w:p>
      <w:pPr>
        <w:pStyle w:val="BookText"/>
      </w:pPr>
      <w:r>
        <w:rPr>
          <w:rFonts w:ascii="IRNazanin" w:hAnsi="IRNazanin" w:eastAsia="IRNazanin" w:cs="IRNazanin"/>
          <w:lang w:bidi="fa-IR"/>
          <w:color w:val="111111"/>
          <w:sz w:val="28"/>
          <w:szCs w:val="28"/>
          <w:rtl/>
        </w:rPr>
        <w:t xml:space="preserve">فإذا وقفت علیه فقل:</w:t>
      </w:r>
    </w:p>
    <w:p>
      <w:pPr>
        <w:pStyle w:val="BookText"/>
      </w:pPr>
      <w:r>
        <w:rPr>
          <w:rFonts w:ascii="Amiri" w:hAnsi="Amiri" w:eastAsia="Amiri" w:cs="Amiri"/>
          <w:lang w:bidi="ar-SA"/>
          <w:color w:val="111111"/>
          <w:sz w:val="28"/>
          <w:szCs w:val="28"/>
          <w:rtl/>
        </w:rPr>
        <w:t xml:space="preserve">السَّلامُ عَلَیکَ یا نُورَ اللّٰهِ فی ظُلُماتِ الأرضِ، السَّلامُ عَلَیکَ یا وَلِیَّ اللّٰهِ، السَّلامُ عَلَیکَ یا حُجَّةَ اللّٰهِ، السَّلامُ عَلَیکَ یا بابَ اللّٰهِ.</w:t>
      </w:r>
    </w:p>
    <w:p>
      <w:pPr>
        <w:pStyle w:val="BookText"/>
      </w:pPr>
      <w:r>
        <w:rPr>
          <w:rFonts w:ascii="Amiri" w:hAnsi="Amiri" w:eastAsia="Amiri" w:cs="Amiri"/>
          <w:lang w:bidi="ar-SA"/>
          <w:color w:val="111111"/>
          <w:sz w:val="28"/>
          <w:szCs w:val="28"/>
          <w:rtl/>
        </w:rPr>
        <w:t xml:space="preserve">أشهَدُ أنَّکَ أقَمتَ الصَّلاةَ، وَآتَیتَ الزَّکاةَ، وَأمَرتَ بِالمَعروفِ، وَنَهَیتَ عَنِ المُنکَرِ، وَتَلَوتَ الکِتابَ حَقَّ تِلاوَتِهِ، وَجاهَدتَ فی اللّٰهِ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جِهادِهِ، وَصَبَرتَ عَلَی الأذیٰ فی جَنبِهِ مُحتَسِباً، وَعَبَدتَهُ مُخلِصاً حَتّیٰ أتاکَ الیَقِینُ.</w:t>
      </w:r>
    </w:p>
    <w:p>
      <w:pPr>
        <w:pStyle w:val="BookText"/>
      </w:pPr>
      <w:r>
        <w:rPr>
          <w:rFonts w:ascii="Amiri" w:hAnsi="Amiri" w:eastAsia="Amiri" w:cs="Amiri"/>
          <w:lang w:bidi="ar-SA"/>
          <w:color w:val="111111"/>
          <w:sz w:val="28"/>
          <w:szCs w:val="28"/>
          <w:rtl/>
        </w:rPr>
        <w:t xml:space="preserve">أشهَدُ أنَّکَ أَولیٰ بِاللّٰهِ وَبِرَسولِهِ، وَأنَّکَ ابنُ رَسولِ اللّٰهِ حَقّاً. أبرَأُ إلَی اللّٰهِ مِنْ أعدائِکَ، وَأتَقَرَّبُ إلَی اللّٰهِ بِمُوالاتِکَ.</w:t>
      </w:r>
    </w:p>
    <w:p>
      <w:pPr>
        <w:pStyle w:val="BookText"/>
      </w:pPr>
      <w:r>
        <w:rPr>
          <w:rFonts w:ascii="Amiri" w:hAnsi="Amiri" w:eastAsia="Amiri" w:cs="Amiri"/>
          <w:lang w:bidi="ar-SA"/>
          <w:color w:val="111111"/>
          <w:sz w:val="28"/>
          <w:szCs w:val="28"/>
          <w:rtl/>
        </w:rPr>
        <w:t xml:space="preserve">أتَیتُکَ یا مَولای عارِفاً بِحَقِّکَ، مُوالیاً لِأولِیائِکَ، مُعادیاً لِأعدائِکَ، فَاشْفَعْ لی عِندَ رَبِّکَ.</w:t>
      </w:r>
    </w:p>
    <w:p>
      <w:pPr>
        <w:pStyle w:val="BookText"/>
      </w:pPr>
      <w:r>
        <w:rPr>
          <w:rFonts w:ascii="IRNazanin" w:hAnsi="IRNazanin" w:eastAsia="IRNazanin" w:cs="IRNazanin"/>
          <w:lang w:bidi="fa-IR"/>
          <w:color w:val="111111"/>
          <w:sz w:val="28"/>
          <w:szCs w:val="28"/>
          <w:rtl/>
        </w:rPr>
        <w:t xml:space="preserve">ثمّ تنکبّ علی القبر وتضع خدّیک علیه، وتحوّل إلی عند الرأس وقف وقل:</w:t>
      </w:r>
    </w:p>
    <w:p>
      <w:pPr>
        <w:pStyle w:val="BookText"/>
      </w:pPr>
      <w:r>
        <w:rPr>
          <w:rFonts w:ascii="Amiri" w:hAnsi="Amiri" w:eastAsia="Amiri" w:cs="Amiri"/>
          <w:lang w:bidi="ar-SA"/>
          <w:color w:val="111111"/>
          <w:sz w:val="28"/>
          <w:szCs w:val="28"/>
          <w:rtl/>
        </w:rPr>
        <w:t xml:space="preserve">السَّلامُ عَلَیکَ یا ابنَ رَسولِ اللّٰهِ، أشهَدُ أنَّکَ صادِقٌ صِدِّیقٌ، أدَّیتَ ناصِحاً، وَقُلتَ أمِیناً، وَمَضَیتَ شَهِیداً، لَمْ تُؤْثِرْ عَمیً عَلیٰ هُدیً، وَلَمْ تَمِلْ مِنْ حَقٍّ إلیٰ باطِلٍ، صَلَّی اللّٰهُ عَلَیکَ وَعَلیٰ آبائِکَ وَأبنائِکَ الطّاهِرینَ.</w:t>
      </w:r>
    </w:p>
    <w:p>
      <w:pPr>
        <w:pStyle w:val="BookText"/>
      </w:pPr>
      <w:r>
        <w:rPr>
          <w:rFonts w:ascii="IRNazanin" w:hAnsi="IRNazanin" w:eastAsia="IRNazanin" w:cs="IRNazanin"/>
          <w:lang w:bidi="fa-IR"/>
          <w:color w:val="111111"/>
          <w:sz w:val="28"/>
          <w:szCs w:val="28"/>
          <w:rtl/>
        </w:rPr>
        <w:t xml:space="preserve">ثمّ قبّل القبر وصلّ رکعتین، وصلّ بعدهما ما أحببت واسجد، وقل:</w:t>
      </w:r>
    </w:p>
    <w:p>
      <w:pPr>
        <w:pStyle w:val="BookText"/>
      </w:pPr>
      <w:r>
        <w:rPr>
          <w:rFonts w:ascii="Amiri" w:hAnsi="Amiri" w:eastAsia="Amiri" w:cs="Amiri"/>
          <w:lang w:bidi="ar-SA"/>
          <w:color w:val="111111"/>
          <w:sz w:val="28"/>
          <w:szCs w:val="28"/>
          <w:rtl/>
        </w:rPr>
        <w:t xml:space="preserve">اللّٰهُمَّ إلَیکَ اعْتَمَدْتُ، وَإلَیکَ قَصَدْتُ، وَلِفَضلِکَ رَجَوتُ، وَقَبرَ إمامی الَّذی أوجَبْتَ عَلَیَّ طاعَتَهُ زُرْتُ، وَبِهِ إلَیکَ تَوَسَّلتُ؛ فَبِحَقِّهِمُ الَّذی أوجَبتَ عَلیٰ نَفسِکَ، اغفِرْ لی وَلِوالِدَیَّ وَلِلمؤمِنینَ، یا کَریمُ.</w:t>
      </w:r>
    </w:p>
    <w:p>
      <w:pPr>
        <w:pStyle w:val="BookText"/>
      </w:pPr>
      <w:r>
        <w:rPr>
          <w:rFonts w:ascii="Amiri" w:hAnsi="Amiri" w:eastAsia="Amiri" w:cs="Amiri"/>
          <w:lang w:bidi="ar-SA"/>
          <w:color w:val="111111"/>
          <w:sz w:val="28"/>
          <w:szCs w:val="28"/>
          <w:rtl/>
        </w:rPr>
        <w:t xml:space="preserve">ثمّ تقلّب خدّک الأیمن وتقول: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3753_140692"/>
    <w:bookmarkEnd w:id="18"/>
    <w:p>
      <w:pPr>
        <w:pStyle w:val="BookText"/>
      </w:pPr>
      <w:r>
        <w:rPr>
          <w:rFonts w:ascii="Amiri" w:hAnsi="Amiri" w:eastAsia="Amiri" w:cs="Amiri"/>
          <w:lang w:bidi="ar-SA"/>
          <w:color w:val="111111"/>
          <w:sz w:val="28"/>
          <w:szCs w:val="28"/>
          <w:rtl/>
        </w:rPr>
        <w:t xml:space="preserve">اللّٰهُمَّ قَدْ عَلِمْتَ حَوائِجی، فَصَلِّ عَلیٰ مُحَمَّدٍ وَآلِ مُحَمَّدٍ وَاقْضِها.</w:t>
      </w:r>
    </w:p>
    <w:p>
      <w:pPr>
        <w:pStyle w:val="BookText"/>
      </w:pPr>
      <w:r>
        <w:rPr>
          <w:rFonts w:ascii="Amiri" w:hAnsi="Amiri" w:eastAsia="Amiri" w:cs="Amiri"/>
          <w:lang w:bidi="ar-SA"/>
          <w:color w:val="111111"/>
          <w:sz w:val="28"/>
          <w:szCs w:val="28"/>
          <w:rtl/>
        </w:rPr>
        <w:t xml:space="preserve">ثمّ تقلّب خدّک الأیسر وتقول:</w:t>
      </w:r>
    </w:p>
    <w:p>
      <w:pPr>
        <w:pStyle w:val="BookText"/>
      </w:pPr>
      <w:r>
        <w:rPr>
          <w:rFonts w:ascii="Amiri" w:hAnsi="Amiri" w:eastAsia="Amiri" w:cs="Amiri"/>
          <w:lang w:bidi="ar-SA"/>
          <w:color w:val="111111"/>
          <w:sz w:val="28"/>
          <w:szCs w:val="28"/>
          <w:rtl/>
        </w:rPr>
        <w:t xml:space="preserve">اللّٰهُمَّ قَدْ أحصَیتَ ذُنوبی، فَبِحَقِّ مُحَمَّدٍ [وَآلِ مُحَمَّدٍ صَلِّ عَلیٰ مُحَمَّدٍ وَآلِ مُحَمَّدٍ]</w:t>
      </w:r>
      <w:r>
        <w:rPr>
          <w:rStyle w:val="FootnoteReference"/>
        </w:rPr>
        <w:footnoteReference w:id="29"/>
      </w:r>
      <w:r>
        <w:rPr>
          <w:rFonts w:ascii="Amiri" w:hAnsi="Amiri" w:eastAsia="Amiri" w:cs="Amiri"/>
          <w:lang w:bidi="ar-SA"/>
          <w:color w:val="111111"/>
          <w:sz w:val="28"/>
          <w:szCs w:val="28"/>
          <w:rtl/>
        </w:rPr>
        <w:t xml:space="preserve">وَاغْفِرْها، وَتَصَدَّقْ عَلَیَّ بِما أنتَ أهلُهُ.</w:t>
      </w:r>
    </w:p>
    <w:p>
      <w:pPr>
        <w:pStyle w:val="BookText"/>
      </w:pPr>
      <w:r>
        <w:rPr>
          <w:rFonts w:ascii="Amiri" w:hAnsi="Amiri" w:eastAsia="Amiri" w:cs="Amiri"/>
          <w:lang w:bidi="ar-SA"/>
          <w:color w:val="111111"/>
          <w:sz w:val="28"/>
          <w:szCs w:val="28"/>
          <w:rtl/>
        </w:rPr>
        <w:t xml:space="preserve">ثمّ عُد إلی السجود فقل: شُکراً، شُکراً - مائة مرّة -، ثمّ ارفع رأسک وادعُ بما شئت.</w:t>
      </w:r>
      <w:r>
        <w:rPr>
          <w:rStyle w:val="FootnoteReference"/>
        </w:rPr>
        <w:footnoteReference w:id="30"/>
      </w:r>
    </w:p>
    <w:p>
      <w:pPr>
        <w:pStyle w:val="Heading6"/>
      </w:pPr>
      <w:bookmarkStart w:id="162" w:name="_Toc37"/>
      <w:r>
        <w:t>(الزیارة السّابعة)</w:t>
      </w:r>
      <w:bookmarkEnd w:id="162"/>
    </w:p>
    <w:p>
      <w:pPr>
        <w:pStyle w:val="BookText"/>
      </w:pPr>
      <w:r>
        <w:rPr>
          <w:rFonts w:ascii="IRNazanin" w:hAnsi="IRNazanin" w:eastAsia="IRNazanin" w:cs="IRNazanin"/>
          <w:lang w:bidi="fa-IR"/>
          <w:color w:val="111111"/>
          <w:sz w:val="28"/>
          <w:szCs w:val="28"/>
          <w:rtl/>
        </w:rPr>
        <w:t xml:space="preserve">قال السیّد ابن طاووس فی مصباح الزائر:</w:t>
      </w:r>
    </w:p>
    <w:p>
      <w:pPr>
        <w:pStyle w:val="BookText"/>
      </w:pPr>
      <w:r>
        <w:rPr>
          <w:rFonts w:ascii="IRNazanin" w:hAnsi="IRNazanin" w:eastAsia="IRNazanin" w:cs="IRNazanin"/>
          <w:lang w:bidi="fa-IR"/>
          <w:color w:val="111111"/>
          <w:sz w:val="28"/>
          <w:szCs w:val="28"/>
          <w:rtl/>
        </w:rPr>
        <w:t xml:space="preserve">تستأذن بما تقدّم</w:t>
      </w:r>
      <w:r>
        <w:rPr>
          <w:rStyle w:val="FootnoteReference"/>
        </w:rPr>
        <w:footnoteReference w:id="31"/>
      </w:r>
      <w:r>
        <w:rPr>
          <w:rFonts w:ascii="Amiri" w:hAnsi="Amiri" w:eastAsia="Amiri" w:cs="Amiri"/>
          <w:lang w:bidi="ar-SA"/>
          <w:color w:val="111111"/>
          <w:sz w:val="28"/>
          <w:szCs w:val="28"/>
          <w:rtl/>
        </w:rPr>
        <w:t xml:space="preserve">ثمّ تدخل مقدِّماً رجلک الیمنی، فإذا دخلت فکبّر اللّٰه تعالی مائة مرّة، ثمّ تقف مستقبل الضّریح وتقول:</w:t>
      </w:r>
    </w:p>
    <w:p>
      <w:pPr>
        <w:pStyle w:val="BookText"/>
      </w:pPr>
      <w:r>
        <w:rPr>
          <w:rFonts w:ascii="Amiri" w:hAnsi="Amiri" w:eastAsia="Amiri" w:cs="Amiri"/>
          <w:lang w:bidi="ar-SA"/>
          <w:color w:val="111111"/>
          <w:sz w:val="28"/>
          <w:szCs w:val="28"/>
          <w:rtl/>
        </w:rPr>
        <w:t xml:space="preserve">السَّلامُ عَلَیکَ أیُّها العَبدُ الصالِحُ، السَّلامُ عَلَیکَ أیُّها النُّورُ السّاطِعُ، السَّلامُ عَلَیکَ أیُّها القَمَرُ الطّالِعُ، السَّلامُ عَلَیکَ أیُّها الغَیثُ النّافِعُ، [السَّلامُ عَلَیکَ أیُّها الإمامُ الکاظِمُ]</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وَلِیَّ اللّٰهِ وَحُجَّتَهُ، السَّلامُ عَلَیکَ یا نورَ اللّٰهِ فی الظُّلُماتِ، السَّلامُ عَلَیکَ یا آلَ اللّٰهِ، السَّلامُ عَلَیکَ یا بَهاءَ اللّٰهِ، السَّلامُ عَلَیکَ یا بابَ اللّٰهِ، السَّلامُ عَلَیکَ یا صَفوَةَ اللّٰهِ، السَّلامُ عَلَیکَ یا خاصَّةَ اللّٰهِ، السَّلامُ عَلَیکَ یا سِرَّ اللّٰهِ المُستَودَعَ، السَّلامُ عَلَیکَ یا صِراطَ اللّٰهِ.</w:t>
      </w:r>
    </w:p>
    <w:p>
      <w:pPr>
        <w:pStyle w:val="BookText"/>
      </w:pPr>
      <w:r>
        <w:rPr>
          <w:rFonts w:ascii="Amiri" w:hAnsi="Amiri" w:eastAsia="Amiri" w:cs="Amiri"/>
          <w:lang w:bidi="ar-SA"/>
          <w:color w:val="111111"/>
          <w:sz w:val="28"/>
          <w:szCs w:val="28"/>
          <w:rtl/>
        </w:rPr>
        <w:t xml:space="preserve">السَّلامُ عَلَیکَ یا زَینَ الأبرارِ، السَّلامُ عَلَیکَ یا سَلِیلَ الأطهارِ، السَّلامُ عَلَیکَ یا عُنصُرَ الأخیارِ، السَّلامُ عَلَیکَ یا مِحنَةَ الخَلقِ، السَّلامُ عَلَیکَ یا مریدَ اللّٰهِ</w:t>
      </w:r>
      <w:r>
        <w:rPr>
          <w:rStyle w:val="FootnoteReference"/>
        </w:rPr>
        <w:footnoteReference w:id="33"/>
      </w:r>
      <w:r>
        <w:rPr>
          <w:rFonts w:ascii="Amiri" w:hAnsi="Amiri" w:eastAsia="Amiri" w:cs="Amiri"/>
          <w:lang w:bidi="ar-SA"/>
          <w:color w:val="111111"/>
          <w:sz w:val="28"/>
          <w:szCs w:val="28"/>
          <w:rtl/>
        </w:rPr>
        <w:t xml:space="preserve">فی شَأنِهِ، السَّلامُ عَلَیکَ یا وارِثَ عِلمِ النَّبِیِّینَ، وَسُلالَةَ الوَصِیِّینَ، وَشاهِدَ یَومِ الدِّینِ.</w:t>
      </w:r>
    </w:p>
    <w:p>
      <w:pPr>
        <w:pStyle w:val="BookText"/>
      </w:pPr>
      <w:r>
        <w:rPr>
          <w:rFonts w:ascii="Amiri" w:hAnsi="Amiri" w:eastAsia="Amiri" w:cs="Amiri"/>
          <w:lang w:bidi="ar-SA"/>
          <w:color w:val="111111"/>
          <w:sz w:val="28"/>
          <w:szCs w:val="28"/>
          <w:rtl/>
        </w:rPr>
        <w:t xml:space="preserve">أشهَدُ أنَّکَ وَآباءَکَ الذِّینَ کانوا مِنْ قَبلِکَ وَأبناءَکَ الَّذِینَ مِنْ بَعدِکَ مَوالِیَّ وَأولِیائی وَأئِمَّتی.</w:t>
      </w:r>
    </w:p>
    <w:p>
      <w:pPr>
        <w:pStyle w:val="BookText"/>
      </w:pPr>
      <w:r>
        <w:rPr>
          <w:rFonts w:ascii="Amiri" w:hAnsi="Amiri" w:eastAsia="Amiri" w:cs="Amiri"/>
          <w:lang w:bidi="ar-SA"/>
          <w:color w:val="111111"/>
          <w:sz w:val="28"/>
          <w:szCs w:val="28"/>
          <w:rtl/>
        </w:rPr>
        <w:t xml:space="preserve">أشهَدُ أنَّکُمْ أصفیاءُ اللّٰهِ وَخِیرَتُهُ، وَحُجَّتُهُ البالِغَةُ؛ انْتَجَبَکُم بِعِلمِهِ، وَجَعَلَکُم أنصاراً لِدِینِهِ، وَقُوّاماً بِأمرِهِ، وَخُزّاناً لِحُکمِهِ، وَحَفَظَةً لِسِرِّهِ، وَأرکاناً لِتَوحِیدِهِ، وَمَعادِنَ لِکَلِماتِهِ، وَتَراجِمَةً لِوَحیِهِ، وَشُهوداً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3753_140694"/>
    <w:bookmarkEnd w:id="19"/>
    <w:p>
      <w:pPr>
        <w:pStyle w:val="BookText"/>
      </w:pPr>
      <w:r>
        <w:rPr>
          <w:rFonts w:ascii="Amiri" w:hAnsi="Amiri" w:eastAsia="Amiri" w:cs="Amiri"/>
          <w:lang w:bidi="ar-SA"/>
          <w:color w:val="111111"/>
          <w:sz w:val="28"/>
          <w:szCs w:val="28"/>
          <w:rtl/>
        </w:rPr>
        <w:t xml:space="preserve">عَلیٰ عِبادِهِ.</w:t>
      </w:r>
    </w:p>
    <w:p>
      <w:pPr>
        <w:pStyle w:val="BookText"/>
      </w:pPr>
      <w:r>
        <w:rPr>
          <w:rFonts w:ascii="Amiri" w:hAnsi="Amiri" w:eastAsia="Amiri" w:cs="Amiri"/>
          <w:lang w:bidi="ar-SA"/>
          <w:color w:val="111111"/>
          <w:sz w:val="28"/>
          <w:szCs w:val="28"/>
          <w:rtl/>
        </w:rPr>
        <w:t xml:space="preserve">اسْتَرعاکُمْ خَلقَهُ، وَآتاکُمْ کِتابَهُ، وَخَصَّکُم بِکرائِمِ التَّنزِیلِ، وَأعطاکُمْ فَضِیلَةَ التَّأوِیلِ، وَجَعَلَکُم تابوتَ حِکمَتِهِ، وَعَصا عِزِّهِ، وَمَناراً فی بِلادِهِ، وَأعلاماً لِعِبادِهِ، وَأجریٰ فِیکُمْ مِنْ روحِهِ، وَعَصَمَکُم مِنَ الزَّلَلِ، وَطَهَّرَکُمْ مِنَ الدَّنَسِ، وَأذهَبَ عَنکُمُ الرِّجسَ، وَآمَنَکُمْ مِنَ الفِتَنِ.</w:t>
      </w:r>
    </w:p>
    <w:p>
      <w:pPr>
        <w:pStyle w:val="BookText"/>
      </w:pPr>
      <w:r>
        <w:rPr>
          <w:rFonts w:ascii="Amiri" w:hAnsi="Amiri" w:eastAsia="Amiri" w:cs="Amiri"/>
          <w:lang w:bidi="ar-SA"/>
          <w:color w:val="111111"/>
          <w:sz w:val="28"/>
          <w:szCs w:val="28"/>
          <w:rtl/>
        </w:rPr>
        <w:t xml:space="preserve">بِکُمْ تَمَّتِ النِّعمَةُ، وَاجتَمَعَتِ الفُرقَةُ، وَائْتَلَفَتِ الکَلِمَةُ، وَلَکُمُ الطاعَةُ المُفتَرَضَةُ، وَالمَوَدَّةُ الواجِبَةُ، وَأنتُمْ أولِیاءُاللّٰهِ النُّجَباءُ، وَعِبادُهُ المُکرَمُونَ.</w:t>
      </w:r>
    </w:p>
    <w:p>
      <w:pPr>
        <w:pStyle w:val="BookText"/>
      </w:pPr>
      <w:r>
        <w:rPr>
          <w:rFonts w:ascii="Amiri" w:hAnsi="Amiri" w:eastAsia="Amiri" w:cs="Amiri"/>
          <w:lang w:bidi="ar-SA"/>
          <w:color w:val="111111"/>
          <w:sz w:val="28"/>
          <w:szCs w:val="28"/>
          <w:rtl/>
        </w:rPr>
        <w:t xml:space="preserve">أتَیتُکَ یا ابنَ رَسولِ اللّٰهِ عارِفاً بِحَقِّکَ، مُستَبصِراً بِشَأنِکَ، مُوالیاً لِأولِیائِکَ، مُعادِیاً لِأعدائِکَ، بِأبی أنتَ وَأُمِّی، صَلَّی اللّٰهُ عَلَیکَ وَسَلَّمَ تَسلِیماً.</w:t>
      </w:r>
    </w:p>
    <w:p>
      <w:pPr>
        <w:pStyle w:val="Heading6"/>
      </w:pPr>
      <w:bookmarkStart w:id="163" w:name="_Toc38"/>
      <w:r>
        <w:t>الصلاة علیه صلّی اللّٰه علیه</w:t>
      </w:r>
      <w:bookmarkEnd w:id="163"/>
    </w:p>
    <w:p>
      <w:pPr>
        <w:pStyle w:val="BookText"/>
      </w:pPr>
      <w:r>
        <w:rPr>
          <w:rFonts w:ascii="Amiri" w:hAnsi="Amiri" w:eastAsia="Amiri" w:cs="Amiri"/>
          <w:lang w:bidi="ar-SA"/>
          <w:color w:val="111111"/>
          <w:sz w:val="28"/>
          <w:szCs w:val="28"/>
          <w:rtl/>
        </w:rPr>
        <w:t xml:space="preserve">اللّٰهُمَّ صَلِّ عَلیٰ مُحَمَّدٍ وَأهلِ بَیتِهِ، وَصَلِّ عَلیٰ مُوسَی بْنِ جَعفَرٍ وَصِیِّ الأبرارِ، وَإمامِ الأخیارِ، وَعَیبَةِ الأنوارِ، وَوارِثِ السَّکِینَةِ وَالوَقارِ، وَالحِکَمِ وَالآثارِ، الَّذی کانَ یُحیِی اللَّیلَ بِالسَّهرِ إلَی السَّحَرِ بِمُواصَلَةِ الاستِغْفارِ؛ حَلِیفِ السَّجدَةِ الطَّوِیلَةِ، وَالدُّموعِ الغَزِیرَةِ،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وَالمُناجاةِ الکَثِیرَةِ، وَالضَّراعاتِ المُتَّصِلَةِ، وَمَقَرِّ النُّهیٰ وَالعَدلِ، وَالخَیرِ وَالفَضلِ، وَالنَّدیٰ وَالبذلِ، وَمَألَفِ البَلویٰ وَالصَّبرِ، وَالمُضطَهَدِ بِالظُّلمِ، وَالمَقبورِ بِالجَورِ، وَالمُعَذَّبِ فی قَعرِ السُّجونِ وَظُلَمِ المَطامِیرِ، ذی السّاقِ المَرضوضِ بِحِلَقِ القُیودِ، وَالجَنازَةِ المُنادیٰ عَلَیها بِذُلِّ الاستِخفافِ، وَالوارِدِ عَلیٰ جَدِّهِ المُصطَفیٰ وَأبِیهِ المُرتَضیٰ وَأُمِّهِ سَیِّدَةِ النِّساءِ بِإرثٍ مَغصُوبٍ، وَوَلاءٍ مَسلوبٍ، وَأمرٍ مَغلوبٍ، وَدَمٍ مَطلوبٍ، وَسَمٍّ مَشروبٍ.</w:t>
      </w:r>
    </w:p>
    <w:p>
      <w:pPr>
        <w:pStyle w:val="BookText"/>
      </w:pPr>
      <w:r>
        <w:rPr>
          <w:rFonts w:ascii="Amiri" w:hAnsi="Amiri" w:eastAsia="Amiri" w:cs="Amiri"/>
          <w:lang w:bidi="ar-SA"/>
          <w:color w:val="111111"/>
          <w:sz w:val="28"/>
          <w:szCs w:val="28"/>
          <w:rtl/>
        </w:rPr>
        <w:t xml:space="preserve">اللّٰهُمَّ وَکما صَبَرَ علیٰ غَلِیظِ المِحَنِ، وَتَجَرَّعَ غُصَصَ الکُرَبِ، وَاستَسلَمَ لِرِضاکَ، وَأخلَصَ الطّاعَةَ لَکَ، وَمَحَّضَ الخُشوعَ، وَاسْتَشْعَرَ الخُضوعَ، وَعادَی البِدعَةَ وَأهلَها، وَلَمْ یَلْحَقْهُ فی شَیْءٍ مِنْ أوامِرِکَ وَنَواهِیکَ لَومَةُ لائِمٍ، صَلِّ عَلَیهِ صَلاةً نامِیَةً مُنِیفَةً زاکِیَةً تُوجِبُ لَهُ بِها شَفاعَةَ أُمَمٍ مِنْ خَلقِکَ، وَقُرونٍ مِنْ بَرایاکَ، وَبَلِّغْهُ عَنّا تَحِیَّةً وَسَلاماً، وَآتِنا مِنْ لَدُنْکَ فی مُوالاتِهِ فَضلاً وَإحساناً، وَمَغفِرَةً وَرِضواناً، إنَّک ذو الفَضلِ العَمِیمِ، وَالتَّجاوُزِ العَظِیمِ، بِرَحمَتِکَ یا أرحَمَ الرّاحِمِینَ.</w:t>
      </w:r>
    </w:p>
    <w:p>
      <w:pPr>
        <w:pStyle w:val="BookText"/>
      </w:pPr>
      <w:r>
        <w:rPr>
          <w:rFonts w:ascii="IRNazanin" w:hAnsi="IRNazanin" w:eastAsia="IRNazanin" w:cs="IRNazanin"/>
          <w:lang w:bidi="fa-IR"/>
          <w:color w:val="111111"/>
          <w:sz w:val="28"/>
          <w:szCs w:val="28"/>
          <w:rtl/>
        </w:rPr>
        <w:t xml:space="preserve">ثمّ تُصلّی رکعتی الزیارة، وتقول عقیبهما وأنت قائم: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أَسأَلُکَ بِحُرْمَةِ مَنْ عاذَ بِکَ مِنکَ، وَلَجَأَ إلیٰ عِزِّکَ، وَاسْتَظَلَّ بِفَیئِکَ، وَاعْتَصَمَ بِحَبلِکَ، وَلَمْ یَثِقْ إلّابِکَ، یا جَزیلَ العَطایا، یا فَکّاکَ الأُساریٰ، یا مَنْ سَمّیٰ نَفسَهُ مِنْ جُودِهِ وَهّاباً، أنْ تُصَلِّیَ عَلیٰ مُحَمَّدٍ وَآلِ مُحَمَّدٍ، وَلا تَرُدَّنِی مِنْ هٰذا المَقامِ خائِباً؛ فَإنَّ هٰذا مَقامٌ تُغفَرُ فِیهِ الذُّنوبُ العِظامُ، وَتُرجیٰ فِیهِ الرَّحمَةُ مِنَ الکَرِیمِ العَلّامِ، مَقامٌ لا یَخیبُ فِیهِ السّائِلونَ، وَلا یُجبَهُ بِالرَّدِّ الراغِبونَ، مَقامُ مَنْ لاذَ بِمَولاهُ رَغبَةً، وَتَبَتَّلَ إلَیهِ رَهبَةً، مَقامُ الخائِفِ مِنْ یَومٍ یَقومُ فِیهِ النّاسُ لِرَبِّ العالَمِینَ</w:t>
      </w:r>
      <w:r>
        <w:rPr>
          <w:rStyle w:val="FootnoteReference"/>
        </w:rPr>
        <w:footnoteReference w:id="34"/>
      </w:r>
      <w:r>
        <w:rPr>
          <w:rFonts w:ascii="Amiri" w:hAnsi="Amiri" w:eastAsia="Amiri" w:cs="Amiri"/>
          <w:lang w:bidi="ar-SA"/>
          <w:color w:val="111111"/>
          <w:sz w:val="28"/>
          <w:szCs w:val="28"/>
          <w:rtl/>
        </w:rPr>
        <w:t xml:space="preserve">، وَلا تَنفَعُ فِیهِ شَفاعَةُ الشّافِعِینَ إلّامَنْ أذِنَ لَهُ الرَّحمٰنُ</w:t>
      </w:r>
      <w:r>
        <w:rPr>
          <w:rStyle w:val="FootnoteReference"/>
        </w:rPr>
        <w:footnoteReference w:id="35"/>
      </w:r>
      <w:r>
        <w:rPr>
          <w:rFonts w:ascii="Amiri" w:hAnsi="Amiri" w:eastAsia="Amiri" w:cs="Amiri"/>
          <w:lang w:bidi="ar-SA"/>
          <w:color w:val="111111"/>
          <w:sz w:val="28"/>
          <w:szCs w:val="28"/>
          <w:rtl/>
        </w:rPr>
        <w:t xml:space="preserve">وَکانَ مِنَ الفائِزینَ، ذلِکَ یَومٌ لا یَنفَعُ فِیهِ مالٌ وَلا بَنونٌ، إلّامَنْ أتَی اللّٰه بِقَلبٍ سَلیمٍ، وَأُزلِفَتِ الجَنَّةُ لِلمُتَّقِینَ</w:t>
      </w:r>
      <w:r>
        <w:rPr>
          <w:rStyle w:val="FootnoteReference"/>
        </w:rPr>
        <w:footnoteReference w:id="36"/>
      </w:r>
      <w:r>
        <w:rPr>
          <w:rFonts w:ascii="Amiri" w:hAnsi="Amiri" w:eastAsia="Amiri" w:cs="Amiri"/>
          <w:lang w:bidi="ar-SA"/>
          <w:color w:val="111111"/>
          <w:sz w:val="28"/>
          <w:szCs w:val="28"/>
          <w:rtl/>
        </w:rPr>
        <w:t xml:space="preserve">، وَقِیلَ هٰذا ما کُنتُمْ توعَدُونَ لِکُلِّ أوّابٍ حَفِیظٍ، مَنْ خَشِیَ الرَّحمٰنَ بِالغَیبِ وَجاءَ بِقَلبٍ مُنِیبٍ، أُدخُلوها بِسَلامٍ ذلِکَ یَومُ الخُلودِ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وَاجْعَلْنی مِنَ المُخلِصینَِ الفائِزینَ، وَاجْعَلْنِی مِنْ وَرَثَةِ جَنَّةِ النَّعِیمِ، وَاغْفِرْ لی وَلِوالِدَیَّ وَلِوَلَدِی یَومَ الدِّینِ، وَألحِقْنی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3753_140697"/>
    <w:bookmarkEnd w:id="20"/>
    <w:p>
      <w:pPr>
        <w:pStyle w:val="BookText"/>
      </w:pPr>
      <w:r>
        <w:rPr>
          <w:rFonts w:ascii="Amiri" w:hAnsi="Amiri" w:eastAsia="Amiri" w:cs="Amiri"/>
          <w:lang w:bidi="ar-SA"/>
          <w:color w:val="111111"/>
          <w:sz w:val="28"/>
          <w:szCs w:val="28"/>
          <w:rtl/>
        </w:rPr>
        <w:t xml:space="preserve">بِالصّالِحِینَ، وَاخْلُفْ عَلیٰ أهلی ووَلَدی فی الغابِرینَ، وَاجمَعْ بَینَنا جَمیعاً فی مُستَقَرِّ رَحمَتِکَ، یا أرحَمَ الرّاحِمینَ.</w:t>
      </w:r>
    </w:p>
    <w:p>
      <w:pPr>
        <w:pStyle w:val="BookText"/>
      </w:pPr>
      <w:r>
        <w:rPr>
          <w:rFonts w:ascii="Amiri" w:hAnsi="Amiri" w:eastAsia="Amiri" w:cs="Amiri"/>
          <w:lang w:bidi="ar-SA"/>
          <w:color w:val="111111"/>
          <w:sz w:val="28"/>
          <w:szCs w:val="28"/>
          <w:rtl/>
        </w:rPr>
        <w:t xml:space="preserve">وَسَلِّمْنی مِنْ أهوالِ ما بَینی وَبَینَ لِقائِکَ، حَتّیٰ تُبَلِّغَنی الدَّرَجَةَ الَّتی فِیها مُرافَقَةُ أحِبّائِکَ، الَّذِینَ عَلَیهِمْ دَلَلْتَ، وَبِالاقْتِداءِ بِهِم أمَرْتَ، وَاسْقِنی مِنْ حَوضِهِم مَشرَباً رَوِیّاً سائِغاً هَنِیئاً لا أظمَأُ بَعدَهُ وَلا أُخلّی عَنهُ أبَداً، وَاحْشُرْنی فی زُمرَتِهِم، وَتَوَفَّنِی عَلیٰ مِلَّتِهِم، وَاجْعَلْنی فی حِزبِهِم، وَعَرِّفْنی وُجوهَهُم فی رِضوانِکَ وَالجَنَّةِ؛ فإنِّی رَضِیتُ بِهِمْ أئِمَّةً وَهُداةً وَوُلاةً، فَاجْعَلْهُمْ أئِمَّتی وَهُداتی وَوُلاتی فی الدُّنیا وَالآخِرَةِ، وَلا تُفَرِّقْ بَینی وَبَینَهُم طَرفَةَ عَینٍ، یا أرحَمَ الرّاحِمینَ، آمِینَ یا رَبَّ العالَمِینَ.</w:t>
      </w:r>
    </w:p>
    <w:p>
      <w:pPr>
        <w:pStyle w:val="BookText"/>
      </w:pPr>
      <w:r>
        <w:rPr>
          <w:rFonts w:ascii="IRNazanin" w:hAnsi="IRNazanin" w:eastAsia="IRNazanin" w:cs="IRNazanin"/>
          <w:lang w:bidi="fa-IR"/>
          <w:color w:val="111111"/>
          <w:sz w:val="28"/>
          <w:szCs w:val="28"/>
          <w:rtl/>
        </w:rPr>
        <w:t xml:space="preserve">وصلّ ما تختار، وادعُ بما ترید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6"/>
      </w:pPr>
      <w:bookmarkStart w:id="164" w:name="_Toc39"/>
      <w:r>
        <w:t>(الزیارة الثامنة)</w:t>
      </w:r>
      <w:bookmarkEnd w:id="164"/>
    </w:p>
    <w:p>
      <w:pPr>
        <w:pStyle w:val="BookText"/>
      </w:pPr>
      <w:r>
        <w:rPr>
          <w:rFonts w:ascii="IRNazanin" w:hAnsi="IRNazanin" w:eastAsia="IRNazanin" w:cs="IRNazanin"/>
          <w:lang w:bidi="fa-IR"/>
          <w:color w:val="111111"/>
          <w:sz w:val="28"/>
          <w:szCs w:val="28"/>
          <w:rtl/>
        </w:rPr>
        <w:t xml:space="preserve">وهی الّتی أوردها السیّد ابن طاووس أیضاً فی مصباح الزائر قائلاً:</w:t>
      </w:r>
    </w:p>
    <w:p>
      <w:pPr>
        <w:pStyle w:val="BookText"/>
      </w:pPr>
      <w:r>
        <w:rPr>
          <w:rFonts w:ascii="IRNazanin" w:hAnsi="IRNazanin" w:eastAsia="IRNazanin" w:cs="IRNazanin"/>
          <w:lang w:bidi="fa-IR"/>
          <w:color w:val="111111"/>
          <w:sz w:val="28"/>
          <w:szCs w:val="28"/>
          <w:rtl/>
        </w:rPr>
        <w:t xml:space="preserve">تستأذن بما تقدّم</w:t>
      </w:r>
      <w:r>
        <w:rPr>
          <w:rStyle w:val="FootnoteReference"/>
        </w:rPr>
        <w:footnoteReference w:id="39"/>
      </w:r>
      <w:r>
        <w:rPr>
          <w:rFonts w:ascii="IRNazanin" w:hAnsi="IRNazanin" w:eastAsia="IRNazanin" w:cs="IRNazanin"/>
          <w:lang w:bidi="fa-IR"/>
          <w:color w:val="111111"/>
          <w:sz w:val="28"/>
          <w:szCs w:val="28"/>
          <w:rtl/>
        </w:rPr>
        <w:t xml:space="preserve">، وتقف علی ضریحه وتقول:</w:t>
      </w:r>
    </w:p>
    <w:p>
      <w:pPr>
        <w:pStyle w:val="BookText"/>
      </w:pPr>
      <w:r>
        <w:rPr>
          <w:rFonts w:ascii="Amiri" w:hAnsi="Amiri" w:eastAsia="Amiri" w:cs="Amiri"/>
          <w:lang w:bidi="ar-SA"/>
          <w:color w:val="111111"/>
          <w:sz w:val="28"/>
          <w:szCs w:val="28"/>
          <w:rtl/>
        </w:rPr>
        <w:t xml:space="preserve">السَّلامُ عَلَیکَ یا وَلِیَّ اللّٰهِ، السَّلامُ عَلَیکَ یا صَفوَةَ اللّٰهِ، السَّلامُ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یا حُجَّةَ اللّٰهِ، السَّلامُ عَلَیکَ یا نُورَ اللّٰهِ فی ظُلُماتِ الأرضِ، السَّلامُ عَلَیکَ یا إمامَ المُتَّقِینَ، ووارِثَ عِلمِ الأوَّلینَ وَالآخِرِینَ، السَّلامُ عَلَیکَ یا سُلالَةَ الوَصِیِّینَ، السَّلامُ عَلَیکَ یا شاهِدَ یَومِ الدِّینِ.</w:t>
      </w:r>
    </w:p>
    <w:p>
      <w:pPr>
        <w:pStyle w:val="BookText"/>
      </w:pPr>
      <w:r>
        <w:rPr>
          <w:rFonts w:ascii="Amiri" w:hAnsi="Amiri" w:eastAsia="Amiri" w:cs="Amiri"/>
          <w:lang w:bidi="ar-SA"/>
          <w:color w:val="111111"/>
          <w:sz w:val="28"/>
          <w:szCs w:val="28"/>
          <w:rtl/>
        </w:rPr>
        <w:t xml:space="preserve">أشهَدُ أنَّکَ وَآباءَکَ الَّذینَ کانوا مِنْ قَبلِکَ وَأبناءَکَ الَّذِینَ یَکونُونَ مِنْ بَعدِکَ مَوالِیَّ وَأولِیائی وَأئِمَّتی وَقادَتی فی الدُّنیا وَالآخِرَةِ.</w:t>
      </w:r>
    </w:p>
    <w:p>
      <w:pPr>
        <w:pStyle w:val="BookText"/>
      </w:pPr>
      <w:r>
        <w:rPr>
          <w:rFonts w:ascii="Amiri" w:hAnsi="Amiri" w:eastAsia="Amiri" w:cs="Amiri"/>
          <w:lang w:bidi="ar-SA"/>
          <w:color w:val="111111"/>
          <w:sz w:val="28"/>
          <w:szCs w:val="28"/>
          <w:rtl/>
        </w:rPr>
        <w:t xml:space="preserve">وَأشهَدُ أنَّکُم أصفِیاءُ اللّٰهِ وَخِیرَتُهُ مِنْ خَلقِهِ، وَحُجَّتُهُ البالِغَةُ، انْتَجَبَکُمْ لِعِلْمِهِ، وَجَعَلَکُم خَزَنَةً لِسِرِّهِ، وَأرکاناً لِتَوحِیدِهِ، وَتَراجِمَةً لِوَحْیِهِ، وَمَعادِنَ لِکَلِماتِهِ، وَشُهوداً لَهُ عَلیٰ عِبادِهِ، وَاسْتَرعاکُمْ أمرَ خَلقِهِ، وَخَصَّکُم بِکرائِمِ التَّنزِیلِ، وَأعطاکُمُ التَّأوِیلَ، وَجَعَلَکُم أبواباً لِحِکمَتِهِ، وَمَناراً فی بِلادِهِ، وَأعلاماً لِعِبادِهِ، وَضَرَبَ لَکُم مَثَلاً مِنْ نورِهِ، وَعَصَمَکُم مِنَ الزَّلَلِ، وَطَهَّرَکُم مِنَ الدَّنَسِ، وَآمَنَکُم مِنَ الفِتَنِ.</w:t>
      </w:r>
    </w:p>
    <w:p>
      <w:pPr>
        <w:pStyle w:val="BookText"/>
      </w:pPr>
      <w:r>
        <w:rPr>
          <w:rFonts w:ascii="Amiri" w:hAnsi="Amiri" w:eastAsia="Amiri" w:cs="Amiri"/>
          <w:lang w:bidi="ar-SA"/>
          <w:color w:val="111111"/>
          <w:sz w:val="28"/>
          <w:szCs w:val="28"/>
          <w:rtl/>
        </w:rPr>
        <w:t xml:space="preserve">فَبِکُم تَمَّتِ النِّعمَةُ، وَاجْتَمَعَتْ بِکُمُ الفُرقَةُ، وَبِکُمُ انْتَظَمَتِ الکَلِمَةُ، وَلَکُمُ الطّاعَةُ المُفتَرَضَةُ، وَالمَوَدَّةُ الواجِبَةُ المُوَظَّفَةُ، وَأنتُمْ أولِیاءُ اللّٰه النُّجَباءُ.</w:t>
      </w:r>
    </w:p>
    <w:p>
      <w:pPr>
        <w:pStyle w:val="BookText"/>
      </w:pPr>
      <w:r>
        <w:rPr>
          <w:rFonts w:ascii="Amiri" w:hAnsi="Amiri" w:eastAsia="Amiri" w:cs="Amiri"/>
          <w:lang w:bidi="ar-SA"/>
          <w:color w:val="111111"/>
          <w:sz w:val="28"/>
          <w:szCs w:val="28"/>
          <w:rtl/>
        </w:rPr>
        <w:t xml:space="preserve">أحیا بِکُمُ الصِّدقَ، فَنَصَحْتُمْ لِعِبادِهِ، وَدَعَوتُم إلیٰ کِتابِ اللّٰهِ وَطاعَتِهِ، وَنَهَیتُمْ عَنْ مَعاصِی اللّٰهِ، وَذَبَبْتُمْ عَنْ دِینِ اللّٰهِ.</w:t>
      </w:r>
    </w:p>
    <w:p>
      <w:pPr>
        <w:pStyle w:val="BookText"/>
      </w:pPr>
      <w:r>
        <w:rPr>
          <w:rFonts w:ascii="Amiri" w:hAnsi="Amiri" w:eastAsia="Amiri" w:cs="Amiri"/>
          <w:lang w:bidi="ar-SA"/>
          <w:color w:val="111111"/>
          <w:sz w:val="28"/>
          <w:szCs w:val="28"/>
          <w:rtl/>
        </w:rPr>
        <w:t xml:space="preserve">أتَیتُکَ یا مَولای، یا أبا إبراهِیمَ مُوسی بنَ جَعفَرٍ، یا ابنَ خاتَمِ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النَّبِیِّینَ، وَابنَ سَیِّدِ الوَصِیِّینَ، وَابنَ سَیِّدَةِ نِساءِ العالَمِینَ، عارِفاً بِحَقِّکَ وبِوِلایَتِکَ، [مُستَبصِراً بِشَأنِکَ،]</w:t>
      </w:r>
      <w:r>
        <w:rPr>
          <w:rStyle w:val="FootnoteReference"/>
        </w:rPr>
        <w:footnoteReference w:id="40"/>
      </w:r>
      <w:r>
        <w:rPr>
          <w:rFonts w:ascii="Amiri" w:hAnsi="Amiri" w:eastAsia="Amiri" w:cs="Amiri"/>
          <w:lang w:bidi="ar-SA"/>
          <w:color w:val="111111"/>
          <w:sz w:val="28"/>
          <w:szCs w:val="28"/>
          <w:rtl/>
        </w:rPr>
        <w:t xml:space="preserve">مُصَدِّقاً بِوَعدِکَ، مُوالِیاً لِأولِیائِکَ، مُعادِیاً لِأعدائِکَ، فَعَلَیکَ یا مَولای مِنِّی أفضَلُ التَّحِیَّةِ وَالسَّلامِ.</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صَلِّ عَلیٰ حُجَّتِکَ مِنْ خَلقِکَ، وَأمینِکَ فی [بِلادِکَ، وَخَلِیفَتِکَ فی]</w:t>
      </w:r>
      <w:r>
        <w:rPr>
          <w:rStyle w:val="FootnoteReference"/>
        </w:rPr>
        <w:footnoteReference w:id="41"/>
      </w:r>
      <w:r>
        <w:rPr>
          <w:rFonts w:ascii="Amiri" w:hAnsi="Amiri" w:eastAsia="Amiri" w:cs="Amiri"/>
          <w:lang w:bidi="ar-SA"/>
          <w:color w:val="111111"/>
          <w:sz w:val="28"/>
          <w:szCs w:val="28"/>
          <w:rtl/>
        </w:rPr>
        <w:t xml:space="preserve">عِبادِکَ، وَلِسانِ حِکمَتِکَ، وَمَنهَجِ حَقِّکَ، وَمَقصَدِ سَبِیلِکَ، وَالسَّبَبِ إلیٰ طاعَتِکَ، وَصِراطِکَ المُستَقِیمِ، وَخازِنِکَ وَالطَّریقِ إلَیکَ، مُوسَی بنِ جَعفَرٍ فَرَطِ أنبِیائِکَ، وَسُلالَةِ أصفِیائِکَ، داعی الحِکمَةِ، وَخازِنِ العِلمِ، [وَ]</w:t>
      </w:r>
      <w:r>
        <w:rPr>
          <w:rStyle w:val="FootnoteReference"/>
        </w:rPr>
        <w:footnoteReference w:id="42"/>
      </w:r>
      <w:r>
        <w:rPr>
          <w:rFonts w:ascii="Amiri" w:hAnsi="Amiri" w:eastAsia="Amiri" w:cs="Amiri"/>
          <w:lang w:bidi="ar-SA"/>
          <w:color w:val="111111"/>
          <w:sz w:val="28"/>
          <w:szCs w:val="28"/>
          <w:rtl/>
        </w:rPr>
        <w:t xml:space="preserve">کاظِمِ الغَیظِ، وَصائِمِ القَیظِ، وَإمامِ المؤمِنینَ، وَزَینِ المُهتَدِینَ، الحاکِمِ الرَّضِیِّ، وَالإمامِ الزَّکِیِّ، الوَفِیِّ الوَصِیِّ.</w:t>
      </w:r>
    </w:p>
    <w:p>
      <w:pPr>
        <w:pStyle w:val="BookText"/>
      </w:pPr>
      <w:r>
        <w:rPr>
          <w:rFonts w:ascii="Amiri" w:hAnsi="Amiri" w:eastAsia="Amiri" w:cs="Amiri"/>
          <w:lang w:bidi="ar-SA"/>
          <w:color w:val="111111"/>
          <w:sz w:val="28"/>
          <w:szCs w:val="28"/>
          <w:rtl/>
        </w:rPr>
        <w:t xml:space="preserve">اللّٰهُمَّ صَلِّ عَلَیهِ وَعَلَی الأئِمَّةِ مِنْ آبائِهِ وَوُلدِهِ، وَاحْشُرْنی فی زُمرَتِهِ، وَاجْعَلْنی فی حِزْبِهِ، وَلا تَحرِمْنی مُشاهَدَتَهُ.</w:t>
      </w:r>
    </w:p>
    <w:p>
      <w:pPr>
        <w:pStyle w:val="BookText"/>
      </w:pPr>
      <w:r>
        <w:rPr>
          <w:rFonts w:ascii="Amiri" w:hAnsi="Amiri" w:eastAsia="Amiri" w:cs="Amiri"/>
          <w:lang w:bidi="ar-SA"/>
          <w:color w:val="111111"/>
          <w:sz w:val="28"/>
          <w:szCs w:val="28"/>
          <w:rtl/>
        </w:rPr>
        <w:t xml:space="preserve">اللّٰهُمَّ فَکَما مَنَنْتَ عَلَیَّ بِوِلایَتِهِ، وَبَصَّرْتَنِی طاعَتَهُ، وَهَدَیتَنی لِمَوَدَّتِهِ، وَرَزَقتَنی البَراءَةَ مِنْ عَدُوِّهِ، فَأسأَلُکَ أنْ تَجعَلَنِی مَعَهُ وَمَعَ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مِنْ آبائِهِ وَوُلدِهِ بِرَحمَتِکَ، وَمَعَ مَنِ ارْتَضَیتَ مِنَ المؤمِنِینَ بِوِلایَتِهِ، یا رَبَّ العالَمِینَ وَخَیرَ النّاصِرِینَ.</w:t>
      </w:r>
    </w:p>
    <w:p>
      <w:pPr>
        <w:pStyle w:val="BookText"/>
      </w:pPr>
      <w:r>
        <w:rPr>
          <w:rFonts w:ascii="Amiri" w:hAnsi="Amiri" w:eastAsia="Amiri" w:cs="Amiri"/>
          <w:lang w:bidi="ar-SA"/>
          <w:color w:val="111111"/>
          <w:sz w:val="28"/>
          <w:szCs w:val="28"/>
          <w:rtl/>
        </w:rPr>
        <w:t xml:space="preserve">ثمّ تصلّی علیه بما تقدَّم فی الزّیارة الثّانیة</w:t>
      </w:r>
      <w:r>
        <w:rPr>
          <w:rStyle w:val="FootnoteReference"/>
        </w:rPr>
        <w:footnoteReference w:id="43"/>
      </w:r>
      <w:r>
        <w:rPr>
          <w:rFonts w:ascii="Amiri" w:hAnsi="Amiri" w:eastAsia="Amiri" w:cs="Amiri"/>
          <w:lang w:bidi="ar-SA"/>
          <w:color w:val="111111"/>
          <w:sz w:val="28"/>
          <w:szCs w:val="28"/>
          <w:rtl/>
        </w:rPr>
        <w:t xml:space="preserve">، وتصلّی صلاة الزّیارة، وتدعو بعدها بالدُّعاء الّذی تقدَّم عقیب صلاة تلک الزّیارة</w:t>
      </w:r>
      <w:r>
        <w:rPr>
          <w:rStyle w:val="FootnoteReference"/>
        </w:rPr>
        <w:footnoteReference w:id="44"/>
      </w:r>
      <w:r>
        <w:rPr>
          <w:rFonts w:ascii="IRNazanin" w:hAnsi="IRNazanin" w:eastAsia="IRNazanin" w:cs="IRNazanin"/>
          <w:lang w:bidi="fa-IR"/>
          <w:color w:val="111111"/>
          <w:sz w:val="28"/>
          <w:szCs w:val="28"/>
          <w:rtl/>
        </w:rPr>
        <w:t xml:space="preserve">، ثمّ تمضی فتقف عند رجلیه علیه السلام وتقول:</w:t>
      </w:r>
    </w:p>
    <w:p>
      <w:pPr>
        <w:pStyle w:val="BookText"/>
      </w:pPr>
      <w:r>
        <w:rPr>
          <w:rFonts w:ascii="Amiri" w:hAnsi="Amiri" w:eastAsia="Amiri" w:cs="Amiri"/>
          <w:lang w:bidi="ar-SA"/>
          <w:color w:val="111111"/>
          <w:sz w:val="28"/>
          <w:szCs w:val="28"/>
          <w:rtl/>
        </w:rPr>
        <w:t xml:space="preserve">اللّٰهُمَّ عَظُمَ البَلاءُ، وَبَرِحَ الخَفاءُ، وَانْکَشَفَ الغِطاءُ، وَضاقَتِ الأرضُ وَمَنَعَتِ السَّماءُ، وَأنتَ یا رَبِّ المُستَعانُ، وَإلَیکَ یا رَبِّ المُشتَکیٰ.</w:t>
      </w:r>
    </w:p>
    <w:p>
      <w:pPr>
        <w:pStyle w:val="BookText"/>
      </w:pPr>
      <w:r>
        <w:rPr>
          <w:rFonts w:ascii="Amiri" w:hAnsi="Amiri" w:eastAsia="Amiri" w:cs="Amiri"/>
          <w:lang w:bidi="ar-SA"/>
          <w:color w:val="111111"/>
          <w:sz w:val="28"/>
          <w:szCs w:val="28"/>
          <w:rtl/>
        </w:rPr>
        <w:t xml:space="preserve">اللّٰهُمَّ صَلِّ عَلیٰ مُحَمَّدٍ وَآلِهِ، الَّذِینَ فَرَضْتَ طاعَتَهُم، وَعَرَّفْتَنا بِذٰلِکَ مَنزِلَتَهُم، وَفَرِّجْ عَنّا کَربَنا قَرِیباً کَلَمْحِ البَصَرِ أو هُوَ أقرَبُ، یا أبصَرَ النّاظِرِینَ، وَیا أسمَعَ السّامِعینَ، وَیا أسرَعَ الحاسِبِینَ، وَیا أحکَمَ الحاکِمِینَ.</w:t>
      </w:r>
    </w:p>
    <w:p>
      <w:pPr>
        <w:pStyle w:val="BookText"/>
      </w:pPr>
      <w:r>
        <w:rPr>
          <w:rFonts w:ascii="Amiri" w:hAnsi="Amiri" w:eastAsia="Amiri" w:cs="Amiri"/>
          <w:lang w:bidi="ar-SA"/>
          <w:color w:val="111111"/>
          <w:sz w:val="28"/>
          <w:szCs w:val="28"/>
          <w:rtl/>
        </w:rPr>
        <w:t xml:space="preserve">یا مُحَمَّدُ یا عَلِیُّ، یا عَلِیُّ یا مُحَمَّدُ، یا مُصطَفیٰ یا مُرتَضیٰ، یا مُرتَضیٰ یا مُصطَفیٰ، انْصُرانی فَإنَّکُما ناصِرای، وَاکْفِیانی فَإنَّکما کافِیای.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13753_140701"/>
    <w:bookmarkEnd w:id="21"/>
    <w:p>
      <w:pPr>
        <w:pStyle w:val="BookText"/>
      </w:pPr>
      <w:r>
        <w:rPr>
          <w:rFonts w:ascii="Amiri" w:hAnsi="Amiri" w:eastAsia="Amiri" w:cs="Amiri"/>
          <w:lang w:bidi="ar-SA"/>
          <w:color w:val="111111"/>
          <w:sz w:val="28"/>
          <w:szCs w:val="28"/>
          <w:rtl/>
        </w:rPr>
        <w:t xml:space="preserve">یا صاحِبَ الزَّمانِ، الغَوثَ الغَوثَ الغَوثَ، أدرِکْنی أدرِکْنی أدرِکْنی.</w:t>
      </w:r>
    </w:p>
    <w:p>
      <w:pPr>
        <w:pStyle w:val="BookText"/>
      </w:pPr>
      <w:r>
        <w:rPr>
          <w:rFonts w:ascii="Amiri" w:hAnsi="Amiri" w:eastAsia="Amiri" w:cs="Amiri"/>
          <w:lang w:bidi="ar-SA"/>
          <w:color w:val="111111"/>
          <w:sz w:val="28"/>
          <w:szCs w:val="28"/>
          <w:rtl/>
        </w:rPr>
        <w:t xml:space="preserve">تقول ذلک حتّی ینقطع النّفس، ثمّ تسأل حاجتک، فإنّها تُقضی بإذن اللّٰه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6"/>
      </w:pPr>
      <w:bookmarkStart w:id="165" w:name="_Toc40"/>
      <w:r>
        <w:t>(الزیارة التاسعة)</w:t>
      </w:r>
      <w:bookmarkEnd w:id="165"/>
    </w:p>
    <w:p>
      <w:pPr>
        <w:pStyle w:val="BookText"/>
      </w:pPr>
      <w:r>
        <w:rPr>
          <w:rFonts w:ascii="IRNazanin" w:hAnsi="IRNazanin" w:eastAsia="IRNazanin" w:cs="IRNazanin"/>
          <w:lang w:bidi="fa-IR"/>
          <w:color w:val="111111"/>
          <w:sz w:val="28"/>
          <w:szCs w:val="28"/>
          <w:rtl/>
        </w:rPr>
        <w:t xml:space="preserve">وهی الزیارة الّتی ذکرها الشیخ المفید فی مزاره بقوله:</w:t>
      </w:r>
    </w:p>
    <w:p>
      <w:pPr>
        <w:pStyle w:val="BookText"/>
      </w:pPr>
      <w:r>
        <w:rPr>
          <w:rFonts w:ascii="IRNazanin" w:hAnsi="IRNazanin" w:eastAsia="IRNazanin" w:cs="IRNazanin"/>
          <w:lang w:bidi="fa-IR"/>
          <w:color w:val="111111"/>
          <w:sz w:val="28"/>
          <w:szCs w:val="28"/>
          <w:rtl/>
        </w:rPr>
        <w:t xml:space="preserve">تقف علی قبر أبی الحسن موسی علیه السلام [وأنت علی غُسل]</w:t>
      </w:r>
      <w:r>
        <w:rPr>
          <w:rStyle w:val="FootnoteReference"/>
        </w:rPr>
        <w:footnoteReference w:id="46"/>
      </w:r>
      <w:r>
        <w:rPr>
          <w:rFonts w:ascii="IRNazanin" w:hAnsi="IRNazanin" w:eastAsia="IRNazanin" w:cs="IRNazanin"/>
          <w:lang w:bidi="fa-IR"/>
          <w:color w:val="111111"/>
          <w:sz w:val="28"/>
          <w:szCs w:val="28"/>
          <w:rtl/>
        </w:rPr>
        <w:t xml:space="preserve">وتستقبله بوجهک وتقول:</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السَّلامُ عَلَیکَ یا نورَ اللّٰهِ فی ظُلُماتِ الأرضِ.</w:t>
      </w:r>
    </w:p>
    <w:p>
      <w:pPr>
        <w:pStyle w:val="BookText"/>
      </w:pPr>
      <w:r>
        <w:rPr>
          <w:rFonts w:ascii="Amiri" w:hAnsi="Amiri" w:eastAsia="Amiri" w:cs="Amiri"/>
          <w:lang w:bidi="ar-SA"/>
          <w:color w:val="111111"/>
          <w:sz w:val="28"/>
          <w:szCs w:val="28"/>
          <w:rtl/>
        </w:rPr>
        <w:t xml:space="preserve">أشهَدُ أنَّکَ قَدْ بَلَّغتَ عَنِ اللّٰهِ ما حُمِّلْتَ، وَحَفِظْتَ ما اسْتُودِعْتَ، وَحَلَّلْتَ حَلالَ اللّٰهِ، وَحَرَّمْتَ حَرامَ اللّٰهِ، وَأقَمتَ حُدودَ اللّٰهِ، وَتَلَوتَ کِتابَ اللّٰهِ، وَصَبَرتَ عَلَی الأذیٰ فی جَنبِ اللّٰهِ مُحتَسِباً، وَعَبَدْتَهُ مُخلِصاً حَتّیٰ أتاکَ الیَقِینُ.</w:t>
      </w:r>
    </w:p>
    <w:p>
      <w:pPr>
        <w:pStyle w:val="BookText"/>
      </w:pPr>
      <w:r>
        <w:rPr>
          <w:rFonts w:ascii="Amiri" w:hAnsi="Amiri" w:eastAsia="Amiri" w:cs="Amiri"/>
          <w:lang w:bidi="ar-SA"/>
          <w:color w:val="111111"/>
          <w:sz w:val="28"/>
          <w:szCs w:val="28"/>
          <w:rtl/>
        </w:rPr>
        <w:t xml:space="preserve">أبرَأُ إلَی اللّٰهِ وَإلَیکَ مِنْ أعدائِکَ، مُستَبصِراً بِالهُدَی الَّذی أنتَ عَلَیهِ، عارِفاً بِضَلالَةِ مَنْ خالَفَکَ، اشْفَعْ لی عِندَ رَبِّکَ.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13753_140702"/>
    <w:bookmarkEnd w:id="22"/>
    <w:p>
      <w:pPr>
        <w:pStyle w:val="BookText"/>
      </w:pPr>
      <w:r>
        <w:rPr>
          <w:rFonts w:ascii="IRNazanin" w:hAnsi="IRNazanin" w:eastAsia="IRNazanin" w:cs="IRNazanin"/>
          <w:lang w:bidi="fa-IR"/>
          <w:color w:val="111111"/>
          <w:sz w:val="28"/>
          <w:szCs w:val="28"/>
          <w:rtl/>
        </w:rPr>
        <w:t xml:space="preserve">ثمّ قبّل التربة وضع خدّک الأیمن علیها، وتحوّل إلی عند الرأس وقل:</w:t>
      </w:r>
    </w:p>
    <w:p>
      <w:pPr>
        <w:pStyle w:val="BookText"/>
      </w:pPr>
      <w:r>
        <w:rPr>
          <w:rFonts w:ascii="Amiri" w:hAnsi="Amiri" w:eastAsia="Amiri" w:cs="Amiri"/>
          <w:lang w:bidi="ar-SA"/>
          <w:color w:val="111111"/>
          <w:sz w:val="28"/>
          <w:szCs w:val="28"/>
          <w:rtl/>
        </w:rPr>
        <w:t xml:space="preserve">السَّلامُ عَلَیکَ یا حُجَّةَ اللّٰهِ فی أرضِهِ وَسَمائِهِ.</w:t>
      </w:r>
    </w:p>
    <w:p>
      <w:pPr>
        <w:pStyle w:val="BookText"/>
      </w:pPr>
      <w:r>
        <w:rPr>
          <w:rFonts w:ascii="IRNazanin" w:hAnsi="IRNazanin" w:eastAsia="IRNazanin" w:cs="IRNazanin"/>
          <w:lang w:bidi="fa-IR"/>
          <w:color w:val="111111"/>
          <w:sz w:val="28"/>
          <w:szCs w:val="28"/>
          <w:rtl/>
        </w:rPr>
        <w:t xml:space="preserve">وتصلّی رکعتین، ثمّ تحوّل إلی عند الرجلین فتدعو بما أحببت.</w:t>
      </w:r>
    </w:p>
    <w:p>
      <w:pPr>
        <w:pStyle w:val="BookText"/>
      </w:pPr>
      <w:r>
        <w:rPr>
          <w:rFonts w:ascii="IRNazanin" w:hAnsi="IRNazanin" w:eastAsia="IRNazanin" w:cs="IRNazanin"/>
          <w:lang w:bidi="fa-IR"/>
          <w:color w:val="111111"/>
          <w:sz w:val="28"/>
          <w:szCs w:val="28"/>
          <w:rtl/>
        </w:rPr>
        <w:t xml:space="preserve">وتزور أبا جعفر علیه السلام بهذه الزیارة، وترتیب العمل فیها علی الترتیب الذی ذکرنا إن شاء اللّٰه.</w:t>
      </w:r>
    </w:p>
    <w:p>
      <w:pPr>
        <w:pStyle w:val="Heading5"/>
      </w:pPr>
      <w:bookmarkStart w:id="166" w:name="_Toc41"/>
      <w:r>
        <w:t>[وداعه علیه السلام]</w:t>
      </w:r>
      <w:bookmarkEnd w:id="166"/>
    </w:p>
    <w:p>
      <w:pPr>
        <w:pStyle w:val="BookText"/>
      </w:pPr>
      <w:r>
        <w:rPr>
          <w:rFonts w:ascii="IRNazanin" w:hAnsi="IRNazanin" w:eastAsia="IRNazanin" w:cs="IRNazanin"/>
          <w:lang w:bidi="fa-IR"/>
          <w:color w:val="111111"/>
          <w:sz w:val="28"/>
          <w:szCs w:val="28"/>
          <w:rtl/>
        </w:rPr>
        <w:t xml:space="preserve">فإذا أردت الانصراف فودّعهما علیهما السلام، وتقف علیٰ قبر کلّ واحد منهما وتقول:</w:t>
      </w:r>
    </w:p>
    <w:p>
      <w:pPr>
        <w:pStyle w:val="BookText"/>
      </w:pPr>
      <w:r>
        <w:rPr>
          <w:rFonts w:ascii="Amiri" w:hAnsi="Amiri" w:eastAsia="Amiri" w:cs="Amiri"/>
          <w:lang w:bidi="ar-SA"/>
          <w:color w:val="111111"/>
          <w:sz w:val="28"/>
          <w:szCs w:val="28"/>
          <w:rtl/>
        </w:rPr>
        <w:t xml:space="preserve">السَّلامُ عَلَیَکَ یا وَلِیَّ اللّٰهِ، أستَودِعُکَ اللّٰهَ وأقرَأُ علیک السَّلامَ، آمَنّا باللّٰهِ وبالرّسول وبما جِئتُم بِهِ ودَلَلتُم عَلَیه، اللّٰهُمَّ فاکتُبنا مع الشَّاهدین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5"/>
      </w:pPr>
      <w:bookmarkStart w:id="167" w:name="_Toc42"/>
      <w:r>
        <w:t>(الزیارة العاشرة)</w:t>
      </w:r>
      <w:bookmarkEnd w:id="167"/>
    </w:p>
    <w:p>
      <w:pPr>
        <w:pStyle w:val="BookText"/>
      </w:pPr>
      <w:r>
        <w:rPr>
          <w:rFonts w:ascii="IRNazanin" w:hAnsi="IRNazanin" w:eastAsia="IRNazanin" w:cs="IRNazanin"/>
          <w:lang w:bidi="fa-IR"/>
          <w:color w:val="111111"/>
          <w:sz w:val="28"/>
          <w:szCs w:val="28"/>
          <w:rtl/>
        </w:rPr>
        <w:t xml:space="preserve">وهی الزیارة الّتی نقلها المجلسی فی بحار الأنوار عن العتیق الغروی بقوله: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والصَّلاةُ علیٰ مُوسَی الأمِینِ العبدِ الصالح المکین</w:t>
      </w:r>
    </w:p>
    <w:p>
      <w:pPr>
        <w:pStyle w:val="BookText"/>
      </w:pPr>
      <w:r>
        <w:rPr>
          <w:rFonts w:ascii="Amiri" w:hAnsi="Amiri" w:eastAsia="Amiri" w:cs="Amiri"/>
          <w:lang w:bidi="ar-SA"/>
          <w:color w:val="111111"/>
          <w:sz w:val="28"/>
          <w:szCs w:val="28"/>
          <w:rtl/>
        </w:rPr>
        <w:t xml:space="preserve">السَّلامُ عَلیٰ سَمِیِّ کَلِیمِ رَبِّ العُلیٰ، وَابنِ خَیرِ الأوصِیاءِ، وَابنِ سَیِّدَةِ النِّساءِ، وَوارِثِ عِلمِ الأنبِیاءِ، السَّلامُ عَلیٰ نُورِ اللّٰهِ فی الأرضِ وَالسَّماءِ، السَّلامُ عَلیٰ خازِنِ عِلمِ نَبِیِّ الهُدیٰ، وَالمِحنَةِ العُظمیٰ، الأمِینِ الرِّضا المُرتَضیٰ، وَأبی الإمامِ الرِّضا، مُوسَی بنِ جَعفَرٍ، خَلیفَةِ الرَّحمٰنِ، وَإمامِ أهلِ القُرآنِ، وَصاحِبِ التَّأویلِ وَالتَّنزِیلِ.</w:t>
      </w:r>
    </w:p>
    <w:p>
      <w:pPr>
        <w:pStyle w:val="BookText"/>
      </w:pPr>
      <w:r>
        <w:rPr>
          <w:rFonts w:ascii="Amiri" w:hAnsi="Amiri" w:eastAsia="Amiri" w:cs="Amiri"/>
          <w:lang w:bidi="ar-SA"/>
          <w:color w:val="111111"/>
          <w:sz w:val="28"/>
          <w:szCs w:val="28"/>
          <w:rtl/>
        </w:rPr>
        <w:t xml:space="preserve">السَّلامُ عَلَیکَ یا سَیِّدی یا أبا إبراهِیمَ، وَرَحمَةُ اللّٰهِ وَبَرَکاتُهُ.</w:t>
      </w:r>
    </w:p>
    <w:p>
      <w:pPr>
        <w:pStyle w:val="BookText"/>
      </w:pPr>
      <w:r>
        <w:rPr>
          <w:rFonts w:ascii="Amiri" w:hAnsi="Amiri" w:eastAsia="Amiri" w:cs="Amiri"/>
          <w:lang w:bidi="ar-SA"/>
          <w:color w:val="111111"/>
          <w:sz w:val="28"/>
          <w:szCs w:val="28"/>
          <w:rtl/>
        </w:rPr>
        <w:t xml:space="preserve">اللّٰهُمَّ صَلِّ عَلَی الوَصِیِّ الأمِینِ، وَمِفتاحِ بابِ الدِّینِ، وَالعَِلمِ الواضِحِ المُبِینِ، وَابنِ رَسولِ رَبِّ العالَمِینَ، مُوسَی بنِ جَعفَرٍ علیه السلام، خَلیفَةِ اللّٰهِ عَلَی المؤمِنِینَ، صاحِبِ العَدلِ وَالحَقِّ الیَقِینِ، وَخازِنِ بَقایا عِلمِ النَّبِیِّینَ، وَعَیبَةِ عِلمِ المُرسَلِینَ، وَمَعدِنِ وَحیِ النَّبِیِّینَ، ووارِثِ السّابِقِینَ، ووِعاءِ مَوارِیثِ الأئِمَّةِ الماضِینَ، العالِمِ بِما أُنزلَ مِنْ عِندِ اللّٰهِ بِما کان أو یَکونُ، إمامِ الهُدیٰ، ووارِثِ مَنْ مَضیٰ مِنَ الأولِیاءِ، وَسَیِّدِ أهلِ الدُّنیا، فأظهَرَ بِهِ دِینَهُ عَلَی الدِّینِ کُلِّهِ وَلَو کَرِهَ المُشرِکونَ، وَبِالوَصِیِّ مِنْ وُلدِهِ وَذُرِّیَّتِهِ</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13753_140704"/>
    <w:bookmarkEnd w:id="23"/>
    <w:p>
      <w:pPr>
        <w:pStyle w:val="Heading4"/>
      </w:pPr>
      <w:bookmarkStart w:id="168" w:name="_Toc43"/>
      <w:r>
        <w:t>زیارة موقّتة</w:t>
      </w:r>
      <w:bookmarkEnd w:id="168"/>
    </w:p>
    <w:p>
      <w:pPr>
        <w:pStyle w:val="Heading5"/>
      </w:pPr>
      <w:bookmarkStart w:id="169" w:name="_Toc44"/>
      <w:r>
        <w:t>زیارته علیه السلام یوم الأربعاء</w:t>
      </w:r>
      <w:bookmarkEnd w:id="169"/>
    </w:p>
    <w:p>
      <w:pPr>
        <w:pStyle w:val="BookText"/>
      </w:pPr>
      <w:r>
        <w:rPr>
          <w:rFonts w:ascii="IRNazanin" w:hAnsi="IRNazanin" w:eastAsia="IRNazanin" w:cs="IRNazanin"/>
          <w:lang w:bidi="fa-IR"/>
          <w:color w:val="111111"/>
          <w:sz w:val="28"/>
          <w:szCs w:val="28"/>
          <w:rtl/>
        </w:rPr>
        <w:t xml:space="preserve">قال السیّد ابن طاووس فی جمال الاُسبوع:</w:t>
      </w:r>
    </w:p>
    <w:p>
      <w:pPr>
        <w:pStyle w:val="BookText"/>
      </w:pPr>
      <w:r>
        <w:rPr>
          <w:rFonts w:ascii="IRNazanin" w:hAnsi="IRNazanin" w:eastAsia="IRNazanin" w:cs="IRNazanin"/>
          <w:lang w:bidi="fa-IR"/>
          <w:color w:val="111111"/>
          <w:sz w:val="28"/>
          <w:szCs w:val="28"/>
          <w:rtl/>
        </w:rPr>
        <w:t xml:space="preserve">یوم الأربعاء، وهو باسم موسی بن جعفر، وعلیّ بن موسی، ومحمّد ابن علیّ، وعلیّ بن محمّد، صلوات اللّٰه علیهم أجمعین. زیارتهم علیهم السلام:</w:t>
      </w:r>
    </w:p>
    <w:p>
      <w:pPr>
        <w:pStyle w:val="BookText"/>
      </w:pPr>
      <w:r>
        <w:rPr>
          <w:rFonts w:ascii="Amiri" w:hAnsi="Amiri" w:eastAsia="Amiri" w:cs="Amiri"/>
          <w:lang w:bidi="ar-SA"/>
          <w:color w:val="111111"/>
          <w:sz w:val="28"/>
          <w:szCs w:val="28"/>
          <w:rtl/>
        </w:rPr>
        <w:t xml:space="preserve">السَّلامُ عَلَیکُم یا أولِیاءَ اللّٰهِ، السَّلامُ عَلَیکُم یا حُجَجَ اللّٰهِ، السَّلامُ عَلَیکُم یا نُورَ اللّٰهِ فی ظُلُماتِ الأرضِ، السَّلامُ عَلَیکُم، صَلَواتُ اللّٰهِ عَلَیکُم وَعَلیٰ آلِ بَیتِکُم الطَّیِّبِینَ الطّاهِرِینَ.</w:t>
      </w:r>
    </w:p>
    <w:p>
      <w:pPr>
        <w:pStyle w:val="BookText"/>
      </w:pPr>
      <w:r>
        <w:rPr>
          <w:rFonts w:ascii="Amiri" w:hAnsi="Amiri" w:eastAsia="Amiri" w:cs="Amiri"/>
          <w:lang w:bidi="ar-SA"/>
          <w:color w:val="111111"/>
          <w:sz w:val="28"/>
          <w:szCs w:val="28"/>
          <w:rtl/>
        </w:rPr>
        <w:t xml:space="preserve">بِأبی أنتُم وَأُمِّی، لَقَد عَبَدتُمُ اللّٰه مُخلِصِینَ، وَجاهَدتُم فی اللّٰهِ حَقَّ جِهادِهِ حَتّیٰ أتاکُمُ الیَقِینُ؛ فَلَعَنَ اللّٰهُ أعداءَکُم مِنَ الجِنِّ وَالإنسِ أجمَعِینَ، وَأنا أبرَأُ إلَی اللّٰهِ وَإلَیکُم مِنهُم.</w:t>
      </w:r>
    </w:p>
    <w:p>
      <w:pPr>
        <w:pStyle w:val="BookText"/>
      </w:pPr>
      <w:r>
        <w:rPr>
          <w:rFonts w:ascii="Amiri" w:hAnsi="Amiri" w:eastAsia="Amiri" w:cs="Amiri"/>
          <w:lang w:bidi="ar-SA"/>
          <w:color w:val="111111"/>
          <w:sz w:val="28"/>
          <w:szCs w:val="28"/>
          <w:rtl/>
        </w:rPr>
        <w:t xml:space="preserve">یا مَولایَ یا أبا إبراهِیمَ مُوسَی بنَ جَعفَرٍ، یا مَولای یا أبا الحَسَنِ عَلِیَّ بنَ مُوسیٰ، یا مَولای یا أبا جَعفَرٍ مُحَمَّدَ بنَ عَلِیٍّ، یا مَولای یا أبا الحَسَنِ عَلِیَّ بنَ مُحَمَّدٍ، أنا مَولیً لَکُم، مُؤمِنٌ بِسِرِّکُم وَجَهرِکُم، مُتَضَیِّفٌ بِکُم فی یَومِکُم هٰذا وَهُوَ یَومُ الأربعاءِ، وَمُستَجِیرٌ بِکُم، فَأضیفُونی وَأجِیرونی بِآلِ بَیتِکُمُ الطَّیِّبِینَ الطّاهِرینَ</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13753_140705"/>
    <w:bookmarkEnd w:id="24"/>
    <w:p>
      <w:pPr>
        <w:pStyle w:val="Heading4"/>
      </w:pPr>
      <w:bookmarkStart w:id="170" w:name="_Toc45"/>
      <w:r>
        <w:t>کیفیّة الصّلاة علیه علیه السلام</w:t>
      </w:r>
      <w:bookmarkEnd w:id="170"/>
    </w:p>
    <w:p>
      <w:pPr>
        <w:pStyle w:val="BookText"/>
      </w:pPr>
      <w:r>
        <w:rPr>
          <w:rFonts w:ascii="IRNazanin" w:hAnsi="IRNazanin" w:eastAsia="IRNazanin" w:cs="IRNazanin"/>
          <w:lang w:bidi="fa-IR"/>
          <w:color w:val="111111"/>
          <w:sz w:val="28"/>
          <w:szCs w:val="28"/>
          <w:rtl/>
        </w:rPr>
        <w:t xml:space="preserve">قد تقدّم بعض الصلاة علیه فی الزیارات السابقة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ورد فی ذلک أیضاً ما رواه الشیخ الطوسی فی مصباح المتهجّد بإسناده عن عبداللّٰه بن محمّد العابد عن أبی محمّد الحسن بن علیّ علیهما السلام - ضمن ما أملاه علیه السلام علیه من الصلاة علی النبیّ وأوصیائه علیهم السلام -:</w:t>
      </w:r>
    </w:p>
    <w:p>
      <w:pPr>
        <w:pStyle w:val="BookText"/>
      </w:pPr>
      <w:r>
        <w:rPr>
          <w:rFonts w:ascii="Amiri" w:hAnsi="Amiri" w:eastAsia="Amiri" w:cs="Amiri"/>
          <w:lang w:bidi="ar-SA"/>
          <w:color w:val="111111"/>
          <w:sz w:val="28"/>
          <w:szCs w:val="28"/>
          <w:rtl/>
        </w:rPr>
        <w:t xml:space="preserve">اللّٰهُمَّ صَلِّ عَلَی الأمِینِ المُؤتَمَنِ مُوسَی بنِ جَعفَرٍ، البَرِّ الوَفِیِّ، الطّاهِرِ الزَّکِیِّ، النُّورِ المُبِینِ، المُجتَهِدِ المُحتَسِبِ، الصابِرِ عَلَی الأذیٰ فِیکَ.</w:t>
      </w:r>
    </w:p>
    <w:p>
      <w:pPr>
        <w:pStyle w:val="BookText"/>
      </w:pPr>
      <w:r>
        <w:rPr>
          <w:rFonts w:ascii="Amiri" w:hAnsi="Amiri" w:eastAsia="Amiri" w:cs="Amiri"/>
          <w:lang w:bidi="ar-SA"/>
          <w:color w:val="111111"/>
          <w:sz w:val="28"/>
          <w:szCs w:val="28"/>
          <w:rtl/>
        </w:rPr>
        <w:t xml:space="preserve">اللّٰهُمَّ وَکَما بَلَّغَ عَنْ آبائِهِ ما اسْتُودِعَ مِنْ أمرِکَ وَنَهیِکَ، وَحَمَلَ علَی المَحَجَّةِ، وَکابَدَ أهلَ العِزَّةِ وَالشِّدَّةِ فِیما کانَ یَلقیٰ مِنْ جُهّالِ قَومِهِ، رَبِّ فَصَلِّ عَلَیهِ أفضَلَ وَأکمَلَ ما صَلَّیتَ عَلیٰ أحَدٍ مِمَّنْ أطاعَکَ وَنَصَحَ لِعِبادِکَ، إنَّکَ غَفورٌ رَحیمٌ</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13753_140706"/>
    <w:bookmarkEnd w:id="25"/>
    <w:p>
      <w:pPr>
        <w:pStyle w:val="Heading3"/>
      </w:pPr>
      <w:bookmarkStart w:id="171" w:name="_Toc46"/>
      <w:r>
        <w:t>زیارات الإمام الجواد علیه السلام</w:t>
      </w:r>
      <w:bookmarkEnd w:id="171"/>
    </w:p>
    <w:p>
      <w:pPr>
        <w:pStyle w:val="Heading4"/>
      </w:pPr>
      <w:bookmarkStart w:id="172" w:name="_Toc47"/>
      <w:r>
        <w:t>اشارة</w:t>
      </w:r>
      <w:bookmarkEnd w:id="172"/>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3753_140708"/>
    <w:bookmarkEnd w:id="26"/>
    <w:p>
      <w:pPr>
        <w:pStyle w:val="Heading4"/>
      </w:pPr>
      <w:bookmarkStart w:id="173" w:name="_Toc48"/>
      <w:r>
        <w:t>فضل زیارته علیه السلام وأوقاتها</w:t>
      </w:r>
      <w:bookmarkEnd w:id="173"/>
    </w:p>
    <w:p>
      <w:pPr>
        <w:pStyle w:val="Heading5"/>
      </w:pPr>
      <w:bookmarkStart w:id="174" w:name="_Toc49"/>
      <w:r>
        <w:t>ما روی عن الهادی علیه السلام</w:t>
      </w:r>
      <w:bookmarkEnd w:id="174"/>
    </w:p>
    <w:p>
      <w:pPr>
        <w:pStyle w:val="BookText"/>
      </w:pPr>
      <w:r>
        <w:rPr>
          <w:rFonts w:ascii="IRNazanin" w:hAnsi="IRNazanin" w:eastAsia="IRNazanin" w:cs="IRNazanin"/>
          <w:lang w:bidi="fa-IR"/>
          <w:color w:val="111111"/>
          <w:sz w:val="28"/>
          <w:szCs w:val="28"/>
          <w:rtl/>
        </w:rPr>
        <w:t xml:space="preserve">1 - روی الشیخ المفید فی المقنعة عن إبراهیم بن عقبة قال: کتبت إلی أبی الحسن الثالث علیه السلام أسأله عن زیارة أبی عبداللّٰه الحسین وزیارة أبی الحسن موسی و أبی جعفر محمّد بن علیّ علیهم السلام ببغداد، فکتب إلیَّ:</w:t>
      </w:r>
    </w:p>
    <w:p>
      <w:pPr>
        <w:pStyle w:val="BookText"/>
      </w:pPr>
      <w:r>
        <w:rPr>
          <w:rFonts w:ascii="Amiri" w:hAnsi="Amiri" w:eastAsia="Amiri" w:cs="Amiri"/>
          <w:lang w:bidi="ar-SA"/>
          <w:color w:val="111111"/>
          <w:sz w:val="28"/>
          <w:szCs w:val="28"/>
          <w:rtl/>
        </w:rPr>
        <w:t xml:space="preserve">أبو عبداللّٰه المقدّم، وهذان أجمع وأعظم ثواباً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وروی الشیخ الطوسی فی تهذیب الأحکام بإسناده عن داود الصرمی قال: قلت له - یعنی أبا الحسن العسکریّ علیه السلام -: إنّی زرت أباک وجَعلت ذلک لکم.</w:t>
      </w:r>
    </w:p>
    <w:p>
      <w:pPr>
        <w:pStyle w:val="BookText"/>
      </w:pPr>
      <w:r>
        <w:rPr>
          <w:rFonts w:ascii="IRNazanin" w:hAnsi="IRNazanin" w:eastAsia="IRNazanin" w:cs="IRNazanin"/>
          <w:lang w:bidi="fa-IR"/>
          <w:color w:val="111111"/>
          <w:sz w:val="28"/>
          <w:szCs w:val="28"/>
          <w:rtl/>
        </w:rPr>
        <w:t xml:space="preserve">فقال علیه السلام: لک من اللّٰه أجر وثواب عظیم، ومنّا المحمدة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175" w:name="_Toc50"/>
      <w:r>
        <w:t>ما ورد من طرق أُخری</w:t>
      </w:r>
      <w:bookmarkEnd w:id="175"/>
    </w:p>
    <w:p>
      <w:pPr>
        <w:pStyle w:val="BookText"/>
      </w:pPr>
      <w:r>
        <w:rPr>
          <w:rFonts w:ascii="IRNazanin" w:hAnsi="IRNazanin" w:eastAsia="IRNazanin" w:cs="IRNazanin"/>
          <w:lang w:bidi="fa-IR"/>
          <w:color w:val="111111"/>
          <w:sz w:val="28"/>
          <w:szCs w:val="28"/>
          <w:rtl/>
        </w:rPr>
        <w:t xml:space="preserve">3 - قال المجلسی فی بحار الأنوار - فی ذیل باب زیارة الإمامین المعصومین علیهما السلام ببغداد -:</w:t>
      </w:r>
    </w:p>
    <w:p>
      <w:pPr>
        <w:pStyle w:val="BookText"/>
      </w:pPr>
      <w:r>
        <w:rPr>
          <w:rFonts w:ascii="IRNazanin" w:hAnsi="IRNazanin" w:eastAsia="IRNazanin" w:cs="IRNazanin"/>
          <w:lang w:bidi="fa-IR"/>
          <w:color w:val="111111"/>
          <w:sz w:val="28"/>
          <w:szCs w:val="28"/>
          <w:rtl/>
        </w:rPr>
        <w:t xml:space="preserve">زیارتهما علیهما السلام فی الأیّام الشریفة والأوقات المختصّة بهما آکد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وأنسب: کیوم... ویوم ولادة الجواد علیه السلام، وهو عاشر رجب بروایة ابن عیّاش، أو سابع عشر شهر رمضان، أو منتصفه.</w:t>
      </w:r>
    </w:p>
    <w:p>
      <w:pPr>
        <w:pStyle w:val="BookText"/>
      </w:pPr>
      <w:r>
        <w:rPr>
          <w:rFonts w:ascii="IRNazanin" w:hAnsi="IRNazanin" w:eastAsia="IRNazanin" w:cs="IRNazanin"/>
          <w:lang w:bidi="fa-IR"/>
          <w:color w:val="111111"/>
          <w:sz w:val="28"/>
          <w:szCs w:val="28"/>
          <w:rtl/>
        </w:rPr>
        <w:t xml:space="preserve">ویوم وفاته، وهو آخر ذی القعدة، أو الحادی عشر منه.</w:t>
      </w:r>
    </w:p>
    <w:p>
      <w:pPr>
        <w:pStyle w:val="BookText"/>
      </w:pPr>
      <w:r>
        <w:rPr>
          <w:rFonts w:ascii="IRNazanin" w:hAnsi="IRNazanin" w:eastAsia="IRNazanin" w:cs="IRNazanin"/>
          <w:lang w:bidi="fa-IR"/>
          <w:color w:val="111111"/>
          <w:sz w:val="28"/>
          <w:szCs w:val="28"/>
          <w:rtl/>
        </w:rPr>
        <w:t xml:space="preserve">ویوم إمامته وهو یوم شهادة أبیه علیهما السلام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یوم الأربعاء المنسوب إلیه وإلی الرضا والکاظم والهادی علیهم السلام</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13753_140710"/>
    <w:bookmarkEnd w:id="27"/>
    <w:p>
      <w:pPr>
        <w:pStyle w:val="Heading4"/>
      </w:pPr>
      <w:bookmarkStart w:id="176" w:name="_Toc51"/>
      <w:r>
        <w:t>کیفیة زیارته علیه السلام</w:t>
      </w:r>
      <w:bookmarkEnd w:id="176"/>
    </w:p>
    <w:p>
      <w:pPr>
        <w:pStyle w:val="Heading4"/>
      </w:pPr>
      <w:bookmarkStart w:id="177" w:name="_Toc52"/>
      <w:r>
        <w:t>الزیارات المطلقة</w:t>
      </w:r>
      <w:bookmarkEnd w:id="177"/>
    </w:p>
    <w:p>
      <w:pPr>
        <w:pStyle w:val="Heading5"/>
      </w:pPr>
      <w:bookmarkStart w:id="178" w:name="_Toc53"/>
      <w:r>
        <w:t>ما روی عن الهادی علیه السلام</w:t>
      </w:r>
      <w:bookmarkEnd w:id="178"/>
    </w:p>
    <w:p>
      <w:pPr>
        <w:pStyle w:val="Heading6"/>
      </w:pPr>
      <w:bookmarkStart w:id="179" w:name="_Toc54"/>
      <w:r>
        <w:t>(الزیارة الاُولی)</w:t>
      </w:r>
      <w:bookmarkEnd w:id="179"/>
    </w:p>
    <w:p>
      <w:pPr>
        <w:pStyle w:val="BookText"/>
      </w:pPr>
      <w:r>
        <w:rPr>
          <w:rFonts w:ascii="IRNazanin" w:hAnsi="IRNazanin" w:eastAsia="IRNazanin" w:cs="IRNazanin"/>
          <w:lang w:bidi="fa-IR"/>
          <w:color w:val="111111"/>
          <w:sz w:val="28"/>
          <w:szCs w:val="28"/>
          <w:rtl/>
        </w:rPr>
        <w:t xml:space="preserve">روی ابن قولویه فی کامل‌الزیارات بإسناده عن محمّد بن عیسی بن عُبید، عمّن ذکره، عن أبی الحسن علیه السلام - بعد ذکر زیارة الإمام موسی بن جعفر علیهما السلام المتقدّمة </w:t>
      </w:r>
      <w:r>
        <w:rPr>
          <w:rStyle w:val="FootnoteReference"/>
        </w:rPr>
        <w:footnoteReference w:id="56"/>
      </w:r>
      <w:r>
        <w:rPr>
          <w:rFonts w:ascii="IRNazanin" w:hAnsi="IRNazanin" w:eastAsia="IRNazanin" w:cs="IRNazanin"/>
          <w:lang w:bidi="fa-IR"/>
          <w:color w:val="111111"/>
          <w:sz w:val="28"/>
          <w:szCs w:val="28"/>
          <w:rtl/>
        </w:rPr>
        <w:t xml:space="preserve">- قال: ثم سلّم علیٰ أبی جعفر محمّد الجواد علیه السلام بهذه الأحرف، وابدأ بالغُسل وقل:</w:t>
      </w:r>
    </w:p>
    <w:p>
      <w:pPr>
        <w:pStyle w:val="BookText"/>
      </w:pPr>
      <w:r>
        <w:rPr>
          <w:rFonts w:ascii="Amiri" w:hAnsi="Amiri" w:eastAsia="Amiri" w:cs="Amiri"/>
          <w:lang w:bidi="ar-SA"/>
          <w:color w:val="111111"/>
          <w:sz w:val="28"/>
          <w:szCs w:val="28"/>
          <w:rtl/>
        </w:rPr>
        <w:t xml:space="preserve">اللّٰهُمَّ صَلِّ عَلیٰ مُحَمَّدِ بنِ عَلِیٍّ الإمامِ البَرِّ التَّقِیِّ النَّقِیِّ الرَّضِیِّ المَرضِیِّ، وَحُجَّتِکَ عَلیٰ مَنْ فَوقَ الأرَضِینَ وَمَنْ تَحتَ الثَّریٰ، صَلاةً کَثِیرَةً تامَّةً زاکِیَةً مُبارَکَةً مُتواصِلَةً مُتَواتِرَةً مُتَرادِفَةً، کَأفضَلِ ما صَلَّیتَ عَلیٰ أحَدٍ مِنْ أولِیائِکَ.</w:t>
      </w:r>
    </w:p>
    <w:p>
      <w:pPr>
        <w:pStyle w:val="BookText"/>
      </w:pPr>
      <w:r>
        <w:rPr>
          <w:rFonts w:ascii="Amiri" w:hAnsi="Amiri" w:eastAsia="Amiri" w:cs="Amiri"/>
          <w:lang w:bidi="ar-SA"/>
          <w:color w:val="111111"/>
          <w:sz w:val="28"/>
          <w:szCs w:val="28"/>
          <w:rtl/>
        </w:rPr>
        <w:t xml:space="preserve">السَّلامُ عَلَیکَ یا وَلِیَّ اللّٰهِ، السَّلامُ عَلَیکَ یا نُورَ اللّٰهِ، السَّلامُ عَلَیکَ یا حُجَّةَ اللّٰهِ، السَّلامُ عَلَیکَ یا إمامَ المُؤمِنِینَ، السَّلامُ عَلَیکَ یا خَلیفَةَ النَّبِیِّینَ وَسُلالَةَ الوَصِیِّینَ، السَّلامُ عَلَیکَ یا نُورَ اللّٰهِ فی ظُلُماتِ الأرضِ.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3753_140711"/>
    <w:bookmarkEnd w:id="28"/>
    <w:p>
      <w:pPr>
        <w:pStyle w:val="BookText"/>
      </w:pPr>
      <w:r>
        <w:rPr>
          <w:rFonts w:ascii="Amiri" w:hAnsi="Amiri" w:eastAsia="Amiri" w:cs="Amiri"/>
          <w:lang w:bidi="ar-SA"/>
          <w:color w:val="111111"/>
          <w:sz w:val="28"/>
          <w:szCs w:val="28"/>
          <w:rtl/>
        </w:rPr>
        <w:t xml:space="preserve">أتَیتُکَ زائراً عارِفاً بِحَقِّکَ، مُعادِیاً لِأعدائِکَ، مُوالیاً لِأولِیائِکَ، فَاشْفَعْ لی عِندَ رَبِّکَ یا مَولای.</w:t>
      </w:r>
    </w:p>
    <w:p>
      <w:pPr>
        <w:pStyle w:val="BookText"/>
      </w:pPr>
      <w:r>
        <w:rPr>
          <w:rFonts w:ascii="Amiri" w:hAnsi="Amiri" w:eastAsia="Amiri" w:cs="Amiri"/>
          <w:lang w:bidi="ar-SA"/>
          <w:color w:val="111111"/>
          <w:sz w:val="28"/>
          <w:szCs w:val="28"/>
          <w:rtl/>
        </w:rPr>
        <w:t xml:space="preserve">ثمّ سل حاجتک، فإنّها تُقضی إن شاء اللّٰه تعالی</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6"/>
      </w:pPr>
      <w:bookmarkStart w:id="180" w:name="_Toc55"/>
      <w:r>
        <w:t>(الزیارة الثانیة)</w:t>
      </w:r>
      <w:bookmarkEnd w:id="180"/>
    </w:p>
    <w:p>
      <w:pPr>
        <w:pStyle w:val="BookText"/>
      </w:pPr>
      <w:r>
        <w:rPr>
          <w:rFonts w:ascii="IRNazanin" w:hAnsi="IRNazanin" w:eastAsia="IRNazanin" w:cs="IRNazanin"/>
          <w:lang w:bidi="fa-IR"/>
          <w:color w:val="111111"/>
          <w:sz w:val="28"/>
          <w:szCs w:val="28"/>
          <w:rtl/>
        </w:rPr>
        <w:t xml:space="preserve">روی محمّد بن جعفر المشهدی فی مزاره بإسناده عن محمّد بن عیسی بن عُبید، عمّن ذکره، عن أبی الحسن علیه السلام قال: تقول ببغداد:</w:t>
      </w:r>
    </w:p>
    <w:p>
      <w:pPr>
        <w:pStyle w:val="BookText"/>
      </w:pPr>
      <w:r>
        <w:rPr>
          <w:rFonts w:ascii="Amiri" w:hAnsi="Amiri" w:eastAsia="Amiri" w:cs="Amiri"/>
          <w:lang w:bidi="ar-SA"/>
          <w:color w:val="111111"/>
          <w:sz w:val="28"/>
          <w:szCs w:val="28"/>
          <w:rtl/>
        </w:rPr>
        <w:t xml:space="preserve">السَّلامُ عَلَیکَ یا حُجَّةَ اللّٰهِ، السَّلامُ عَلَیکَ یا نُورَ اللّٰهِ فی ظُلُماتِ الأرضِ، السَّلامُ عَلَیکَ یا مَنْ بَدا للّٰهِ فی شَأنِهِ، أتَیتُکَ عارِفاً بِحَقِّکَ، مُعادِیاً لِأعدائِکَ، فَاشْفَعْ لی عِندَ رَبِّکَ.</w:t>
      </w:r>
    </w:p>
    <w:p>
      <w:pPr>
        <w:pStyle w:val="BookText"/>
      </w:pPr>
      <w:r>
        <w:rPr>
          <w:rFonts w:ascii="IRNazanin" w:hAnsi="IRNazanin" w:eastAsia="IRNazanin" w:cs="IRNazanin"/>
          <w:lang w:bidi="fa-IR"/>
          <w:color w:val="111111"/>
          <w:sz w:val="28"/>
          <w:szCs w:val="28"/>
          <w:rtl/>
        </w:rPr>
        <w:t xml:space="preserve">وادع اللّٰه واسأل حاجتک. قال: وسلّم علی أبی جعفر علیه السلام بهذا.</w:t>
      </w:r>
    </w:p>
    <w:p>
      <w:pPr>
        <w:pStyle w:val="BookText"/>
      </w:pPr>
      <w:r>
        <w:rPr>
          <w:rFonts w:ascii="IRNazanin" w:hAnsi="IRNazanin" w:eastAsia="IRNazanin" w:cs="IRNazanin"/>
          <w:lang w:bidi="fa-IR"/>
          <w:color w:val="111111"/>
          <w:sz w:val="28"/>
          <w:szCs w:val="28"/>
          <w:rtl/>
        </w:rPr>
        <w:t xml:space="preserve">ثمّ تصلّی صلاة الزّیارة، فإذا فرغت منها سبّحت تسبیح الزّهراء فاطمة علیها السلام وتقول:</w:t>
      </w:r>
    </w:p>
    <w:p>
      <w:pPr>
        <w:pStyle w:val="BookText"/>
      </w:pPr>
      <w:r>
        <w:rPr>
          <w:rFonts w:ascii="Amiri" w:hAnsi="Amiri" w:eastAsia="Amiri" w:cs="Amiri"/>
          <w:lang w:bidi="ar-SA"/>
          <w:color w:val="111111"/>
          <w:sz w:val="28"/>
          <w:szCs w:val="28"/>
          <w:rtl/>
        </w:rPr>
        <w:t xml:space="preserve">اللّٰهُمَّ إلَیکَ نَصَبْتُ یَدی</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3753_140712"/>
    <w:bookmarkEnd w:id="29"/>
    <w:p>
      <w:pPr>
        <w:pStyle w:val="Heading5"/>
      </w:pPr>
      <w:bookmarkStart w:id="181" w:name="_Toc56"/>
      <w:r>
        <w:t>ما ورد من طرق أُخری</w:t>
      </w:r>
      <w:bookmarkEnd w:id="181"/>
    </w:p>
    <w:p>
      <w:pPr>
        <w:pStyle w:val="Heading6"/>
      </w:pPr>
      <w:bookmarkStart w:id="182" w:name="_Toc57"/>
      <w:r>
        <w:t>(الزیارة الثالثة)</w:t>
      </w:r>
      <w:bookmarkEnd w:id="182"/>
    </w:p>
    <w:p>
      <w:pPr>
        <w:pStyle w:val="BookText"/>
      </w:pPr>
      <w:r>
        <w:rPr>
          <w:rFonts w:ascii="IRNazanin" w:hAnsi="IRNazanin" w:eastAsia="IRNazanin" w:cs="IRNazanin"/>
          <w:lang w:bidi="fa-IR"/>
          <w:color w:val="111111"/>
          <w:sz w:val="28"/>
          <w:szCs w:val="28"/>
          <w:rtl/>
        </w:rPr>
        <w:t xml:space="preserve">قال الشیخ المفید فی المقنعة:</w:t>
      </w:r>
    </w:p>
    <w:p>
      <w:pPr>
        <w:pStyle w:val="BookText"/>
      </w:pPr>
      <w:r>
        <w:rPr>
          <w:rFonts w:ascii="IRNazanin" w:hAnsi="IRNazanin" w:eastAsia="IRNazanin" w:cs="IRNazanin"/>
          <w:lang w:bidi="fa-IR"/>
          <w:color w:val="111111"/>
          <w:sz w:val="28"/>
          <w:szCs w:val="28"/>
          <w:rtl/>
        </w:rPr>
        <w:t xml:space="preserve">إذا زرت جدّه موسی بن جعفر علیهما السلام فادخل علیه من قبل أن تخرج أو تحدث ما ینقض طهارتک، وقف علی قبره - وأنت مستقبل وجهک لوجهه کرّمه اللّٰه - وقل:</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السّلامُ علیک یا نُورَ اللّٰهِ فی ظُلُماتِ الأَرضِ، أشهَدُ أنّکَ أقَمتَ الصّلاةَ، وآتَیتَ الزّکاةَ، وَأمَرتَ بِالمَعروفِ، وَنَهیتَ عَنِ المُنکَرِ، وَتَلَوتَ الکِتابَ حَقَّ تِلاوَتِهِ، وَجَاهَدتَ فی اللّٰهِ حَقَّ جِهادِهِ، وَصَبَرتَ عَلَی الأذَیٰ فی جَنْبِهِ حتّیٰ أتاکَ الیَقِینُ، أتَیْتُکَ یامَولَایَ زَائراً، عَارِفاً بِحَقِّکَ، مُوالیاً لأوْلِیائکَ، مُعادِیاً لأعدَائِکَ، فاشَفعْ لی عِندَ رَبِّکَ.</w:t>
      </w:r>
    </w:p>
    <w:p>
      <w:pPr>
        <w:pStyle w:val="BookText"/>
      </w:pPr>
      <w:r>
        <w:rPr>
          <w:rFonts w:ascii="IRNazanin" w:hAnsi="IRNazanin" w:eastAsia="IRNazanin" w:cs="IRNazanin"/>
          <w:lang w:bidi="fa-IR"/>
          <w:color w:val="111111"/>
          <w:sz w:val="28"/>
          <w:szCs w:val="28"/>
          <w:rtl/>
        </w:rPr>
        <w:t xml:space="preserve">ثمّ قبّل القبر وضع خدّیک علیه، وصلّ عند الرأس رکعتین، وصلّ بعدهما ما بدا لک، وادع اللّٰه کثیراً، وتحوّل إلی عند الرجلین فصلّ علی محمّدٍ وآله علیهم السلام، وادع بما أحببت إن شاء اللّٰه</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3753_140713"/>
    <w:bookmarkEnd w:id="30"/>
    <w:p>
      <w:pPr>
        <w:pStyle w:val="Heading6"/>
      </w:pPr>
      <w:bookmarkStart w:id="183" w:name="_Toc58"/>
      <w:r>
        <w:t>(الزیارة الرابعة)</w:t>
      </w:r>
      <w:bookmarkEnd w:id="183"/>
    </w:p>
    <w:p>
      <w:pPr>
        <w:pStyle w:val="BookText"/>
      </w:pPr>
      <w:r>
        <w:rPr>
          <w:rFonts w:ascii="IRNazanin" w:hAnsi="IRNazanin" w:eastAsia="IRNazanin" w:cs="IRNazanin"/>
          <w:lang w:bidi="fa-IR"/>
          <w:color w:val="111111"/>
          <w:sz w:val="28"/>
          <w:szCs w:val="28"/>
          <w:rtl/>
        </w:rPr>
        <w:t xml:space="preserve">وهی الّتی ذکرها الشهید فی مزاره قائلاً:</w:t>
      </w:r>
    </w:p>
    <w:p>
      <w:pPr>
        <w:pStyle w:val="BookText"/>
      </w:pPr>
      <w:r>
        <w:rPr>
          <w:rFonts w:ascii="IRNazanin" w:hAnsi="IRNazanin" w:eastAsia="IRNazanin" w:cs="IRNazanin"/>
          <w:lang w:bidi="fa-IR"/>
          <w:color w:val="111111"/>
          <w:sz w:val="28"/>
          <w:szCs w:val="28"/>
          <w:rtl/>
        </w:rPr>
        <w:t xml:space="preserve">تقف علیه بعد فراغک من زیارة جدّه علیه السلام وتقول:</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السَّلامُ عَلَیکَ یا نُورَ اللّٰهِ فی ظُلُماتِ الأرضِ، السَّلامُ عَلَیکَ یا ابْنَ رَسولِ اللّٰهِ، السَّلامُ عَلَیکَ وَعَلیٰ آبائِکَ، السَّلامُ عَلَیکَ وَعَلیٰ أبنائِکَ، السَّلامُ عَلَیکَ وَعَلیٰ أولِیائِکَ.</w:t>
      </w:r>
    </w:p>
    <w:p>
      <w:pPr>
        <w:pStyle w:val="BookText"/>
      </w:pPr>
      <w:r>
        <w:rPr>
          <w:rFonts w:ascii="Amiri" w:hAnsi="Amiri" w:eastAsia="Amiri" w:cs="Amiri"/>
          <w:lang w:bidi="ar-SA"/>
          <w:color w:val="111111"/>
          <w:sz w:val="28"/>
          <w:szCs w:val="28"/>
          <w:rtl/>
        </w:rPr>
        <w:t xml:space="preserve">أشهَدُ أنَّکَ قَدْ أقَمْتَ الصَّلاةَ، وَآتَیتَ الزَّکاةَ، وَأمَرْتَ بِالمَعروفِ، وَنَهَیتَ عَنِ المُنکَرِ، وَتَلَوتَ الکِتابَ حَقَّ تِلاوَتِهِ، وَجاهَدتَ فی اللّٰهِ حَقَّ جِهادِهِ، وَصَبَرْتَ عَلَی الأذیٰ فی جَنبِهِ، حَتّیٰ أتاکَ الیَقِینُ.</w:t>
      </w:r>
    </w:p>
    <w:p>
      <w:pPr>
        <w:pStyle w:val="BookText"/>
      </w:pPr>
      <w:r>
        <w:rPr>
          <w:rFonts w:ascii="Amiri" w:hAnsi="Amiri" w:eastAsia="Amiri" w:cs="Amiri"/>
          <w:lang w:bidi="ar-SA"/>
          <w:color w:val="111111"/>
          <w:sz w:val="28"/>
          <w:szCs w:val="28"/>
          <w:rtl/>
        </w:rPr>
        <w:t xml:space="preserve">أتَیتُکَ زائِراً، عارِفاً بِحَقِّکَ، مُوالیاً لِأولِیائِکَ، مُعادیاً لِأعدائِکَ، فَاشْفَعْ لی عِندَ رَبِّکَ.</w:t>
      </w:r>
    </w:p>
    <w:p>
      <w:pPr>
        <w:pStyle w:val="BookText"/>
      </w:pPr>
      <w:r>
        <w:rPr>
          <w:rFonts w:ascii="IRNazanin" w:hAnsi="IRNazanin" w:eastAsia="IRNazanin" w:cs="IRNazanin"/>
          <w:lang w:bidi="fa-IR"/>
          <w:color w:val="111111"/>
          <w:sz w:val="28"/>
          <w:szCs w:val="28"/>
          <w:rtl/>
        </w:rPr>
        <w:t xml:space="preserve">ثمّ قبّل القبر وضع خدّیک علیه، ثّم صلّ رکعتین للزیارة، وصلّ بعدهما ما شئت، ثمّ اسجد وقل:</w:t>
      </w:r>
    </w:p>
    <w:p>
      <w:pPr>
        <w:pStyle w:val="BookText"/>
      </w:pPr>
      <w:r>
        <w:rPr>
          <w:rFonts w:ascii="Amiri" w:hAnsi="Amiri" w:eastAsia="Amiri" w:cs="Amiri"/>
          <w:lang w:bidi="ar-SA"/>
          <w:color w:val="111111"/>
          <w:sz w:val="28"/>
          <w:szCs w:val="28"/>
          <w:rtl/>
        </w:rPr>
        <w:t xml:space="preserve">ارْحَمْ مَنْ أساءَ وَاقْتَرَفَ، وَاسْتَکانَ وَاعْتَرَفَ.</w:t>
      </w:r>
    </w:p>
    <w:p>
      <w:pPr>
        <w:pStyle w:val="BookText"/>
      </w:pPr>
      <w:r>
        <w:rPr>
          <w:rFonts w:ascii="Amiri" w:hAnsi="Amiri" w:eastAsia="Amiri" w:cs="Amiri"/>
          <w:lang w:bidi="ar-SA"/>
          <w:color w:val="111111"/>
          <w:sz w:val="28"/>
          <w:szCs w:val="28"/>
          <w:rtl/>
        </w:rPr>
        <w:t xml:space="preserve">ثمّ اقلب خدّک الأیمن وقل: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13753_140714"/>
    <w:bookmarkEnd w:id="31"/>
    <w:p>
      <w:pPr>
        <w:pStyle w:val="BookText"/>
      </w:pPr>
      <w:r>
        <w:rPr>
          <w:rFonts w:ascii="Amiri" w:hAnsi="Amiri" w:eastAsia="Amiri" w:cs="Amiri"/>
          <w:lang w:bidi="ar-SA"/>
          <w:color w:val="111111"/>
          <w:sz w:val="28"/>
          <w:szCs w:val="28"/>
          <w:rtl/>
        </w:rPr>
        <w:t xml:space="preserve">إنْ کُنتُ بِئسَ العَبدُ، فَأنتَ نِعمَ الرَّبُّ.</w:t>
      </w:r>
    </w:p>
    <w:p>
      <w:pPr>
        <w:pStyle w:val="BookText"/>
      </w:pPr>
      <w:r>
        <w:rPr>
          <w:rFonts w:ascii="Amiri" w:hAnsi="Amiri" w:eastAsia="Amiri" w:cs="Amiri"/>
          <w:lang w:bidi="ar-SA"/>
          <w:color w:val="111111"/>
          <w:sz w:val="28"/>
          <w:szCs w:val="28"/>
          <w:rtl/>
        </w:rPr>
        <w:t xml:space="preserve">ثمّ اقلب خدّک الأیسر وقل:</w:t>
      </w:r>
    </w:p>
    <w:p>
      <w:pPr>
        <w:pStyle w:val="BookText"/>
      </w:pPr>
      <w:r>
        <w:rPr>
          <w:rFonts w:ascii="Amiri" w:hAnsi="Amiri" w:eastAsia="Amiri" w:cs="Amiri"/>
          <w:lang w:bidi="ar-SA"/>
          <w:color w:val="111111"/>
          <w:sz w:val="28"/>
          <w:szCs w:val="28"/>
          <w:rtl/>
        </w:rPr>
        <w:t xml:space="preserve">عَظُمَ الذَّنبُ مِنْ عَبدِکَ، فَلیَحسُنِ العَفوُ مِنْ عِندِکَ یا کَریمُ.</w:t>
      </w:r>
    </w:p>
    <w:p>
      <w:pPr>
        <w:pStyle w:val="BookText"/>
      </w:pPr>
      <w:r>
        <w:rPr>
          <w:rFonts w:ascii="Amiri" w:hAnsi="Amiri" w:eastAsia="Amiri" w:cs="Amiri"/>
          <w:lang w:bidi="ar-SA"/>
          <w:color w:val="111111"/>
          <w:sz w:val="28"/>
          <w:szCs w:val="28"/>
          <w:rtl/>
        </w:rPr>
        <w:t xml:space="preserve">ثمّ تعود إلی السجود وتقول: شُکراً شُکراً - مائة مرّة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6"/>
      </w:pPr>
      <w:bookmarkStart w:id="184" w:name="_Toc59"/>
      <w:r>
        <w:t>(الزیارة الخامسة)</w:t>
      </w:r>
      <w:bookmarkEnd w:id="184"/>
    </w:p>
    <w:p>
      <w:pPr>
        <w:pStyle w:val="BookText"/>
      </w:pPr>
      <w:r>
        <w:rPr>
          <w:rFonts w:ascii="IRNazanin" w:hAnsi="IRNazanin" w:eastAsia="IRNazanin" w:cs="IRNazanin"/>
          <w:lang w:bidi="fa-IR"/>
          <w:color w:val="111111"/>
          <w:sz w:val="28"/>
          <w:szCs w:val="28"/>
          <w:rtl/>
        </w:rPr>
        <w:t xml:space="preserve">وقال السیّد ابن طاووس فی مصباح الزائر:</w:t>
      </w:r>
    </w:p>
    <w:p>
      <w:pPr>
        <w:pStyle w:val="BookText"/>
      </w:pPr>
      <w:r>
        <w:rPr>
          <w:rFonts w:ascii="IRNazanin" w:hAnsi="IRNazanin" w:eastAsia="IRNazanin" w:cs="IRNazanin"/>
          <w:lang w:bidi="fa-IR"/>
          <w:color w:val="111111"/>
          <w:sz w:val="28"/>
          <w:szCs w:val="28"/>
          <w:rtl/>
        </w:rPr>
        <w:t xml:space="preserve">تقف علیه - وأنت مستقبله بوجهک - وتقول:</w:t>
      </w:r>
    </w:p>
    <w:p>
      <w:pPr>
        <w:pStyle w:val="BookText"/>
      </w:pPr>
      <w:r>
        <w:rPr>
          <w:rFonts w:ascii="Amiri" w:hAnsi="Amiri" w:eastAsia="Amiri" w:cs="Amiri"/>
          <w:lang w:bidi="ar-SA"/>
          <w:color w:val="111111"/>
          <w:sz w:val="28"/>
          <w:szCs w:val="28"/>
          <w:rtl/>
        </w:rPr>
        <w:t xml:space="preserve">السَّلامُ عَلَیکَ یا صَفِیَّ اللّٰهِ، السَّلامُ عَلَیکَ یا حَبیبَ اللّٰهِ، السَّلامُ عَلَیکَ یا وَلِیَّ اللّٰهِ، السَّلامُ عَلَیکَ یا حُجَّةَ اللّٰهِ، السَّلامُ عَلَیکَ یا نُورَ اللّٰهِ، السَّلامُ عَلَیکَ یا خِیرَةَ اللّٰهِ.</w:t>
      </w:r>
    </w:p>
    <w:p>
      <w:pPr>
        <w:pStyle w:val="BookText"/>
      </w:pPr>
      <w:r>
        <w:rPr>
          <w:rFonts w:ascii="Amiri" w:hAnsi="Amiri" w:eastAsia="Amiri" w:cs="Amiri"/>
          <w:lang w:bidi="ar-SA"/>
          <w:color w:val="111111"/>
          <w:sz w:val="28"/>
          <w:szCs w:val="28"/>
          <w:rtl/>
        </w:rPr>
        <w:t xml:space="preserve">السَّلامُ عَلَیکَ أیُّها الإمامُ ابنَ الإمامِ، السَّلامُ عَلَیکَ یا ابْنَ سَیِّدِ جَمیعِ الأنامِ، السَّلامُ عَلَیکَ أیُّها المُبَرَّأُ مِنَ الآثامِ.</w:t>
      </w:r>
    </w:p>
    <w:p>
      <w:pPr>
        <w:pStyle w:val="BookText"/>
      </w:pPr>
      <w:r>
        <w:rPr>
          <w:rFonts w:ascii="Amiri" w:hAnsi="Amiri" w:eastAsia="Amiri" w:cs="Amiri"/>
          <w:lang w:bidi="ar-SA"/>
          <w:color w:val="111111"/>
          <w:sz w:val="28"/>
          <w:szCs w:val="28"/>
          <w:rtl/>
        </w:rPr>
        <w:t xml:space="preserve">السَّلامُ عَلَیکَ أیُّها الدّاعی إلَی الحَقِّ وَالهُدیٰ، السَّلامُ عَلَیکَ أیُّها المُزِیلُ لِلشَّکِّ وَالعَمی وَالرَّدی.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أیُّها الدّاعی إلَی الخَیرِ وَالسَّدادِ، السَّلامُ عَلَیکَ أیُّها [الإمامُ]</w:t>
      </w:r>
      <w:r>
        <w:rPr>
          <w:rStyle w:val="FootnoteReference"/>
        </w:rPr>
        <w:footnoteReference w:id="61"/>
      </w:r>
      <w:r>
        <w:rPr>
          <w:rFonts w:ascii="Amiri" w:hAnsi="Amiri" w:eastAsia="Amiri" w:cs="Amiri"/>
          <w:lang w:bidi="ar-SA"/>
          <w:color w:val="111111"/>
          <w:sz w:val="28"/>
          <w:szCs w:val="28"/>
          <w:rtl/>
        </w:rPr>
        <w:t xml:space="preserve">المَعروفُ بِأبی جَعفَرٍ مُحَمَّدِ [بنِ عَلِیٍّ]</w:t>
      </w:r>
      <w:r>
        <w:rPr>
          <w:rStyle w:val="FootnoteReference"/>
        </w:rPr>
        <w:footnoteReference w:id="62"/>
      </w:r>
      <w:r>
        <w:rPr>
          <w:rFonts w:ascii="Amiri" w:hAnsi="Amiri" w:eastAsia="Amiri" w:cs="Amiri"/>
          <w:lang w:bidi="ar-SA"/>
          <w:color w:val="111111"/>
          <w:sz w:val="28"/>
          <w:szCs w:val="28"/>
          <w:rtl/>
        </w:rPr>
        <w:t xml:space="preserve">الجَوادِ.</w:t>
      </w:r>
    </w:p>
    <w:p>
      <w:pPr>
        <w:pStyle w:val="BookText"/>
      </w:pPr>
      <w:r>
        <w:rPr>
          <w:rFonts w:ascii="Amiri" w:hAnsi="Amiri" w:eastAsia="Amiri" w:cs="Amiri"/>
          <w:lang w:bidi="ar-SA"/>
          <w:color w:val="111111"/>
          <w:sz w:val="28"/>
          <w:szCs w:val="28"/>
          <w:rtl/>
        </w:rPr>
        <w:t xml:space="preserve">السَّلامُ عَلَیکَ یا ابْنَ خَیرِ الأنامِ، السَّلامُ عَلَیکَ یا ابْنَ الأئِمَّةِ الکِرامِ، السَّلامُ عَلَیکَ یا خازِنَ العِلمِ وَمَعدِنَ الحِکمَةِ، السَّلامُ عَلَیکَ أیُّها المُؤَیَّدُ بِالعِصمَةِ، السَّلامُ عَلَیکَ یا مَولای یا أبا جَعفَرٍ مُحَمَّدَ بنَ عَلِیٍّ، ورَحمَةُ اللّٰهِ وَبَرَکاتُهُ.</w:t>
      </w:r>
    </w:p>
    <w:p>
      <w:pPr>
        <w:pStyle w:val="BookText"/>
      </w:pPr>
      <w:r>
        <w:rPr>
          <w:rFonts w:ascii="Amiri" w:hAnsi="Amiri" w:eastAsia="Amiri" w:cs="Amiri"/>
          <w:lang w:bidi="ar-SA"/>
          <w:color w:val="111111"/>
          <w:sz w:val="28"/>
          <w:szCs w:val="28"/>
          <w:rtl/>
        </w:rPr>
        <w:t xml:space="preserve">أشهَدُ أنَّکَ یا مَولای أقَمتَ الصَّلاةَ، وَآتَیتَ الزَّکاةَ، وَأمَرتَ بِالمَعروفِ، وَنَهَیتَ عَنِ المُنکَرِ، وَتَلَوتَ الکِتابَ حَقَّ تِلاوَتِهِ، وَجاهَدتَ فی اللّٰهِ حَقَّ جِهادِهِ، وَصَبَرتَ عَلَی الأذیٰ فی جَنبِهِ، وَعَبَدتَ اللّٰهَ مُخلِصاً حَتّیٰ أتاکَ الیَقِینُ، أنا أبرَأُ إلَی اللّٰهِ مِنْ أعدائِکَ، وَأتَقَرَّبُ إلَی اللّٰهِ بِمُوالاتِکَ.</w:t>
      </w:r>
    </w:p>
    <w:p>
      <w:pPr>
        <w:pStyle w:val="BookText"/>
      </w:pPr>
      <w:r>
        <w:rPr>
          <w:rFonts w:ascii="Amiri" w:hAnsi="Amiri" w:eastAsia="Amiri" w:cs="Amiri"/>
          <w:lang w:bidi="ar-SA"/>
          <w:color w:val="111111"/>
          <w:sz w:val="28"/>
          <w:szCs w:val="28"/>
          <w:rtl/>
        </w:rPr>
        <w:t xml:space="preserve">أتَیتُکَ یا ابْنَ رَسولِ اللّٰهِ زائِراً، عارِفاً بِحَقِّکَ، عائِذاً بِقَبرِکَ، مُقِرّاً بِفَضلِکَ، مُوالیاً لِمَنْ والَیتَ، مُعادیاً لِمَنْ عادَیتَ، مُستَبصِراً بِشَأنِکَ وَبِضَلالَةِ مَنْ خالَفَکَ، مُستَشفِعاً بِکَ إلَی اللّٰهِ لِیَغفِرَ بِکَ ذُنوبی، وَیَتَجاوَزَ عَنْ سَیِّئاتِی، فَاشْفَعْ لی عِندَ رَبِّکَ.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3753_140716"/>
    <w:bookmarkEnd w:id="32"/>
    <w:p>
      <w:pPr>
        <w:pStyle w:val="BookText"/>
      </w:pPr>
      <w:r>
        <w:rPr>
          <w:rFonts w:ascii="Amiri" w:hAnsi="Amiri" w:eastAsia="Amiri" w:cs="Amiri"/>
          <w:lang w:bidi="ar-SA"/>
          <w:color w:val="111111"/>
          <w:sz w:val="28"/>
          <w:szCs w:val="28"/>
          <w:rtl/>
        </w:rPr>
        <w:t xml:space="preserve">ثمّ تنکبّ علی القبر وتُقبّله، وتدعو بما ترید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185" w:name="_Toc60"/>
      <w:r>
        <w:t>(الزیارة السادسة)</w:t>
      </w:r>
      <w:bookmarkEnd w:id="185"/>
    </w:p>
    <w:p>
      <w:pPr>
        <w:pStyle w:val="BookText"/>
      </w:pPr>
      <w:r>
        <w:rPr>
          <w:rFonts w:ascii="IRNazanin" w:hAnsi="IRNazanin" w:eastAsia="IRNazanin" w:cs="IRNazanin"/>
          <w:lang w:bidi="fa-IR"/>
          <w:color w:val="111111"/>
          <w:sz w:val="28"/>
          <w:szCs w:val="28"/>
          <w:rtl/>
        </w:rPr>
        <w:t xml:space="preserve">وهی الّتی ذکرها السیّد ابن طاووس أیضاً فی مصباح الزائر:</w:t>
      </w:r>
    </w:p>
    <w:p>
      <w:pPr>
        <w:pStyle w:val="BookText"/>
      </w:pPr>
      <w:r>
        <w:rPr>
          <w:rFonts w:ascii="Amiri" w:hAnsi="Amiri" w:eastAsia="Amiri" w:cs="Amiri"/>
          <w:lang w:bidi="ar-SA"/>
          <w:color w:val="111111"/>
          <w:sz w:val="28"/>
          <w:szCs w:val="28"/>
          <w:rtl/>
        </w:rPr>
        <w:t xml:space="preserve">السَّلامُ عَلَی البابِ الأقصَدِ، وَالطَّرِیقِ الأرشَدِ، وَالعالِمِ المُؤَیَّدِ، یَنبوعِ الحِکَمِ، وَمِصباحِ الظُّلَمِ، سَیِّدِ العَرَبِ وَالعَجَمِ، الهادی إلَی الرَّشادِ، المُوَفَّقِ بِالتَّأیِیدِ وَالسَّدادِ، مَولای أبی جَعفَرٍ مُحَمَّدِ بنِ عَلِیٍّ الجَوادِ.</w:t>
      </w:r>
    </w:p>
    <w:p>
      <w:pPr>
        <w:pStyle w:val="BookText"/>
      </w:pPr>
      <w:r>
        <w:rPr>
          <w:rFonts w:ascii="Amiri" w:hAnsi="Amiri" w:eastAsia="Amiri" w:cs="Amiri"/>
          <w:lang w:bidi="ar-SA"/>
          <w:color w:val="111111"/>
          <w:sz w:val="28"/>
          <w:szCs w:val="28"/>
          <w:rtl/>
        </w:rPr>
        <w:t xml:space="preserve">أشهَدُ یا وَلِیَّ اللّٰهِ أنَّکَ أقَمتَ الصَّلاةَ، وَآتَیتَ الزَّکاةَ، وَأمَرْتَ بِالمَعروفِ، وَنَهَیتَ عَنِ المُنکَرِ، وَجَاهَدتَ فی اللّٰهِ حَقَّ جِهادِهِ، وَعَبَدتَ اللّٰهَ مُخلِصاً حَتّیٰ أتاکَ الیَقِینُ، فَعِشتَ سَعیداً وَمَضَیتَ شَهِیداً، یا لَیتَنی کُنتُ مَعَکُم فَأفوزَ فَوزاً عَظیماً، وَرَحمَةُ اللّٰهِ وَبَرَکاتُهُ.</w:t>
      </w:r>
    </w:p>
    <w:p>
      <w:pPr>
        <w:pStyle w:val="BookText"/>
      </w:pPr>
      <w:r>
        <w:rPr>
          <w:rFonts w:ascii="IRNazanin" w:hAnsi="IRNazanin" w:eastAsia="IRNazanin" w:cs="IRNazanin"/>
          <w:lang w:bidi="fa-IR"/>
          <w:color w:val="111111"/>
          <w:sz w:val="28"/>
          <w:szCs w:val="28"/>
          <w:rtl/>
        </w:rPr>
        <w:t xml:space="preserve">ثمّ قبّل التربة وضع خدّک الأیمن علیها، وصلّ رکعتین للزیارة، وادع بعدهما بما تشاء</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13753_140717"/>
    <w:bookmarkEnd w:id="33"/>
    <w:p>
      <w:pPr>
        <w:pStyle w:val="Heading6"/>
      </w:pPr>
      <w:bookmarkStart w:id="186" w:name="_Toc61"/>
      <w:r>
        <w:t>(الزیارة السابعة)</w:t>
      </w:r>
      <w:bookmarkEnd w:id="186"/>
    </w:p>
    <w:p>
      <w:pPr>
        <w:pStyle w:val="BookText"/>
      </w:pPr>
      <w:r>
        <w:rPr>
          <w:rFonts w:ascii="IRNazanin" w:hAnsi="IRNazanin" w:eastAsia="IRNazanin" w:cs="IRNazanin"/>
          <w:lang w:bidi="fa-IR"/>
          <w:color w:val="111111"/>
          <w:sz w:val="28"/>
          <w:szCs w:val="28"/>
          <w:rtl/>
        </w:rPr>
        <w:t xml:space="preserve">وهی الّتی أوردها السیّد ابن طاووس أیضاً فی مصباح الزائر - بعد الإشارة إلی أنّ الإذن المتقدّم</w:t>
      </w:r>
      <w:r>
        <w:rPr>
          <w:rStyle w:val="FootnoteReference"/>
        </w:rPr>
        <w:footnoteReference w:id="65"/>
      </w:r>
      <w:r>
        <w:rPr>
          <w:rFonts w:ascii="IRNazanin" w:hAnsi="IRNazanin" w:eastAsia="IRNazanin" w:cs="IRNazanin"/>
          <w:lang w:bidi="fa-IR"/>
          <w:color w:val="111111"/>
          <w:sz w:val="28"/>
          <w:szCs w:val="28"/>
          <w:rtl/>
        </w:rPr>
        <w:t xml:space="preserve">فی زیارة الکاظم علیه السلام هو إذن علیهما علیهما السلام - قال:</w:t>
      </w:r>
    </w:p>
    <w:p>
      <w:pPr>
        <w:pStyle w:val="BookText"/>
      </w:pPr>
      <w:r>
        <w:rPr>
          <w:rFonts w:ascii="IRNazanin" w:hAnsi="IRNazanin" w:eastAsia="IRNazanin" w:cs="IRNazanin"/>
          <w:lang w:bidi="fa-IR"/>
          <w:color w:val="111111"/>
          <w:sz w:val="28"/>
          <w:szCs w:val="28"/>
          <w:rtl/>
        </w:rPr>
        <w:t xml:space="preserve">تقف علی قبر الجواد صلوات اللّٰه علیه وتُقبّله وتقول:</w:t>
      </w:r>
    </w:p>
    <w:p>
      <w:pPr>
        <w:pStyle w:val="BookText"/>
      </w:pPr>
      <w:r>
        <w:rPr>
          <w:rFonts w:ascii="Amiri" w:hAnsi="Amiri" w:eastAsia="Amiri" w:cs="Amiri"/>
          <w:lang w:bidi="ar-SA"/>
          <w:color w:val="111111"/>
          <w:sz w:val="28"/>
          <w:szCs w:val="28"/>
          <w:rtl/>
        </w:rPr>
        <w:t xml:space="preserve">السَّلامُ عَلَیکَ یا أبا جَعفَرٍ مُحَمَّدَ بنَ عَلِیٍّ البَرَّ التَّقِیَّ، الإمامَ الوَفِیَّ، السَّلامُ عَلَیکَ أیُّها الرَّضِیُّ الزَّکِیُّ.</w:t>
      </w:r>
    </w:p>
    <w:p>
      <w:pPr>
        <w:pStyle w:val="BookText"/>
      </w:pPr>
      <w:r>
        <w:rPr>
          <w:rFonts w:ascii="Amiri" w:hAnsi="Amiri" w:eastAsia="Amiri" w:cs="Amiri"/>
          <w:lang w:bidi="ar-SA"/>
          <w:color w:val="111111"/>
          <w:sz w:val="28"/>
          <w:szCs w:val="28"/>
          <w:rtl/>
        </w:rPr>
        <w:t xml:space="preserve">السَّلامُ عَلَیکَ یا وَلِیَّ اللّٰهِ، السَّلامُ عَلَیکَ یا نَجِیَّ اللّٰهِ، السَّلامُ عَلَیکَ یا سَفِیرَ اللّٰهِ، السَّلامُ عَلَیکَ یا سِرَّ اللّٰهِ، السَّلامُ عَلَیکَ یا ضِیاءَ اللّٰهِ، السَّلامُ عَلَیکَ یا سَناءَ اللّٰهِ، السَّلامُ عَلَیکَ یا کَلِمَةَ اللّٰهِ، السَّلامُ عَلَیکَ یا رَحمَةَ اللّٰهِ.</w:t>
      </w:r>
    </w:p>
    <w:p>
      <w:pPr>
        <w:pStyle w:val="BookText"/>
      </w:pPr>
      <w:r>
        <w:rPr>
          <w:rFonts w:ascii="Amiri" w:hAnsi="Amiri" w:eastAsia="Amiri" w:cs="Amiri"/>
          <w:lang w:bidi="ar-SA"/>
          <w:color w:val="111111"/>
          <w:sz w:val="28"/>
          <w:szCs w:val="28"/>
          <w:rtl/>
        </w:rPr>
        <w:t xml:space="preserve">السَّلامُ عَلَیکَ أیُّها النُّورُ السّاطِعُ، السَّلامُ عَلَیکَ أیُّها البَدرُ الطّالِعُ.</w:t>
      </w:r>
    </w:p>
    <w:p>
      <w:pPr>
        <w:pStyle w:val="BookText"/>
      </w:pPr>
      <w:r>
        <w:rPr>
          <w:rFonts w:ascii="Amiri" w:hAnsi="Amiri" w:eastAsia="Amiri" w:cs="Amiri"/>
          <w:lang w:bidi="ar-SA"/>
          <w:color w:val="111111"/>
          <w:sz w:val="28"/>
          <w:szCs w:val="28"/>
          <w:rtl/>
        </w:rPr>
        <w:t xml:space="preserve">السَّلامُ عَلَیکَ أیُّها الطَّیِّبُ مِنَ الطیِّبِینَ، السَّلامُ عَلَیکَ أیُّها الطّاهِرُ مِنَ المُطَهَّرِینَ.</w:t>
      </w:r>
    </w:p>
    <w:p>
      <w:pPr>
        <w:pStyle w:val="BookText"/>
      </w:pPr>
      <w:r>
        <w:rPr>
          <w:rFonts w:ascii="Amiri" w:hAnsi="Amiri" w:eastAsia="Amiri" w:cs="Amiri"/>
          <w:lang w:bidi="ar-SA"/>
          <w:color w:val="111111"/>
          <w:sz w:val="28"/>
          <w:szCs w:val="28"/>
          <w:rtl/>
        </w:rPr>
        <w:t xml:space="preserve">السَّلامُ عَلَیکَ أیُّهاالآیَةُ العُظمیٰ، السَّلامُ عَلَیکَ أیُّها الحُجَّةُالکُبریٰ.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3753_140718"/>
    <w:bookmarkEnd w:id="34"/>
    <w:p>
      <w:pPr>
        <w:pStyle w:val="BookText"/>
      </w:pPr>
      <w:r>
        <w:rPr>
          <w:rFonts w:ascii="Amiri" w:hAnsi="Amiri" w:eastAsia="Amiri" w:cs="Amiri"/>
          <w:lang w:bidi="ar-SA"/>
          <w:color w:val="111111"/>
          <w:sz w:val="28"/>
          <w:szCs w:val="28"/>
          <w:rtl/>
        </w:rPr>
        <w:t xml:space="preserve">السَّلامُ عَلَیکَ أیُّها المُطَهَّرُ مِنَ الزّلّاتِ، السَّلامُ عَلَیکَ أیُّها المُنَزَّهُ مِنَ المُعضلاتِ.</w:t>
      </w:r>
    </w:p>
    <w:p>
      <w:pPr>
        <w:pStyle w:val="BookText"/>
      </w:pPr>
      <w:r>
        <w:rPr>
          <w:rFonts w:ascii="Amiri" w:hAnsi="Amiri" w:eastAsia="Amiri" w:cs="Amiri"/>
          <w:lang w:bidi="ar-SA"/>
          <w:color w:val="111111"/>
          <w:sz w:val="28"/>
          <w:szCs w:val="28"/>
          <w:rtl/>
        </w:rPr>
        <w:t xml:space="preserve">السَّلامُ عَلَیکَ أیُّها العَلِیُّ عَنْ نَقصِ الأوصافِ، السَّلامُ عَلَیکَ أیُّها الرَّضِیُّ عِندَ الأشرافِ، السَّلامُ عَلَیکَ یا عَمودَ الدِّینِ.</w:t>
      </w:r>
    </w:p>
    <w:p>
      <w:pPr>
        <w:pStyle w:val="BookText"/>
      </w:pPr>
      <w:r>
        <w:rPr>
          <w:rFonts w:ascii="Amiri" w:hAnsi="Amiri" w:eastAsia="Amiri" w:cs="Amiri"/>
          <w:lang w:bidi="ar-SA"/>
          <w:color w:val="111111"/>
          <w:sz w:val="28"/>
          <w:szCs w:val="28"/>
          <w:rtl/>
        </w:rPr>
        <w:t xml:space="preserve">أشهَدُ أنَّکَ وَلِیُّ اللّٰه وَحُجَّتُهُ فی أرضِهِ، وَأَنَّکَ جَنبُ اللّٰهِ وَخِیرَةُ اللّٰهِ، وَمُستَودَعُ عِلمِ اللّٰهِ وَعِلمِ الأنبِیاءِ، وَرُکنُ الإیمانِ، وَتُرجُمانُ القُرآنِ.</w:t>
      </w:r>
    </w:p>
    <w:p>
      <w:pPr>
        <w:pStyle w:val="BookText"/>
      </w:pPr>
      <w:r>
        <w:rPr>
          <w:rFonts w:ascii="Amiri" w:hAnsi="Amiri" w:eastAsia="Amiri" w:cs="Amiri"/>
          <w:lang w:bidi="ar-SA"/>
          <w:color w:val="111111"/>
          <w:sz w:val="28"/>
          <w:szCs w:val="28"/>
          <w:rtl/>
        </w:rPr>
        <w:t xml:space="preserve">وَأشهَدُ أنَّ مَنِ اتَّبَعَکَ عَلَی الحَقِّ وَالهُدیٰ، وَأنَّ مَنْ أنکَرَکَ وَنَصَبَ لَکَ العَداوَةَ عَلَی الضَّلالة والرَّدی، أبرَأُ إلَی اللّٰهِ وَإلَیکَ مِنهُمْ فی الدُّنیا وَالآخِرَةِ، وَالسَّلامُ عَلَیکَ ما بَقِیتُ وَبَقِیَ اللَّیلُ وَالنَّهارُ.</w:t>
      </w:r>
    </w:p>
    <w:p>
      <w:pPr>
        <w:pStyle w:val="Heading6"/>
      </w:pPr>
      <w:bookmarkStart w:id="187" w:name="_Toc62"/>
      <w:r>
        <w:t>الصلاة علیه صلی الله علیه و آله و سلم</w:t>
      </w:r>
      <w:bookmarkEnd w:id="187"/>
    </w:p>
    <w:p>
      <w:pPr>
        <w:pStyle w:val="BookText"/>
      </w:pPr>
      <w:r>
        <w:rPr>
          <w:rFonts w:ascii="Amiri" w:hAnsi="Amiri" w:eastAsia="Amiri" w:cs="Amiri"/>
          <w:lang w:bidi="ar-SA"/>
          <w:color w:val="111111"/>
          <w:sz w:val="28"/>
          <w:szCs w:val="28"/>
          <w:rtl/>
        </w:rPr>
        <w:t xml:space="preserve">اللّٰهُمَّ صَلِّ عَلیٰ مُحَمَّدٍ وَأهلِ بَیتِهِ، وَصَلِّ عَلیٰ مُحَمَّدِ بنِ عَلِیٍّ الزَّکِیِّ التَّقِیِّ، وَالبَرِّ الوَفِیِّ، وَالمُهَذَّبِ النَّقِیِّ، هادِی الأُمَّةِ، ووارِثِ الأئِمَّةِ، وَخازِنِ الرَّحمَةِ، وَیَنبوعِ الحِکمَةِ، وَقائِدِ البَرَکَةِ، وَعَدِیلِ القُرآنِ فی الطّاعَةِ، وواحِدِ الأوصِیاءِ فی الإخلاصِ وَالعِبادَةِ، وَحُجَّتِکَ العُلیا، وَمَثَلِکَ الأعلیٰ، وَکَلِمَتِکَ الحُسنیٰ، الدّاعی إلَیکَ، وَالدّالِّ عَلَیکَ، الَّذی نَصَبتَهُ عَلَماً لِعِبادِکَ، وَمُتَرجِماً لِکِتابِکَ،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وَصادِعاً بِأمرِکَ، وَناصِراً لِدِینِکَ، وَحُجَّةً عَلیٰ خَلقِکَ، وَنُوراً تُخرَقُ بِهِ الظُّلَمُ، وَقُدوَةً تُدرَکُ</w:t>
      </w:r>
      <w:r>
        <w:rPr>
          <w:rStyle w:val="FootnoteReference"/>
        </w:rPr>
        <w:footnoteReference w:id="66"/>
      </w:r>
      <w:r>
        <w:rPr>
          <w:rFonts w:ascii="Amiri" w:hAnsi="Amiri" w:eastAsia="Amiri" w:cs="Amiri"/>
          <w:lang w:bidi="ar-SA"/>
          <w:color w:val="111111"/>
          <w:sz w:val="28"/>
          <w:szCs w:val="28"/>
          <w:rtl/>
        </w:rPr>
        <w:t xml:space="preserve">بِها الهِدایَةُ، وَشَفِیعاً تُنالُ بِهِ الجَنَّةُ.</w:t>
      </w:r>
    </w:p>
    <w:p>
      <w:pPr>
        <w:pStyle w:val="BookText"/>
      </w:pPr>
      <w:r>
        <w:rPr>
          <w:rFonts w:ascii="Amiri" w:hAnsi="Amiri" w:eastAsia="Amiri" w:cs="Amiri"/>
          <w:lang w:bidi="ar-SA"/>
          <w:color w:val="111111"/>
          <w:sz w:val="28"/>
          <w:szCs w:val="28"/>
          <w:rtl/>
        </w:rPr>
        <w:t xml:space="preserve">اللّٰهُمَّ وَکَما أخَذَ فی خُشوعِهِ لَکَ حَظَّهُ، وَاسْتَوفیٰ مِنْ خَشیَتِکَ نَصِیبَهُ، فَصَلِّ عَلَیهِ أضعافَ ما صَلَّیتَ عَلیٰ وَلِیٍّ ارتَضَیتَ طاعَتَهُ، وَقَبِلتَ خِدمَتَهُ، وَبَلِّغهُ مِنّا تَحَیَّةً وَسَلاماً، وَآتِنا فی مُوالاتِهِ مِنْ لَدُنکَ فَضلاً وَإحساناً، وَمَغفِرَةً وَرِضواناً، إنَّکَ ذو المَنِّ القَدیمِ، وَالصَّفحِ الجَمِیلِ.</w:t>
      </w:r>
    </w:p>
    <w:p>
      <w:pPr>
        <w:pStyle w:val="BookText"/>
      </w:pPr>
      <w:r>
        <w:rPr>
          <w:rFonts w:ascii="Amiri" w:hAnsi="Amiri" w:eastAsia="Amiri" w:cs="Amiri"/>
          <w:lang w:bidi="ar-SA"/>
          <w:color w:val="111111"/>
          <w:sz w:val="28"/>
          <w:szCs w:val="28"/>
          <w:rtl/>
        </w:rPr>
        <w:t xml:space="preserve">ثمّ صلّ صلاة الزیارة، فإذا سلّمت فقل:</w:t>
      </w:r>
    </w:p>
    <w:p>
      <w:pPr>
        <w:pStyle w:val="BookText"/>
      </w:pPr>
      <w:r>
        <w:rPr>
          <w:rFonts w:ascii="Amiri" w:hAnsi="Amiri" w:eastAsia="Amiri" w:cs="Amiri"/>
          <w:lang w:bidi="ar-SA"/>
          <w:color w:val="111111"/>
          <w:sz w:val="28"/>
          <w:szCs w:val="28"/>
          <w:rtl/>
        </w:rPr>
        <w:t xml:space="preserve">اللّٰهُمَّ أنتَ الرَّبُّ وَأنا المَربوبُ، وَأنتَ الخالِقُ وَأنا المَخلوقُ، وَأنتَ المالِکُ وَأنا المَملوکُ، وَأنتَ المُعطی وَأنا السائِلُ، وَأنتَ الرّازِقُ وَأنا المَرزوقُ، وَأنتَ القادِرُ وَأنا العاجِزُ، [وَأنتَ القَوِیُّ وَأنا الضَّعِیفُ، وَأنتَ المُغِیثُ وَأنا المُستَغِیثُ،]</w:t>
      </w:r>
      <w:r>
        <w:rPr>
          <w:rStyle w:val="FootnoteReference"/>
        </w:rPr>
        <w:footnoteReference w:id="67"/>
      </w:r>
      <w:r>
        <w:rPr>
          <w:rFonts w:ascii="Amiri" w:hAnsi="Amiri" w:eastAsia="Amiri" w:cs="Amiri"/>
          <w:lang w:bidi="ar-SA"/>
          <w:color w:val="111111"/>
          <w:sz w:val="28"/>
          <w:szCs w:val="28"/>
          <w:rtl/>
        </w:rPr>
        <w:t xml:space="preserve">وَأنتَ الدائِمُ وَأنا الزّائِلُ، وَأنتَ الکَبِیرُ وَأنا الحَقِیرُ، وَأنتَ العَظِیمُ وَأنا الصَّغِیرُ، وَأنتَ المَولیٰ وَأنا العَبدُ، وَأنتَ العَزِیزُ وَأنا الذَّلِیلُ، وَأنتَ الرَّفِیعُ وَأنا الوَضِیعُ، وَأنتَ المُدَبِّرُ وَأنا المُدَبَّرُ، وَأنتَ الباقی وَأنا الفانی، وَأنتَ الدَّیّانُ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المُدانُ، وَأنتَ الباعِثُ وَأنا المَبعوثُ، وَأنتَ الغَنِیُّ وَأنا الفَقِیرُ، وَأنتَ الحَیُّ وَأنا المَیِّتُ، تَجِدُ مَنْ تُعَذِّبُ یا رَبِّ غَیری، وَلا أجِدُ مَنْ یَرحَمُنی غَیرَکَ.</w:t>
      </w:r>
    </w:p>
    <w:p>
      <w:pPr>
        <w:pStyle w:val="BookText"/>
      </w:pPr>
      <w:r>
        <w:rPr>
          <w:rFonts w:ascii="Amiri" w:hAnsi="Amiri" w:eastAsia="Amiri" w:cs="Amiri"/>
          <w:lang w:bidi="ar-SA"/>
          <w:color w:val="111111"/>
          <w:sz w:val="28"/>
          <w:szCs w:val="28"/>
          <w:rtl/>
        </w:rPr>
        <w:t xml:space="preserve">اللّٰهُمَّ صَلِّ عَلیٰ مُحَمَّدٍ وَآلِ مُحَمَّدٍ [وَقَرِّبْ فَرَجَهُم]</w:t>
      </w:r>
      <w:r>
        <w:rPr>
          <w:rStyle w:val="FootnoteReference"/>
        </w:rPr>
        <w:footnoteReference w:id="68"/>
      </w:r>
      <w:r>
        <w:rPr>
          <w:rFonts w:ascii="Amiri" w:hAnsi="Amiri" w:eastAsia="Amiri" w:cs="Amiri"/>
          <w:lang w:bidi="ar-SA"/>
          <w:color w:val="111111"/>
          <w:sz w:val="28"/>
          <w:szCs w:val="28"/>
          <w:rtl/>
        </w:rPr>
        <w:t xml:space="preserve">، وَارحَمْ ذُلِّی بَینَ یَدَیکَ وَتَضَرُّعی إلَیکَ، وَوَحشَتی مِنَ النّاسِ وَأُنسی بِکَ، یا کَرِیمُ. ثُمَّ تَصَدَّقْ عَلَیَّ فی هٰذِهِ السّاعَةِ بِرَحمَةٍ مِنْ عِندِکَ تَهدی بِها قَلبِی، وَتَجمَعُ بِها أمری، وَتَلُمُّ بِها شَعثِی، وَتُبَیِّضُ بِها وَجهی، وَتُکرِمُ بِها مَقامی، وَتَحُطُّ بِها عَنِّی وِزری، وَتَغفِرُ بِها ما مَضیٰ مِنْ ذُنوبی، وَتَعصِمُنی فِیما بَقِیَ مِنْ عُمری، وَتَستَعمِلُنی فی ذلِکَ کُلِّهِ بِطاعَتِکَ وَما یُرضِیکَ عَنِّی، وَتَختِمُ عَمَلی بِأحسَنِهِ، وَتَجعَلُ لی ثَوابَهُ الجَنَّةَ، وَتَسلُکُ بی سَبِیلَ الصّالِحِینَ، [وَتُعینُنی عَلیٰ صالِحِ ما أعطَیتَنی، کَما أعَنتَ الصّالِحِینَ]</w:t>
      </w:r>
      <w:r>
        <w:rPr>
          <w:rStyle w:val="FootnoteReference"/>
        </w:rPr>
        <w:footnoteReference w:id="69"/>
      </w:r>
      <w:r>
        <w:rPr>
          <w:rFonts w:ascii="Amiri" w:hAnsi="Amiri" w:eastAsia="Amiri" w:cs="Amiri"/>
          <w:lang w:bidi="ar-SA"/>
          <w:color w:val="111111"/>
          <w:sz w:val="28"/>
          <w:szCs w:val="28"/>
          <w:rtl/>
        </w:rPr>
        <w:t xml:space="preserve">عَلیٰ صالِحِ ما أعطَیتَهُم، وَلا تَنزِعْ مِنِّی صالِحاً أعطَیتَنیهِأبَداً، وَلا تَرُدَّنی فی سوءٍ اسْتَنقَذْتَنی مِنهُ أبَداً، وَلا تُشمِتْ بِی عَدُوّاً وَلا حاسِداً أبَداً، وَلا تَکِلْنی إلیٰ نَفسی طَرفَةَ عَینٍ أبَداً، وَلا أقَلَّ مِنْ ذلِکَ وَلا أکثَرَ، یا رَبَّ العالَمِینَ.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13753_140721"/>
    <w:bookmarkEnd w:id="35"/>
    <w:p>
      <w:pPr>
        <w:pStyle w:val="BookText"/>
      </w:pPr>
      <w:r>
        <w:rPr>
          <w:rFonts w:ascii="Amiri" w:hAnsi="Amiri" w:eastAsia="Amiri" w:cs="Amiri"/>
          <w:lang w:bidi="ar-SA"/>
          <w:color w:val="111111"/>
          <w:sz w:val="28"/>
          <w:szCs w:val="28"/>
          <w:rtl/>
        </w:rPr>
        <w:t xml:space="preserve">اللّٰهُمَّ صلِّ عَلیٰ مُحَمَّدٍ وَآلِ مُحَمَّدٍ، وَأرِنی الحَقَّ حَقّاً فَأتَّبِعَهُ، وَالباطِلَ باطِلاً فَأجتَنِبَهُ، وَلا تَجعَلْهُ عَلَیَّ مُتَشابِهاً فَأتَّبِعَ هَوای بِغَیرِ هُدیً مِنکَ، وَاجْعَلْ هَوایَ تَبَعاً لِطاعَتِکَ، وَخُذْ رِضا نَفسِکَ مِنْ نَفسی، وَاهْدِنی لِما اخْتُلِفَ فِیهِ مِنَ الحَقِّ بإذنِکَ، إنَّک تَهدی مَنْ تَشاءُ إلیٰ صِراطٍ مُستَقیمٍ.</w:t>
      </w:r>
    </w:p>
    <w:p>
      <w:pPr>
        <w:pStyle w:val="BookText"/>
      </w:pPr>
      <w:r>
        <w:rPr>
          <w:rFonts w:ascii="IRNazanin" w:hAnsi="IRNazanin" w:eastAsia="IRNazanin" w:cs="IRNazanin"/>
          <w:lang w:bidi="fa-IR"/>
          <w:color w:val="111111"/>
          <w:sz w:val="28"/>
          <w:szCs w:val="28"/>
          <w:rtl/>
        </w:rPr>
        <w:t xml:space="preserve">ثمّ ادع بما أحببت</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6"/>
      </w:pPr>
      <w:bookmarkStart w:id="188" w:name="_Toc63"/>
      <w:r>
        <w:t>(الزیارة الثامنة)</w:t>
      </w:r>
      <w:bookmarkEnd w:id="188"/>
    </w:p>
    <w:p>
      <w:pPr>
        <w:pStyle w:val="BookText"/>
      </w:pPr>
      <w:r>
        <w:rPr>
          <w:rFonts w:ascii="IRNazanin" w:hAnsi="IRNazanin" w:eastAsia="IRNazanin" w:cs="IRNazanin"/>
          <w:lang w:bidi="fa-IR"/>
          <w:color w:val="111111"/>
          <w:sz w:val="28"/>
          <w:szCs w:val="28"/>
          <w:rtl/>
        </w:rPr>
        <w:t xml:space="preserve">وهی الزیارة الّتی نقلها المجلسی فی بحار الأنوار عن العتیق الغروی بقوله:</w:t>
      </w:r>
    </w:p>
    <w:p>
      <w:pPr>
        <w:pStyle w:val="BookText"/>
      </w:pPr>
      <w:r>
        <w:rPr>
          <w:rFonts w:ascii="IRNazanin" w:hAnsi="IRNazanin" w:eastAsia="IRNazanin" w:cs="IRNazanin"/>
          <w:lang w:bidi="fa-IR"/>
          <w:color w:val="111111"/>
          <w:sz w:val="28"/>
          <w:szCs w:val="28"/>
          <w:rtl/>
        </w:rPr>
        <w:t xml:space="preserve">السلام والصلاة علی الإمام محمّد بن علیّ الجواد صلوات اللّٰهِ علیه</w:t>
      </w:r>
    </w:p>
    <w:p>
      <w:pPr>
        <w:pStyle w:val="BookText"/>
      </w:pPr>
      <w:r>
        <w:rPr>
          <w:rFonts w:ascii="Amiri" w:hAnsi="Amiri" w:eastAsia="Amiri" w:cs="Amiri"/>
          <w:lang w:bidi="ar-SA"/>
          <w:color w:val="111111"/>
          <w:sz w:val="28"/>
          <w:szCs w:val="28"/>
          <w:rtl/>
        </w:rPr>
        <w:t xml:space="preserve">السَّلامُ عَلَی الإمامِ ابنِ الإمامِ، وَابنِ سَیِّدِ الأنامِ، هادی العِبادِ، وَشافِعِ یَومِالتَّنادِ، مُحَمَّدِبنِ عَلِیٍّ الجَوادِ. السَّلامُ عَلَیکَ یا ابنَ سَیِّدِ المُرسَلِینَ، وَابنَ خَیرِ الوَصِیِّینَ، وَسَمِیَّ نَبِیِّ رَبِّ العالَمِینَ، وَالإمامَ المُجتَبیٰ، وَابنَ الخَلِیفَةِ الرِّضا.</w:t>
      </w:r>
    </w:p>
    <w:p>
      <w:pPr>
        <w:pStyle w:val="BookText"/>
      </w:pPr>
      <w:r>
        <w:rPr>
          <w:rFonts w:ascii="Amiri" w:hAnsi="Amiri" w:eastAsia="Amiri" w:cs="Amiri"/>
          <w:lang w:bidi="ar-SA"/>
          <w:color w:val="111111"/>
          <w:sz w:val="28"/>
          <w:szCs w:val="28"/>
          <w:rtl/>
        </w:rPr>
        <w:t xml:space="preserve">اللّٰهُمَّ صَلِّ عَلَیهِ فی المَلَإِ الأعلیٰ، وَبَلِّغْهُ الدَّرَجاتِ العُلیٰ، وَاجْزِهِ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13753_140722"/>
    <w:bookmarkEnd w:id="36"/>
    <w:p>
      <w:pPr>
        <w:pStyle w:val="BookText"/>
      </w:pPr>
      <w:r>
        <w:rPr>
          <w:rFonts w:ascii="Amiri" w:hAnsi="Amiri" w:eastAsia="Amiri" w:cs="Amiri"/>
          <w:lang w:bidi="ar-SA"/>
          <w:color w:val="111111"/>
          <w:sz w:val="28"/>
          <w:szCs w:val="28"/>
          <w:rtl/>
        </w:rPr>
        <w:t xml:space="preserve">عَنّا خَیرَ جَزاءِ المُحسِنینَ، وَشَفِّعْهُ فِینا یَومَ الدِّینِ، وَأبلِغْهُ مِنّا التَّحِیَّةَ وَالسَّلامَ، وَارْدُدْ عَلَینا مِنهُ التَّحِیَّةَ وَالسَّلامَ، وَالسَّلامُ عَلیه وَرَحمَةُ اللّٰه وَبَرَکاتُهُ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189" w:name="_Toc64"/>
      <w:r>
        <w:t>زیارة موقّتة</w:t>
      </w:r>
      <w:bookmarkEnd w:id="189"/>
    </w:p>
    <w:p>
      <w:pPr>
        <w:pStyle w:val="Heading5"/>
      </w:pPr>
      <w:bookmarkStart w:id="190" w:name="_Toc65"/>
      <w:r>
        <w:t>زیارته علیه السلام یوم الأربعاء</w:t>
      </w:r>
      <w:bookmarkEnd w:id="190"/>
    </w:p>
    <w:p>
      <w:pPr>
        <w:pStyle w:val="BookText"/>
      </w:pPr>
      <w:r>
        <w:rPr>
          <w:rFonts w:ascii="IRNazanin" w:hAnsi="IRNazanin" w:eastAsia="IRNazanin" w:cs="IRNazanin"/>
          <w:lang w:bidi="fa-IR"/>
          <w:color w:val="111111"/>
          <w:sz w:val="28"/>
          <w:szCs w:val="28"/>
          <w:rtl/>
        </w:rPr>
        <w:t xml:space="preserve">قال السیّد ابن طاووس فی جمال الاُسبوع:</w:t>
      </w:r>
    </w:p>
    <w:p>
      <w:pPr>
        <w:pStyle w:val="BookText"/>
      </w:pPr>
      <w:r>
        <w:rPr>
          <w:rFonts w:ascii="IRNazanin" w:hAnsi="IRNazanin" w:eastAsia="IRNazanin" w:cs="IRNazanin"/>
          <w:lang w:bidi="fa-IR"/>
          <w:color w:val="111111"/>
          <w:sz w:val="28"/>
          <w:szCs w:val="28"/>
          <w:rtl/>
        </w:rPr>
        <w:t xml:space="preserve">یوم الأربعاء، وهو باسم موسی بن جعفر، وعلیّ بن موسی، ومحمّد ابن علیّ، وعلیّ بن محمّد، صلوات اللّٰه علیهم أجمعین. زیارتهم علیهم السلام:</w:t>
      </w:r>
    </w:p>
    <w:p>
      <w:pPr>
        <w:pStyle w:val="BookText"/>
      </w:pPr>
      <w:r>
        <w:rPr>
          <w:rFonts w:ascii="Amiri" w:hAnsi="Amiri" w:eastAsia="Amiri" w:cs="Amiri"/>
          <w:lang w:bidi="ar-SA"/>
          <w:color w:val="111111"/>
          <w:sz w:val="28"/>
          <w:szCs w:val="28"/>
          <w:rtl/>
        </w:rPr>
        <w:t xml:space="preserve">السَّلامُ عَلَیکُم یا أولِیاءَ اللّٰهِ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4"/>
      </w:pPr>
      <w:bookmarkStart w:id="191" w:name="_Toc66"/>
      <w:r>
        <w:t>کیفیة الصّلاة علیه علیه السلام</w:t>
      </w:r>
      <w:bookmarkEnd w:id="191"/>
    </w:p>
    <w:p>
      <w:pPr>
        <w:pStyle w:val="Heading5"/>
      </w:pPr>
      <w:bookmarkStart w:id="192" w:name="_Toc67"/>
      <w:r>
        <w:t>اشارة</w:t>
      </w:r>
      <w:bookmarkEnd w:id="192"/>
    </w:p>
    <w:p>
      <w:pPr>
        <w:pStyle w:val="BookText"/>
      </w:pPr>
      <w:r>
        <w:rPr>
          <w:rFonts w:ascii="IRNazanin" w:hAnsi="IRNazanin" w:eastAsia="IRNazanin" w:cs="IRNazanin"/>
          <w:lang w:bidi="fa-IR"/>
          <w:color w:val="111111"/>
          <w:sz w:val="28"/>
          <w:szCs w:val="28"/>
          <w:rtl/>
        </w:rPr>
        <w:t xml:space="preserve">قد تقدّم بعض الصلاة علیه فی الزیارات السابقة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ورد فی ذلک أیضاً ما رواه الشیخ الطوسی فی مصباح المتهجّد بإسناده عن عبداللّٰه بن محمّد العابد، عن أبی محمّد الحسن بن علیّ علیهما السلام - ضمن ما أملاه علیه السلام علیه من الصّلاة علی النبیّ وأوصیائه علیهم السلام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3753_140723"/>
    <w:bookmarkEnd w:id="37"/>
    <w:p>
      <w:pPr>
        <w:pStyle w:val="BookText"/>
      </w:pPr>
      <w:r>
        <w:rPr>
          <w:rFonts w:ascii="Amiri" w:hAnsi="Amiri" w:eastAsia="Amiri" w:cs="Amiri"/>
          <w:lang w:bidi="ar-SA"/>
          <w:color w:val="111111"/>
          <w:sz w:val="28"/>
          <w:szCs w:val="28"/>
          <w:rtl/>
        </w:rPr>
        <w:t xml:space="preserve">اللّٰهُمَّ صَلِّ عَلیٰ مُحَمَّدِ بنِ عَلِیِّ بنِ موسیٰ، عَلَمِ التُّقیٰ، وَنُورِ الهُدیٰ، وَمَعدِنِ الوَفاءِ، وَفَرعِ الأزکِیاءِ، وَخَلیفَةِ الأوصِیاءِ، وَأمینِکَ عَلیٰ وَحیِکَ.</w:t>
      </w:r>
    </w:p>
    <w:p>
      <w:pPr>
        <w:pStyle w:val="BookText"/>
      </w:pPr>
      <w:r>
        <w:rPr>
          <w:rFonts w:ascii="Amiri" w:hAnsi="Amiri" w:eastAsia="Amiri" w:cs="Amiri"/>
          <w:lang w:bidi="ar-SA"/>
          <w:color w:val="111111"/>
          <w:sz w:val="28"/>
          <w:szCs w:val="28"/>
          <w:rtl/>
        </w:rPr>
        <w:t xml:space="preserve">اللّٰهُمَّ وَکَما هَدَیتَ بِهِ مِنَ الضَّلالَةِ، وَاسْتَنْقَذْتَ بِهِ مِنَ الحَیرَةِ، وَأرشَدْتَ بِهِ مَنِ اهْتَدیٰ، وَزَکَّیْتَ مَنْ تَزَکّیٰ، فَصَلِّ عَلَیهِ أفضَلَ ما صَلَّیتَ عَلیٰ أحَدٍ مِنْ أولِیائِکَ، إنَّکَ عَزِیزٌ حَکِیمٌ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5"/>
      </w:pPr>
      <w:bookmarkStart w:id="193" w:name="_Toc68"/>
      <w:r>
        <w:t>وداعه علیه السلام</w:t>
      </w:r>
      <w:bookmarkEnd w:id="193"/>
    </w:p>
    <w:p>
      <w:pPr>
        <w:pStyle w:val="BookText"/>
      </w:pPr>
      <w:r>
        <w:rPr>
          <w:rFonts w:ascii="IRNazanin" w:hAnsi="IRNazanin" w:eastAsia="IRNazanin" w:cs="IRNazanin"/>
          <w:lang w:bidi="fa-IR"/>
          <w:color w:val="111111"/>
          <w:sz w:val="28"/>
          <w:szCs w:val="28"/>
          <w:rtl/>
        </w:rPr>
        <w:t xml:space="preserve">قال الشیخ المفید فی المقنعة:</w:t>
      </w:r>
    </w:p>
    <w:p>
      <w:pPr>
        <w:pStyle w:val="BookText"/>
      </w:pPr>
      <w:r>
        <w:rPr>
          <w:rFonts w:ascii="IRNazanin" w:hAnsi="IRNazanin" w:eastAsia="IRNazanin" w:cs="IRNazanin"/>
          <w:lang w:bidi="fa-IR"/>
          <w:color w:val="111111"/>
          <w:sz w:val="28"/>
          <w:szCs w:val="28"/>
          <w:rtl/>
        </w:rPr>
        <w:t xml:space="preserve">تقف علی القبر کوقوفک علیه حین بدأت بزیارته علیه السلام وتقول:</w:t>
      </w:r>
    </w:p>
    <w:p>
      <w:pPr>
        <w:pStyle w:val="BookText"/>
      </w:pPr>
      <w:r>
        <w:rPr>
          <w:rFonts w:ascii="Amiri" w:hAnsi="Amiri" w:eastAsia="Amiri" w:cs="Amiri"/>
          <w:lang w:bidi="ar-SA"/>
          <w:color w:val="111111"/>
          <w:sz w:val="28"/>
          <w:szCs w:val="28"/>
          <w:rtl/>
        </w:rPr>
        <w:t xml:space="preserve">السَّلامُ عَلَیکَ یا مَولای یا ابنَ رَسولِ اللّٰهِ [وَرحَمَةُ اللّٰهِ وَبَرَکاتُهُ]</w:t>
      </w:r>
      <w:r>
        <w:rPr>
          <w:rStyle w:val="FootnoteReference"/>
        </w:rPr>
        <w:footnoteReference w:id="75"/>
      </w:r>
      <w:r>
        <w:rPr>
          <w:rFonts w:ascii="Amiri" w:hAnsi="Amiri" w:eastAsia="Amiri" w:cs="Amiri"/>
          <w:lang w:bidi="ar-SA"/>
          <w:color w:val="111111"/>
          <w:sz w:val="28"/>
          <w:szCs w:val="28"/>
          <w:rtl/>
        </w:rPr>
        <w:t xml:space="preserve">، أستَودِعُکَ اللّٰهَ وَأقرَأُ عَلَیکَ السَّلامَ، آمَنّا بِاللّٰهِ وَبِالرَّسولِ وَبِما جِئتَ بِهِ وَدَلَلْتَ عَلَیهِ، اللّٰهُمَّ اکتُبْنا مَعَ الشاهِدِینَ.</w:t>
      </w:r>
    </w:p>
    <w:p>
      <w:pPr>
        <w:pStyle w:val="BookText"/>
      </w:pPr>
      <w:r>
        <w:rPr>
          <w:rFonts w:ascii="IRNazanin" w:hAnsi="IRNazanin" w:eastAsia="IRNazanin" w:cs="IRNazanin"/>
          <w:lang w:bidi="fa-IR"/>
          <w:color w:val="111111"/>
          <w:sz w:val="28"/>
          <w:szCs w:val="28"/>
          <w:rtl/>
        </w:rPr>
        <w:t xml:space="preserve">ثمّ اسأل اللّٰه أن لایجعله آخر العهد منک، وادع بما شئت، وقبّل القبر وضع خدّیک علیه، وانصرف إذا شئت إن شاء اللّٰه</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3753_140724"/>
    <w:bookmarkEnd w:id="38"/>
    <w:p>
      <w:pPr>
        <w:pStyle w:val="Heading4"/>
      </w:pPr>
      <w:bookmarkStart w:id="194" w:name="_Toc69"/>
      <w:r>
        <w:t>زیارتهما علیهما السلام المشترکة</w:t>
      </w:r>
      <w:bookmarkEnd w:id="194"/>
    </w:p>
    <w:p>
      <w:pPr>
        <w:pStyle w:val="Heading5"/>
      </w:pPr>
      <w:bookmarkStart w:id="195" w:name="_Toc70"/>
      <w:r>
        <w:t>اشارة</w:t>
      </w:r>
      <w:bookmarkEnd w:id="195"/>
    </w:p>
    <w:p>
      <w:pPr>
        <w:pStyle w:val="BookText"/>
      </w:pPr>
      <w:r>
        <w:rPr>
          <w:rFonts w:ascii="IRNazanin" w:hAnsi="IRNazanin" w:eastAsia="IRNazanin" w:cs="IRNazanin"/>
          <w:lang w:bidi="fa-IR"/>
          <w:color w:val="111111"/>
          <w:sz w:val="28"/>
          <w:szCs w:val="28"/>
          <w:rtl/>
        </w:rPr>
        <w:t xml:space="preserve">قال محمّد بن جعفر المشهدی فی مزاره:</w:t>
      </w:r>
    </w:p>
    <w:p>
      <w:pPr>
        <w:pStyle w:val="BookText"/>
      </w:pPr>
      <w:r>
        <w:rPr>
          <w:rFonts w:ascii="IRNazanin" w:hAnsi="IRNazanin" w:eastAsia="IRNazanin" w:cs="IRNazanin"/>
          <w:lang w:bidi="fa-IR"/>
          <w:color w:val="111111"/>
          <w:sz w:val="28"/>
          <w:szCs w:val="28"/>
          <w:rtl/>
        </w:rPr>
        <w:t xml:space="preserve">تقف علی ضریحهما الطاهر وتقول:</w:t>
      </w:r>
    </w:p>
    <w:p>
      <w:pPr>
        <w:pStyle w:val="BookText"/>
      </w:pPr>
      <w:r>
        <w:rPr>
          <w:rFonts w:ascii="Amiri" w:hAnsi="Amiri" w:eastAsia="Amiri" w:cs="Amiri"/>
          <w:lang w:bidi="ar-SA"/>
          <w:color w:val="111111"/>
          <w:sz w:val="28"/>
          <w:szCs w:val="28"/>
          <w:rtl/>
        </w:rPr>
        <w:t xml:space="preserve">السَّلامُ عَلَیکُما یا وَلِیَّیِ اللّٰهِ، السَّلامُ علَیکُما یا حُجَّتَیِ اللّٰهِ، السَّلامُ عَلَیکُما یا نُورَیِ اللّٰهِ فی ظُلُماتِ الأرضِ.</w:t>
      </w:r>
    </w:p>
    <w:p>
      <w:pPr>
        <w:pStyle w:val="BookText"/>
      </w:pPr>
      <w:r>
        <w:rPr>
          <w:rFonts w:ascii="Amiri" w:hAnsi="Amiri" w:eastAsia="Amiri" w:cs="Amiri"/>
          <w:lang w:bidi="ar-SA"/>
          <w:color w:val="111111"/>
          <w:sz w:val="28"/>
          <w:szCs w:val="28"/>
          <w:rtl/>
        </w:rPr>
        <w:t xml:space="preserve">أشهَدُ أنَّکُما قَدْ بَلَّغتُما عَنِ اللّٰهِ ما حَمَّلَکُما، وَحَفِظتُما ما اسْتُودِعْتُما، وَحَلَّلْتُما حَلالَ اللّٰهِ، وَحَرَّمْتُما حَرامَ اللّٰهِ، وَأقَمتُما حُدودَ اللّٰهِ، وَتَلَوتُما کِتابَ اللّٰهِ، وَصَبَرتُما عَلَی الأذیٰ فی جَنبِ اللّٰهِ مُحتَسِبَینِ، حَتّیٰ أتاکُما الیَقِینُ.</w:t>
      </w:r>
    </w:p>
    <w:p>
      <w:pPr>
        <w:pStyle w:val="BookText"/>
      </w:pPr>
      <w:r>
        <w:rPr>
          <w:rFonts w:ascii="Amiri" w:hAnsi="Amiri" w:eastAsia="Amiri" w:cs="Amiri"/>
          <w:lang w:bidi="ar-SA"/>
          <w:color w:val="111111"/>
          <w:sz w:val="28"/>
          <w:szCs w:val="28"/>
          <w:rtl/>
        </w:rPr>
        <w:t xml:space="preserve">أبرَأُ إلَی اللّٰهِ مِنْ أعدائِکُما، وَأتَقَرَّبُ إلَی اللّٰهِ بِوِلایَتِکُما.</w:t>
      </w:r>
    </w:p>
    <w:p>
      <w:pPr>
        <w:pStyle w:val="BookText"/>
      </w:pPr>
      <w:r>
        <w:rPr>
          <w:rFonts w:ascii="Amiri" w:hAnsi="Amiri" w:eastAsia="Amiri" w:cs="Amiri"/>
          <w:lang w:bidi="ar-SA"/>
          <w:color w:val="111111"/>
          <w:sz w:val="28"/>
          <w:szCs w:val="28"/>
          <w:rtl/>
        </w:rPr>
        <w:t xml:space="preserve">أتَیتُکُما زائِراً، عارِفاً بِحَقِّکُما، مُوالیاً لِأولِیائِکُما، مُعادِیاً لِأعدائِکُما، مُستَبصِراً بِالهُدی الَّذی أنتُما عَلَیهِ، عارِفاً بِضَلالَةِ مَنْ خالَفَکُما، فَاشفَعا لی عِندَ رَبِّکُما، فَإنَّ لَکُما عِندَ اللّٰهِ جاهاً [عَظِیماً]</w:t>
      </w:r>
      <w:r>
        <w:rPr>
          <w:rStyle w:val="FootnoteReference"/>
        </w:rPr>
        <w:footnoteReference w:id="77"/>
      </w:r>
      <w:r>
        <w:rPr>
          <w:rFonts w:ascii="Amiri" w:hAnsi="Amiri" w:eastAsia="Amiri" w:cs="Amiri"/>
          <w:lang w:bidi="ar-SA"/>
          <w:color w:val="111111"/>
          <w:sz w:val="28"/>
          <w:szCs w:val="28"/>
          <w:rtl/>
        </w:rPr>
        <w:t xml:space="preserve">وَمَقاماً مَحموداً.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3753_140725"/>
    <w:bookmarkEnd w:id="39"/>
    <w:p>
      <w:pPr>
        <w:pStyle w:val="BookText"/>
      </w:pPr>
      <w:r>
        <w:rPr>
          <w:rFonts w:ascii="IRNazanin" w:hAnsi="IRNazanin" w:eastAsia="IRNazanin" w:cs="IRNazanin"/>
          <w:lang w:bidi="fa-IR"/>
          <w:color w:val="111111"/>
          <w:sz w:val="28"/>
          <w:szCs w:val="28"/>
          <w:rtl/>
        </w:rPr>
        <w:t xml:space="preserve">ثمّ قبّل التربة وضع خدّک الأیمن علیها، وتحوَّل إلی عندالرأس فقل:</w:t>
      </w:r>
    </w:p>
    <w:p>
      <w:pPr>
        <w:pStyle w:val="BookText"/>
      </w:pPr>
      <w:r>
        <w:rPr>
          <w:rFonts w:ascii="Amiri" w:hAnsi="Amiri" w:eastAsia="Amiri" w:cs="Amiri"/>
          <w:lang w:bidi="ar-SA"/>
          <w:color w:val="111111"/>
          <w:sz w:val="28"/>
          <w:szCs w:val="28"/>
          <w:rtl/>
        </w:rPr>
        <w:t xml:space="preserve">السَّلامُ عَلَیکُما یا حُجَّتَیِ اللّٰهِ فی أرضِهِ وَسَمائِهِ، عَبدُکُما وَوَلِیُّکُما وَزائِرُکُما، مُتَقَرَّبٌ إلَی اللّٰهِ بِزِیارَتِکُما.</w:t>
      </w:r>
    </w:p>
    <w:p>
      <w:pPr>
        <w:pStyle w:val="BookText"/>
      </w:pPr>
      <w:r>
        <w:rPr>
          <w:rFonts w:ascii="Amiri" w:hAnsi="Amiri" w:eastAsia="Amiri" w:cs="Amiri"/>
          <w:lang w:bidi="ar-SA"/>
          <w:color w:val="111111"/>
          <w:sz w:val="28"/>
          <w:szCs w:val="28"/>
          <w:rtl/>
        </w:rPr>
        <w:t xml:space="preserve">اللّٰهُمَّ اجْعَلْ لی لِسانَ صِدقٍ فی أولِیائِکَ المُصطَفَیْنَ، وَحَبِّبْ إلَیَّ مَشاهِدَهُمْ، وَاجْعَلْنی مَعَهُم فی الدُّنیا وَالآخِرَةِ، یا أرحَمَ الرّاحِمینَ.</w:t>
      </w:r>
    </w:p>
    <w:p>
      <w:pPr>
        <w:pStyle w:val="BookText"/>
      </w:pPr>
      <w:r>
        <w:rPr>
          <w:rFonts w:ascii="IRNazanin" w:hAnsi="IRNazanin" w:eastAsia="IRNazanin" w:cs="IRNazanin"/>
          <w:lang w:bidi="fa-IR"/>
          <w:color w:val="111111"/>
          <w:sz w:val="28"/>
          <w:szCs w:val="28"/>
          <w:rtl/>
        </w:rPr>
        <w:t xml:space="preserve">وتصلّی لکلّ إمام رکعتین زیارة مندوباً، وتدعو بما أحببت.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96" w:name="_Toc71"/>
      <w:r>
        <w:t>وداعهما علیهما السلام</w:t>
      </w:r>
      <w:bookmarkEnd w:id="1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أردت الانصراف فودّعهما علیهما السلام، تقف علیهما کما وقفت أوّل مرّة وتقول:</w:t>
      </w:r>
    </w:p>
    <w:p>
      <w:pPr>
        <w:pStyle w:val="BookText"/>
      </w:pPr>
      <w:r>
        <w:rPr>
          <w:rFonts w:ascii="Amiri" w:hAnsi="Amiri" w:eastAsia="Amiri" w:cs="Amiri"/>
          <w:lang w:bidi="ar-SA"/>
          <w:color w:val="111111"/>
          <w:sz w:val="28"/>
          <w:szCs w:val="28"/>
          <w:rtl/>
        </w:rPr>
        <w:t xml:space="preserve">السَّلامُ عَلَیکُما یا وَلِیَّیِ اللّٰهِ، أسْتَودِعُکُما اللّٰهَ وَأقرَأُ عَلَیکُما السَّلامَ، آمَنّا بِاللّٰهِ وَبِالرَّسولِ وَبِما جِئتُما بِهِ وَدَلَلْتُما عَلَیهِ، اللّٰهُمَّ اکْتُبْنا مَعَ الشّاهِدِینَ.</w:t>
      </w:r>
    </w:p>
    <w:p>
      <w:pPr>
        <w:pStyle w:val="BookText"/>
      </w:pPr>
      <w:r>
        <w:rPr>
          <w:rFonts w:ascii="Amiri" w:hAnsi="Amiri" w:eastAsia="Amiri" w:cs="Amiri"/>
          <w:lang w:bidi="ar-SA"/>
          <w:color w:val="111111"/>
          <w:sz w:val="28"/>
          <w:szCs w:val="28"/>
          <w:rtl/>
        </w:rPr>
        <w:t xml:space="preserve">اللّٰهُمَّ لاتَجْعَلْهُ آخِرَ العَهدِ مِنْ زِیارَتی [إیّاهما]</w:t>
      </w:r>
      <w:r>
        <w:rPr>
          <w:rStyle w:val="FootnoteReference"/>
        </w:rPr>
        <w:footnoteReference w:id="78"/>
      </w:r>
      <w:r>
        <w:rPr>
          <w:rFonts w:ascii="Amiri" w:hAnsi="Amiri" w:eastAsia="Amiri" w:cs="Amiri"/>
          <w:lang w:bidi="ar-SA"/>
          <w:color w:val="111111"/>
          <w:sz w:val="28"/>
          <w:szCs w:val="28"/>
          <w:rtl/>
        </w:rPr>
        <w:t xml:space="preserve">، وَارْزُقْنی مُرافَقَتَهُما، وَاحْشُرْنی مَعَهُما، وَانْفَعْنی بِحُبِّهِما، وَالسَّلامُ عَلَیکُما وَرَحمَةُ اللّٰهِ وَبَرَکاتُهُ</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السیّد ابن طاووس فی مصباح الزائر - بعد أن ذکر زیارات الجواد علیه السلام -:</w:t>
      </w:r>
    </w:p>
    <w:p>
      <w:pPr>
        <w:pStyle w:val="BookText"/>
      </w:pPr>
      <w:r>
        <w:rPr>
          <w:rFonts w:ascii="IRNazanin" w:hAnsi="IRNazanin" w:eastAsia="IRNazanin" w:cs="IRNazanin"/>
          <w:lang w:bidi="fa-IR"/>
          <w:color w:val="111111"/>
          <w:sz w:val="28"/>
          <w:szCs w:val="28"/>
          <w:rtl/>
        </w:rPr>
        <w:t xml:space="preserve">ذکر الوداع له وللکاظم علیهما السلام</w:t>
      </w:r>
    </w:p>
    <w:p>
      <w:pPr>
        <w:pStyle w:val="BookText"/>
      </w:pPr>
      <w:r>
        <w:rPr>
          <w:rFonts w:ascii="IRNazanin" w:hAnsi="IRNazanin" w:eastAsia="IRNazanin" w:cs="IRNazanin"/>
          <w:lang w:bidi="fa-IR"/>
          <w:color w:val="111111"/>
          <w:sz w:val="28"/>
          <w:szCs w:val="28"/>
          <w:rtl/>
        </w:rPr>
        <w:t xml:space="preserve">تقف علی قبر محمّد بن علیّ علیهما السلام وتقول:</w:t>
      </w:r>
    </w:p>
    <w:p>
      <w:pPr>
        <w:pStyle w:val="BookText"/>
      </w:pPr>
      <w:r>
        <w:rPr>
          <w:rFonts w:ascii="Amiri" w:hAnsi="Amiri" w:eastAsia="Amiri" w:cs="Amiri"/>
          <w:lang w:bidi="ar-SA"/>
          <w:color w:val="111111"/>
          <w:sz w:val="28"/>
          <w:szCs w:val="28"/>
          <w:rtl/>
        </w:rPr>
        <w:t xml:space="preserve">السَّلامُ عَلَیکَ یا وَلِیَّ اللّٰهِ وَابنَ وَلِیِّهِ، السَّلامُ عَلَیکَ یا حُجَّةَ اللّٰهِ وَابنَ حُجَّتِهِ، السَّلامُ عَلَیکَ یا ابنَ رَسولِ اللّٰهِ، السَّلامُ عَلَیکَ یا ابنَ أمِیرِالمُؤمِنِینَ، السَّلامُ عَلَیکَ یا ابنَ فاطِمَةَ الزَّهراءِ، السَّلامُ عَلَیکَ یا ابنَ الحَسَنِ وَالحُسَینِ، السَّلامُ عَلَیکَ یا ابنَ الأئِمَّةِ الطّاهِرِینَ، السَّلامُ عَلَیکَ وَعَلیٰ آبائِکَ المُطَهَّرِینَ وَعَلیٰ أبنائِکَ الطَّیِّبِینَ، السَّلامُ عَلَیکَ یا مَولای یا أبا جَعفَرٍ، وَرَحمَةُ اللّٰهِ وَبَرَکاتُهُ، السَّلامُ عَلیکَ سَلامَ مُودِّعٍ لا سَئِمٍ وَلا قالٍ، وَرَحمَةُ اللّٰهِ وَبَرَکاتُه.</w:t>
      </w:r>
    </w:p>
    <w:p>
      <w:pPr>
        <w:pStyle w:val="BookText"/>
      </w:pPr>
      <w:r>
        <w:rPr>
          <w:rFonts w:ascii="Amiri" w:hAnsi="Amiri" w:eastAsia="Amiri" w:cs="Amiri"/>
          <w:lang w:bidi="ar-SA"/>
          <w:color w:val="111111"/>
          <w:sz w:val="28"/>
          <w:szCs w:val="28"/>
          <w:rtl/>
        </w:rPr>
        <w:t xml:space="preserve">أَستَودِعُکَ اللّٰهَ یا مَولای وَأستَرعِیکَ، وَأقرَأُ عَلَیکَ السَّلامَ، آمَنتُ بِاللّٰهِ وَبِالرَّسولِ وَبِما جاءَ بِهِ مِنْ عِندِ اللّٰهِ.</w:t>
      </w:r>
    </w:p>
    <w:p>
      <w:pPr>
        <w:pStyle w:val="BookText"/>
      </w:pPr>
      <w:r>
        <w:rPr>
          <w:rFonts w:ascii="Amiri" w:hAnsi="Amiri" w:eastAsia="Amiri" w:cs="Amiri"/>
          <w:lang w:bidi="ar-SA"/>
          <w:color w:val="111111"/>
          <w:sz w:val="28"/>
          <w:szCs w:val="28"/>
          <w:rtl/>
        </w:rPr>
        <w:t xml:space="preserve">اللّٰهُمَّ صَلِّ عَلیٰ مُحَمَّدٍ وَآلِ مُحَمَّدٍ، وَاکْتُبْنا مَعَ الشّاهِدِینَ.</w:t>
      </w:r>
    </w:p>
    <w:p>
      <w:pPr>
        <w:pStyle w:val="BookText"/>
      </w:pPr>
      <w:r>
        <w:rPr>
          <w:rFonts w:ascii="Amiri" w:hAnsi="Amiri" w:eastAsia="Amiri" w:cs="Amiri"/>
          <w:lang w:bidi="ar-SA"/>
          <w:color w:val="111111"/>
          <w:sz w:val="28"/>
          <w:szCs w:val="28"/>
          <w:rtl/>
        </w:rPr>
        <w:t xml:space="preserve">اللّٰهُمَّ لاتَجْعَلْهُ آخِرَ العَهدِ مِنْ زِیارَتی إیّاهُ، وَارْزُقْنی زِیارَتَهُ أبَداً ما أبقَیتَنی؛ فَإنْ تَوَفَّیتَنی فَاحْشُرْنی مَعَهُ وَفی زُمرَتِهِ وَزُمرَةِ آبائِهِ الطَّیِّبِینَ الطّاهِرِینَ.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لاتُفَرِّقْ بَینی وَبَینَهُ أبَداً، وَلا تُخرِجْنی مِنْ هٰذِهِ القُبَّةِ الشَّرِیفَةِ إلّا مَغفوراً ذَنبی، مَشکوراً سَعیی، مَقبولاً عَمَلی، مَبروراً زِیارَتی، مَقضِیّاً حَوائجی، قَدْ کَشَفتَ جَمِیعَ البَلاءِ عَنِّی.</w:t>
      </w:r>
    </w:p>
    <w:p>
      <w:pPr>
        <w:pStyle w:val="BookText"/>
      </w:pPr>
      <w:r>
        <w:rPr>
          <w:rFonts w:ascii="Amiri" w:hAnsi="Amiri" w:eastAsia="Amiri" w:cs="Amiri"/>
          <w:lang w:bidi="ar-SA"/>
          <w:color w:val="111111"/>
          <w:sz w:val="28"/>
          <w:szCs w:val="28"/>
          <w:rtl/>
        </w:rPr>
        <w:t xml:space="preserve">اللّٰهُمَّ صَلِّ عَلیٰ مُحَمَّدٍ وَآلِ مُحَمَّدٍ، وَاجْعَلْنی مِمَّنْ یَنقَلِبُ مُفلِحاً مُنجِحاً سالِماً غانِماً بِأَفضَلِ ما یَنقَلِبُ بِهِ أحَدٌ مِنْ زُوّارِهِ وَمَُوالِیهِ وَمُحِبِّیهِ.</w:t>
      </w:r>
    </w:p>
    <w:p>
      <w:pPr>
        <w:pStyle w:val="BookText"/>
      </w:pPr>
      <w:r>
        <w:rPr>
          <w:rFonts w:ascii="Amiri" w:hAnsi="Amiri" w:eastAsia="Amiri" w:cs="Amiri"/>
          <w:lang w:bidi="ar-SA"/>
          <w:color w:val="111111"/>
          <w:sz w:val="28"/>
          <w:szCs w:val="28"/>
          <w:rtl/>
        </w:rPr>
        <w:t xml:space="preserve">بِأبی أنتَ وَأُمِّی وَنَفسی وَأهلی وَمالی یا موسَی بنَ جَعفَرٍ، یا مُحَمَّدَ بنَ عَلِیٍّ، اجْعَلانی فی هَمِّکُما، وَصَیِّرانی فی حِزبِکُما، وَأدخِلانی فی شَفاعَتِکُما، وَاذْکُرانی عِندَ رَبِّکُما، صَلَّی اللّٰهُ عَلَیکُما وَعَلیٰ أهلِکُما، لا فَرَّقَ اللّٰهُ بَینی وَبَینَکُما، وَلا قَطَعَ عَنِّی بَرَکَتَکُما، وَغَفَرَ لی وَلِوالِدَیَّ وَلِجَمِیعِ المؤمِنینَ وَالمؤمِناتِ، إنَّهُ حَمِیدٌ مَجِیدٌ.</w:t>
      </w:r>
    </w:p>
    <w:p>
      <w:pPr>
        <w:pStyle w:val="BookText"/>
      </w:pPr>
      <w:r>
        <w:rPr>
          <w:rFonts w:ascii="IRNazanin" w:hAnsi="IRNazanin" w:eastAsia="IRNazanin" w:cs="IRNazanin"/>
          <w:lang w:bidi="fa-IR"/>
          <w:color w:val="111111"/>
          <w:sz w:val="28"/>
          <w:szCs w:val="28"/>
          <w:rtl/>
        </w:rPr>
        <w:t xml:space="preserve">ثمّ تدعو بما تحبّ، ثمّ تخرج ولا تجعل ظهرک إلی الضریح، وامض کذلک حتّی تغیب عن معاینتک</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13753_140728"/>
    <w:bookmarkEnd w:id="40"/>
    <w:p>
      <w:pPr>
        <w:pStyle w:val="Heading3"/>
      </w:pPr>
      <w:bookmarkStart w:id="197" w:name="_Toc72"/>
      <w:r>
        <w:t>زیارات الإمامین العسکریّین علیهما السلام</w:t>
      </w:r>
      <w:bookmarkEnd w:id="197"/>
    </w:p>
    <w:p>
      <w:pPr>
        <w:pStyle w:val="Heading3"/>
      </w:pPr>
      <w:bookmarkStart w:id="198" w:name="_Toc73"/>
      <w:r>
        <w:t>ز یارات ا لإمام الهادی علیه السلام</w:t>
      </w:r>
      <w:bookmarkEnd w:id="198"/>
    </w:p>
    <w:p>
      <w:pPr>
        <w:pStyle w:val="Heading4"/>
      </w:pPr>
      <w:bookmarkStart w:id="199" w:name="_Toc74"/>
      <w:r>
        <w:t>اشارة</w:t>
      </w:r>
      <w:bookmarkEnd w:id="199"/>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13753_140730"/>
    <w:bookmarkEnd w:id="41"/>
    <w:p>
      <w:pPr>
        <w:pStyle w:val="Heading4"/>
      </w:pPr>
      <w:bookmarkStart w:id="200" w:name="_Toc75"/>
      <w:r>
        <w:t>فضل زیارته علیه السلام وأوقاتها</w:t>
      </w:r>
      <w:bookmarkEnd w:id="200"/>
    </w:p>
    <w:p>
      <w:pPr>
        <w:pStyle w:val="Heading5"/>
      </w:pPr>
      <w:bookmarkStart w:id="201" w:name="_Toc76"/>
      <w:r>
        <w:t>ما روی عن الصادق علیه السلام</w:t>
      </w:r>
      <w:bookmarkEnd w:id="201"/>
    </w:p>
    <w:p>
      <w:pPr>
        <w:pStyle w:val="BookText"/>
      </w:pPr>
      <w:r>
        <w:rPr>
          <w:rFonts w:ascii="IRNazanin" w:hAnsi="IRNazanin" w:eastAsia="IRNazanin" w:cs="IRNazanin"/>
          <w:lang w:bidi="fa-IR"/>
          <w:color w:val="111111"/>
          <w:sz w:val="28"/>
          <w:szCs w:val="28"/>
          <w:rtl/>
        </w:rPr>
        <w:t xml:space="preserve">1 - روی ابن قولویه فی کامل الزّیارات بإسناده عن أبی علیّ الحرّانی قال: قلت لأبی عبداللّٰه علیه السلام: ما لمن زار قبر الحسین علیه السلام؟</w:t>
      </w:r>
    </w:p>
    <w:p>
      <w:pPr>
        <w:pStyle w:val="BookText"/>
      </w:pPr>
      <w:r>
        <w:rPr>
          <w:rFonts w:ascii="IRNazanin" w:hAnsi="IRNazanin" w:eastAsia="IRNazanin" w:cs="IRNazanin"/>
          <w:lang w:bidi="fa-IR"/>
          <w:color w:val="111111"/>
          <w:sz w:val="28"/>
          <w:szCs w:val="28"/>
          <w:rtl/>
        </w:rPr>
        <w:t xml:space="preserve">قال: من أتاه وزاره وصلّی عنده رکعتین، أو أربع رکعات کتب اللّٰه له حجّة وعمرة.</w:t>
      </w:r>
    </w:p>
    <w:p>
      <w:pPr>
        <w:pStyle w:val="BookText"/>
      </w:pPr>
      <w:r>
        <w:rPr>
          <w:rFonts w:ascii="IRNazanin" w:hAnsi="IRNazanin" w:eastAsia="IRNazanin" w:cs="IRNazanin"/>
          <w:lang w:bidi="fa-IR"/>
          <w:color w:val="111111"/>
          <w:sz w:val="28"/>
          <w:szCs w:val="28"/>
          <w:rtl/>
        </w:rPr>
        <w:t xml:space="preserve">قال: قلت: جعلت فداک، وکذلک لکلّ من أتی قبر إمام مفترض طاعته؟</w:t>
      </w:r>
    </w:p>
    <w:p>
      <w:pPr>
        <w:pStyle w:val="BookText"/>
      </w:pPr>
      <w:r>
        <w:rPr>
          <w:rFonts w:ascii="IRNazanin" w:hAnsi="IRNazanin" w:eastAsia="IRNazanin" w:cs="IRNazanin"/>
          <w:lang w:bidi="fa-IR"/>
          <w:color w:val="111111"/>
          <w:sz w:val="28"/>
          <w:szCs w:val="28"/>
          <w:rtl/>
        </w:rPr>
        <w:t xml:space="preserve">قال علیه السلام: وکذلک لکلّ من أتی قبر إمام مفترض طاعته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5"/>
      </w:pPr>
      <w:bookmarkStart w:id="202" w:name="_Toc77"/>
      <w:r>
        <w:t>ما روی عنه علیه السلام</w:t>
      </w:r>
      <w:bookmarkEnd w:id="202"/>
    </w:p>
    <w:p>
      <w:pPr>
        <w:pStyle w:val="BookText"/>
      </w:pPr>
      <w:r>
        <w:rPr>
          <w:rFonts w:ascii="IRNazanin" w:hAnsi="IRNazanin" w:eastAsia="IRNazanin" w:cs="IRNazanin"/>
          <w:lang w:bidi="fa-IR"/>
          <w:color w:val="111111"/>
          <w:sz w:val="28"/>
          <w:szCs w:val="28"/>
          <w:rtl/>
        </w:rPr>
        <w:t xml:space="preserve">2 - روی الشیخ الطوسی فی أمالیه بإسناده عن المنصوری، عن عمّ أبیه قال: قلت للإمام علیّ بن محمّد علیهما السلام: علّمنی یا سیّدی دعاءً أتقرّب إلی اللّٰه عزّ وجلّ [به]</w:t>
      </w:r>
      <w:r>
        <w:rPr>
          <w:rStyle w:val="FootnoteReference"/>
        </w:rPr>
        <w:footnoteReference w:id="82"/>
      </w:r>
      <w:r>
        <w:rPr>
          <w:rFonts w:ascii="Amiri" w:hAnsi="Amiri" w:eastAsia="Amiri" w:cs="Amiri"/>
          <w:lang w:bidi="ar-SA"/>
          <w:color w:val="111111"/>
          <w:sz w:val="28"/>
          <w:szCs w:val="28"/>
          <w:rtl/>
        </w:rPr>
        <w:t xml:space="preserve">. فقال لی: هذا دعاء کثیراً ما أدعو اللّٰه به، وقد سألت اللّٰه عزّ وجلّ أن لایُخیّب من دعا به فی مشهدی بعدی وهو:</w:t>
      </w:r>
    </w:p>
    <w:p>
      <w:pPr>
        <w:pStyle w:val="BookText"/>
      </w:pPr>
      <w:r>
        <w:rPr>
          <w:rFonts w:ascii="Amiri" w:hAnsi="Amiri" w:eastAsia="Amiri" w:cs="Amiri"/>
          <w:lang w:bidi="ar-SA"/>
          <w:color w:val="111111"/>
          <w:sz w:val="28"/>
          <w:szCs w:val="28"/>
          <w:rtl/>
        </w:rPr>
        <w:t xml:space="preserve">یا عُدَّتی عِندَ العُدَدِ، وَیا رَجائی وَالمُعتَمَدَ، وَیا کَهفِی وَالسَّنَدَ، وَیا واحِدُ یا أحَدُ، وَیا قُلْ هُوَ اللّٰهُ أحَدٌ، أسأَلُکَ اللّٰهُمَّ بِحَقِّ مَنْ خَلَقْتَهُ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13753_140731"/>
    <w:bookmarkEnd w:id="42"/>
    <w:p>
      <w:pPr>
        <w:pStyle w:val="BookText"/>
      </w:pPr>
      <w:r>
        <w:rPr>
          <w:rFonts w:ascii="Amiri" w:hAnsi="Amiri" w:eastAsia="Amiri" w:cs="Amiri"/>
          <w:lang w:bidi="ar-SA"/>
          <w:color w:val="111111"/>
          <w:sz w:val="28"/>
          <w:szCs w:val="28"/>
          <w:rtl/>
        </w:rPr>
        <w:t xml:space="preserve">مِنْ خَلقِکَ، وَلَمْ تَجعَلْ فی خَلقِکَ مِثلَهُم أحَداً، صَلِّ عَلیٰ جَماعَتِهِمْ، وَافْعَلْ بِی - کذا وکذا -</w:t>
      </w:r>
      <w:r>
        <w:rPr>
          <w:rStyle w:val="FootnoteReference"/>
        </w:rPr>
        <w:footnoteReference w:id="83"/>
      </w:r>
      <w:r>
        <w:rPr>
          <w:rFonts w:ascii="IRNazanin" w:hAnsi="IRNazanin" w:eastAsia="IRNazanin" w:cs="IRNazanin"/>
          <w:lang w:bidi="fa-IR"/>
          <w:color w:val="111111"/>
          <w:sz w:val="28"/>
          <w:szCs w:val="28"/>
          <w:rtl/>
        </w:rPr>
        <w:t xml:space="preserve">. 3 - وروی أیضاً فی تهذیب الأحکام بإسناده عن محمّد بن سلیمان زرقان - وکیل الجعفری الیمانی - قال: حدّثنی الصّادق ابن الصّادق علیّ بن محمّد صاحب العسکر علیه السلام قال: قال لی: یا زرقان، إنّ تربتنا کانت واحدة، فلمّا کان أیّام الطوفان افترقت التربة، فصارت قبورنا شتّی والتربة واحدة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203" w:name="_Toc78"/>
      <w:r>
        <w:t>ما ورد من طرق أُخری</w:t>
      </w:r>
      <w:bookmarkEnd w:id="203"/>
    </w:p>
    <w:p>
      <w:pPr>
        <w:pStyle w:val="BookText"/>
      </w:pPr>
      <w:r>
        <w:rPr>
          <w:rFonts w:ascii="IRNazanin" w:hAnsi="IRNazanin" w:eastAsia="IRNazanin" w:cs="IRNazanin"/>
          <w:lang w:bidi="fa-IR"/>
          <w:color w:val="111111"/>
          <w:sz w:val="28"/>
          <w:szCs w:val="28"/>
          <w:rtl/>
        </w:rPr>
        <w:t xml:space="preserve">4 - قال الکفعمی فی البلد الأمین:</w:t>
      </w:r>
    </w:p>
    <w:p>
      <w:pPr>
        <w:pStyle w:val="BookText"/>
      </w:pPr>
      <w:r>
        <w:rPr>
          <w:rFonts w:ascii="IRNazanin" w:hAnsi="IRNazanin" w:eastAsia="IRNazanin" w:cs="IRNazanin"/>
          <w:lang w:bidi="fa-IR"/>
          <w:color w:val="111111"/>
          <w:sz w:val="28"/>
          <w:szCs w:val="28"/>
          <w:rtl/>
        </w:rPr>
        <w:t xml:space="preserve">یُستحبّ زیارة النبیّ صلی الله علیه و آله وفاطمة والأئمّة علیهم السلام فی کلّ جمعة، والزیارة فی المواسم المشهورة قصداً، وقصد المشاهد الشّریفة فی رجب</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وقال المجلسی فی بحار الأنوار - فی ذیل باب زیارة الإمامین العسکریّین علیهما السلام -:</w:t>
      </w:r>
    </w:p>
    <w:p>
      <w:pPr>
        <w:pStyle w:val="BookText"/>
      </w:pPr>
      <w:r>
        <w:rPr>
          <w:rFonts w:ascii="IRNazanin" w:hAnsi="IRNazanin" w:eastAsia="IRNazanin" w:cs="IRNazanin"/>
          <w:lang w:bidi="fa-IR"/>
          <w:color w:val="111111"/>
          <w:sz w:val="28"/>
          <w:szCs w:val="28"/>
          <w:rtl/>
        </w:rPr>
        <w:t xml:space="preserve">اعلم أنّ زیارتهما صلوات اللّٰه علیهما فی الأوقات والأیّام الشریفة والأزمان المختصّة بهما أفضل وأنسب: کیوم ولادة الهادی علیه السلام وهو النصف من ذی الحجّة، وبروایة ابن عیّاش ثانی رجب أو خامسه</w:t>
      </w:r>
      <w:r>
        <w:rPr>
          <w:rStyle w:val="FootnoteReference"/>
        </w:rPr>
        <w:footnoteReference w:id="86"/>
      </w:r>
      <w:r>
        <w:rPr>
          <w:rFonts w:ascii="IRNazanin" w:hAnsi="IRNazanin" w:eastAsia="IRNazanin" w:cs="IRNazanin"/>
          <w:lang w:bidi="fa-IR"/>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وبروایة إبراهیم بن هاشم ثالث عشر رجب</w:t>
      </w:r>
      <w:r>
        <w:rPr>
          <w:rStyle w:val="FootnoteReference"/>
        </w:rPr>
        <w:footnoteReference w:id="87"/>
      </w:r>
      <w:r>
        <w:rPr>
          <w:rFonts w:ascii="IRNazanin" w:hAnsi="IRNazanin" w:eastAsia="IRNazanin" w:cs="IRNazanin"/>
          <w:lang w:bidi="fa-IR"/>
          <w:color w:val="111111"/>
          <w:sz w:val="28"/>
          <w:szCs w:val="28"/>
          <w:rtl/>
        </w:rPr>
        <w:t xml:space="preserve">، والأوّل أشهر، ولکن کونه فی رجب قد ورد به الخبر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ویوم وفاته، وهو ثالث رجب بروایة إبراهیم بن هاشم</w:t>
      </w:r>
      <w:r>
        <w:rPr>
          <w:rStyle w:val="FootnoteReference"/>
        </w:rPr>
        <w:footnoteReference w:id="89"/>
      </w:r>
      <w:r>
        <w:rPr>
          <w:rFonts w:ascii="IRNazanin" w:hAnsi="IRNazanin" w:eastAsia="IRNazanin" w:cs="IRNazanin"/>
          <w:lang w:bidi="fa-IR"/>
          <w:color w:val="111111"/>
          <w:sz w:val="28"/>
          <w:szCs w:val="28"/>
          <w:rtl/>
        </w:rPr>
        <w:t xml:space="preserve">وغیره</w:t>
      </w:r>
      <w:r>
        <w:rPr>
          <w:rStyle w:val="FootnoteReference"/>
        </w:rPr>
        <w:footnoteReference w:id="90"/>
      </w:r>
      <w:r>
        <w:rPr>
          <w:rFonts w:ascii="IRNazanin" w:hAnsi="IRNazanin" w:eastAsia="IRNazanin" w:cs="IRNazanin"/>
          <w:lang w:bidi="fa-IR"/>
          <w:color w:val="111111"/>
          <w:sz w:val="28"/>
          <w:szCs w:val="28"/>
          <w:rtl/>
        </w:rPr>
        <w:t xml:space="preserve">، أو ثانیه</w:t>
      </w:r>
      <w:r>
        <w:rPr>
          <w:rStyle w:val="FootnoteReference"/>
        </w:rPr>
        <w:footnoteReference w:id="91"/>
      </w:r>
      <w:r>
        <w:rPr>
          <w:rFonts w:ascii="IRNazanin" w:hAnsi="IRNazanin" w:eastAsia="IRNazanin" w:cs="IRNazanin"/>
          <w:lang w:bidi="fa-IR"/>
          <w:color w:val="111111"/>
          <w:sz w:val="28"/>
          <w:szCs w:val="28"/>
          <w:rtl/>
        </w:rPr>
        <w:t xml:space="preserve">وخامسه</w:t>
      </w:r>
      <w:r>
        <w:rPr>
          <w:rStyle w:val="FootnoteReference"/>
        </w:rPr>
        <w:footnoteReference w:id="92"/>
      </w:r>
      <w:r>
        <w:rPr>
          <w:rFonts w:ascii="IRNazanin" w:hAnsi="IRNazanin" w:eastAsia="IRNazanin" w:cs="IRNazanin"/>
          <w:lang w:bidi="fa-IR"/>
          <w:color w:val="111111"/>
          <w:sz w:val="28"/>
          <w:szCs w:val="28"/>
          <w:rtl/>
        </w:rPr>
        <w:t xml:space="preserve">علی بعض الأقوال، أو لأربع بقین من جمادی الآخرة بروایة الکلینی</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ویوم إمامته وهو آخر ذی القعدة</w:t>
      </w:r>
      <w:r>
        <w:rPr>
          <w:rStyle w:val="FootnoteReference"/>
        </w:rPr>
        <w:footnoteReference w:id="94"/>
      </w:r>
      <w:r>
        <w:rPr>
          <w:rFonts w:ascii="IRNazanin" w:hAnsi="IRNazanin" w:eastAsia="IRNazanin" w:cs="IRNazanin"/>
          <w:lang w:bidi="fa-IR"/>
          <w:color w:val="111111"/>
          <w:sz w:val="28"/>
          <w:szCs w:val="28"/>
          <w:rtl/>
        </w:rPr>
        <w:t xml:space="preserve">، أو الحادی عشر منه</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r>
        <w:rPr>
          <w:rStyle w:val="FootnoteReference"/>
        </w:rPr>
        <w:footnoteReference w:id="96"/>
      </w:r>
      <w:r>
        <w:rPr>
          <w:rFonts w:ascii="IRNazanin" w:hAnsi="IRNazanin" w:eastAsia="IRNazanin" w:cs="IRNazanin"/>
          <w:lang w:bidi="fa-IR"/>
          <w:color w:val="111111"/>
          <w:sz w:val="28"/>
          <w:szCs w:val="28"/>
          <w:rtl/>
        </w:rPr>
        <w:t xml:space="preserve">وکذا یوم الأربعاء المنسوب إلیه وإلی الرضا والکاظم والجواد علیهم السلام</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3" w:name="pg13753_140733"/>
    <w:bookmarkEnd w:id="43"/>
    <w:p>
      <w:pPr>
        <w:pStyle w:val="Heading4"/>
      </w:pPr>
      <w:bookmarkStart w:id="204" w:name="_Toc79"/>
      <w:r>
        <w:t>کیفیّة زیارته علیه السلام</w:t>
      </w:r>
      <w:bookmarkEnd w:id="204"/>
    </w:p>
    <w:p>
      <w:pPr>
        <w:pStyle w:val="Heading5"/>
      </w:pPr>
      <w:bookmarkStart w:id="205" w:name="_Toc80"/>
      <w:r>
        <w:t>(الزیارة الاُولی)</w:t>
      </w:r>
      <w:bookmarkEnd w:id="205"/>
    </w:p>
    <w:p>
      <w:pPr>
        <w:pStyle w:val="BookText"/>
      </w:pPr>
      <w:r>
        <w:rPr>
          <w:rFonts w:ascii="IRNazanin" w:hAnsi="IRNazanin" w:eastAsia="IRNazanin" w:cs="IRNazanin"/>
          <w:lang w:bidi="fa-IR"/>
          <w:color w:val="111111"/>
          <w:sz w:val="28"/>
          <w:szCs w:val="28"/>
          <w:rtl/>
        </w:rPr>
        <w:t xml:space="preserve">قال السیّد ابن طاووس فی مصباح الزائر:</w:t>
      </w:r>
    </w:p>
    <w:p>
      <w:pPr>
        <w:pStyle w:val="BookText"/>
      </w:pPr>
      <w:r>
        <w:rPr>
          <w:rFonts w:ascii="IRNazanin" w:hAnsi="IRNazanin" w:eastAsia="IRNazanin" w:cs="IRNazanin"/>
          <w:lang w:bidi="fa-IR"/>
          <w:color w:val="111111"/>
          <w:sz w:val="28"/>
          <w:szCs w:val="28"/>
          <w:rtl/>
        </w:rPr>
        <w:t xml:space="preserve">إذا وصلت إلی محلّه الشریف بسرّ من رأی فاغتسل عند وصولک غُسل الزّیارة، والبس أطهر ثیابک، وامش علی سکینة ووقار إلی أن تصل الباب الشّریف، فإذا بلغته فاستأذن وقل:</w:t>
      </w:r>
    </w:p>
    <w:p>
      <w:pPr>
        <w:pStyle w:val="BookText"/>
      </w:pPr>
      <w:r>
        <w:rPr>
          <w:rFonts w:ascii="Amiri" w:hAnsi="Amiri" w:eastAsia="Amiri" w:cs="Amiri"/>
          <w:lang w:bidi="ar-SA"/>
          <w:color w:val="111111"/>
          <w:sz w:val="28"/>
          <w:szCs w:val="28"/>
          <w:rtl/>
        </w:rPr>
        <w:t xml:space="preserve">أَأَدخُلُ یا نَبِیَّ اللّٰهِ، أَأَدخُلُ یا أمیرَالمؤمِنینَ، أَأَدخُلُ یا فاطِمَةُ الزَّهراءَ سَیِّدَةَ نِساءِ العالَمِینَ، أَأَدخُلُ یا مَولای الحَسَنَ بنَ عَلِیٍّ، أَأَدخُلُ یا مَولایَ الحُسَینَ بنَ عَلِیٍّ، أَأَدخُلُ یا مَولای عَلِیَّ بنَ الحُسَینِ، أَأَدخُلُ یا مَولای مُحَمَّدَ بنَ عَلِیٍّ، أَأَدخُلُ یا مَولای جَعفَرَ ابنَ مُحَمَّدٍ، أَأَدخُلُ یا مَولای مُوسَی بنَ جَعفَرٍ، أَأَدخُلُ یا مَولای عَلِیَّ ابنَ مُوسیٰ، أَأَدخُلُ یا مَولای مُحَمَّدَ بنَ عَلِیٍّ، أَأَدخُلُ یا مَولای یا أبا الحَسَنِ عَلِیَّ بنَ مُحَمَّدٍ، أَأَدخُلُ یا مَولای یا أبا مُحَمَّدٍ الحَسَنَ بنَ عَلِیٍّ، أَأَدخُلُ یا مَلآئِکَةَ اللّٰه المُوَکَّلِینَ بِهٰذا الحَرَمِ الشَّریفِ.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تدخل مقدِّماً رجلک الیمنی، وتقف علی ضریح الإمام أبی الحسن الهادی علیه السلام [مستقبل القبر و]</w:t>
      </w:r>
      <w:r>
        <w:rPr>
          <w:rStyle w:val="FootnoteReference"/>
        </w:rPr>
        <w:footnoteReference w:id="98"/>
      </w:r>
      <w:r>
        <w:rPr>
          <w:rFonts w:ascii="IRNazanin" w:hAnsi="IRNazanin" w:eastAsia="IRNazanin" w:cs="IRNazanin"/>
          <w:lang w:bidi="fa-IR"/>
          <w:color w:val="111111"/>
          <w:sz w:val="28"/>
          <w:szCs w:val="28"/>
          <w:rtl/>
        </w:rPr>
        <w:t xml:space="preserve">مستدبر القبلة، وتکبّر اللّٰه مائة تکبیرة وتقول:</w:t>
      </w:r>
    </w:p>
    <w:p>
      <w:pPr>
        <w:pStyle w:val="BookText"/>
      </w:pPr>
      <w:r>
        <w:rPr>
          <w:rFonts w:ascii="Amiri" w:hAnsi="Amiri" w:eastAsia="Amiri" w:cs="Amiri"/>
          <w:lang w:bidi="ar-SA"/>
          <w:color w:val="111111"/>
          <w:sz w:val="28"/>
          <w:szCs w:val="28"/>
          <w:rtl/>
        </w:rPr>
        <w:t xml:space="preserve">السَّلامُ عَلَیکَ یا أبا الحَسَنِ عَلِیَّ بنَ مُحَمَّدٍ، الزَّکِیَّ الرَّاشِدَ، النُّورَ الثاقِبَ، وَرَحمَةُ اللّٰهِ وَبَرَکاتُهُ.</w:t>
      </w:r>
    </w:p>
    <w:p>
      <w:pPr>
        <w:pStyle w:val="BookText"/>
      </w:pPr>
      <w:r>
        <w:rPr>
          <w:rFonts w:ascii="Amiri" w:hAnsi="Amiri" w:eastAsia="Amiri" w:cs="Amiri"/>
          <w:lang w:bidi="ar-SA"/>
          <w:color w:val="111111"/>
          <w:sz w:val="28"/>
          <w:szCs w:val="28"/>
          <w:rtl/>
        </w:rPr>
        <w:t xml:space="preserve">السَّلامُ عَلَیکَ یا صَفِیَّ اللّٰهِ، السَّلامُ عَلَیکَ یا سِرَّ اللّٰهِ، السَّلامُ عَلَیکَ یا حَبلَ اللّٰهِ، السَّلامُ عَلَیکَ یا آلَ اللّٰهِ، السَّلامُ عَلَیکَ یا خِیَرَةَ اللّٰهِ، السَّلامُ عَلَیکَ یا صَفوَةَ اللّٰهِ، السَّلامُ عَلَیکَ یا أمینَ اللّٰهِ، السَّلامُ عَلَیکَ یا حَقَّ اللّٰهِ، السَّلامُ عَلَیکَ یا حَبیبَ اللّٰهِ.</w:t>
      </w:r>
    </w:p>
    <w:p>
      <w:pPr>
        <w:pStyle w:val="BookText"/>
      </w:pPr>
      <w:r>
        <w:rPr>
          <w:rFonts w:ascii="Amiri" w:hAnsi="Amiri" w:eastAsia="Amiri" w:cs="Amiri"/>
          <w:lang w:bidi="ar-SA"/>
          <w:color w:val="111111"/>
          <w:sz w:val="28"/>
          <w:szCs w:val="28"/>
          <w:rtl/>
        </w:rPr>
        <w:t xml:space="preserve">السَّلامُ عَلَیکَ یا نُورَ الأنوارِ، السَّلامُ عَلَیکَ یا زَینَ الأبرارِ، السَّلامُ عَلَیکَ یا سَلِیلَ الأخیارِ، السَّلامُ عَلَیکَ یا عُنصُرَ الأطهارِ.</w:t>
      </w:r>
    </w:p>
    <w:p>
      <w:pPr>
        <w:pStyle w:val="BookText"/>
      </w:pPr>
      <w:r>
        <w:rPr>
          <w:rFonts w:ascii="Amiri" w:hAnsi="Amiri" w:eastAsia="Amiri" w:cs="Amiri"/>
          <w:lang w:bidi="ar-SA"/>
          <w:color w:val="111111"/>
          <w:sz w:val="28"/>
          <w:szCs w:val="28"/>
          <w:rtl/>
        </w:rPr>
        <w:t xml:space="preserve">السَّلامُ عَلیکَ یا حُجَّة الرَّحمنِ، السَّلامُ عَلیکَ یا زَیَن الإِیمانِ.</w:t>
      </w:r>
    </w:p>
    <w:p>
      <w:pPr>
        <w:pStyle w:val="BookText"/>
      </w:pPr>
      <w:r>
        <w:rPr>
          <w:rFonts w:ascii="Amiri" w:hAnsi="Amiri" w:eastAsia="Amiri" w:cs="Amiri"/>
          <w:lang w:bidi="ar-SA"/>
          <w:color w:val="111111"/>
          <w:sz w:val="28"/>
          <w:szCs w:val="28"/>
          <w:rtl/>
        </w:rPr>
        <w:t xml:space="preserve">السَّلامُ عَلَیکَ یا مَولَی المؤمِنینَ، السَّلامُ عَلَیکَ یا وَلِیَّ الصّالِحینَ.</w:t>
      </w:r>
    </w:p>
    <w:p>
      <w:pPr>
        <w:pStyle w:val="BookText"/>
      </w:pPr>
      <w:r>
        <w:rPr>
          <w:rFonts w:ascii="Amiri" w:hAnsi="Amiri" w:eastAsia="Amiri" w:cs="Amiri"/>
          <w:lang w:bidi="ar-SA"/>
          <w:color w:val="111111"/>
          <w:sz w:val="28"/>
          <w:szCs w:val="28"/>
          <w:rtl/>
        </w:rPr>
        <w:t xml:space="preserve">السَّلامُ عَلَیکَ یا عَلَمَ الهُدیٰ، السَّلامُ عَلَیکَ یا حَلیفَ التُّقیٰ.</w:t>
      </w:r>
    </w:p>
    <w:p>
      <w:pPr>
        <w:pStyle w:val="BookText"/>
      </w:pPr>
      <w:r>
        <w:rPr>
          <w:rFonts w:ascii="Amiri" w:hAnsi="Amiri" w:eastAsia="Amiri" w:cs="Amiri"/>
          <w:lang w:bidi="ar-SA"/>
          <w:color w:val="111111"/>
          <w:sz w:val="28"/>
          <w:szCs w:val="28"/>
          <w:rtl/>
        </w:rPr>
        <w:t xml:space="preserve">السَّلامُ عَلَیکَ یا عَمودَ الدِّینِ، السَّلامُ عَلَیکَ یا ابنَ خاتَمِ النَّبِیِّینَ، السَّلامُ عَلَیکَ یا ابنَ سَیِّدِ الوَصِیِّینَ، السَّلامُ عَلَیکَ یا ابنَ فاطِمةَ سَیِّدَةِ نِساءِ العالَمِینَ.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أیُّها الأمینُ الوَفِیُّ، السَّلامُ عَلَیکَ أیُّها العَلَمُ الرَّضِیُّ، السَّلامُ عَلَیکَ أیُّها الزّاهِدُ التَّقِیُّ، السَّلامُ عَلَیکَ أیُّها الحُجَّةُ عَلَی الخَلقِ أجمَعِینَ.</w:t>
      </w:r>
    </w:p>
    <w:p>
      <w:pPr>
        <w:pStyle w:val="BookText"/>
      </w:pPr>
      <w:r>
        <w:rPr>
          <w:rFonts w:ascii="Amiri" w:hAnsi="Amiri" w:eastAsia="Amiri" w:cs="Amiri"/>
          <w:lang w:bidi="ar-SA"/>
          <w:color w:val="111111"/>
          <w:sz w:val="28"/>
          <w:szCs w:val="28"/>
          <w:rtl/>
        </w:rPr>
        <w:t xml:space="preserve">السَّلامُ عَلَیکَ أیُّها التّالی لِلقرآنِ، السَّلامُ عَلَیکَ أیُّها المُبَیِّنُ لِلحَلالِ مِنَ الحَرامِ، السَّلامُ عَلَیکَ أیُّها الوَلِیُّ النّاصِحُ، السَّلامُ عَلَیکَ أیُّها الطَّرِیقُ الواضِحُ، السَّلامُ عَلَیکَ أیُّها النَّجمُ اللّائِحُ.</w:t>
      </w:r>
    </w:p>
    <w:p>
      <w:pPr>
        <w:pStyle w:val="BookText"/>
      </w:pPr>
      <w:r>
        <w:rPr>
          <w:rFonts w:ascii="Amiri" w:hAnsi="Amiri" w:eastAsia="Amiri" w:cs="Amiri"/>
          <w:lang w:bidi="ar-SA"/>
          <w:color w:val="111111"/>
          <w:sz w:val="28"/>
          <w:szCs w:val="28"/>
          <w:rtl/>
        </w:rPr>
        <w:t xml:space="preserve">أشهَدُ یا مولای یا أبا الحَسَنِ أنَّکَ حُجَّةُ اللّٰهِ عَلیٰ خَلقِهِ، وَخَلیفَتُهُ فی بَرِیَّتِهِ، وَأمینُهُ فی بِلادِهِ، وَشاهِدُهُ عَلیٰ عِبادِهِ.</w:t>
      </w:r>
    </w:p>
    <w:p>
      <w:pPr>
        <w:pStyle w:val="BookText"/>
      </w:pPr>
      <w:r>
        <w:rPr>
          <w:rFonts w:ascii="Amiri" w:hAnsi="Amiri" w:eastAsia="Amiri" w:cs="Amiri"/>
          <w:lang w:bidi="ar-SA"/>
          <w:color w:val="111111"/>
          <w:sz w:val="28"/>
          <w:szCs w:val="28"/>
          <w:rtl/>
        </w:rPr>
        <w:t xml:space="preserve">وَأشهَدُ أنَّکَ کَلِمَةُ التَّقویٰ، وَبابُ الهُدیٰ، وَالعُروَةُ الوُثقیٰ، وَالحُجَّةُ عَلیٰ مَنْ فَوقَ الأرضِ وَمَنْ تَحتَ الثَّریٰ.</w:t>
      </w:r>
    </w:p>
    <w:p>
      <w:pPr>
        <w:pStyle w:val="BookText"/>
      </w:pPr>
      <w:r>
        <w:rPr>
          <w:rFonts w:ascii="Amiri" w:hAnsi="Amiri" w:eastAsia="Amiri" w:cs="Amiri"/>
          <w:lang w:bidi="ar-SA"/>
          <w:color w:val="111111"/>
          <w:sz w:val="28"/>
          <w:szCs w:val="28"/>
          <w:rtl/>
        </w:rPr>
        <w:t xml:space="preserve">وَأشهَدُ أنَّکَ المُطَهَّرُ مِنَ الذُّنوبِ، المُبَرَّأُ مِنَ العُیُوبِ، وَالمُختَصُّ بِکَرامَةِ اللّٰهِ، وَالمَحبُوُّ بِحُجَّةِ اللّٰهِ، وَالمَوهُوبُ لَهُ کَلِمَةُ اللّٰهِ، وَالرُّکنُ الَّذی یَلجَأُ إلَیهِ العِبادُ، وَتَحیا بِهِ البِلادُ.</w:t>
      </w:r>
    </w:p>
    <w:p>
      <w:pPr>
        <w:pStyle w:val="BookText"/>
      </w:pPr>
      <w:r>
        <w:rPr>
          <w:rFonts w:ascii="Amiri" w:hAnsi="Amiri" w:eastAsia="Amiri" w:cs="Amiri"/>
          <w:lang w:bidi="ar-SA"/>
          <w:color w:val="111111"/>
          <w:sz w:val="28"/>
          <w:szCs w:val="28"/>
          <w:rtl/>
        </w:rPr>
        <w:t xml:space="preserve">أشهَدُ یا مَولای أنِّی بِکَ وَبِآبائِکَ وَأبنائِکَ مُوقِنٌ مُقِرٌّ، وَلَکُمْ تابِعٌ فی ذاتِ نَفسی، وَشَرائِعِ دِینی، وَخاتِمَةِ عَمَلی، وَمُنقَلَبی وَمَثوای؛ وَأنِّی وَلِیٌّ لِمَنْ والاکُم، وَعَدُوٌّ لِمَنْ عاداکُمْ، مُؤمِنٌ بِسِرِّکُمْ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وَعَلانِیَتِکُم، وَأوَّلِکُم وَآخِرِکُم، بِأَبی أنتَ وَأُمِّی، [والسّلام علیک]</w:t>
      </w:r>
      <w:r>
        <w:rPr>
          <w:rStyle w:val="FootnoteReference"/>
        </w:rPr>
        <w:footnoteReference w:id="99"/>
      </w:r>
      <w:r>
        <w:rPr>
          <w:rFonts w:ascii="Amiri" w:hAnsi="Amiri" w:eastAsia="Amiri" w:cs="Amiri"/>
          <w:lang w:bidi="ar-SA"/>
          <w:color w:val="111111"/>
          <w:sz w:val="28"/>
          <w:szCs w:val="28"/>
          <w:rtl/>
        </w:rPr>
        <w:t xml:space="preserve">وَرَحمَةُ اللّٰهِ وَبَرَکاتُهُ.</w:t>
      </w:r>
    </w:p>
    <w:p>
      <w:pPr>
        <w:pStyle w:val="BookText"/>
      </w:pPr>
      <w:r>
        <w:rPr>
          <w:rFonts w:ascii="Amiri" w:hAnsi="Amiri" w:eastAsia="Amiri" w:cs="Amiri"/>
          <w:lang w:bidi="ar-SA"/>
          <w:color w:val="111111"/>
          <w:sz w:val="28"/>
          <w:szCs w:val="28"/>
          <w:rtl/>
        </w:rPr>
        <w:t xml:space="preserve">ثمّ قبّل ضریحه، وضع خدَّک الأیمن علیه ثمّ الأیسر وقل:</w:t>
      </w:r>
    </w:p>
    <w:p>
      <w:pPr>
        <w:pStyle w:val="BookText"/>
      </w:pPr>
      <w:r>
        <w:rPr>
          <w:rFonts w:ascii="Amiri" w:hAnsi="Amiri" w:eastAsia="Amiri" w:cs="Amiri"/>
          <w:lang w:bidi="ar-SA"/>
          <w:color w:val="111111"/>
          <w:sz w:val="28"/>
          <w:szCs w:val="28"/>
          <w:rtl/>
        </w:rPr>
        <w:t xml:space="preserve">اللّٰهُمَّ صَلِّ [عَلیٰ مُحَمَّدٍ وَآلِ مُحَمَّدٍ، وَصَلِّ]</w:t>
      </w:r>
      <w:r>
        <w:rPr>
          <w:rStyle w:val="FootnoteReference"/>
        </w:rPr>
        <w:footnoteReference w:id="100"/>
      </w:r>
      <w:r>
        <w:rPr>
          <w:rFonts w:ascii="Amiri" w:hAnsi="Amiri" w:eastAsia="Amiri" w:cs="Amiri"/>
          <w:lang w:bidi="ar-SA"/>
          <w:color w:val="111111"/>
          <w:sz w:val="28"/>
          <w:szCs w:val="28"/>
          <w:rtl/>
        </w:rPr>
        <w:t xml:space="preserve">عَلیٰ حُجَّتِکَ الوَفِیِّ، وَوَلِیِّکَ الزَّکِیِّ، وَأمینِکَ المُرتَضیٰ، وَصَفِیِّکَ الهادی، وَصِراطِکَ المُستَقِیمِ، وَالجادَّةِ العُظمیٰ، وَالطَّریقَةِ الوُسطیٰ، وَنُورِ قُلوبِ المؤمِنینَ، وَوَلِیِّ المُتَّقِینَ، وصاحِبِ المُخلِصِینَ.</w:t>
      </w:r>
    </w:p>
    <w:p>
      <w:pPr>
        <w:pStyle w:val="BookText"/>
      </w:pPr>
      <w:r>
        <w:rPr>
          <w:rFonts w:ascii="Amiri" w:hAnsi="Amiri" w:eastAsia="Amiri" w:cs="Amiri"/>
          <w:lang w:bidi="ar-SA"/>
          <w:color w:val="111111"/>
          <w:sz w:val="28"/>
          <w:szCs w:val="28"/>
          <w:rtl/>
        </w:rPr>
        <w:t xml:space="preserve">اللّٰهُمَّ صَلِّ عَلیٰ سَیِّدِنا مُحَمَّدٍ وَأهلِ بَیتِهِ، وَصَلِّ عَلیٰ عَلِیِّ بنِ مُحَمَّدٍ الرّاشِدِ، المَعصومِ مِنَ الزَّلَلِ، وَالطّاهِرِ مِنَ الخَلَلِ، وَالمُنقَطِعِ إلَیکَ بِالأمَلِ، المَبلُوِّ بِالفِتَنِ، وَالمُختَبَرِ بِالمِحَنِ، وَالمُمتَحَنِ بِحُسنِ البَلویٰ، وَصَبرِ الشَّکویٰ، مُرشِدِ عِبادِکَ، وَبَرَکَةِ بِلادِکَ، وَمَحَلِّ رَحمَتِکَ، وَمُستَودَعِ حِکمَتِکَ، وَالقائِدِ إلیٰ جَنَّتِکَ، العالِمِ فی بَرِیَّتِکَ، وَالهادی فی خَلِیقَتِکَ، الَّذی ارْتَضَیتَهُ وَانْتَجَبْتَهُ وَاخْتَرتَهُ لِمَقامِ رَسولِکَ فی أُمَّتِهِ، وَألزَمْتَهُ حِفظَ شَریعَتِهِ، فَاشْتَمَلَ بِأعباءِ الوَصِیَّةِ، ناهِضاً بِها، وَمُضطَلِعاً بِحَملِها، لَمْ یَعثِرْ فی مُشکِلٍ، وَلا هَفا فی مَعضَلٍ، بَلْ کَشَفَ الغُمَّةَ، وَسَدَّ الفُرجَةَ، وأدَّی المُفتَرَضَ.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فَکَما أقرَرْتَ ناظِرَ نَبِیِّکَ بِهِ فَرَقِّهِ دَرَجَتَهُ، وَأجزِلْ لَدَیکَ مَثوبَتَهُ، وَصَلِّ عَلَیهِ، وَبَلِّغْهُ مِنِّی تَحِیَّةً وَسَلاماً، وَآتِنا مِنْ لَدُنْکَ فی مُوالاتِهِ فَضلاً وَإحساناً، وَمَغفِرَةً وَرِضواناً، إنَّکَ ذو الفَضلِ العَظِیمِ.</w:t>
      </w:r>
    </w:p>
    <w:p>
      <w:pPr>
        <w:pStyle w:val="BookText"/>
      </w:pPr>
      <w:r>
        <w:rPr>
          <w:rFonts w:ascii="IRNazanin" w:hAnsi="IRNazanin" w:eastAsia="IRNazanin" w:cs="IRNazanin"/>
          <w:lang w:bidi="fa-IR"/>
          <w:color w:val="111111"/>
          <w:sz w:val="28"/>
          <w:szCs w:val="28"/>
          <w:rtl/>
        </w:rPr>
        <w:t xml:space="preserve">ثمّ تصلّی رکعتین صلاة الزیارة، فإذا سلّمت فقل:</w:t>
      </w:r>
    </w:p>
    <w:p>
      <w:pPr>
        <w:pStyle w:val="BookText"/>
      </w:pPr>
      <w:r>
        <w:rPr>
          <w:rFonts w:ascii="Amiri" w:hAnsi="Amiri" w:eastAsia="Amiri" w:cs="Amiri"/>
          <w:lang w:bidi="ar-SA"/>
          <w:color w:val="111111"/>
          <w:sz w:val="28"/>
          <w:szCs w:val="28"/>
          <w:rtl/>
        </w:rPr>
        <w:t xml:space="preserve">[اللّٰهُمَّ]</w:t>
      </w:r>
      <w:r>
        <w:rPr>
          <w:rStyle w:val="FootnoteReference"/>
        </w:rPr>
        <w:footnoteReference w:id="101"/>
      </w:r>
      <w:r>
        <w:rPr>
          <w:rFonts w:ascii="Amiri" w:hAnsi="Amiri" w:eastAsia="Amiri" w:cs="Amiri"/>
          <w:lang w:bidi="ar-SA"/>
          <w:color w:val="111111"/>
          <w:sz w:val="28"/>
          <w:szCs w:val="28"/>
          <w:rtl/>
        </w:rPr>
        <w:t xml:space="preserve">یا ذا القُدرَةِ الجامِعَةِ، وَالرَّحمَةِ الواسِعَةِ، وَالمِنَنِ المُتَتابِعَةِ، وَالآلاءِ المُتَواتِرَةِ، وَالأیادی الجَلِیلَةِ، وَالمَواهِبِ الجَزِیلَةِ، صَلِّ عَلیٰ مُحَمَّدٍ وَآلِ مُحَمَّدٍ الصادِقینَ، وَأعطِنی سُؤْلِی، وَاجْمَعْ شَمْلی، وَلُمَّ شَعْثی، وَزَکِّ عَمَلی، وَلا تُزِغْ قَلْبی بَعدَ إذْ هَدَیتَنی، وَلا تُزِلَّ قَدَمی، وَلا تَکِلْنی إلی نَفسی طَرفَةَ عَینٍ أبَداً، وَلا تُخَیِّبْ طَمَعی، وَلا تُبدِ عَورَتی، وَلا تَهتِکْ سِتری، وَلا تُوحِشْنی وَلا تُؤْیِسْنی، وَکُنْ لی رَؤوفاً رَحِیماً، وَاهْدِنی وَزَکِّنی وَطَهِّرْنی، وَصَفِّنِی وَاصْطَفِنی، وَخَلِّصْنی وَاسْتَخلِصْنی، وَاصْنَعْنی وَاصْطَنِعْنی، وَقَرِّبْنِی إلَیکَ وَلاتُباعِدْنی مِنکَ، وَالْطُفْ بی وَلا تَجْفُنی، وَأَکرِمْنی وَلا تُهِنِّی، وَما أسأَلُکَ فَلاتَحرِمْنی، وَما لا أسأَلُکَ فَاجْمَعْهُ لی، بِرَحمَتِکَ یا أرحَمَ الرّاحِمِینَ.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وَأَسأَلُکَ بِحُرمَةِ وَجهِکَ الکَرِیمِ، وَبِحُرمَةِ نَبِیِّکَ مُحَمَّدٍ صَلَواتُکَ عَلَیهِ وَآلِهِ، وَبِحُرمَةِ أهلِ بَیتِ رَسولِکَ: أمیرِالمؤمِنینَ عَلِیٍّ، وَالحَسَنِ، وَالحُسَینِ، وَعَلِیٍّ، وَمُحَمَّدٍ، وَجَعفَرٍ، وَمُوسیٰ، وَعَلِیٍّ، وَمُحَمَّدٍ، وَعَلِیٍّ، وَالحَسَنِ، وَالخَلَفِ الباقی، - صَلَواتُکَ وَبَرَکاتُکَ عَلَیهِم - أنْ تُصَلِّیَ عَلَیهِم أجمَعِینَ، وَتُعَجِّلَ فَرَجَ قائِمِهِم بِأمرِکَ، وَتَنصُرَهُ وَتَنتَصِرَ بِهِ لِدِینِکَ، وَتَجعَلَنی فی جُملَةِ النّاجِینَ بِهِ، وَالمُخلِصِینَ فی طاعَتِهِ.</w:t>
      </w:r>
    </w:p>
    <w:p>
      <w:pPr>
        <w:pStyle w:val="BookText"/>
      </w:pPr>
      <w:r>
        <w:rPr>
          <w:rFonts w:ascii="Amiri" w:hAnsi="Amiri" w:eastAsia="Amiri" w:cs="Amiri"/>
          <w:lang w:bidi="ar-SA"/>
          <w:color w:val="111111"/>
          <w:sz w:val="28"/>
          <w:szCs w:val="28"/>
          <w:rtl/>
        </w:rPr>
        <w:t xml:space="preserve">وَأسأَلُکَ بِحَقِّهِم لَمّا اسْتَجَبتَ لی دَعوَتی، وَقَضَیتَ حاجَتی، وَأعطَیتَنی سُؤلی وَأُمنِیَّتِی، وَکَفَیتَنی ما أهَمَّنِی مِنْ أمرِ دُنیایَ وَآخِرَتی، یا أرحَمَ الرّاحِمینَ.</w:t>
      </w:r>
    </w:p>
    <w:p>
      <w:pPr>
        <w:pStyle w:val="BookText"/>
      </w:pPr>
      <w:r>
        <w:rPr>
          <w:rFonts w:ascii="Amiri" w:hAnsi="Amiri" w:eastAsia="Amiri" w:cs="Amiri"/>
          <w:lang w:bidi="ar-SA"/>
          <w:color w:val="111111"/>
          <w:sz w:val="28"/>
          <w:szCs w:val="28"/>
          <w:rtl/>
        </w:rPr>
        <w:t xml:space="preserve">یا نُورُ یا بُرهانُ، یا مُنِیرُ یا مُبِینُ، یا رَبِّ اکْفِنی شَرَّ الشُّرورِ، وَآفاتِ الدُّهورِ، وَأسأَلُکَ النَّجاةَ یَومَ یُنفَخُ فی الصُّورِ.</w:t>
      </w:r>
    </w:p>
    <w:p>
      <w:pPr>
        <w:pStyle w:val="BookText"/>
      </w:pPr>
      <w:r>
        <w:rPr>
          <w:rFonts w:ascii="IRNazanin" w:hAnsi="IRNazanin" w:eastAsia="IRNazanin" w:cs="IRNazanin"/>
          <w:lang w:bidi="fa-IR"/>
          <w:color w:val="111111"/>
          <w:sz w:val="28"/>
          <w:szCs w:val="28"/>
          <w:rtl/>
        </w:rPr>
        <w:t xml:space="preserve">وادع بما شئت؛ وأکثر من قولک:</w:t>
      </w:r>
    </w:p>
    <w:p>
      <w:pPr>
        <w:pStyle w:val="BookText"/>
      </w:pPr>
      <w:r>
        <w:rPr>
          <w:rFonts w:ascii="Amiri" w:hAnsi="Amiri" w:eastAsia="Amiri" w:cs="Amiri"/>
          <w:lang w:bidi="ar-SA"/>
          <w:color w:val="111111"/>
          <w:sz w:val="28"/>
          <w:szCs w:val="28"/>
          <w:rtl/>
        </w:rPr>
        <w:t xml:space="preserve">یا عُدَّتی عِندَ العُدَدِ، وَیا رَجائِی وَالمُعتَمَدَ، وَیا کَهفِی وَالسَّنَدَ، یا واحِدُ یا أحَدُ، وَیا قُلْ هُوَ اللّٰهُ أحَدٌ.</w:t>
      </w:r>
    </w:p>
    <w:p>
      <w:pPr>
        <w:pStyle w:val="BookText"/>
      </w:pPr>
      <w:r>
        <w:rPr>
          <w:rFonts w:ascii="Amiri" w:hAnsi="Amiri" w:eastAsia="Amiri" w:cs="Amiri"/>
          <w:lang w:bidi="ar-SA"/>
          <w:color w:val="111111"/>
          <w:sz w:val="28"/>
          <w:szCs w:val="28"/>
          <w:rtl/>
        </w:rPr>
        <w:t xml:space="preserve">أسأَلُکَ اللّٰهُمَّ بِحَقِّ مَنْ خَلَقتَ مِنْ خَلقِکَ وَلَمْ تَجعَلْ فی خَلقِکَ مِثلَهُم أحَداً، صَلِّ عَلیٰ جَماعَتِهِم وَافْعَلْ بی - کذا وکذا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13753_140739"/>
    <w:bookmarkEnd w:id="44"/>
    <w:p>
      <w:pPr>
        <w:pStyle w:val="BookText"/>
      </w:pPr>
      <w:r>
        <w:rPr>
          <w:rFonts w:ascii="IRNazanin" w:hAnsi="IRNazanin" w:eastAsia="IRNazanin" w:cs="IRNazanin"/>
          <w:lang w:bidi="fa-IR"/>
          <w:color w:val="111111"/>
          <w:sz w:val="28"/>
          <w:szCs w:val="28"/>
          <w:rtl/>
        </w:rPr>
        <w:t xml:space="preserve">فقد روی عنه</w:t>
      </w:r>
      <w:r>
        <w:rPr>
          <w:rStyle w:val="FootnoteReference"/>
        </w:rPr>
        <w:footnoteReference w:id="102"/>
      </w:r>
      <w:r>
        <w:rPr>
          <w:rFonts w:ascii="Amiri" w:hAnsi="Amiri" w:eastAsia="Amiri" w:cs="Amiri"/>
          <w:lang w:bidi="ar-SA"/>
          <w:color w:val="111111"/>
          <w:sz w:val="28"/>
          <w:szCs w:val="28"/>
          <w:rtl/>
        </w:rPr>
        <w:t xml:space="preserve">صلوات اللّٰه علیه أنّه قال: إنّنی دعوت اللّٰه عزّ وجلّ أن لایُخیّب مَن دعا به فی مشهدی بعدی</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5"/>
      </w:pPr>
      <w:bookmarkStart w:id="206" w:name="_Toc81"/>
      <w:r>
        <w:t>(الزیارة الثانیة)</w:t>
      </w:r>
      <w:bookmarkEnd w:id="206"/>
    </w:p>
    <w:p>
      <w:pPr>
        <w:pStyle w:val="BookText"/>
      </w:pPr>
      <w:r>
        <w:rPr>
          <w:rFonts w:ascii="IRNazanin" w:hAnsi="IRNazanin" w:eastAsia="IRNazanin" w:cs="IRNazanin"/>
          <w:lang w:bidi="fa-IR"/>
          <w:color w:val="111111"/>
          <w:sz w:val="28"/>
          <w:szCs w:val="28"/>
          <w:rtl/>
        </w:rPr>
        <w:t xml:space="preserve">وهی الّتی أوردها المجلسی فی بحار الأنوار نقلاً عن العتیق الغروی:</w:t>
      </w:r>
    </w:p>
    <w:p>
      <w:pPr>
        <w:pStyle w:val="BookText"/>
      </w:pPr>
      <w:r>
        <w:rPr>
          <w:rFonts w:ascii="Amiri" w:hAnsi="Amiri" w:eastAsia="Amiri" w:cs="Amiri"/>
          <w:lang w:bidi="ar-SA"/>
          <w:color w:val="111111"/>
          <w:sz w:val="28"/>
          <w:szCs w:val="28"/>
          <w:rtl/>
        </w:rPr>
        <w:t xml:space="preserve">السَّلامُ عَلَیکَ یا سَیِّدی یا أبا الحَسَنِ عَلِیَّ بنَ مُحَمَّدٍ، وَرَحمَةُ اللّٰهِ وَبَرَکاتُهُ. اللّٰهُمَّ صَلِّ عَلَی الإمامِ ابنِ مُحَمَّدٍ الإمامِ، ابنِ خَیرِ الأنامِ، وَابنِ الأوصِیاءِ الکِرامِ، الدّالِّ عَلَیکَ، وَالدّاعی إلَیکَ، المُظْهِرِ لِلدِّینِ، وَالمُنتَقِمِ مِنَ الظّالِمینَ، عَلِیِّ بنِ مُحَمَّدٍ، وارِثِ الأئِمَّةِ، وَخازِنِ الحِکمَةِ، العالِمِ بِالتّأوِیلِ، ابنِ سَیِّدِ النَّبِیِّینَ، وَأُمِّهِ سَیِّدَةِ نِساءِ العالَمِینَ، صَلَّی اللّٰه عَلَیهِم أجمَعِینَ، مِنَ المَلَإِ الأعلیٰ، وَفِی الآخِرَةِ وَالأُولیٰ.</w:t>
      </w:r>
    </w:p>
    <w:p>
      <w:pPr>
        <w:pStyle w:val="BookText"/>
      </w:pPr>
      <w:r>
        <w:rPr>
          <w:rFonts w:ascii="Amiri" w:hAnsi="Amiri" w:eastAsia="Amiri" w:cs="Amiri"/>
          <w:lang w:bidi="ar-SA"/>
          <w:color w:val="111111"/>
          <w:sz w:val="28"/>
          <w:szCs w:val="28"/>
          <w:rtl/>
        </w:rPr>
        <w:t xml:space="preserve">اللّٰهُمَّ کَما خَصَصْتَهُ بِجَدِّهِ النَّبِیِّ المُصطَفیٰ، وَبِعَلِیٍّ المُرتَضیٰ، وَبِفاطِمَةَ الزَّهراءِ سَیِّدَةِ النِّساءِ، فَعَظِّمْ دَرَجَتَهُ، وَأعْلِ مَنزِلَتَهُ، وَأکرِمْ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5" w:name="pg13753_140740"/>
    <w:bookmarkEnd w:id="45"/>
    <w:p>
      <w:pPr>
        <w:pStyle w:val="BookText"/>
      </w:pPr>
      <w:r>
        <w:rPr>
          <w:rFonts w:ascii="Amiri" w:hAnsi="Amiri" w:eastAsia="Amiri" w:cs="Amiri"/>
          <w:lang w:bidi="ar-SA"/>
          <w:color w:val="111111"/>
          <w:sz w:val="28"/>
          <w:szCs w:val="28"/>
          <w:rtl/>
        </w:rPr>
        <w:t xml:space="preserve">أولِیاءَهُ، آمِینَ رَبَّ العالَمِینَ. وَأبلِغْهُ مِنّا التَّحِیَّةَ وَالسَّلامَ، وَارْدُدْ عَلَینا مِنْهُ التَّحِیَّةَ وَالسَّلامَ، وَالسَّلامُ عَلَیهِ وَرَحمَةُ اللّٰه وَبَرَکاتُهُ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207" w:name="_Toc82"/>
      <w:r>
        <w:t>(الزیارة الثالثة)</w:t>
      </w:r>
      <w:bookmarkEnd w:id="207"/>
    </w:p>
    <w:p>
      <w:pPr>
        <w:pStyle w:val="Heading4"/>
      </w:pPr>
      <w:bookmarkStart w:id="208" w:name="_Toc83"/>
      <w:r>
        <w:t>زیارته علیه السلام یوم الأربعاء</w:t>
      </w:r>
      <w:bookmarkEnd w:id="208"/>
    </w:p>
    <w:p>
      <w:pPr>
        <w:pStyle w:val="BookText"/>
      </w:pPr>
      <w:r>
        <w:rPr>
          <w:rFonts w:ascii="IRNazanin" w:hAnsi="IRNazanin" w:eastAsia="IRNazanin" w:cs="IRNazanin"/>
          <w:lang w:bidi="fa-IR"/>
          <w:color w:val="111111"/>
          <w:sz w:val="28"/>
          <w:szCs w:val="28"/>
          <w:rtl/>
        </w:rPr>
        <w:t xml:space="preserve">قال السیّد ابن طاووس فی جمال الاُسبوع</w:t>
      </w:r>
    </w:p>
    <w:p>
      <w:pPr>
        <w:pStyle w:val="BookText"/>
      </w:pPr>
      <w:r>
        <w:rPr>
          <w:rFonts w:ascii="IRNazanin" w:hAnsi="IRNazanin" w:eastAsia="IRNazanin" w:cs="IRNazanin"/>
          <w:lang w:bidi="fa-IR"/>
          <w:color w:val="111111"/>
          <w:sz w:val="28"/>
          <w:szCs w:val="28"/>
          <w:rtl/>
        </w:rPr>
        <w:t xml:space="preserve">یوم الأربعاء، وهو باسم موسی بن جعفر، وعلیّ بن موسی، ومحمّد ابن علیّ، وعلیّ بن محمّد صلوات اللّٰه علیهم أجمعین. زیارتهم علیهم السلام:</w:t>
      </w:r>
    </w:p>
    <w:p>
      <w:pPr>
        <w:pStyle w:val="BookText"/>
      </w:pPr>
      <w:r>
        <w:rPr>
          <w:rFonts w:ascii="Amiri" w:hAnsi="Amiri" w:eastAsia="Amiri" w:cs="Amiri"/>
          <w:lang w:bidi="ar-SA"/>
          <w:color w:val="111111"/>
          <w:sz w:val="28"/>
          <w:szCs w:val="28"/>
          <w:rtl/>
        </w:rPr>
        <w:t xml:space="preserve">السَّلامُ عَلَیکُم یا أولِیاء اللّٰهِ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4"/>
      </w:pPr>
      <w:bookmarkStart w:id="209" w:name="_Toc84"/>
      <w:r>
        <w:t>کیفیة الصلاة علیه علیه السلام</w:t>
      </w:r>
      <w:bookmarkEnd w:id="209"/>
    </w:p>
    <w:p>
      <w:pPr>
        <w:pStyle w:val="Heading5"/>
      </w:pPr>
      <w:bookmarkStart w:id="210" w:name="_Toc85"/>
      <w:r>
        <w:t>اشارة</w:t>
      </w:r>
      <w:bookmarkEnd w:id="210"/>
    </w:p>
    <w:p>
      <w:pPr>
        <w:pStyle w:val="BookText"/>
      </w:pPr>
      <w:r>
        <w:rPr>
          <w:rFonts w:ascii="IRNazanin" w:hAnsi="IRNazanin" w:eastAsia="IRNazanin" w:cs="IRNazanin"/>
          <w:lang w:bidi="fa-IR"/>
          <w:color w:val="111111"/>
          <w:sz w:val="28"/>
          <w:szCs w:val="28"/>
          <w:rtl/>
        </w:rPr>
        <w:t xml:space="preserve">قد تقدّم آنفاً بعض الصلاة علیه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ورد فی ذلک أیضاً ما رواه الشیخ الطوسی فی مصباح المتهجّد بإسناده عن عبداللّٰه بن محمّد العابد، عن أبی محمّد الحسن العسکری علیه السلام - ضمن ما أملاه علیه السلام علیه من الصلاة علی النبیّ وأوصیائه علیهم السلام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6" w:name="pg13753_140741"/>
    <w:bookmarkEnd w:id="46"/>
    <w:p>
      <w:pPr>
        <w:pStyle w:val="BookText"/>
      </w:pPr>
      <w:r>
        <w:rPr>
          <w:rFonts w:ascii="Amiri" w:hAnsi="Amiri" w:eastAsia="Amiri" w:cs="Amiri"/>
          <w:lang w:bidi="ar-SA"/>
          <w:color w:val="111111"/>
          <w:sz w:val="28"/>
          <w:szCs w:val="28"/>
          <w:rtl/>
        </w:rPr>
        <w:t xml:space="preserve">اللّٰهُمَّ صَلِّ عَلیٰ عَلِیِّ بنِ مُحَمَّدٍ وَصِیِّ الأوصِیاءِ، وَإمامِ الأتقِیاءِ، وَخَلَفِ أئِمَّةِ الدِّینِ، وَالحُجَّةِ عَلَی الخَلائِقِ أجمَعِینَ.</w:t>
      </w:r>
    </w:p>
    <w:p>
      <w:pPr>
        <w:pStyle w:val="BookText"/>
      </w:pPr>
      <w:r>
        <w:rPr>
          <w:rFonts w:ascii="Amiri" w:hAnsi="Amiri" w:eastAsia="Amiri" w:cs="Amiri"/>
          <w:lang w:bidi="ar-SA"/>
          <w:color w:val="111111"/>
          <w:sz w:val="28"/>
          <w:szCs w:val="28"/>
          <w:rtl/>
        </w:rPr>
        <w:t xml:space="preserve">اللّٰهُمَّ کَما جَعَلتَهُ نُوراً یَستَضِیْءُ بِهِ المُؤمِنونَ فَبَشَّرَ بِالجَزِیلِ مِنْ ثَوابِکَ، وَأنذَرَ بِالألِیمِ مِنْ عِقابِکَ، وَحَذَّرَ بَأسَکَ، وَذَکَّرَ بِأیّامِکَ، وَأحَلَّ حَلالَکَ، وَحَرَّمَ حَرامَکَ، وَبَیَّنَ شَرائِعَکَ وَفَرائِضَکَ، وَحَضَّ عَلیٰ عِبادَتِکَ، وَأَمَرَ بِطاعَتِکَ، وَنَهیٰ عَنْ مَعصِیَتِکَ، فَصَلِّ عَلَیهِ أفضَلَ ما صَلَّیتَ عَلیٰ أحَدٍ مِنْ أولِیآئِکَ وَذُرِّیَّةِ أنبِیآئِکَ، یا إلٰهَ العالَمِینَ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211" w:name="_Toc86"/>
      <w:r>
        <w:t>وداعه علیه السلام</w:t>
      </w:r>
      <w:bookmarkEnd w:id="211"/>
    </w:p>
    <w:p>
      <w:pPr>
        <w:pStyle w:val="BookText"/>
      </w:pPr>
      <w:r>
        <w:rPr>
          <w:rFonts w:ascii="IRNazanin" w:hAnsi="IRNazanin" w:eastAsia="IRNazanin" w:cs="IRNazanin"/>
          <w:lang w:bidi="fa-IR"/>
          <w:color w:val="111111"/>
          <w:sz w:val="28"/>
          <w:szCs w:val="28"/>
          <w:rtl/>
        </w:rPr>
        <w:t xml:space="preserve">سیأتی ذِکر وداعَین له وللإمام الحسن العسکری علیهما السلام فی زیاراتهما المشترکة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3753_140742"/>
    <w:bookmarkEnd w:id="47"/>
    <w:p>
      <w:pPr>
        <w:pStyle w:val="Heading3"/>
      </w:pPr>
      <w:bookmarkStart w:id="212" w:name="_Toc87"/>
      <w:r>
        <w:t>ز یارات ا لإمام الحسن العسکریّ علیه السلام</w:t>
      </w:r>
      <w:bookmarkEnd w:id="212"/>
    </w:p>
    <w:p>
      <w:pPr>
        <w:pStyle w:val="Heading4"/>
      </w:pPr>
      <w:bookmarkStart w:id="213" w:name="_Toc88"/>
      <w:r>
        <w:t>اشارة</w:t>
      </w:r>
      <w:bookmarkEnd w:id="213"/>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13753_140744"/>
    <w:bookmarkEnd w:id="48"/>
    <w:p>
      <w:pPr>
        <w:pStyle w:val="Heading4"/>
      </w:pPr>
      <w:bookmarkStart w:id="214" w:name="_Toc89"/>
      <w:r>
        <w:t>فضل زیارته علیه السلام وأوقاتها</w:t>
      </w:r>
      <w:bookmarkEnd w:id="214"/>
    </w:p>
    <w:p>
      <w:pPr>
        <w:pStyle w:val="Heading5"/>
      </w:pPr>
      <w:bookmarkStart w:id="215" w:name="_Toc90"/>
      <w:r>
        <w:t>ماروی عن الصادق علیه السلام</w:t>
      </w:r>
      <w:bookmarkEnd w:id="215"/>
    </w:p>
    <w:p>
      <w:pPr>
        <w:pStyle w:val="BookText"/>
      </w:pPr>
      <w:r>
        <w:rPr>
          <w:rFonts w:ascii="IRNazanin" w:hAnsi="IRNazanin" w:eastAsia="IRNazanin" w:cs="IRNazanin"/>
          <w:lang w:bidi="fa-IR"/>
          <w:color w:val="111111"/>
          <w:sz w:val="28"/>
          <w:szCs w:val="28"/>
          <w:rtl/>
        </w:rPr>
        <w:t xml:space="preserve">1 - روی الشیخ الکلینی فی الکافی بإسناده عن زید الشّحام قال:</w:t>
      </w:r>
    </w:p>
    <w:p>
      <w:pPr>
        <w:pStyle w:val="BookText"/>
      </w:pPr>
      <w:r>
        <w:rPr>
          <w:rFonts w:ascii="IRNazanin" w:hAnsi="IRNazanin" w:eastAsia="IRNazanin" w:cs="IRNazanin"/>
          <w:lang w:bidi="fa-IR"/>
          <w:color w:val="111111"/>
          <w:sz w:val="28"/>
          <w:szCs w:val="28"/>
          <w:rtl/>
        </w:rPr>
        <w:t xml:space="preserve">قلت لأبی‌عبداللّٰه علیه السلام: مالمن زار أحداً منکم؟ قال علیه السلام: کمن‌زاررسول‌اللّٰه صلی الله علیه و آله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5"/>
      </w:pPr>
      <w:bookmarkStart w:id="216" w:name="_Toc91"/>
      <w:r>
        <w:t>ما روی عنه علیه السلام</w:t>
      </w:r>
      <w:bookmarkEnd w:id="216"/>
    </w:p>
    <w:p>
      <w:pPr>
        <w:pStyle w:val="BookText"/>
      </w:pPr>
      <w:r>
        <w:rPr>
          <w:rFonts w:ascii="IRNazanin" w:hAnsi="IRNazanin" w:eastAsia="IRNazanin" w:cs="IRNazanin"/>
          <w:lang w:bidi="fa-IR"/>
          <w:color w:val="111111"/>
          <w:sz w:val="28"/>
          <w:szCs w:val="28"/>
          <w:rtl/>
        </w:rPr>
        <w:t xml:space="preserve">2 - روی الشیخ الطوسی فی تهذیب الأحکام بإسناده عن أبی هاشم الجعفری قال: قال لی أبو محمّد الحسن بن علیّ علیه السلام: قبری بسُرّ من رأی أمان لأهل الجانبین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Style w:val="FootnoteReference"/>
        </w:rPr>
        <w:footnoteReference w:id="111"/>
      </w:r>
    </w:p>
    <w:p>
      <w:pPr>
        <w:pStyle w:val="Heading5"/>
      </w:pPr>
      <w:bookmarkStart w:id="217" w:name="_Toc92"/>
      <w:r>
        <w:t>ما ورد من طرق أُخری</w:t>
      </w:r>
      <w:bookmarkEnd w:id="217"/>
    </w:p>
    <w:p>
      <w:pPr>
        <w:pStyle w:val="BookText"/>
      </w:pPr>
      <w:r>
        <w:rPr>
          <w:rFonts w:ascii="IRNazanin" w:hAnsi="IRNazanin" w:eastAsia="IRNazanin" w:cs="IRNazanin"/>
          <w:lang w:bidi="fa-IR"/>
          <w:color w:val="111111"/>
          <w:sz w:val="28"/>
          <w:szCs w:val="28"/>
          <w:rtl/>
        </w:rPr>
        <w:t xml:space="preserve">3 - روی الشیخ الطوسی فی أمالیه بإسناده عن أبی محمّد الفحّام، قال: حدّثنی أبو الطیّب - وکان لایدخل المشهد، ویزور من وراء الشبّاک - فقال لی: جئت یوم عاشوراء نصف نهار ظهیر والشمس تغلی، والطریق خالٍ من أحدٍ، وأنا فزع من الزّعار، ومن أهل البلد أتخفّی، إلی أن بلغت الحائط الّذی أمضی منه إلی الشبّاک، فمددت عینی فإذا برجل جالس علی الباب، ظهرُه إلیَّ کأنّه ینظر فی دفتر.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[إلی أین]</w:t>
      </w:r>
      <w:r>
        <w:rPr>
          <w:rStyle w:val="FootnoteReference"/>
        </w:rPr>
        <w:footnoteReference w:id="112"/>
      </w:r>
      <w:r>
        <w:rPr>
          <w:rFonts w:ascii="IRNazanin" w:hAnsi="IRNazanin" w:eastAsia="IRNazanin" w:cs="IRNazanin"/>
          <w:lang w:bidi="fa-IR"/>
          <w:color w:val="111111"/>
          <w:sz w:val="28"/>
          <w:szCs w:val="28"/>
          <w:rtl/>
        </w:rPr>
        <w:t xml:space="preserve">یا أبا الطیّب - بصوت یُشبه صوت حسین بن علیّ بن [أبی]</w:t>
      </w:r>
      <w:r>
        <w:rPr>
          <w:rStyle w:val="FootnoteReference"/>
        </w:rPr>
        <w:footnoteReference w:id="113"/>
      </w:r>
      <w:r>
        <w:rPr>
          <w:rFonts w:ascii="IRNazanin" w:hAnsi="IRNazanin" w:eastAsia="IRNazanin" w:cs="IRNazanin"/>
          <w:lang w:bidi="fa-IR"/>
          <w:color w:val="111111"/>
          <w:sz w:val="28"/>
          <w:szCs w:val="28"/>
          <w:rtl/>
        </w:rPr>
        <w:t xml:space="preserve">جعفر ابن الرضا -، فقلت: هذا حسین قد جاء یزور أخاه.</w:t>
      </w:r>
    </w:p>
    <w:p>
      <w:pPr>
        <w:pStyle w:val="BookText"/>
      </w:pPr>
      <w:r>
        <w:rPr>
          <w:rFonts w:ascii="IRNazanin" w:hAnsi="IRNazanin" w:eastAsia="IRNazanin" w:cs="IRNazanin"/>
          <w:lang w:bidi="fa-IR"/>
          <w:color w:val="111111"/>
          <w:sz w:val="28"/>
          <w:szCs w:val="28"/>
          <w:rtl/>
        </w:rPr>
        <w:t xml:space="preserve">قلت: یا سیّدی، أمهلنی أزور من الشبّاک، وأجیئک فأقضی حقّک.</w:t>
      </w:r>
    </w:p>
    <w:p>
      <w:pPr>
        <w:pStyle w:val="BookText"/>
      </w:pPr>
      <w:r>
        <w:rPr>
          <w:rFonts w:ascii="Amiri" w:hAnsi="Amiri" w:eastAsia="Amiri" w:cs="Amiri"/>
          <w:lang w:bidi="ar-SA"/>
          <w:color w:val="111111"/>
          <w:sz w:val="28"/>
          <w:szCs w:val="28"/>
          <w:rtl/>
        </w:rPr>
        <w:t xml:space="preserve">قال: ولِمَ لاتدخل یا أبا الطیّب؟</w:t>
      </w:r>
    </w:p>
    <w:p>
      <w:pPr>
        <w:pStyle w:val="BookText"/>
      </w:pPr>
      <w:r>
        <w:rPr>
          <w:rFonts w:ascii="IRNazanin" w:hAnsi="IRNazanin" w:eastAsia="IRNazanin" w:cs="IRNazanin"/>
          <w:lang w:bidi="fa-IR"/>
          <w:color w:val="111111"/>
          <w:sz w:val="28"/>
          <w:szCs w:val="28"/>
          <w:rtl/>
        </w:rPr>
        <w:t xml:space="preserve">فقلت له: الدار لها مالک لا أدخلها من غیر إذنه.</w:t>
      </w:r>
    </w:p>
    <w:p>
      <w:pPr>
        <w:pStyle w:val="BookText"/>
      </w:pPr>
      <w:r>
        <w:rPr>
          <w:rFonts w:ascii="IRNazanin" w:hAnsi="IRNazanin" w:eastAsia="IRNazanin" w:cs="IRNazanin"/>
          <w:lang w:bidi="fa-IR"/>
          <w:color w:val="111111"/>
          <w:sz w:val="28"/>
          <w:szCs w:val="28"/>
          <w:rtl/>
        </w:rPr>
        <w:t xml:space="preserve">فقال: یا أبا الطیّب، تکون مولانا رقّاً وتُوالینا حقّاً ونمنعک تدخل الدار! ادخل یا أبا الطیّب.</w:t>
      </w:r>
    </w:p>
    <w:p>
      <w:pPr>
        <w:pStyle w:val="BookText"/>
      </w:pPr>
      <w:r>
        <w:rPr>
          <w:rFonts w:ascii="IRNazanin" w:hAnsi="IRNazanin" w:eastAsia="IRNazanin" w:cs="IRNazanin"/>
          <w:lang w:bidi="fa-IR"/>
          <w:color w:val="111111"/>
          <w:sz w:val="28"/>
          <w:szCs w:val="28"/>
          <w:rtl/>
        </w:rPr>
        <w:t xml:space="preserve">فقلت: أمضی اسلّم علیه ولا أقبل منه، فجئت إلی الباب ولیس علیه أحد فیشعرنی بی، فبادرت إلی عند البصری خادم الموضع، ففتح لی الباب ودخلت، فکان یقول: ألیس کنت لاتدخل الدار؟</w:t>
      </w:r>
    </w:p>
    <w:p>
      <w:pPr>
        <w:pStyle w:val="BookText"/>
      </w:pPr>
      <w:r>
        <w:rPr>
          <w:rFonts w:ascii="IRNazanin" w:hAnsi="IRNazanin" w:eastAsia="IRNazanin" w:cs="IRNazanin"/>
          <w:lang w:bidi="fa-IR"/>
          <w:color w:val="111111"/>
          <w:sz w:val="28"/>
          <w:szCs w:val="28"/>
          <w:rtl/>
        </w:rPr>
        <w:t xml:space="preserve">فقال: أمّا أنا فقد أذنوا لی، بقیتم أنتم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الکفعمی فی البلد الأمین:</w:t>
      </w:r>
    </w:p>
    <w:p>
      <w:pPr>
        <w:pStyle w:val="BookText"/>
      </w:pPr>
      <w:r>
        <w:rPr>
          <w:rFonts w:ascii="IRNazanin" w:hAnsi="IRNazanin" w:eastAsia="IRNazanin" w:cs="IRNazanin"/>
          <w:lang w:bidi="fa-IR"/>
          <w:color w:val="111111"/>
          <w:sz w:val="28"/>
          <w:szCs w:val="28"/>
          <w:rtl/>
        </w:rPr>
        <w:t xml:space="preserve">یُستحبّ زیارة النبیّ صلی الله علیه و آله وفاطمة والأئمّة علیهم السلام فی کلّ جمعة، والزیارة فی المواسم المشهورة قصداً، وقصد المشاهد الشریفة فی رجب</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وقال المجلسی فی بحار الأنوار فی ذیل باب زیارة الإمامین العسکریّین علیهما السلام: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اعلم أنّ زیارتهما صلوات اللّٰه علیهما فی الأوقات والأیّام الشریفة والأزمان المختصّة بهما أفضل وأنسب: کیوم... ویوم ولادة العسکریّ علیه السلام، وهو عاشر ربیع الثانی علی قول المفید</w:t>
      </w:r>
      <w:r>
        <w:rPr>
          <w:rStyle w:val="FootnoteReference"/>
        </w:rPr>
        <w:footnoteReference w:id="116"/>
      </w:r>
      <w:r>
        <w:rPr>
          <w:rFonts w:ascii="IRNazanin" w:hAnsi="IRNazanin" w:eastAsia="IRNazanin" w:cs="IRNazanin"/>
          <w:lang w:bidi="fa-IR"/>
          <w:color w:val="111111"/>
          <w:sz w:val="28"/>
          <w:szCs w:val="28"/>
          <w:rtl/>
        </w:rPr>
        <w:t xml:space="preserve">والشیخ</w:t>
      </w:r>
      <w:r>
        <w:rPr>
          <w:rStyle w:val="FootnoteReference"/>
        </w:rPr>
        <w:footnoteReference w:id="117"/>
      </w:r>
      <w:r>
        <w:rPr>
          <w:rFonts w:ascii="IRNazanin" w:hAnsi="IRNazanin" w:eastAsia="IRNazanin" w:cs="IRNazanin"/>
          <w:lang w:bidi="fa-IR"/>
          <w:color w:val="111111"/>
          <w:sz w:val="28"/>
          <w:szCs w:val="28"/>
          <w:rtl/>
        </w:rPr>
        <w:t xml:space="preserve">، أو ثامنه علی قول الطبرسی</w:t>
      </w:r>
      <w:r>
        <w:rPr>
          <w:rStyle w:val="FootnoteReference"/>
        </w:rPr>
        <w:footnoteReference w:id="118"/>
      </w:r>
      <w:r>
        <w:rPr>
          <w:rFonts w:ascii="IRNazanin" w:hAnsi="IRNazanin" w:eastAsia="IRNazanin" w:cs="IRNazanin"/>
          <w:lang w:bidi="fa-IR"/>
          <w:color w:val="111111"/>
          <w:sz w:val="28"/>
          <w:szCs w:val="28"/>
          <w:rtl/>
        </w:rPr>
        <w:t xml:space="preserve">، أو رابعه علی قول الشهید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ویوم وفاته، وهو ثامن ربیع‌الأوّل علی قول الکلینی</w:t>
      </w:r>
      <w:r>
        <w:rPr>
          <w:rStyle w:val="FootnoteReference"/>
        </w:rPr>
        <w:footnoteReference w:id="120"/>
      </w:r>
      <w:r>
        <w:rPr>
          <w:rFonts w:ascii="IRNazanin" w:hAnsi="IRNazanin" w:eastAsia="IRNazanin" w:cs="IRNazanin"/>
          <w:lang w:bidi="fa-IR"/>
          <w:color w:val="111111"/>
          <w:sz w:val="28"/>
          <w:szCs w:val="28"/>
          <w:rtl/>
        </w:rPr>
        <w:t xml:space="preserve">والشیخ فی التهذیب</w:t>
      </w:r>
      <w:r>
        <w:rPr>
          <w:rStyle w:val="FootnoteReference"/>
        </w:rPr>
        <w:footnoteReference w:id="121"/>
      </w:r>
      <w:r>
        <w:rPr>
          <w:rFonts w:ascii="IRNazanin" w:hAnsi="IRNazanin" w:eastAsia="IRNazanin" w:cs="IRNazanin"/>
          <w:lang w:bidi="fa-IR"/>
          <w:color w:val="111111"/>
          <w:sz w:val="28"/>
          <w:szCs w:val="28"/>
          <w:rtl/>
        </w:rPr>
        <w:t xml:space="preserve">والطبرسی</w:t>
      </w:r>
      <w:r>
        <w:rPr>
          <w:rStyle w:val="FootnoteReference"/>
        </w:rPr>
        <w:footnoteReference w:id="122"/>
      </w:r>
      <w:r>
        <w:rPr>
          <w:rFonts w:ascii="IRNazanin" w:hAnsi="IRNazanin" w:eastAsia="IRNazanin" w:cs="IRNazanin"/>
          <w:lang w:bidi="fa-IR"/>
          <w:color w:val="111111"/>
          <w:sz w:val="28"/>
          <w:szCs w:val="28"/>
          <w:rtl/>
        </w:rPr>
        <w:t xml:space="preserve">والشهید</w:t>
      </w:r>
      <w:r>
        <w:rPr>
          <w:rStyle w:val="FootnoteReference"/>
        </w:rPr>
        <w:footnoteReference w:id="123"/>
      </w:r>
      <w:r>
        <w:rPr>
          <w:rFonts w:ascii="IRNazanin" w:hAnsi="IRNazanin" w:eastAsia="IRNazanin" w:cs="IRNazanin"/>
          <w:lang w:bidi="fa-IR"/>
          <w:color w:val="111111"/>
          <w:sz w:val="28"/>
          <w:szCs w:val="28"/>
          <w:rtl/>
        </w:rPr>
        <w:t xml:space="preserve">رحمهم اللّٰه، أو أوّله علی قول الشیخ فی المصباح</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ویوم انتقال الخلافة إلیه، وهو یوم وفاة والده صلوات اللّٰه علیهما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یوم الخمیس المنسوب إلیه علیه السلام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9" w:name="pg13753_140747"/>
    <w:bookmarkEnd w:id="49"/>
    <w:p>
      <w:pPr>
        <w:pStyle w:val="Heading4"/>
      </w:pPr>
      <w:bookmarkStart w:id="218" w:name="_Toc93"/>
      <w:r>
        <w:t>کیفیّة زیارته علیه السلام</w:t>
      </w:r>
      <w:bookmarkEnd w:id="218"/>
    </w:p>
    <w:p>
      <w:pPr>
        <w:pStyle w:val="Heading5"/>
      </w:pPr>
      <w:bookmarkStart w:id="219" w:name="_Toc94"/>
      <w:r>
        <w:t>(الزیارة الاُولی)</w:t>
      </w:r>
      <w:bookmarkEnd w:id="219"/>
    </w:p>
    <w:p>
      <w:pPr>
        <w:pStyle w:val="Heading6"/>
      </w:pPr>
      <w:bookmarkStart w:id="220" w:name="_Toc95"/>
      <w:r>
        <w:t>اشارة</w:t>
      </w:r>
      <w:bookmarkEnd w:id="220"/>
    </w:p>
    <w:p>
      <w:pPr>
        <w:pStyle w:val="BookText"/>
      </w:pPr>
      <w:r>
        <w:rPr>
          <w:rFonts w:ascii="IRNazanin" w:hAnsi="IRNazanin" w:eastAsia="IRNazanin" w:cs="IRNazanin"/>
          <w:lang w:bidi="fa-IR"/>
          <w:color w:val="111111"/>
          <w:sz w:val="28"/>
          <w:szCs w:val="28"/>
          <w:rtl/>
        </w:rPr>
        <w:t xml:space="preserve">قال السیّد ابن طاووس فی مصباح الزّائر:</w:t>
      </w:r>
    </w:p>
    <w:p>
      <w:pPr>
        <w:pStyle w:val="BookText"/>
      </w:pPr>
      <w:r>
        <w:rPr>
          <w:rFonts w:ascii="IRNazanin" w:hAnsi="IRNazanin" w:eastAsia="IRNazanin" w:cs="IRNazanin"/>
          <w:lang w:bidi="fa-IR"/>
          <w:color w:val="111111"/>
          <w:sz w:val="28"/>
          <w:szCs w:val="28"/>
          <w:rtl/>
        </w:rPr>
        <w:t xml:space="preserve">قف علی ضریح مولانا أبی محمّد صلوات اللّٰه علیه وقل:</w:t>
      </w:r>
    </w:p>
    <w:p>
      <w:pPr>
        <w:pStyle w:val="BookText"/>
      </w:pPr>
      <w:r>
        <w:rPr>
          <w:rFonts w:ascii="Amiri" w:hAnsi="Amiri" w:eastAsia="Amiri" w:cs="Amiri"/>
          <w:lang w:bidi="ar-SA"/>
          <w:color w:val="111111"/>
          <w:sz w:val="28"/>
          <w:szCs w:val="28"/>
          <w:rtl/>
        </w:rPr>
        <w:t xml:space="preserve">السَّلامُ عَلَیکَ یا مَولای یا أبا مُحَمَّدٍ الحَسَنَ بنَ عَلِیٍّ الهادی المُهتَدِی وَرَحمَةُ اللّٰهِ وَبَرَکاتُهُ.</w:t>
      </w:r>
    </w:p>
    <w:p>
      <w:pPr>
        <w:pStyle w:val="BookText"/>
      </w:pPr>
      <w:r>
        <w:rPr>
          <w:rFonts w:ascii="Amiri" w:hAnsi="Amiri" w:eastAsia="Amiri" w:cs="Amiri"/>
          <w:lang w:bidi="ar-SA"/>
          <w:color w:val="111111"/>
          <w:sz w:val="28"/>
          <w:szCs w:val="28"/>
          <w:rtl/>
        </w:rPr>
        <w:t xml:space="preserve">السَّلامُ عَلَیکَ یا وَلِیَّ اللّٰهِ وَابنَ أولِیائِهِ، السَّلامُ عَلَیکَ یا حُجَّةَ اللّٰهِ وَابنَ حُجَجِهِ، السَّلامُ عَلَیکَ یا صَفِیَّ اللّٰهِ وَابنَ أصفِیائِهِ، السَّلامُ عَلَیکَ یا خَلِیفَةَ اللّٰهِ وَابنَ خُلَفائِهِ، وَأبا خَلِیفَتِهِ.</w:t>
      </w:r>
    </w:p>
    <w:p>
      <w:pPr>
        <w:pStyle w:val="BookText"/>
      </w:pPr>
      <w:r>
        <w:rPr>
          <w:rFonts w:ascii="Amiri" w:hAnsi="Amiri" w:eastAsia="Amiri" w:cs="Amiri"/>
          <w:lang w:bidi="ar-SA"/>
          <w:color w:val="111111"/>
          <w:sz w:val="28"/>
          <w:szCs w:val="28"/>
          <w:rtl/>
        </w:rPr>
        <w:t xml:space="preserve">السَّلامُ عَلَیکَ یا ابنَ خاتَمِ النَّبِیِّینَ، السَّلامُ عَلَیکَ یا ابنَ سَیِّدِ الوَصِیِّینَ، السَّلامُ عَلَیکَ یا ابنَ أمِیرِالمُؤمِنینَ، السَّلامُ عَلَیکَ یا ابنَ سَیِّدَةِ نِساءِ العالَمِینَ، السَّلامُ عَلَیکَ یا ابنَ الأئِمَّةِ الهادِینَ، السَّلامُ عَلَیکَ یا ابنَ سیّد الأوصِیاءِ الرّاشِدِینَ.</w:t>
      </w:r>
    </w:p>
    <w:p>
      <w:pPr>
        <w:pStyle w:val="BookText"/>
      </w:pPr>
      <w:r>
        <w:rPr>
          <w:rFonts w:ascii="Amiri" w:hAnsi="Amiri" w:eastAsia="Amiri" w:cs="Amiri"/>
          <w:lang w:bidi="ar-SA"/>
          <w:color w:val="111111"/>
          <w:sz w:val="28"/>
          <w:szCs w:val="28"/>
          <w:rtl/>
        </w:rPr>
        <w:t xml:space="preserve">السَّلامُ عَلَیکَ یا عِصمَةَ المُتَّقِینَ، السَّلامُ عَلَیکَ یا إمامَ الفائِزِینَ، السَّلامُ عَلَیکَ یا رُکنَ المُؤمنِینَ، السَّلامُ عَلَیکَ یا فَرَجَ المَلهوفِینَ، السَّلامُ عَلَیکَ یا وارِثَ الأنبِیاءِ المُنتَجَبِینَ.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خازِنَ عِلمِ وَصِیِّ رَسولِ اللّٰهِ، السَّلامُ عَلَیکَ أیُّها الدّاعی بِحُکمِ اللّٰهِ، السَّلامُ عَلَیکَ أیُّها النّاطِقُ بِکتابِ اللّٰهِ.</w:t>
      </w:r>
    </w:p>
    <w:p>
      <w:pPr>
        <w:pStyle w:val="BookText"/>
      </w:pPr>
      <w:r>
        <w:rPr>
          <w:rFonts w:ascii="Amiri" w:hAnsi="Amiri" w:eastAsia="Amiri" w:cs="Amiri"/>
          <w:lang w:bidi="ar-SA"/>
          <w:color w:val="111111"/>
          <w:sz w:val="28"/>
          <w:szCs w:val="28"/>
          <w:rtl/>
        </w:rPr>
        <w:t xml:space="preserve">السَّلامُ عَلَیکَ یا حُجَّةَ الحُجَجِ، السَّلامُ عَلَیکَ یا هادِیَ الأُمَمِ، السَّلامُ عَلَیکَ یا وَلِیَّ النِّعَمِ، السَّلامُ عَلَیکَ یا عَیبَةَ العِلمِ، السَّلامُ عَلَیکَ یا سَفینَةَ الحِلمِ.</w:t>
      </w:r>
    </w:p>
    <w:p>
      <w:pPr>
        <w:pStyle w:val="BookText"/>
      </w:pPr>
      <w:r>
        <w:rPr>
          <w:rFonts w:ascii="Amiri" w:hAnsi="Amiri" w:eastAsia="Amiri" w:cs="Amiri"/>
          <w:lang w:bidi="ar-SA"/>
          <w:color w:val="111111"/>
          <w:sz w:val="28"/>
          <w:szCs w:val="28"/>
          <w:rtl/>
        </w:rPr>
        <w:t xml:space="preserve">السَّلامُ عَلَیکَ یا أبا الإمامِ المُنتَظَرِ، الظاهِرَةِ للعاقِلِ حُجَّتُهُ، وَالثّابِتَةِ فی الیَقِینِ مَعرِفَتُهُ، المُحتَجَبِ عَنِ أعیُنِ الظّالِمِینَ، وَالمُغَیَّبِ عَنْ دَولَةِ الفاسِقِینَ، وَالمُعِیدِ رَبُّنا بِهِ الإسلامَ جَدیداً بَعدَ الانطِماسِ، وَالقُرآنَ غَضّاً بَعدَ الاندِراسِ.</w:t>
      </w:r>
    </w:p>
    <w:p>
      <w:pPr>
        <w:pStyle w:val="BookText"/>
      </w:pPr>
      <w:r>
        <w:rPr>
          <w:rFonts w:ascii="Amiri" w:hAnsi="Amiri" w:eastAsia="Amiri" w:cs="Amiri"/>
          <w:lang w:bidi="ar-SA"/>
          <w:color w:val="111111"/>
          <w:sz w:val="28"/>
          <w:szCs w:val="28"/>
          <w:rtl/>
        </w:rPr>
        <w:t xml:space="preserve">أشهَدُ یا مَولای أنَّکَ أقَمتَ الصَّلاةَ، وَآتَیتَ الزَّکاةَ، وَأمَرتَ بِالمَعروفِ، وَنَهَیتَ عَنِ المُنکَرِ، وَدَعَوتَ إلیٰ سَبِیلِ رَبّکَ بِالحِکمَةِ وَالمَوعِظَةِ الحَسَنَةِ، وَعَبَدْتَ اللّٰهَ مُخلِصاً حَتّیٰ أتاکَ الیَقِینُ.</w:t>
      </w:r>
    </w:p>
    <w:p>
      <w:pPr>
        <w:pStyle w:val="BookText"/>
      </w:pPr>
      <w:r>
        <w:rPr>
          <w:rFonts w:ascii="Amiri" w:hAnsi="Amiri" w:eastAsia="Amiri" w:cs="Amiri"/>
          <w:lang w:bidi="ar-SA"/>
          <w:color w:val="111111"/>
          <w:sz w:val="28"/>
          <w:szCs w:val="28"/>
          <w:rtl/>
        </w:rPr>
        <w:t xml:space="preserve">أَسأَلُ اللّٰهَ بِالشَّأنِ الَّذی لَکُمْ عِندَهُ، أنْ یَتَقَبَّلَ زِیارَتی لَکُمْ، وَیَشکُرَ سَعیِی إلَیکُم، وَیَستَجِیبَ دُعائی بِکُم، وَیَجعَلَنِی مِنْ أنصارِ الحقِّ وَأتباعِهِ وَأشیاعِهِ وَمَُوالِیهِ وَمُحِبِّیهِ، وَالسَّلامُ عَلَیکَ وَرَحمَةُ اللّٰهِ وَبَرَکاتُهُ.</w:t>
      </w:r>
    </w:p>
    <w:p>
      <w:pPr>
        <w:pStyle w:val="BookText"/>
      </w:pPr>
      <w:r>
        <w:rPr>
          <w:rFonts w:ascii="IRNazanin" w:hAnsi="IRNazanin" w:eastAsia="IRNazanin" w:cs="IRNazanin"/>
          <w:lang w:bidi="fa-IR"/>
          <w:color w:val="111111"/>
          <w:sz w:val="28"/>
          <w:szCs w:val="28"/>
          <w:rtl/>
        </w:rPr>
        <w:t xml:space="preserve">ثمّ قبّل ضریحه، وضع خدّک الأیمن علیه ثمّ الأیسر وقل:</w:t>
      </w:r>
    </w:p>
    <w:p>
      <w:pPr>
        <w:pStyle w:val="BookText"/>
      </w:pPr>
      <w:r>
        <w:rPr>
          <w:rFonts w:ascii="Amiri" w:hAnsi="Amiri" w:eastAsia="Amiri" w:cs="Amiri"/>
          <w:lang w:bidi="ar-SA"/>
          <w:color w:val="111111"/>
          <w:sz w:val="28"/>
          <w:szCs w:val="28"/>
          <w:rtl/>
        </w:rPr>
        <w:t xml:space="preserve">اللّٰهُمَّ صَلِّ عَلیٰ سَیِّدِنا مُحَمَّدٍ وَأهلِ بَیتِهِ، وَصَلِّ عَلَی الحَسَنِ بنِ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الهادی إلیٰ دِینِکَ، وَالدّاعی إلیٰ سَبِیلِکَ، عَلَمِ الهُدیٰ، وَمَنارِ التُّقیٰ، وَمَعدِنِ الحِجیٰ، وَمَأْوَی النُّهیٰ، وَغَیثِ الوَریٰ، وَسَحابِالحِکمَةِ، وَبَحرِ المَوعِظَةِ، وَوارِثِ الأئِمَّةِ، وَالشَّهِیدِ عَلَی الأُمَّةِ، المَعصومِ المُهَذَّبِ، وَالفاضِلِ المُقَرَّبِ، وَالمُطَهَّرِ مِنَ الرِّجسِ، الَّذی وَرَّثتَهُ عِلمَ الکِتابِ، وَألهَمتَهُ فَصلَ الخِطابِ، وَنَصَبتَهُ عَلَماً لِأهلِ قِبلَتِکَ، وَقَرَنتَ طاعَتَهُ بِطاعَتِکَ، وَفَرَضتَ مَوَدَّتَهُ عَلیٰ جَمِیعِ خَلِیقَتِکَ.</w:t>
      </w:r>
    </w:p>
    <w:p>
      <w:pPr>
        <w:pStyle w:val="BookText"/>
      </w:pPr>
      <w:r>
        <w:rPr>
          <w:rFonts w:ascii="Amiri" w:hAnsi="Amiri" w:eastAsia="Amiri" w:cs="Amiri"/>
          <w:lang w:bidi="ar-SA"/>
          <w:color w:val="111111"/>
          <w:sz w:val="28"/>
          <w:szCs w:val="28"/>
          <w:rtl/>
        </w:rPr>
        <w:t xml:space="preserve">اللّٰهُمَّ فَکما أنابَ بِحُسنِ الإخلاصِ فی‌تَوحیدِکَ، وَأردیٰمَنْخاضَ فی تَشبیهِکَ، وَحامیٰ عَنْ أهلِ الإیمانِ بِکَ، فَصَلِّ یا رَبِّ عَلَیهِ صَلاةً یَلحَقُ بِها مَحَلَّ الخاشِعِینَ، وَیَعلُو فی الجَنَّةِ بِدَرَجَةِ جَدِّهِ خاتَمِ النَّبِیِّینَ، وَبَلِّغْهُ مِنّا تَحِیَّةً وَسَلاماً، وَآتِنا مِنْ لَدُنْکَ فی مُوالاتِهِ فَضلاً وَإحساناً، وَمَغفِرَةً وَرِضواناً، إنَّکَ ذو فَضلٍ عَظِیمٍ، وَمَنٍّ جَسِیمٍ.</w:t>
      </w:r>
    </w:p>
    <w:p>
      <w:pPr>
        <w:pStyle w:val="BookText"/>
      </w:pPr>
      <w:r>
        <w:rPr>
          <w:rFonts w:ascii="IRNazanin" w:hAnsi="IRNazanin" w:eastAsia="IRNazanin" w:cs="IRNazanin"/>
          <w:lang w:bidi="fa-IR"/>
          <w:color w:val="111111"/>
          <w:sz w:val="28"/>
          <w:szCs w:val="28"/>
          <w:rtl/>
        </w:rPr>
        <w:t xml:space="preserve">ثمّ تصلّی صلاة الزّیارة فإذا فرغت فقل:</w:t>
      </w:r>
    </w:p>
    <w:p>
      <w:pPr>
        <w:pStyle w:val="BookText"/>
      </w:pPr>
      <w:r>
        <w:rPr>
          <w:rFonts w:ascii="Amiri" w:hAnsi="Amiri" w:eastAsia="Amiri" w:cs="Amiri"/>
          <w:lang w:bidi="ar-SA"/>
          <w:color w:val="111111"/>
          <w:sz w:val="28"/>
          <w:szCs w:val="28"/>
          <w:rtl/>
        </w:rPr>
        <w:t xml:space="preserve">یا دائِمُ یا دَیمومُ، یا حَیُّ یا قَیُّومُ، یا کاشِفَ الکَربِ وَالهَمِّ، یا فارِجَ الغَمِّ، ویا باعِثَ الرُّسُلِ، یا صادِقَ الوَعدِ، یا حَیُّ لا إلٰهَ إلّا أنتَ، أتَوَسَّلُ إلَیکَ بِحَبِیبِکَ [مُحَمَّدٍ]</w:t>
      </w:r>
      <w:r>
        <w:rPr>
          <w:rStyle w:val="FootnoteReference"/>
        </w:rPr>
        <w:footnoteReference w:id="127"/>
      </w:r>
      <w:r>
        <w:rPr>
          <w:rFonts w:ascii="Amiri" w:hAnsi="Amiri" w:eastAsia="Amiri" w:cs="Amiri"/>
          <w:lang w:bidi="ar-SA"/>
          <w:color w:val="111111"/>
          <w:sz w:val="28"/>
          <w:szCs w:val="28"/>
          <w:rtl/>
        </w:rPr>
        <w:t xml:space="preserve">وَوَصِیِّهِ عَلِیٍّ، ابنِ عَمِّهِ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وَصِهرِهِ عَلَی ابْنَتِهِ، الَّذی خَتَمتَ بِهِما الشَّرائِعَ، وَفَتَحتَ التَّأوِیلَ وَالطلائِعَ، فَصَلِّ عَلَیهِما صَلاةً یَشهَدُ بِها الأوَّلُونَ وَالآخِرونُ، وَیَنجو بِها الأولِیاءُ وَالصالِحونَ.</w:t>
      </w:r>
    </w:p>
    <w:p>
      <w:pPr>
        <w:pStyle w:val="BookText"/>
      </w:pPr>
      <w:r>
        <w:rPr>
          <w:rFonts w:ascii="Amiri" w:hAnsi="Amiri" w:eastAsia="Amiri" w:cs="Amiri"/>
          <w:lang w:bidi="ar-SA"/>
          <w:color w:val="111111"/>
          <w:sz w:val="28"/>
          <w:szCs w:val="28"/>
          <w:rtl/>
        </w:rPr>
        <w:t xml:space="preserve">وَأتَوَسَّلُ إلَیکَ بِفاطِمَةَ الزَّهراءِ، والِدَةِ الأئِمَّةِ المَهدِیِّینَ، وَسَیِّدَةِ نِساءِ العالَمِینَ، المُشَفَّعَةِ فی شِیعَةِ أولادِها الطَّیِّبِینَ، فَصَلِّ عَلَیها صَلاةً دائِمَةً أبَدَ الآبِدِینَ، وَدَهرَ الدّاهِرینَ.</w:t>
      </w:r>
    </w:p>
    <w:p>
      <w:pPr>
        <w:pStyle w:val="BookText"/>
      </w:pPr>
      <w:r>
        <w:rPr>
          <w:rFonts w:ascii="Amiri" w:hAnsi="Amiri" w:eastAsia="Amiri" w:cs="Amiri"/>
          <w:lang w:bidi="ar-SA"/>
          <w:color w:val="111111"/>
          <w:sz w:val="28"/>
          <w:szCs w:val="28"/>
          <w:rtl/>
        </w:rPr>
        <w:t xml:space="preserve">وَأتَوَسَّلُ إلَیکَ بِالحَسَنِ الرَّضِیِّ، الطّاهِرِ الزَّکِیِّ، وَالحُسَینِ المَظلومِ المَرضِیِّ، البَرِّ التّقِیِّ، سَیِّدَی شَبابِ أهلِ الجَنَّةِ، الإمامَینِ الخَیِّرَینِ الطَّیِّبَینِ، التَّقِیَّینِ النَّقِیَّینِ، الطّاهِرَینِ الشَّهِیدَینِ، المَظلومَینِ المَقتولَینِ، فَصَلِّ عَلَیهِما ما طَلَعَتْ شَمسٌ وَما غَرَبَتْ، صَلاةً مُتَوالِیَةً مُتَتالِیَةً.</w:t>
      </w:r>
    </w:p>
    <w:p>
      <w:pPr>
        <w:pStyle w:val="BookText"/>
      </w:pPr>
      <w:r>
        <w:rPr>
          <w:rFonts w:ascii="Amiri" w:hAnsi="Amiri" w:eastAsia="Amiri" w:cs="Amiri"/>
          <w:lang w:bidi="ar-SA"/>
          <w:color w:val="111111"/>
          <w:sz w:val="28"/>
          <w:szCs w:val="28"/>
          <w:rtl/>
        </w:rPr>
        <w:t xml:space="preserve">وَأتَوَسَّلُ إلَیکَ بِعَلِیِّ بنِ الحُسَینِ، سَیِّدِ العابِدِینَ، المَحجوبِ مِنْ خَوفِ الظّالِمِینَ، وَبِمُحَمَّدِ بنِ عَلِیٍّ، الباقِرِ الطّاهِرِ، النُّورِ الزَّاهِرِ، الإمامَینِ السَّیِّدَینِ، مِفتاحَی البَرَکاتِ، وَمِصباحَیِ الظُّلُماتِ، فَصَلِّ عَلَیهِما ما سَریٰ لَیلٌ وَما أضاءَ نَهارٌ، صَلاةً تَغدو وَتَروحُ.</w:t>
      </w:r>
    </w:p>
    <w:p>
      <w:pPr>
        <w:pStyle w:val="BookText"/>
      </w:pPr>
      <w:r>
        <w:rPr>
          <w:rFonts w:ascii="Amiri" w:hAnsi="Amiri" w:eastAsia="Amiri" w:cs="Amiri"/>
          <w:lang w:bidi="ar-SA"/>
          <w:color w:val="111111"/>
          <w:sz w:val="28"/>
          <w:szCs w:val="28"/>
          <w:rtl/>
        </w:rPr>
        <w:t xml:space="preserve">وَأَتَوَسَّلُ إلَیکَ بِجَعفَرِ بنِ مُحَمَّدٍ، الصّادِقِ عَنِ اللّٰهِ، والنّاطِقِ فی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اللّٰه، وَبِموسی بنِ جَعفَرٍ، العَبدِ الصّالِحِ فی نَفسِهِ، وَالوَصِیِّ النّاصح، الإمامَینِ الهادِیَینِ المَهدِیَّینِ، الوافِیَینِ الکافِیَینِ، فَصَلِّ عَلَیهِما ما سَبَّحَ لَکَ مَلَکٌ، وَتَحَرَّکَ لَکَ فَلَکٌ، صَلاةً تَنمِی وَتَزِیدُ، وَلا تَفنیٰ وَلا تَبِیدُ.</w:t>
      </w:r>
    </w:p>
    <w:p>
      <w:pPr>
        <w:pStyle w:val="BookText"/>
      </w:pPr>
      <w:r>
        <w:rPr>
          <w:rFonts w:ascii="Amiri" w:hAnsi="Amiri" w:eastAsia="Amiri" w:cs="Amiri"/>
          <w:lang w:bidi="ar-SA"/>
          <w:color w:val="111111"/>
          <w:sz w:val="28"/>
          <w:szCs w:val="28"/>
          <w:rtl/>
        </w:rPr>
        <w:t xml:space="preserve">وَأَتَوَسَّلُ إلَیکَ بِعَلِیِّ بنِ مُوسَی الرِّضا، وَبِمُحَمَّدِ بنِ عَلِیٍّ المُرتَضیٰ، الإمامَینِ المُطَهَّرَینِ المُنتَجَبَینِ، فَصَلِّ عَلَیهِما ما أضاءَ صُبحٌ وَدامَ، صَلاةً تُرَقِّیهِما إلیٰ رِضوانِکَ فی العِلِّیِّینَ مِنْ جِنانِکَ.</w:t>
      </w:r>
    </w:p>
    <w:p>
      <w:pPr>
        <w:pStyle w:val="BookText"/>
      </w:pPr>
      <w:r>
        <w:rPr>
          <w:rFonts w:ascii="Amiri" w:hAnsi="Amiri" w:eastAsia="Amiri" w:cs="Amiri"/>
          <w:lang w:bidi="ar-SA"/>
          <w:color w:val="111111"/>
          <w:sz w:val="28"/>
          <w:szCs w:val="28"/>
          <w:rtl/>
        </w:rPr>
        <w:t xml:space="preserve">وَأَتَوَسَّلُ إلَیکَ بِعَلِیِّ بنِ مُحَمَّدٍ الرّاشِدِ، وَالحَسَنِ بنِ عَلِیٍّ الهادِی، القائِمَینِ بِأمرِ عِبادِکَ، المُختَبَرَینِ بِالمِحَنِ الهائِلَةِ، وَالصّابِرَینِ فی الإحَنِ المائِلَةِ، فَصَلِّ عَلَیهِما کِفاءَ أجرِ الصّابِرِینَ، وَإزاءَ ثَوابِ الفائِزِینَ، صَلاةً تُمَهِّدُ لَهُما الرِّفعَةَ.</w:t>
      </w:r>
    </w:p>
    <w:p>
      <w:pPr>
        <w:pStyle w:val="BookText"/>
      </w:pPr>
      <w:r>
        <w:rPr>
          <w:rFonts w:ascii="Amiri" w:hAnsi="Amiri" w:eastAsia="Amiri" w:cs="Amiri"/>
          <w:lang w:bidi="ar-SA"/>
          <w:color w:val="111111"/>
          <w:sz w:val="28"/>
          <w:szCs w:val="28"/>
          <w:rtl/>
        </w:rPr>
        <w:t xml:space="preserve">وَأَتَوَسَّلُ إلَیکَ یا رَبِّ بإمامِنا وَمُحَقِّقِ زَمانِنا، الیَومِ المَوعودِ، وَالشّاهِدِ المَشهودِ، وَالنُّورِ الأزهَرِ، وَالضِّیاءِ الأنوَرِ، المَنصورِ بِالرُّعبِ، وَالمُظَفَّرِ بِالسَّعادَةِ. فَصَلِّ عَلَیهِ عَدَدَ الثَّمَرِ وَأوراقِ الشَّجَرِ وَأجزاءِ المَدَرِ، وَعَدَدَ الشَّعرِ وَالوَبَرِ، وَعَدَدَ ما أحاطَ بِهِ عِلمُکَ وَأحصاهُ کِتابُکَ، صَلاةً یَغبِطُهُ بِها الأوَّلونَ وَالآخِرونُ.</w:t>
      </w:r>
    </w:p>
    <w:p>
      <w:pPr>
        <w:pStyle w:val="BookText"/>
      </w:pPr>
      <w:r>
        <w:rPr>
          <w:rFonts w:ascii="Amiri" w:hAnsi="Amiri" w:eastAsia="Amiri" w:cs="Amiri"/>
          <w:lang w:bidi="ar-SA"/>
          <w:color w:val="111111"/>
          <w:sz w:val="28"/>
          <w:szCs w:val="28"/>
          <w:rtl/>
        </w:rPr>
        <w:t xml:space="preserve">اللّٰهُمَّ وَاحْشُرْنا فی زُمرَتِهِ، وَاحْفَظْنا عَلیٰ طاعَتِهِ، وَاحْرُِسْنا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بِدَولَتِهِ، وَأتحِفْنا بِوِلایَتِهِ، وَانْصُرْنا عَلیٰ أعدائِنا بِعِزَّتِهِ، وَاجْعَلْنا یا رَبِّ مِنَ التَّوّابِینَ، یا أرحَمَ الرّاحِمِینَ.</w:t>
      </w:r>
    </w:p>
    <w:p>
      <w:pPr>
        <w:pStyle w:val="BookText"/>
      </w:pPr>
      <w:r>
        <w:rPr>
          <w:rFonts w:ascii="Amiri" w:hAnsi="Amiri" w:eastAsia="Amiri" w:cs="Amiri"/>
          <w:lang w:bidi="ar-SA"/>
          <w:color w:val="111111"/>
          <w:sz w:val="28"/>
          <w:szCs w:val="28"/>
          <w:rtl/>
        </w:rPr>
        <w:t xml:space="preserve">اللّٰهُمَّ وَإنَّ إبلیسَ المُتَمَرِّدَ اللَّعِینَ قَدِ اسْتَنظَرَکَ لإغواءِ خَلقِکَ فَأنظَرتَهُ، وَاسْتَمْهَلَکَ لِإضلالِ عَبِیدِکَ فَأمهَلتَهُ بِسابِقِ عِلمِکَ فِیهِ، وَقَدْ عَشَّشَ وَکَثُرَتْ جُنودُهُ، وَازْدَحَمَتْ جُیوشُهُ، وَانْتَشَرَتْ دُعاتُهُ فی أقطارِ الأرضِ، فَأضَلُّوا عِبادَکَ، وَأفسَدُوا دِینَکَ، وَحَرَّفوا الکَلِمَ عَنْ مَواضِعِهِ، وَجَعَلُوا عِبادَکَ شِیَعاً مُتَفَرِّقِینَ، وَأحزاباً مُتَمَرِّدِینَ.</w:t>
      </w:r>
    </w:p>
    <w:p>
      <w:pPr>
        <w:pStyle w:val="BookText"/>
      </w:pPr>
      <w:r>
        <w:rPr>
          <w:rFonts w:ascii="Amiri" w:hAnsi="Amiri" w:eastAsia="Amiri" w:cs="Amiri"/>
          <w:lang w:bidi="ar-SA"/>
          <w:color w:val="111111"/>
          <w:sz w:val="28"/>
          <w:szCs w:val="28"/>
          <w:rtl/>
        </w:rPr>
        <w:t xml:space="preserve">وَقَدْ وَعَدْتَ نُقوضَ بُنیانِهِ، وَتَمزِیقَ شَأنِهِ؛ فَأهلِکْ أولادَهُ وَجُیوشَهُ، وَطَهِّرْ بِلادَکَ مِنِ اخْتِراعاتِهِ وَاخْتِلافاتِهِ، وَأرِحْ عِبادَکَ مِنْ مَذاهِبِهِ وَقِیاساتِهِ، وَاجْعَلْ دائِرَةَ السَّوءِ عَلَیهِم، وَابْسُطْ عَدلَکَ، وَأظهِرْ دِینَکَ، وَقَوِّ أولِیاءَکَ، وَأوهِنْ أعداءَکَ، وَأورِثْ دِیارَ إبلِیسَ وَدِیارَ أولیائِهِ أولیاءَکَ، وَخَلِّدْهُم فی الجَحِیمِ، وَأذِقْهُم مِنَ العَذابِ الألِیمِ، وَاجْعَلْ لَعَائِنَکَ المُستَودَعَةَ فی مَناحِیسِ الخِلقَةِ وَمَشاوِیهِ</w:t>
      </w:r>
      <w:r>
        <w:rPr>
          <w:rStyle w:val="FootnoteReference"/>
        </w:rPr>
        <w:footnoteReference w:id="128"/>
      </w:r>
      <w:r>
        <w:rPr>
          <w:rFonts w:ascii="Amiri" w:hAnsi="Amiri" w:eastAsia="Amiri" w:cs="Amiri"/>
          <w:lang w:bidi="ar-SA"/>
          <w:color w:val="111111"/>
          <w:sz w:val="28"/>
          <w:szCs w:val="28"/>
          <w:rtl/>
        </w:rPr>
        <w:t xml:space="preserve">الفِطرَةِ دائِرَةً عَلَیهِم، وَمُوَکَّلَةً بِهِم، وَجارِیَةً فِیهِم کُلَّ صَباحٍ وَمَساءٍ، وَغُدُوٍّ وَرَواحٍ، رَبَّنا آتِنا فی الدُّنیا حَسَنَةً وَفی الآخِرَةِ حَسَنَةً وَقِنا بِرَحمَتِکَ عَذابَ النّارِ، یا أرحَمَ الرّاحِمِینَ.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0" w:name="pg13753_140753"/>
    <w:bookmarkEnd w:id="50"/>
    <w:p>
      <w:pPr>
        <w:pStyle w:val="BookText"/>
      </w:pPr>
      <w:r>
        <w:rPr>
          <w:rFonts w:ascii="IRNazanin" w:hAnsi="IRNazanin" w:eastAsia="IRNazanin" w:cs="IRNazanin"/>
          <w:lang w:bidi="fa-IR"/>
          <w:color w:val="111111"/>
          <w:sz w:val="28"/>
          <w:szCs w:val="28"/>
          <w:rtl/>
        </w:rPr>
        <w:t xml:space="preserve">ثمّ ادع بما تحبّ لنفسک وإخوانک</w:t>
      </w:r>
    </w:p>
    <w:p>
      <w:pPr>
        <w:pStyle w:val="Heading6"/>
      </w:pPr>
      <w:bookmarkStart w:id="221" w:name="_Toc96"/>
      <w:r>
        <w:t>[زیارة امّ القائم علیهما السلام]</w:t>
      </w:r>
      <w:bookmarkEnd w:id="221"/>
    </w:p>
    <w:p>
      <w:pPr>
        <w:pStyle w:val="BookText"/>
      </w:pPr>
      <w:r>
        <w:rPr>
          <w:rFonts w:ascii="IRNazanin" w:hAnsi="IRNazanin" w:eastAsia="IRNazanin" w:cs="IRNazanin"/>
          <w:lang w:bidi="fa-IR"/>
          <w:color w:val="111111"/>
          <w:sz w:val="28"/>
          <w:szCs w:val="28"/>
          <w:rtl/>
        </w:rPr>
        <w:t xml:space="preserve">ثمّ تزور امّ القائم علیها السلام - وقبرها خلف ضریح مولانا الحسن العسکری علیه السلام - فتقول:</w:t>
      </w:r>
    </w:p>
    <w:p>
      <w:pPr>
        <w:pStyle w:val="BookText"/>
      </w:pPr>
      <w:r>
        <w:rPr>
          <w:rFonts w:ascii="Amiri" w:hAnsi="Amiri" w:eastAsia="Amiri" w:cs="Amiri"/>
          <w:lang w:bidi="ar-SA"/>
          <w:color w:val="111111"/>
          <w:sz w:val="28"/>
          <w:szCs w:val="28"/>
          <w:rtl/>
        </w:rPr>
        <w:t xml:space="preserve">السَّلامُ عَلیٰ رَسُولِ اللّٰه صلی الله علیه و آله الصَّادِقِ الأمِینِ، السَّلامُ عَلیٰ مَولانا أمِیرِ المؤمِنینَ، السَّلامُ عَلَی الأئِمَّةِ الطّاهِرینَ، الحُجَجِ المَیامِینِ.</w:t>
      </w:r>
    </w:p>
    <w:p>
      <w:pPr>
        <w:pStyle w:val="BookText"/>
      </w:pPr>
      <w:r>
        <w:rPr>
          <w:rFonts w:ascii="Amiri" w:hAnsi="Amiri" w:eastAsia="Amiri" w:cs="Amiri"/>
          <w:lang w:bidi="ar-SA"/>
          <w:color w:val="111111"/>
          <w:sz w:val="28"/>
          <w:szCs w:val="28"/>
          <w:rtl/>
        </w:rPr>
        <w:t xml:space="preserve">السَّلامُ عَلیٰ والِدَةِ الإمامِ، وَالمُودَعَةِ أسرارَ المَلِکِ العَلّامِ، وَالحامِلَةِ لِأشرَفِ الأنامِ.</w:t>
      </w:r>
    </w:p>
    <w:p>
      <w:pPr>
        <w:pStyle w:val="BookText"/>
      </w:pPr>
      <w:r>
        <w:rPr>
          <w:rFonts w:ascii="Amiri" w:hAnsi="Amiri" w:eastAsia="Amiri" w:cs="Amiri"/>
          <w:lang w:bidi="ar-SA"/>
          <w:color w:val="111111"/>
          <w:sz w:val="28"/>
          <w:szCs w:val="28"/>
          <w:rtl/>
        </w:rPr>
        <w:t xml:space="preserve">السَّلامُ عَلَیکِ أیَّتُها الصِّدِّیقَةُ المَرضِیَّةُ، السَّلامُ عَلَیکِ یا شَبِیهَةَ أُمِّ مُوسیٰ، وَابْنَةَ حَوارِیِّ عِیسیٰ.</w:t>
      </w:r>
    </w:p>
    <w:p>
      <w:pPr>
        <w:pStyle w:val="BookText"/>
      </w:pPr>
      <w:r>
        <w:rPr>
          <w:rFonts w:ascii="Amiri" w:hAnsi="Amiri" w:eastAsia="Amiri" w:cs="Amiri"/>
          <w:lang w:bidi="ar-SA"/>
          <w:color w:val="111111"/>
          <w:sz w:val="28"/>
          <w:szCs w:val="28"/>
          <w:rtl/>
        </w:rPr>
        <w:t xml:space="preserve">السَّلامُ عَلَیکِ أیَّتُها التَّقِیَّةُ النَّقِیَّةُ، السَّلامُ عَلَیکِ أیَّتُها الرَّضِیَّةُ المَرضِیَّةُ، السَّلامُ عَلَیکِ أیَّتُها المَنعُوتَةُ فی الإنجِیلِ، المَخطوبَةُ مِنْ رُوحِ اللّٰه الأمِینِ، وَمَنْ رَغِبَ فی وَصلَتِها مُحَمَّدٌ سَیِّدُ المُرسَلِینَ، وَالمُستَودَعَةُ أسرارَ رَبِّ العالَمِینَ.</w:t>
      </w:r>
    </w:p>
    <w:p>
      <w:pPr>
        <w:pStyle w:val="BookText"/>
      </w:pPr>
      <w:r>
        <w:rPr>
          <w:rFonts w:ascii="Amiri" w:hAnsi="Amiri" w:eastAsia="Amiri" w:cs="Amiri"/>
          <w:lang w:bidi="ar-SA"/>
          <w:color w:val="111111"/>
          <w:sz w:val="28"/>
          <w:szCs w:val="28"/>
          <w:rtl/>
        </w:rPr>
        <w:t xml:space="preserve">السَّلامُ عَلَیکِ وَعَلیٰ آبائِکِ الحَوارِیِّینَ، السَّلامُ عَلَیکِ وَعَلیٰ بَعلِکِ وَوَلَدِکِ، السَّلامُ عَلَیکِ وَعَلیٰ رُوحِکِ وَبَدَنِکِ الطّاهِرِ.</w:t>
      </w:r>
    </w:p>
    <w:p>
      <w:pPr>
        <w:pStyle w:val="BookText"/>
      </w:pPr>
      <w:r>
        <w:rPr>
          <w:rFonts w:ascii="Amiri" w:hAnsi="Amiri" w:eastAsia="Amiri" w:cs="Amiri"/>
          <w:lang w:bidi="ar-SA"/>
          <w:color w:val="111111"/>
          <w:sz w:val="28"/>
          <w:szCs w:val="28"/>
          <w:rtl/>
        </w:rPr>
        <w:t xml:space="preserve">أشهَدُ أنَّکِ أحسَنْتِ الکَفالَةَ، وَأدَّیتِ الأمانَةَ، وَاجْتَهَدتِ فی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مَرضاةِ اللّٰهِ، [وَصَبَرتِ فی ذاتِ اللّٰهِ،]</w:t>
      </w:r>
      <w:r>
        <w:rPr>
          <w:rStyle w:val="FootnoteReference"/>
        </w:rPr>
        <w:footnoteReference w:id="129"/>
      </w:r>
      <w:r>
        <w:rPr>
          <w:rFonts w:ascii="Amiri" w:hAnsi="Amiri" w:eastAsia="Amiri" w:cs="Amiri"/>
          <w:lang w:bidi="ar-SA"/>
          <w:color w:val="111111"/>
          <w:sz w:val="28"/>
          <w:szCs w:val="28"/>
          <w:rtl/>
        </w:rPr>
        <w:t xml:space="preserve">وَحَفِظتِ سِرَّ اللّٰهِ، وَحَمَلتِ وَلِیَّ اللّٰهِ، وَبالَغتِ فی حِفظِ حُجَّةِ اللّٰهِ، وَرَغِبتِ فی وَصلَةِ أبناءِ رَسُولِ اللّٰهِ، عارِفَةً بِحَقِّهِم، مُؤمِنَةً بِصِدقِهِم، مُعتَرِفَةً بِمَنزِلَتِهِم، مُستَبصِرَةً بِأمرِهِم، مُشفِقَةً عَلَیهِم، مُؤثِرَةً هَواهُمْ.</w:t>
      </w:r>
    </w:p>
    <w:p>
      <w:pPr>
        <w:pStyle w:val="BookText"/>
      </w:pPr>
      <w:r>
        <w:rPr>
          <w:rFonts w:ascii="Amiri" w:hAnsi="Amiri" w:eastAsia="Amiri" w:cs="Amiri"/>
          <w:lang w:bidi="ar-SA"/>
          <w:color w:val="111111"/>
          <w:sz w:val="28"/>
          <w:szCs w:val="28"/>
          <w:rtl/>
        </w:rPr>
        <w:t xml:space="preserve">وَأشهَدُ أنَّکِ مَضَیتِ عَلیٰ بَصِیرَهٍ مِنْ أمرِکِ، مُقتَدِیةً بِالصّالِحینَ، راضِیَةً مَرضِیَّةً، تَقِیَّةً نَقِیَّةً زَکِیَّةً؛ فَرَضِیَ اللّٰهُ عَنکِ وَأرضاکِ، وَجَعَلَ الجَنَّةَ مَنزِلَکِ وَمَأواکِ، فَلَقَدْ أولاکِ مِنَ الخَیراتِ ما أولاکِ، وَأعطاکِ مِنَ الشَّرَفِ ما بِهِ أغناکِ، فَهَنّاکِ اللّٰهُ بِما مَنَحَکِ مِنَ الکَرامَةِ وَأمْراکِ.</w:t>
      </w:r>
    </w:p>
    <w:p>
      <w:pPr>
        <w:pStyle w:val="BookText"/>
      </w:pPr>
      <w:r>
        <w:rPr>
          <w:rFonts w:ascii="IRNazanin" w:hAnsi="IRNazanin" w:eastAsia="IRNazanin" w:cs="IRNazanin"/>
          <w:lang w:bidi="fa-IR"/>
          <w:color w:val="111111"/>
          <w:sz w:val="28"/>
          <w:szCs w:val="28"/>
          <w:rtl/>
        </w:rPr>
        <w:t xml:space="preserve">ثمّ ترفع رأسک وتقول:</w:t>
      </w:r>
    </w:p>
    <w:p>
      <w:pPr>
        <w:pStyle w:val="BookText"/>
      </w:pPr>
      <w:r>
        <w:rPr>
          <w:rFonts w:ascii="Amiri" w:hAnsi="Amiri" w:eastAsia="Amiri" w:cs="Amiri"/>
          <w:lang w:bidi="ar-SA"/>
          <w:color w:val="111111"/>
          <w:sz w:val="28"/>
          <w:szCs w:val="28"/>
          <w:rtl/>
        </w:rPr>
        <w:t xml:space="preserve">اللّٰهُمَّ إیّاکَ اعْتَمَدتُ، وَلِرضاکَ طَلَبتُ، وَبِأولِیائِکَ إلَیکَ تَوَسَّلتُ، وَعَلیٰ غُفرانِکَ وَحِلمِکَ اتَّکَلتُ، وَبِکَ اعْتَصَمتُ، وَبِقَبرِ أُمِّ وَلِیِّکَ لُذتُ؛ فَصَلِّ عَلیٰ مُحَمَّدٍ وَآلِ مُحَمَّدٍ، وَانْفَعْنی بِزِیارَتِها، وَثَبِّتْنی عَلیٰ محَبَّتِها، وَلا تَحرِمْنی شَفاعَتَها وَشَفاعَةَ وَلَدِها، وَارْزُقْنی مُرافَقَتَها، وَاحْشُرْنی مَعَها وَمَعَ وَلَدِها، کَما وَفَّقْتَنی لِزِیارَتِها وزیارة وَلَدِها.</w:t>
      </w:r>
    </w:p>
    <w:p>
      <w:pPr>
        <w:pStyle w:val="BookText"/>
      </w:pPr>
      <w:r>
        <w:rPr>
          <w:rFonts w:ascii="Amiri" w:hAnsi="Amiri" w:eastAsia="Amiri" w:cs="Amiri"/>
          <w:lang w:bidi="ar-SA"/>
          <w:color w:val="111111"/>
          <w:sz w:val="28"/>
          <w:szCs w:val="28"/>
          <w:rtl/>
        </w:rPr>
        <w:t xml:space="preserve">اللّٰهُمَّ إنِّی أتَوَجَّهُ إلَیکَ بِالأئِمَّةِ الطّاهِرینَ، وَأتَوَسَّلُ إلَیکَ بِالحُجَجِ المَیامِینِ، مِنْ آلِ طٰهٰ وَیٰس، أنْ تُصَلِّیَ عَلیٰ مُحَمَّدٍ وَآلِ مُحَمَّدٍ الطَّیِّبِینَ،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13753_140755"/>
    <w:bookmarkEnd w:id="51"/>
    <w:p>
      <w:pPr>
        <w:pStyle w:val="BookText"/>
      </w:pPr>
      <w:r>
        <w:rPr>
          <w:rFonts w:ascii="Amiri" w:hAnsi="Amiri" w:eastAsia="Amiri" w:cs="Amiri"/>
          <w:lang w:bidi="ar-SA"/>
          <w:color w:val="111111"/>
          <w:sz w:val="28"/>
          <w:szCs w:val="28"/>
          <w:rtl/>
        </w:rPr>
        <w:t xml:space="preserve">وَأنْ تَجعَلَنی مِنَ المُطمَئِنِّینَ الفائِزِینَ، الفَرِحِینَ المُسْتبشِرینَ، الَّذِینَ لا خَوفٌ عَلَیهِم وَلا هُم یَحزَنُونَ، وَاجْعَلْنی مِمَّنْ قَبِلتَ سَعیَهُ، وَیَسَّرتَ أمرَهُ، وَکَشَفْتَ ضُرَّهُ، وَآمَنتَ خَوفَهُ.</w:t>
      </w:r>
    </w:p>
    <w:p>
      <w:pPr>
        <w:pStyle w:val="BookText"/>
      </w:pPr>
      <w:r>
        <w:rPr>
          <w:rFonts w:ascii="Amiri" w:hAnsi="Amiri" w:eastAsia="Amiri" w:cs="Amiri"/>
          <w:lang w:bidi="ar-SA"/>
          <w:color w:val="111111"/>
          <w:sz w:val="28"/>
          <w:szCs w:val="28"/>
          <w:rtl/>
        </w:rPr>
        <w:t xml:space="preserve">اللّٰهُمَّ بِحَقِّ مُحَمَّدٍ وَآلِ مُحَمَّدٍ، صَلِّ عَلیٰ مُحَمَّدٍ وَآلِ مُحَمَّدٍ، وَلا تَجعَلْهُ آخِرَ العَهدِ مِنْ زِیارَتِی إیّاها، وَارْزُقْنی العَودَ إلَیها أبَداً ما أبقَیتَنی، وَإذا تَوَفَّیتَنی فَاحْشُرْنی فی زُمرَتِها، وَأدخِلْنی فی شَفاعَةِ وَلَدِها وَشَفاعَتِها، وَاغْفِرْ لی وَلِوالِدَیَّ وَلِلمؤمِنینَ وَالمؤمِناتِ، وَآتِنا فی الدُّنیا حَسَنَةً وَفی الآخِرَةِ حَسَنَةً وَقِنا بِرَحمَتِکَ عَذابَ النّارِ، وَالسَّلامُ عَلَیکُم یا ساداتی وَرَحمَةُ اللّٰهِ وَبَرَکاتُهُ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5"/>
      </w:pPr>
      <w:bookmarkStart w:id="222" w:name="_Toc97"/>
      <w:r>
        <w:t>(الزیارة الثانیة)</w:t>
      </w:r>
      <w:bookmarkEnd w:id="222"/>
    </w:p>
    <w:p>
      <w:pPr>
        <w:pStyle w:val="BookText"/>
      </w:pPr>
      <w:r>
        <w:rPr>
          <w:rFonts w:ascii="IRNazanin" w:hAnsi="IRNazanin" w:eastAsia="IRNazanin" w:cs="IRNazanin"/>
          <w:lang w:bidi="fa-IR"/>
          <w:color w:val="111111"/>
          <w:sz w:val="28"/>
          <w:szCs w:val="28"/>
          <w:rtl/>
        </w:rPr>
        <w:t xml:space="preserve">وهی التی نقلها المجلسی فی بحار الأنوار عن العتیق الغروی قائلاً:</w:t>
      </w:r>
    </w:p>
    <w:p>
      <w:pPr>
        <w:pStyle w:val="BookText"/>
      </w:pPr>
      <w:r>
        <w:rPr>
          <w:rFonts w:ascii="IRNazanin" w:hAnsi="IRNazanin" w:eastAsia="IRNazanin" w:cs="IRNazanin"/>
          <w:lang w:bidi="fa-IR"/>
          <w:color w:val="111111"/>
          <w:sz w:val="28"/>
          <w:szCs w:val="28"/>
          <w:rtl/>
        </w:rPr>
        <w:t xml:space="preserve">السّلام والصلاة علی الإمام المنتجَب الحسن بن علیّ الثقة المنتخَب</w:t>
      </w:r>
    </w:p>
    <w:p>
      <w:pPr>
        <w:pStyle w:val="BookText"/>
      </w:pPr>
      <w:r>
        <w:rPr>
          <w:rFonts w:ascii="Amiri" w:hAnsi="Amiri" w:eastAsia="Amiri" w:cs="Amiri"/>
          <w:lang w:bidi="ar-SA"/>
          <w:color w:val="111111"/>
          <w:sz w:val="28"/>
          <w:szCs w:val="28"/>
          <w:rtl/>
        </w:rPr>
        <w:t xml:space="preserve">السَّلامُ عَلَیکَ أیُّها الإمامُ التَّقِّیُّ، وَابنَ الخَلَفِ الرَّضِیِّ، سَمِیَّ سِبطِ نَبِیِّ الهُدیٰ، ووارِثَ مَنْ مَضیٰ مِنَ الأوصِیاءِ، وَالمُنقِذَ مِنَ الرَّدیٰ، السِّراجَ الأزهَرَ، وَالقَمَرَ الأنوَرَ.</w:t>
      </w:r>
    </w:p>
    <w:p>
      <w:pPr>
        <w:pStyle w:val="BookText"/>
      </w:pPr>
      <w:r>
        <w:rPr>
          <w:rFonts w:ascii="Amiri" w:hAnsi="Amiri" w:eastAsia="Amiri" w:cs="Amiri"/>
          <w:lang w:bidi="ar-SA"/>
          <w:color w:val="111111"/>
          <w:sz w:val="28"/>
          <w:szCs w:val="28"/>
          <w:rtl/>
        </w:rPr>
        <w:t xml:space="preserve">السَّلامُ عَلَیکَ یا سَیِّدی یا أبا مُحَمَّدٍ الحَسَنَ بنَ عَلِیٍّ،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2" w:name="pg13753_140756"/>
    <w:bookmarkEnd w:id="52"/>
    <w:p>
      <w:pPr>
        <w:pStyle w:val="BookText"/>
      </w:pPr>
      <w:r>
        <w:rPr>
          <w:rFonts w:ascii="Amiri" w:hAnsi="Amiri" w:eastAsia="Amiri" w:cs="Amiri"/>
          <w:lang w:bidi="ar-SA"/>
          <w:color w:val="111111"/>
          <w:sz w:val="28"/>
          <w:szCs w:val="28"/>
          <w:rtl/>
        </w:rPr>
        <w:t xml:space="preserve">وَرَحمَةُ اللّٰهِ وَبَرَکاتُهُ.</w:t>
      </w:r>
    </w:p>
    <w:p>
      <w:pPr>
        <w:pStyle w:val="BookText"/>
      </w:pPr>
      <w:r>
        <w:rPr>
          <w:rFonts w:ascii="Amiri" w:hAnsi="Amiri" w:eastAsia="Amiri" w:cs="Amiri"/>
          <w:lang w:bidi="ar-SA"/>
          <w:color w:val="111111"/>
          <w:sz w:val="28"/>
          <w:szCs w:val="28"/>
          <w:rtl/>
        </w:rPr>
        <w:t xml:space="preserve">اللّٰهُمَّ صَلِّ عَلَی الإمامِ الهادی، وَالصادِعِ الدّاعی، الحاکِمِ بِالعَدلِ، وَالقائِمِ بِما عَلیٰ مُحَمَّدٍ أُنزِلَ، الحَسَنِ بنِ عَلِیِّ، ابنِ سَیِّدِ المُرسَلِینَ، وَأَعِنْهُ عَلیٰ ما اسْتَرعَیتَهُ، وَادْفَعْ عَنهُ، وَاحْفَظْ شِیعَتَهُ.</w:t>
      </w:r>
    </w:p>
    <w:p>
      <w:pPr>
        <w:pStyle w:val="BookText"/>
      </w:pPr>
      <w:r>
        <w:rPr>
          <w:rFonts w:ascii="Amiri" w:hAnsi="Amiri" w:eastAsia="Amiri" w:cs="Amiri"/>
          <w:lang w:bidi="ar-SA"/>
          <w:color w:val="111111"/>
          <w:sz w:val="28"/>
          <w:szCs w:val="28"/>
          <w:rtl/>
        </w:rPr>
        <w:t xml:space="preserve">اللّٰهُمَّ صَلِّ عَلیٰ مُحَمَّدٍ وَعَلیٰ آلِ مُحَمَّدٍ، وَأبلِغْهُ مِنّا التَّحِیَّةَ وَالسَّلامَ، وَارْدُدْ عَلَینا مِنهُ التَّحِیَّةَ وَالسَّلامَ، وَالسَّلامُ عَلَیهِ وَرَحمَةُ اللّٰهِ وَبَرَکاتُهُ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5"/>
      </w:pPr>
      <w:bookmarkStart w:id="223" w:name="_Toc98"/>
      <w:r>
        <w:t>(الزیارة الثالثة)</w:t>
      </w:r>
      <w:bookmarkEnd w:id="223"/>
    </w:p>
    <w:p>
      <w:pPr>
        <w:pStyle w:val="Heading4"/>
      </w:pPr>
      <w:bookmarkStart w:id="224" w:name="_Toc99"/>
      <w:r>
        <w:t>زیارته علیه السلام یوم الخمیس</w:t>
      </w:r>
      <w:bookmarkEnd w:id="224"/>
    </w:p>
    <w:p>
      <w:pPr>
        <w:pStyle w:val="BookText"/>
      </w:pPr>
      <w:r>
        <w:rPr>
          <w:rFonts w:ascii="IRNazanin" w:hAnsi="IRNazanin" w:eastAsia="IRNazanin" w:cs="IRNazanin"/>
          <w:lang w:bidi="fa-IR"/>
          <w:color w:val="111111"/>
          <w:sz w:val="28"/>
          <w:szCs w:val="28"/>
          <w:rtl/>
        </w:rPr>
        <w:t xml:space="preserve">قال السیّد ابن طاووس فی جمال الاُسبوع:</w:t>
      </w:r>
    </w:p>
    <w:p>
      <w:pPr>
        <w:pStyle w:val="BookText"/>
      </w:pPr>
      <w:r>
        <w:rPr>
          <w:rFonts w:ascii="IRNazanin" w:hAnsi="IRNazanin" w:eastAsia="IRNazanin" w:cs="IRNazanin"/>
          <w:lang w:bidi="fa-IR"/>
          <w:color w:val="111111"/>
          <w:sz w:val="28"/>
          <w:szCs w:val="28"/>
          <w:rtl/>
        </w:rPr>
        <w:t xml:space="preserve">یوم الخمیس، وهو یوم الحسن بن علیّ صاحب العسکر، صلوات اللّٰه علیه، زیارته علیه السلام:</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وَخالِصَتَهُ.</w:t>
      </w:r>
    </w:p>
    <w:p>
      <w:pPr>
        <w:pStyle w:val="BookText"/>
      </w:pPr>
      <w:r>
        <w:rPr>
          <w:rFonts w:ascii="Amiri" w:hAnsi="Amiri" w:eastAsia="Amiri" w:cs="Amiri"/>
          <w:lang w:bidi="ar-SA"/>
          <w:color w:val="111111"/>
          <w:sz w:val="28"/>
          <w:szCs w:val="28"/>
          <w:rtl/>
        </w:rPr>
        <w:t xml:space="preserve">السَّلامُ عَلَیکَ یا إمامَ المُؤمِنینَ، وَوارِثَ المُرسَلِینَ، وَحُجَّةَ رَبِّ العالَمِینَ، صَلَّی اللّٰهُ عَلَیکَ وَعَلیٰ آلِ بَیتِکَ الطَّیِّبِینَ الطّاهِرینَ.</w:t>
      </w:r>
    </w:p>
    <w:p>
      <w:pPr>
        <w:pStyle w:val="BookText"/>
      </w:pPr>
      <w:r>
        <w:rPr>
          <w:rFonts w:ascii="Amiri" w:hAnsi="Amiri" w:eastAsia="Amiri" w:cs="Amiri"/>
          <w:lang w:bidi="ar-SA"/>
          <w:color w:val="111111"/>
          <w:sz w:val="28"/>
          <w:szCs w:val="28"/>
          <w:rtl/>
        </w:rPr>
        <w:t xml:space="preserve">یا مَولای یا أبا مُحَمَّدٍ الحَسَنَ بنَ عَلِیٍّ، أنا مَولیً لَکَ وَلِآلِ بَیتِکَ،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3" w:name="pg13753_140757"/>
    <w:bookmarkEnd w:id="53"/>
    <w:p>
      <w:pPr>
        <w:pStyle w:val="BookText"/>
      </w:pPr>
      <w:r>
        <w:rPr>
          <w:rFonts w:ascii="Amiri" w:hAnsi="Amiri" w:eastAsia="Amiri" w:cs="Amiri"/>
          <w:lang w:bidi="ar-SA"/>
          <w:color w:val="111111"/>
          <w:sz w:val="28"/>
          <w:szCs w:val="28"/>
          <w:rtl/>
        </w:rPr>
        <w:t xml:space="preserve">وَهٰذا یَومُکَ وَهُوَ یَومُ الخَمِیسِ، وَأنا ضَیفک فِیهِ وَمُستَجِیرٌ بِکَ فِیهِ، فَأحسِنْ ضِیافَتِی وَإجارَتی، بِحَقِّ آلِ بَیتِکَ الطَّیِّبِینَ الطّاهِرِینَ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4"/>
      </w:pPr>
      <w:bookmarkStart w:id="225" w:name="_Toc100"/>
      <w:r>
        <w:t>کیفیّة الصلاة علیه علیه السلام</w:t>
      </w:r>
      <w:bookmarkEnd w:id="225"/>
    </w:p>
    <w:p>
      <w:pPr>
        <w:pStyle w:val="Heading5"/>
      </w:pPr>
      <w:bookmarkStart w:id="226" w:name="_Toc101"/>
      <w:r>
        <w:t>اشارة</w:t>
      </w:r>
      <w:bookmarkEnd w:id="226"/>
    </w:p>
    <w:p>
      <w:pPr>
        <w:pStyle w:val="BookText"/>
      </w:pPr>
      <w:r>
        <w:rPr>
          <w:rFonts w:ascii="IRNazanin" w:hAnsi="IRNazanin" w:eastAsia="IRNazanin" w:cs="IRNazanin"/>
          <w:lang w:bidi="fa-IR"/>
          <w:color w:val="111111"/>
          <w:sz w:val="28"/>
          <w:szCs w:val="28"/>
          <w:rtl/>
        </w:rPr>
        <w:t xml:space="preserve">قد تقدّم آنفاً بعض الصلاة علیه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ورد فی ذلک أیضاً ما رواه الشیخ الطوسی فی مصباح المتهجّد بإسناده عن عبداللّٰه بن محمّد العابد، عن أبی محمّد الحسن العسکری علیه السلام - ضمن ما أملاه علیه السلام علیه من الصلاة علی النبیّ وأوصیائه علیهم السلام -:</w:t>
      </w:r>
    </w:p>
    <w:p>
      <w:pPr>
        <w:pStyle w:val="BookText"/>
      </w:pPr>
      <w:r>
        <w:rPr>
          <w:rFonts w:ascii="Amiri" w:hAnsi="Amiri" w:eastAsia="Amiri" w:cs="Amiri"/>
          <w:lang w:bidi="ar-SA"/>
          <w:color w:val="111111"/>
          <w:sz w:val="28"/>
          <w:szCs w:val="28"/>
          <w:rtl/>
        </w:rPr>
        <w:t xml:space="preserve">اللّٰهُمَّ صَلِّ عَلَی الحَسَنِ بنِ عَلِیِّ بنِ مُحَمَّدٍ، البَرِّ التَّقِیِّ، الصّادِقِ الوَفِیِّ، النُّورِ المُضِیءِ، خازِنِ عِلمِکَ، وَالمُذَکِّرِ بِتَوحِیدِکَ، وَوَلِیِّ أمرِکَ، وَخَلَفِ أئِمَّةِ الدِّینِ، الهُداةِ الرّاشِدِینَ، وَالحُجَّةِ عَلیٰ أهلِ الدُّنیا، فَصَلِّ عَلَیهِ یا رَبِّ أفضَلَ ما صَلَّیتَ عَلیٰ أحَدٍ مِنْ أصفِیائِکَ وَحُجَجِکَ، وأولادِ رُسُلِکَ، یا إلٰهَ العالَمِینَ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5"/>
      </w:pPr>
      <w:bookmarkStart w:id="227" w:name="_Toc102"/>
      <w:r>
        <w:t>وداعه علیه السلام</w:t>
      </w:r>
      <w:bookmarkEnd w:id="227"/>
    </w:p>
    <w:p>
      <w:pPr>
        <w:pStyle w:val="BookText"/>
      </w:pPr>
      <w:r>
        <w:rPr>
          <w:rFonts w:ascii="IRNazanin" w:hAnsi="IRNazanin" w:eastAsia="IRNazanin" w:cs="IRNazanin"/>
          <w:lang w:bidi="fa-IR"/>
          <w:color w:val="111111"/>
          <w:sz w:val="28"/>
          <w:szCs w:val="28"/>
          <w:rtl/>
        </w:rPr>
        <w:t xml:space="preserve">سیأتی ذِکر وداعَین له وللإمام الهادی علیهما السلام فی زیاراتهما المشترکة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4" w:name="pg13753_140758"/>
    <w:bookmarkEnd w:id="54"/>
    <w:p>
      <w:pPr>
        <w:pStyle w:val="Heading3"/>
      </w:pPr>
      <w:bookmarkStart w:id="228" w:name="_Toc103"/>
      <w:r>
        <w:t>زیارات ا لإمامین ا لعسکریّین علیهما السلام ا لمشترکة</w:t>
      </w:r>
      <w:bookmarkEnd w:id="228"/>
    </w:p>
    <w:p>
      <w:pPr>
        <w:pStyle w:val="Heading4"/>
      </w:pPr>
      <w:bookmarkStart w:id="229" w:name="_Toc104"/>
      <w:r>
        <w:t>اشارة</w:t>
      </w:r>
      <w:bookmarkEnd w:id="229"/>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5" w:name="pg13753_140760"/>
    <w:bookmarkEnd w:id="55"/>
    <w:p>
      <w:pPr>
        <w:pStyle w:val="Heading4"/>
      </w:pPr>
      <w:bookmarkStart w:id="230" w:name="_Toc105"/>
      <w:r>
        <w:t>کیفیّة زیارتهما علیهما السلام</w:t>
      </w:r>
      <w:bookmarkEnd w:id="230"/>
    </w:p>
    <w:p>
      <w:pPr>
        <w:pStyle w:val="Heading5"/>
      </w:pPr>
      <w:bookmarkStart w:id="231" w:name="_Toc106"/>
      <w:r>
        <w:t>ما روی عن بعضهم علیهم السلام</w:t>
      </w:r>
      <w:bookmarkEnd w:id="231"/>
    </w:p>
    <w:p>
      <w:pPr>
        <w:pStyle w:val="Heading6"/>
      </w:pPr>
      <w:bookmarkStart w:id="232" w:name="_Toc107"/>
      <w:r>
        <w:t>(الزیارة الاُولی)</w:t>
      </w:r>
      <w:bookmarkEnd w:id="232"/>
    </w:p>
    <w:p>
      <w:pPr>
        <w:pStyle w:val="BookText"/>
      </w:pPr>
      <w:r>
        <w:rPr>
          <w:rFonts w:ascii="IRNazanin" w:hAnsi="IRNazanin" w:eastAsia="IRNazanin" w:cs="IRNazanin"/>
          <w:lang w:bidi="fa-IR"/>
          <w:color w:val="111111"/>
          <w:sz w:val="28"/>
          <w:szCs w:val="28"/>
          <w:rtl/>
        </w:rPr>
        <w:t xml:space="preserve">ذکر ابن قولویه فی کامل الزیارات أنّه روی عن بعضهم علیهم السلام أنّه قال:</w:t>
      </w:r>
    </w:p>
    <w:p>
      <w:pPr>
        <w:pStyle w:val="BookText"/>
      </w:pPr>
      <w:r>
        <w:rPr>
          <w:rFonts w:ascii="IRNazanin" w:hAnsi="IRNazanin" w:eastAsia="IRNazanin" w:cs="IRNazanin"/>
          <w:lang w:bidi="fa-IR"/>
          <w:color w:val="111111"/>
          <w:sz w:val="28"/>
          <w:szCs w:val="28"/>
          <w:rtl/>
        </w:rPr>
        <w:t xml:space="preserve">إذا أردت زیارة أبی الحسن الثالث علیّ بن محمّد الجواد وأبی محمّد الحسن العسکری علیهما السلام تقول بعد الغُسل إن وصلت إلی قبریهما - وإلّا أومأت بالسّلام من عند الباب الّذی علی الشارع الشبّاک - تقول:</w:t>
      </w:r>
    </w:p>
    <w:p>
      <w:pPr>
        <w:pStyle w:val="BookText"/>
      </w:pPr>
      <w:r>
        <w:rPr>
          <w:rFonts w:ascii="Amiri" w:hAnsi="Amiri" w:eastAsia="Amiri" w:cs="Amiri"/>
          <w:lang w:bidi="ar-SA"/>
          <w:color w:val="111111"/>
          <w:sz w:val="28"/>
          <w:szCs w:val="28"/>
          <w:rtl/>
        </w:rPr>
        <w:t xml:space="preserve">السَّلامُ عَلَیکُما یا وَلِیَّیِ اللّٰهِ، السّلام علیکما یا حجَّتَی اللّٰهِ، السَّلامُ عَلَیکُما یا نُورَیِاللّٰهِ فِی ظُلُماتِ الأرضِ، السَّلامُ عَلَیکُما یا مَنْ بَدا للّٰهِ فِی شأنِکُما</w:t>
      </w:r>
      <w:r>
        <w:rPr>
          <w:rStyle w:val="FootnoteReference"/>
        </w:rPr>
        <w:footnoteReference w:id="136"/>
      </w:r>
      <w:r>
        <w:rPr>
          <w:rFonts w:ascii="Amiri" w:hAnsi="Amiri" w:eastAsia="Amiri" w:cs="Amiri"/>
          <w:lang w:bidi="ar-SA"/>
          <w:color w:val="111111"/>
          <w:sz w:val="28"/>
          <w:szCs w:val="28"/>
          <w:rtl/>
        </w:rPr>
        <w:t xml:space="preserve">، السَّلامُ عَلَیکُما یا حَبِیبَیِ اللّٰهِ، السَّلامُ عَلَیکُما یا إمامَیِ الهُدیٰ.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أتَیتُکُما عارِفاً بِحَقِّکُما، مُعادِیاً لِأعدائِکُما، مُوالِیاً لِأَولِیائِکُما، مُؤمِناً بِما آمَنتُما بِهِ، کافِراً بِما کَفَرتُما بِهِ، مُحَقِّقاً لِما حَقَّقتُما، مُبطِلاً لِما أبطَلتُما.</w:t>
      </w:r>
    </w:p>
    <w:p>
      <w:pPr>
        <w:pStyle w:val="BookText"/>
      </w:pPr>
      <w:r>
        <w:rPr>
          <w:rFonts w:ascii="Amiri" w:hAnsi="Amiri" w:eastAsia="Amiri" w:cs="Amiri"/>
          <w:lang w:bidi="ar-SA"/>
          <w:color w:val="111111"/>
          <w:sz w:val="28"/>
          <w:szCs w:val="28"/>
          <w:rtl/>
        </w:rPr>
        <w:t xml:space="preserve">أَسأَلُ اللّٰهَ رَبِّی وَرَبَّکُما أنْ یَجعَلَ حَظِّی مِنْ زِیارَتِکُما الصَّلاةَ عَلیٰ مُحَمَّدٍ وَآلِهِ، وَأَنْ یَرزُقَنی مُرافَقَتَکُما فِی الجِنانِ مَعَ آبائِکُما الصّالِحِینَ، وَأَسأَلُهُ أنْ یُعتِقَ رَقَبَتِی مِنَ النّارِ، وَیَرزُقَنی شَفاعَتَکُما وَمُصاحَبَتَکُما، وَیُعَرِّفَ بَینی وَبَینَکُما، وَلا یَسلُبَنی حُبَّکُما وَحُبَّ آبائِکُما الصّالِحِینَ، وَأنْ لا یَجعَلَهُ آخِرَ العَهدِ مِنْ زِیارَتِکُما، وَیَحشُرَنی مَعَکُما فی الجَنَّةِ بِرَحمَتِهِ.</w:t>
      </w:r>
    </w:p>
    <w:p>
      <w:pPr>
        <w:pStyle w:val="BookText"/>
      </w:pPr>
      <w:r>
        <w:rPr>
          <w:rFonts w:ascii="Amiri" w:hAnsi="Amiri" w:eastAsia="Amiri" w:cs="Amiri"/>
          <w:lang w:bidi="ar-SA"/>
          <w:color w:val="111111"/>
          <w:sz w:val="28"/>
          <w:szCs w:val="28"/>
          <w:rtl/>
        </w:rPr>
        <w:t xml:space="preserve">اللّٰهُمَّ ارْزُقْنی حُبَّهُما، وَتَوَفَّنِی عَلیٰ مِلَّتِهِما.</w:t>
      </w:r>
    </w:p>
    <w:p>
      <w:pPr>
        <w:pStyle w:val="BookText"/>
      </w:pPr>
      <w:r>
        <w:rPr>
          <w:rFonts w:ascii="Amiri" w:hAnsi="Amiri" w:eastAsia="Amiri" w:cs="Amiri"/>
          <w:lang w:bidi="ar-SA"/>
          <w:color w:val="111111"/>
          <w:sz w:val="28"/>
          <w:szCs w:val="28"/>
          <w:rtl/>
        </w:rPr>
        <w:t xml:space="preserve">اللّٰهُمَّ الْعَنْ ظالِمِی آلِ مُحَمَّدٍ حَقَّهُمْ، وَانْتَقِمْ مِنهُمْ.</w:t>
      </w:r>
    </w:p>
    <w:p>
      <w:pPr>
        <w:pStyle w:val="BookText"/>
      </w:pPr>
      <w:r>
        <w:rPr>
          <w:rFonts w:ascii="Amiri" w:hAnsi="Amiri" w:eastAsia="Amiri" w:cs="Amiri"/>
          <w:lang w:bidi="ar-SA"/>
          <w:color w:val="111111"/>
          <w:sz w:val="28"/>
          <w:szCs w:val="28"/>
          <w:rtl/>
        </w:rPr>
        <w:t xml:space="preserve">اللّٰهُمَّ الْعَنِ الأوَّلِینَ مِنهُمْ وَالآخِرِینَ، وَضاعِفْ عَلَیهِمُ العَذابَ، وَبَلِّغْ بِهِمْ وَبِأشیاعِهِمْ وَأتْباعِهِمْ وَمُحِبِّیهِم وَمُتَّبِعِیهِم أسفَلَ دَرَکٍ مِنَ الجَحِیمِ، إنَّکَ عَلیٰ کُلِّ شَیْءٍ قَدِیرٌ.</w:t>
      </w:r>
    </w:p>
    <w:p>
      <w:pPr>
        <w:pStyle w:val="BookText"/>
      </w:pPr>
      <w:r>
        <w:rPr>
          <w:rFonts w:ascii="Amiri" w:hAnsi="Amiri" w:eastAsia="Amiri" w:cs="Amiri"/>
          <w:lang w:bidi="ar-SA"/>
          <w:color w:val="111111"/>
          <w:sz w:val="28"/>
          <w:szCs w:val="28"/>
          <w:rtl/>
        </w:rPr>
        <w:t xml:space="preserve">اللّٰهُمَّ عَجِّلْ فَرَجَ وَلِیِّکَ وَابنِ وَلِیِّکَ، وَاجْعَلْ فَرَجَنا مَعَ فَرَجِهِم، یا أرحَمَ الرّاحِمِینَ.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6" w:name="pg13753_140762"/>
    <w:bookmarkEnd w:id="56"/>
    <w:p>
      <w:pPr>
        <w:pStyle w:val="BookText"/>
      </w:pPr>
      <w:r>
        <w:rPr>
          <w:rFonts w:ascii="IRNazanin" w:hAnsi="IRNazanin" w:eastAsia="IRNazanin" w:cs="IRNazanin"/>
          <w:lang w:bidi="fa-IR"/>
          <w:color w:val="111111"/>
          <w:sz w:val="28"/>
          <w:szCs w:val="28"/>
          <w:rtl/>
        </w:rPr>
        <w:t xml:space="preserve">وتجتهد فی الدعاء لنفسک ولوالدیک، وتخیر من الدعاء، فإن وصلت إلیهما - صلّی اللّٰه علیهما - فصلّ عند قبرهما رکعتین. وإذا دخلت المسجد وصلّیت دعوت اللّٰه بما أحببت، إنّه قریبٌ مجیب. وهذا المسجد إلیٰ جانب الدار، وفیه کانا یصلّیان علیهما الصلاة والسلام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6"/>
      </w:pPr>
      <w:bookmarkStart w:id="233" w:name="_Toc108"/>
      <w:r>
        <w:t>وداعهما علیهما السلام</w:t>
      </w:r>
      <w:bookmarkEnd w:id="233"/>
    </w:p>
    <w:p>
      <w:pPr>
        <w:pStyle w:val="BookText"/>
      </w:pPr>
      <w:r>
        <w:rPr>
          <w:rFonts w:ascii="IRNazanin" w:hAnsi="IRNazanin" w:eastAsia="IRNazanin" w:cs="IRNazanin"/>
          <w:lang w:bidi="fa-IR"/>
          <w:color w:val="111111"/>
          <w:sz w:val="28"/>
          <w:szCs w:val="28"/>
          <w:rtl/>
        </w:rPr>
        <w:t xml:space="preserve">وورد بعدها فی التهذیب وغیره هذا الوداع:</w:t>
      </w:r>
    </w:p>
    <w:p>
      <w:pPr>
        <w:pStyle w:val="BookText"/>
      </w:pPr>
      <w:r>
        <w:rPr>
          <w:rFonts w:ascii="IRNazanin" w:hAnsi="IRNazanin" w:eastAsia="IRNazanin" w:cs="IRNazanin"/>
          <w:lang w:bidi="fa-IR"/>
          <w:color w:val="111111"/>
          <w:sz w:val="28"/>
          <w:szCs w:val="28"/>
          <w:rtl/>
        </w:rPr>
        <w:t xml:space="preserve">تقف کوقوفک فی أوّل دخولک وتقول:</w:t>
      </w:r>
    </w:p>
    <w:p>
      <w:pPr>
        <w:pStyle w:val="BookText"/>
      </w:pPr>
      <w:r>
        <w:rPr>
          <w:rFonts w:ascii="Amiri" w:hAnsi="Amiri" w:eastAsia="Amiri" w:cs="Amiri"/>
          <w:lang w:bidi="ar-SA"/>
          <w:color w:val="111111"/>
          <w:sz w:val="28"/>
          <w:szCs w:val="28"/>
          <w:rtl/>
        </w:rPr>
        <w:t xml:space="preserve">السَّلامُ عَلَیکُما یا وَلِیَّیِ اللّٰهِ، أستَودِعُکُما اللّٰهَ وَأقرَأُ عَلَیکُما السَّلامَ، آمَنّا بِاللّٰهِ وَبِالرَّسُولِ وَبِما جِئْتُما بِهِ وَدَلَلْتُما عَلَیهِ، اللّٰهُمَّ اکْتُبْنا مَعَ الشّاهِدِینَ.</w:t>
      </w:r>
    </w:p>
    <w:p>
      <w:pPr>
        <w:pStyle w:val="BookText"/>
      </w:pPr>
      <w:r>
        <w:rPr>
          <w:rFonts w:ascii="Amiri" w:hAnsi="Amiri" w:eastAsia="Amiri" w:cs="Amiri"/>
          <w:lang w:bidi="ar-SA"/>
          <w:color w:val="111111"/>
          <w:sz w:val="28"/>
          <w:szCs w:val="28"/>
          <w:rtl/>
        </w:rPr>
        <w:t xml:space="preserve">ثمّ اسأل اللّٰه العود إلیهما، وادع بما أحببت إن شاء اللّٰه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7" w:name="pg13753_140763"/>
    <w:bookmarkEnd w:id="57"/>
    <w:p>
      <w:pPr>
        <w:pStyle w:val="Heading5"/>
      </w:pPr>
      <w:bookmarkStart w:id="234" w:name="_Toc109"/>
      <w:r>
        <w:t>ما ورد من طرق أُخری</w:t>
      </w:r>
      <w:bookmarkEnd w:id="234"/>
    </w:p>
    <w:p>
      <w:pPr>
        <w:pStyle w:val="Heading6"/>
      </w:pPr>
      <w:bookmarkStart w:id="235" w:name="_Toc110"/>
      <w:r>
        <w:t>(الزیارة الثانیة)</w:t>
      </w:r>
      <w:bookmarkEnd w:id="235"/>
    </w:p>
    <w:p>
      <w:pPr>
        <w:pStyle w:val="BookText"/>
      </w:pPr>
      <w:r>
        <w:rPr>
          <w:rFonts w:ascii="IRNazanin" w:hAnsi="IRNazanin" w:eastAsia="IRNazanin" w:cs="IRNazanin"/>
          <w:lang w:bidi="fa-IR"/>
          <w:color w:val="111111"/>
          <w:sz w:val="28"/>
          <w:szCs w:val="28"/>
          <w:rtl/>
        </w:rPr>
        <w:t xml:space="preserve">قال السیّد ابن طاووس فی مصباح الزّائر:</w:t>
      </w:r>
    </w:p>
    <w:p>
      <w:pPr>
        <w:pStyle w:val="BookText"/>
      </w:pPr>
      <w:r>
        <w:rPr>
          <w:rFonts w:ascii="IRNazanin" w:hAnsi="IRNazanin" w:eastAsia="IRNazanin" w:cs="IRNazanin"/>
          <w:lang w:bidi="fa-IR"/>
          <w:color w:val="111111"/>
          <w:sz w:val="28"/>
          <w:szCs w:val="28"/>
          <w:rtl/>
        </w:rPr>
        <w:t xml:space="preserve">إذا أردت زیارتهما صلوات اللّٰه علیهما فتستأذن بما قدّمناه</w:t>
      </w:r>
      <w:r>
        <w:rPr>
          <w:rStyle w:val="FootnoteReference"/>
        </w:rPr>
        <w:footnoteReference w:id="139"/>
      </w:r>
      <w:r>
        <w:rPr>
          <w:rFonts w:ascii="IRNazanin" w:hAnsi="IRNazanin" w:eastAsia="IRNazanin" w:cs="IRNazanin"/>
          <w:lang w:bidi="fa-IR"/>
          <w:color w:val="111111"/>
          <w:sz w:val="28"/>
          <w:szCs w:val="28"/>
          <w:rtl/>
        </w:rPr>
        <w:t xml:space="preserve">، ثمّ تدخل مقدِّماً رجلک الیمنی، فإذا وقفت علی قبریهما صلوات اللّٰه علیهما فقف عندهما واجعل القبلة بین کتفیک، وکبّر اللّٰه مائة تکبیرة، وقل:</w:t>
      </w:r>
    </w:p>
    <w:p>
      <w:pPr>
        <w:pStyle w:val="BookText"/>
      </w:pPr>
      <w:r>
        <w:rPr>
          <w:rFonts w:ascii="Amiri" w:hAnsi="Amiri" w:eastAsia="Amiri" w:cs="Amiri"/>
          <w:lang w:bidi="ar-SA"/>
          <w:color w:val="111111"/>
          <w:sz w:val="28"/>
          <w:szCs w:val="28"/>
          <w:rtl/>
        </w:rPr>
        <w:t xml:space="preserve">السَّلامُ عَلَیکُما یا وَلِیَّیِ اللّٰهِ، السَّلامُ عَلَیکُما یا حَبِیبَیِ اللّٰهِ، السَّلامُ عَلَیکُما یا حُجَّتَیِ اللّٰهِ، السَّلامُ عَلَیکُما یا نُورَیِ اللّٰهِ فی ظُلُماتِ الأرضِ، السَّلامُ عَلَیکُما یا أمینَیِ اللّٰهِ، السَّلامُ عَلَیکُما یا سَیِّدَیِ الأُمَّةِ، السَّلامُ عَلَیکُما یا حافِظَیِ الشَّرِیعَةِ، السَّلامُ عَلَیکُما یا تالِیَیْ کِتابِ اللّٰهِ، السَّلامُ عَلَیکُما یا وارِثَیِ الأنبِیاءِ، السَّلامُ عَلَیکُما یا خازِنَی عِلمِ الأوصِیاءِ، السَّلامُ عَلَیکُما یا عَلَمَیِ الهُدیٰ، السَّلامُ عَلَیکُما یا مَنارَیِ التُّقیٰ، السَّلامُ عَلَیکُما یا عُروَتَیِ [اللّٰهِ]</w:t>
      </w:r>
      <w:r>
        <w:rPr>
          <w:rStyle w:val="FootnoteReference"/>
        </w:rPr>
        <w:footnoteReference w:id="140"/>
      </w:r>
      <w:r>
        <w:rPr>
          <w:rFonts w:ascii="Amiri" w:hAnsi="Amiri" w:eastAsia="Amiri" w:cs="Amiri"/>
          <w:lang w:bidi="ar-SA"/>
          <w:color w:val="111111"/>
          <w:sz w:val="28"/>
          <w:szCs w:val="28"/>
          <w:rtl/>
        </w:rPr>
        <w:t xml:space="preserve">الوُثقیٰ، [السَّلامُ عَلَیکُما یا مَحَلَّی مَعرِفَةِ اللّٰهِ]</w:t>
      </w:r>
      <w:r>
        <w:rPr>
          <w:rStyle w:val="FootnoteReference"/>
        </w:rPr>
        <w:footnoteReference w:id="141"/>
      </w:r>
      <w:r>
        <w:rPr>
          <w:rFonts w:ascii="Amiri" w:hAnsi="Amiri" w:eastAsia="Amiri" w:cs="Amiri"/>
          <w:lang w:bidi="ar-SA"/>
          <w:color w:val="111111"/>
          <w:sz w:val="28"/>
          <w:szCs w:val="28"/>
          <w:rtl/>
        </w:rPr>
        <w:t xml:space="preserve">، السَّلامُ عَلَیکُما یا ساکِنَی ذِکرِ اللّٰهِ، السَّلامُ عَلَیکُما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حامِلَی سِرِّ اللّٰهِ، السَّلامُ عَلَیکُما یا مَعدِنَی کَلِمَةِ اللّٰهِ، السَّلامُ عَلَیکُما یا ابْنَی رَسُولِ اللّٰهِ، السَّلامُ عَلَیکُما یا ابْنَی وَصِیِّ رَسُولِ اللّٰهِ، السَّلامُ عَلَیکُما یا قُرَّتَی عَینِ فاطِمَةَ سَیِّدَةِ النِّساءِ، السَّلامُ عَلَیکُما یا ابْنَیِ الأئِمَّةِ المَعصومِینَ، السَّلامُ عَلَیکُما وَعَلیٰ آبائِکُما الطّاهِرِینَ، السَّلامُ عَلَیکُما وَعَلیٰ وَلَدِکُما الحُجَّةِ عَلَی العالَمِینَ، السَّلامُ عَلَیکُما وَعَلیٰ أرواحِکُما وَأجسادِکُما وَأبدانِکُما، وَرَحمَةُ اللّٰهِ وَبَرَکاتُهُ.</w:t>
      </w:r>
    </w:p>
    <w:p>
      <w:pPr>
        <w:pStyle w:val="BookText"/>
      </w:pPr>
      <w:r>
        <w:rPr>
          <w:rFonts w:ascii="Amiri" w:hAnsi="Amiri" w:eastAsia="Amiri" w:cs="Amiri"/>
          <w:lang w:bidi="ar-SA"/>
          <w:color w:val="111111"/>
          <w:sz w:val="28"/>
          <w:szCs w:val="28"/>
          <w:rtl/>
        </w:rPr>
        <w:t xml:space="preserve">بِأَبِی أنتُما وَأُمِّی وَأهلِی وَمالِی [وَوَلدِی]</w:t>
      </w:r>
      <w:r>
        <w:rPr>
          <w:rStyle w:val="FootnoteReference"/>
        </w:rPr>
        <w:footnoteReference w:id="142"/>
      </w:r>
      <w:r>
        <w:rPr>
          <w:rFonts w:ascii="Amiri" w:hAnsi="Amiri" w:eastAsia="Amiri" w:cs="Amiri"/>
          <w:lang w:bidi="ar-SA"/>
          <w:color w:val="111111"/>
          <w:sz w:val="28"/>
          <w:szCs w:val="28"/>
          <w:rtl/>
        </w:rPr>
        <w:t xml:space="preserve">یا ابْنَی رَسُولِ اللّٰهِ صلی الله علیه و آله، أتَیتُکُما زائِراً لَکُما، عارِفاً بِحَقِّکُما، مُؤمِناً بِما آمَنتُما بِهِ، کافِراً بِما کَفَرتُما بِهِ، مُحَقِّقاً لِما حَقَّقتُما، مُبطِلاً لِما أبطَلْتُما، مُوالِیاً لَکُما، مُعادِیاً لِأعدائِکُما وَمُبغِضاً لَهُم، مُسالِماً لِمَنْ سالَمتُما، مُحارِباً لِمَنْ حارَبْتُما، عارِفاً بِفَضلِکُما، مُحتَمِلاً لِعِلمِکُما، مُحتَجِباً بِذِمَّتِکُما، مُؤمِناً بِإیابِکُما، مُصَدِّقاً بِدَولَتِکُما، مُرتَقِباً لِأمرِکُما، مُعتَرِفاً بِشَأنِکُما وَبِالهُدَی الَّذی أنتُما عَلَیهِ، مُستَبصِراً بِضَلالَةِ مَنْ خالَفَکُما وَبِالعَمَی الَّذی هُمْ عَلَیهِ.</w:t>
      </w:r>
    </w:p>
    <w:p>
      <w:pPr>
        <w:pStyle w:val="BookText"/>
      </w:pPr>
      <w:r>
        <w:rPr>
          <w:rFonts w:ascii="Amiri" w:hAnsi="Amiri" w:eastAsia="Amiri" w:cs="Amiri"/>
          <w:lang w:bidi="ar-SA"/>
          <w:color w:val="111111"/>
          <w:sz w:val="28"/>
          <w:szCs w:val="28"/>
          <w:rtl/>
        </w:rPr>
        <w:t xml:space="preserve">أسألُ اللّٰهَ رَبِّی وَرَبَّکُما أنْ یَجعَلَ حَظِّی مِنْ زِیارَتِی إیّاکُما الصَّلاةَ عَلیٰ مُحَمَّدٍ وَآلِهِ، وَأنْ یَرزُقَنی شَفاعَتَکُما، وَلا یُفَرِّقَ بَینی وَبَینَکُما،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یَسلُبَنی حُبَّکُما وَحُبَّ آبائِکُما الصّالِحِینَ، وَأَنْ یَحشُرَنی مَعَکُما، وَیَجمَعَ بَینِی وَبَینَکُما فی جَنَّتِهِ، بِرَحمَتِهِ وَفَضلِهِ.</w:t>
      </w:r>
    </w:p>
    <w:p>
      <w:pPr>
        <w:pStyle w:val="BookText"/>
      </w:pPr>
      <w:r>
        <w:rPr>
          <w:rFonts w:ascii="Amiri" w:hAnsi="Amiri" w:eastAsia="Amiri" w:cs="Amiri"/>
          <w:lang w:bidi="ar-SA"/>
          <w:color w:val="111111"/>
          <w:sz w:val="28"/>
          <w:szCs w:val="28"/>
          <w:rtl/>
        </w:rPr>
        <w:t xml:space="preserve">ثمّ تنکبّ علی قبر کلِّ واحدٍ منهما فتقُبّله، وتضع خدّک الأیمن علیه والأیسر، ثمّ ترفع رأسک وتقول:</w:t>
      </w:r>
    </w:p>
    <w:p>
      <w:pPr>
        <w:pStyle w:val="BookText"/>
      </w:pPr>
      <w:r>
        <w:rPr>
          <w:rFonts w:ascii="Amiri" w:hAnsi="Amiri" w:eastAsia="Amiri" w:cs="Amiri"/>
          <w:lang w:bidi="ar-SA"/>
          <w:color w:val="111111"/>
          <w:sz w:val="28"/>
          <w:szCs w:val="28"/>
          <w:rtl/>
        </w:rPr>
        <w:t xml:space="preserve">اللّٰهُمَّ ارزُقْنی حُبَّهُم، وَتَوَفَّنی عَلیٰ وِلایَتِهِم.</w:t>
      </w:r>
    </w:p>
    <w:p>
      <w:pPr>
        <w:pStyle w:val="BookText"/>
      </w:pPr>
      <w:r>
        <w:rPr>
          <w:rFonts w:ascii="Amiri" w:hAnsi="Amiri" w:eastAsia="Amiri" w:cs="Amiri"/>
          <w:lang w:bidi="ar-SA"/>
          <w:color w:val="111111"/>
          <w:sz w:val="28"/>
          <w:szCs w:val="28"/>
          <w:rtl/>
        </w:rPr>
        <w:t xml:space="preserve">اللّٰهُمَّ الْعَنْ ظالِمی آلِ مُحَمَّدٍ حَقَّهُم، وَانْتَقِمْ مِنهُم.</w:t>
      </w:r>
    </w:p>
    <w:p>
      <w:pPr>
        <w:pStyle w:val="BookText"/>
      </w:pPr>
      <w:r>
        <w:rPr>
          <w:rFonts w:ascii="Amiri" w:hAnsi="Amiri" w:eastAsia="Amiri" w:cs="Amiri"/>
          <w:lang w:bidi="ar-SA"/>
          <w:color w:val="111111"/>
          <w:sz w:val="28"/>
          <w:szCs w:val="28"/>
          <w:rtl/>
        </w:rPr>
        <w:t xml:space="preserve">اللّٰهُمَّ الْعَنِ الأوَّلِینَ مِنهُم وَالآخِرِینَ، وَضاعِفْ عَلَیهِمُ العَذابَ الألِیمَ، إنَّکَ عَلیٰ کُلِّ شَیْءٍ قَدِیرٌ.</w:t>
      </w:r>
    </w:p>
    <w:p>
      <w:pPr>
        <w:pStyle w:val="BookText"/>
      </w:pPr>
      <w:r>
        <w:rPr>
          <w:rFonts w:ascii="Amiri" w:hAnsi="Amiri" w:eastAsia="Amiri" w:cs="Amiri"/>
          <w:lang w:bidi="ar-SA"/>
          <w:color w:val="111111"/>
          <w:sz w:val="28"/>
          <w:szCs w:val="28"/>
          <w:rtl/>
        </w:rPr>
        <w:t xml:space="preserve">اللّٰهُمَّ عَجِّلْ فَرَجَ وَلِیِّکَ وَابنِ نَبِیِّکَ، وَاجْعَلْ فَرَجَنا مَقروناً بِفَرَجِهِم، یا أرحَمَ الرّاحِمِینَ.</w:t>
      </w:r>
    </w:p>
    <w:p>
      <w:pPr>
        <w:pStyle w:val="BookText"/>
      </w:pPr>
      <w:r>
        <w:rPr>
          <w:rFonts w:ascii="Amiri" w:hAnsi="Amiri" w:eastAsia="Amiri" w:cs="Amiri"/>
          <w:lang w:bidi="ar-SA"/>
          <w:color w:val="111111"/>
          <w:sz w:val="28"/>
          <w:szCs w:val="28"/>
          <w:rtl/>
        </w:rPr>
        <w:t xml:space="preserve">اللّٰهُمَّ إنِّی قَدْ أتَیتُ لِزِیارَةِ هٰؤلاءِ الأئِمَّةِ المَعصومِینَ رَجاءً لِجَزِیلِ الثَّوابِ، وَفِراراً مِنْ سُوءِ الحِسابِ.</w:t>
      </w:r>
    </w:p>
    <w:p>
      <w:pPr>
        <w:pStyle w:val="BookText"/>
      </w:pPr>
      <w:r>
        <w:rPr>
          <w:rFonts w:ascii="Amiri" w:hAnsi="Amiri" w:eastAsia="Amiri" w:cs="Amiri"/>
          <w:lang w:bidi="ar-SA"/>
          <w:color w:val="111111"/>
          <w:sz w:val="28"/>
          <w:szCs w:val="28"/>
          <w:rtl/>
        </w:rPr>
        <w:t xml:space="preserve">اللّٰهُمَّ إنِّی أتَوَجَّهُ إلَیکَ بِأَولِیائِکَ الدّالِّینَ عَلَیکَ فی غُفرانِ ذُنوبِی، وَحَطِّ سَیِّئاتِی، وَأَتَوَسَّلُ إلَیکَ فی هٰذِهِ السّاعَةِ عِندَ أهلِ بَیتِ نَبِیِّکَ فی هٰذِهِ البُقعَةِ المُبارَکَةِ الشَّرِیفَةِ.</w:t>
      </w:r>
    </w:p>
    <w:p>
      <w:pPr>
        <w:pStyle w:val="BookText"/>
      </w:pPr>
      <w:r>
        <w:rPr>
          <w:rFonts w:ascii="Amiri" w:hAnsi="Amiri" w:eastAsia="Amiri" w:cs="Amiri"/>
          <w:lang w:bidi="ar-SA"/>
          <w:color w:val="111111"/>
          <w:sz w:val="28"/>
          <w:szCs w:val="28"/>
          <w:rtl/>
        </w:rPr>
        <w:t xml:space="preserve">اللّٰهُمَّ فَتَقَبَّلْ مِنِّی، وَجازِنِی عَلیٰ حُسنِ نِیَّتِی وَصالِحِ عَقِیدَتی وَصِحَّةِ مُوالاتی أفضَلَ ما جازَیتَ أحَداً مِنْ عَبِیدِکَ المؤمِنِینَ، وَأدِمْ لِی ما خَوَّلْتَنی بِهِ، وَاسْتَعْمِلْنی صالِحاً فِیما آتَیتَنی، وَلا تَجْعَلْنی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أخسَرَ وارِدٍ إلَیهِم، وَأعتِقْ رَقَبَتی مِنَ النّارِ، وَأوسِعْ عَلَیَّ مِنْ رِزقِکَ الحَلالِ الطَّیِّبِ، وَاجْعَلْنی مِنْ رُفَقاءِ مُحَمَّدٍ وَآلِ مُحَمَّدٍ، وَحُلْ بَینی وَبَینَ مَعاصِیکَ حَتّیٰ لا أعصِیَکَ، وَأعِنِّی عَلیٰ طاعَتِکَ وَطاعَةِ أولِیائِکَ، حَتّیٰ لا تَفقِدَنی حَیثُ أمَرتَنی، وَلا تَرانی حَیثُ نَهَیتَنی.</w:t>
      </w:r>
    </w:p>
    <w:p>
      <w:pPr>
        <w:pStyle w:val="BookText"/>
      </w:pPr>
      <w:r>
        <w:rPr>
          <w:rFonts w:ascii="Amiri" w:hAnsi="Amiri" w:eastAsia="Amiri" w:cs="Amiri"/>
          <w:lang w:bidi="ar-SA"/>
          <w:color w:val="111111"/>
          <w:sz w:val="28"/>
          <w:szCs w:val="28"/>
          <w:rtl/>
        </w:rPr>
        <w:t xml:space="preserve">اللّٰهُمَّ صَلِّ عَلیٰ مُحَمَّدٍ وَآلِ مُحَمَّدٍ، وَاغْفِرْ لی وَارْحَمْنی، وَاعْفُ عَنِّی وَعَنْ جَمِیعِ المُؤمِنِینَ وَالمُؤمِناتِ.</w:t>
      </w:r>
    </w:p>
    <w:p>
      <w:pPr>
        <w:pStyle w:val="BookText"/>
      </w:pPr>
      <w:r>
        <w:rPr>
          <w:rFonts w:ascii="Amiri" w:hAnsi="Amiri" w:eastAsia="Amiri" w:cs="Amiri"/>
          <w:lang w:bidi="ar-SA"/>
          <w:color w:val="111111"/>
          <w:sz w:val="28"/>
          <w:szCs w:val="28"/>
          <w:rtl/>
        </w:rPr>
        <w:t xml:space="preserve">اللّٰهُمَّ صَلِّ عَلیٰ مُحَمَّدٍ وَآلِ مُحَمَّدٍ، وَأعِذْنی مِنْ هَولِ المُطَّلَعِ، وَمِنْ فَزَعِ یَومِ القِیامَةِ، [وَمِنْ شَرِّ المُنقَلَبِ]</w:t>
      </w:r>
      <w:r>
        <w:rPr>
          <w:rStyle w:val="FootnoteReference"/>
        </w:rPr>
        <w:footnoteReference w:id="143"/>
      </w:r>
      <w:r>
        <w:rPr>
          <w:rFonts w:ascii="Amiri" w:hAnsi="Amiri" w:eastAsia="Amiri" w:cs="Amiri"/>
          <w:lang w:bidi="ar-SA"/>
          <w:color w:val="111111"/>
          <w:sz w:val="28"/>
          <w:szCs w:val="28"/>
          <w:rtl/>
        </w:rPr>
        <w:t xml:space="preserve">، وَمِنْ ظُلمَةِ القَبرِ وَوَحشَتِهِ، وَمِنْ مَواقِفِ الخِزْیِ فی الدُّنیا وَالآخِرَةِ.</w:t>
      </w:r>
    </w:p>
    <w:p>
      <w:pPr>
        <w:pStyle w:val="BookText"/>
      </w:pPr>
      <w:r>
        <w:rPr>
          <w:rFonts w:ascii="Amiri" w:hAnsi="Amiri" w:eastAsia="Amiri" w:cs="Amiri"/>
          <w:lang w:bidi="ar-SA"/>
          <w:color w:val="111111"/>
          <w:sz w:val="28"/>
          <w:szCs w:val="28"/>
          <w:rtl/>
        </w:rPr>
        <w:t xml:space="preserve">اللّٰهُمَّ صَلِّ عَلیٰ مُحَمَّدٍ وَآلِ مُحَمَّدٍ، وَاجْعَلْ جائِزَتِی فی مَوقِفِی هٰذا غُفرانَکَ، وَتُحفَتَکَ فی مَقامی هٰذا عِندَ أئِمَّتِی وَمَوالِیَّ - صَلَواتُ اللّٰهِ عَلَیهِم - أنْ تُقِیلَ عَثرَتی، وَتَقبَلَ مَعذِرَتی، وَتَتَجاوَزَ عَنْ خَطِیئَتِی، وَتَجعَلَ التَّقویٰ زادِی، وَما عِندَکَ خَیراً لی فی مَعادی، وَتَحشُرَنی</w:t>
      </w:r>
      <w:r>
        <w:rPr>
          <w:rStyle w:val="FootnoteReference"/>
        </w:rPr>
        <w:footnoteReference w:id="144"/>
      </w:r>
      <w:r>
        <w:rPr>
          <w:rFonts w:ascii="Amiri" w:hAnsi="Amiri" w:eastAsia="Amiri" w:cs="Amiri"/>
          <w:lang w:bidi="ar-SA"/>
          <w:color w:val="111111"/>
          <w:sz w:val="28"/>
          <w:szCs w:val="28"/>
          <w:rtl/>
        </w:rPr>
        <w:t xml:space="preserve">فی زُمرَةِ مُحَمَّدٍ صلی الله علیه و آله، وَتَغفِرَ لی وَلِوالِدَیَّ، فَإنَّکَ خَیرُ مَرغوبٍ إلَیهِ، وَأکرَمُ مَسؤولٍ اعتُمِدَ عَلَیهِ، وَلِکُلِّ وافِدٍ کَرامَةٌ، وَلِکلِّ زائِرٍ جائِزَةٌ،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فَاجْعَلْ جائِزَتی فی مَوقِفی هٰذا غُفرانَکَ وَالجَنَّةَ لی، وَلِجَمِیعِ المؤمِنِینَ وَالمؤمِناتِ.</w:t>
      </w:r>
    </w:p>
    <w:p>
      <w:pPr>
        <w:pStyle w:val="BookText"/>
      </w:pPr>
      <w:r>
        <w:rPr>
          <w:rFonts w:ascii="Amiri" w:hAnsi="Amiri" w:eastAsia="Amiri" w:cs="Amiri"/>
          <w:lang w:bidi="ar-SA"/>
          <w:color w:val="111111"/>
          <w:sz w:val="28"/>
          <w:szCs w:val="28"/>
          <w:rtl/>
        </w:rPr>
        <w:t xml:space="preserve">اللّٰهُمَّ وَأنا عَبدُکَ الخاطِئُ المُذنِبُ المُقِرُّ بِذَنبِهِ، فَأسأَلُکَ یا اللّٰهُ یا کَرِیمُ، بِحَقِّ مُحَمَّدٍ وَآلِ مُحَمَّدٍ، لا تَحرِمْنی الأجرَ وَالثَّوابَ مِنْ فَضلِ عَطائِکَ وَکَریمِ تَفَضُّلِکَ.</w:t>
      </w:r>
    </w:p>
    <w:p>
      <w:pPr>
        <w:pStyle w:val="BookText"/>
      </w:pPr>
      <w:r>
        <w:rPr>
          <w:rFonts w:ascii="Amiri" w:hAnsi="Amiri" w:eastAsia="Amiri" w:cs="Amiri"/>
          <w:lang w:bidi="ar-SA"/>
          <w:color w:val="111111"/>
          <w:sz w:val="28"/>
          <w:szCs w:val="28"/>
          <w:rtl/>
        </w:rPr>
        <w:t xml:space="preserve">یا مَولای یا أبا الحَسَنِ عَلِیَّ بنَ مُحَمَّدٍ، وَیا مَولای [یا]</w:t>
      </w:r>
      <w:r>
        <w:rPr>
          <w:rStyle w:val="FootnoteReference"/>
        </w:rPr>
        <w:footnoteReference w:id="145"/>
      </w:r>
      <w:r>
        <w:rPr>
          <w:rFonts w:ascii="Amiri" w:hAnsi="Amiri" w:eastAsia="Amiri" w:cs="Amiri"/>
          <w:lang w:bidi="ar-SA"/>
          <w:color w:val="111111"/>
          <w:sz w:val="28"/>
          <w:szCs w:val="28"/>
          <w:rtl/>
        </w:rPr>
        <w:t xml:space="preserve">أبا مُحَمَّدٍ الحَسَنَ بنَ عَلِیٍّ، أتَیتُکُما زائِراً لَکُما، أتَقَرَّبُ إلَی اللّٰهِ عَزَّ وَجَلَّ وَإلیٰ رَسولِهِ وَإلَیکُما وَإلیٰ أبِیکُما وَإلیٰ أُمّکما بِذٰلِکَ، أرجو بِزِیارَتِکُما فَکاکَ رَقَبَتی مِنَ النّارِ، فَاشْفَعا لی عِندَ رَبِّکُما فی إجابَةِ دُعائی، وَغُفرانِ ذُنوبی، وَذُنوبِ وَالِدَیَّ، وَإخوانِیَ المؤمِنینَ، وَأخَواتِیَ المؤمِناتِ.</w:t>
      </w:r>
    </w:p>
    <w:p>
      <w:pPr>
        <w:pStyle w:val="BookText"/>
      </w:pPr>
      <w:r>
        <w:rPr>
          <w:rFonts w:ascii="Amiri" w:hAnsi="Amiri" w:eastAsia="Amiri" w:cs="Amiri"/>
          <w:lang w:bidi="ar-SA"/>
          <w:color w:val="111111"/>
          <w:sz w:val="28"/>
          <w:szCs w:val="28"/>
          <w:rtl/>
        </w:rPr>
        <w:t xml:space="preserve">یا اللّٰهُ یا اللّٰهُ یا اللّٰهُ، یا اللّٰهُ یا اللّٰهُ یا اللّٰهُ، یا رَحمٰنُ یا رَحمٰنُ یا رَحمٰنُ، یا رَحمٰنُ یا رَحمٰنُ یا رَحمٰنُ، لا إلٰهَ إلّاأنتَ، صَلِّ عَلیٰ مُحَمَّدٍ وَآلِ مُحَمَّدٍ، وَاسْتَجِبْ دُعائی فِیما سَأَلتُکَ، وَصِلْ بِذٰلِکَ مَنْ بِمَشارِقِ الأرضِ وَمَغارِبِها.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اللّٰهُ یا کَرِیمُ، لا إلٰهَ إلّاأنتَ الحَلِیمُ الکَرِیمُ، لا إلٰهَ إلّاأنتَ العَلِیُّ العَظِیمُ، سُبحانَ اللّٰهِ رَبِّ السَّماواتِ السَّبعِ، وَرَبِّ الأرَضِینَ السَّبعِ، وَما فِیهِنَّ وَما بَینَهُنَّ وَما تَحتَهُنَّ، وَرَبِّ العَرشِ العَظِیمِ، وَسَلامٌ عَلَی المُرسَلِینَ، وَالحَمدُ للّٰهِ رَبِّ العالَمِینَ، وَالصَّلاةُ عَلیٰ مُحَمَّدٍ النَّبِیِّ وَآلِهِ الطّاهِرِینَ، وَسَلَّمَ تَسلِیماً کَثِیراً.</w:t>
      </w:r>
    </w:p>
    <w:p>
      <w:pPr>
        <w:pStyle w:val="BookText"/>
      </w:pPr>
      <w:r>
        <w:rPr>
          <w:rFonts w:ascii="IRNazanin" w:hAnsi="IRNazanin" w:eastAsia="IRNazanin" w:cs="IRNazanin"/>
          <w:lang w:bidi="fa-IR"/>
          <w:color w:val="111111"/>
          <w:sz w:val="28"/>
          <w:szCs w:val="28"/>
          <w:rtl/>
        </w:rPr>
        <w:t xml:space="preserve">ثمّ تصلّی عند الضریح أربع رکعات صلاة الزیارة، فإذا فرغت رفعت یدیک إلی السماء ودعوت بما قدّمنا ذکره عقیب زیارة الجواد علیه السلام</w:t>
      </w:r>
      <w:r>
        <w:rPr>
          <w:rStyle w:val="FootnoteReference"/>
        </w:rPr>
        <w:footnoteReference w:id="146"/>
      </w:r>
      <w:r>
        <w:rPr>
          <w:rFonts w:ascii="IRNazanin" w:hAnsi="IRNazanin" w:eastAsia="IRNazanin" w:cs="IRNazanin"/>
          <w:lang w:bidi="fa-IR"/>
          <w:color w:val="111111"/>
          <w:sz w:val="28"/>
          <w:szCs w:val="28"/>
          <w:rtl/>
        </w:rPr>
        <w:t xml:space="preserve">فی الفصل الرابع عشر وهو قوله:</w:t>
      </w:r>
    </w:p>
    <w:p>
      <w:pPr>
        <w:pStyle w:val="BookText"/>
      </w:pPr>
      <w:r>
        <w:rPr>
          <w:rFonts w:ascii="Amiri" w:hAnsi="Amiri" w:eastAsia="Amiri" w:cs="Amiri"/>
          <w:lang w:bidi="ar-SA"/>
          <w:color w:val="111111"/>
          <w:sz w:val="28"/>
          <w:szCs w:val="28"/>
          <w:rtl/>
        </w:rPr>
        <w:t xml:space="preserve">اللّٰهُمَّ أنتَ الرَّبُ وَأنا المَربوبُ - بتمامه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(الزیارة الثالثة)</w:t>
      </w:r>
    </w:p>
    <w:p>
      <w:pPr>
        <w:pStyle w:val="BookText"/>
      </w:pPr>
      <w:r>
        <w:rPr>
          <w:rFonts w:ascii="IRNazanin" w:hAnsi="IRNazanin" w:eastAsia="IRNazanin" w:cs="IRNazanin"/>
          <w:lang w:bidi="fa-IR"/>
          <w:color w:val="111111"/>
          <w:sz w:val="28"/>
          <w:szCs w:val="28"/>
          <w:rtl/>
        </w:rPr>
        <w:t xml:space="preserve">وهی الزیارة الّتی ذکرها السیّد ابن طاووس أیضاً فی مصباح الزائر بقوله:</w:t>
      </w:r>
    </w:p>
    <w:p>
      <w:pPr>
        <w:pStyle w:val="BookText"/>
      </w:pPr>
      <w:r>
        <w:rPr>
          <w:rFonts w:ascii="IRNazanin" w:hAnsi="IRNazanin" w:eastAsia="IRNazanin" w:cs="IRNazanin"/>
          <w:lang w:bidi="fa-IR"/>
          <w:color w:val="111111"/>
          <w:sz w:val="28"/>
          <w:szCs w:val="28"/>
          <w:rtl/>
        </w:rPr>
        <w:t xml:space="preserve">تقف علیهما وأنت علی غُسل وتقول:</w:t>
      </w:r>
    </w:p>
    <w:p>
      <w:pPr>
        <w:pStyle w:val="BookText"/>
      </w:pPr>
      <w:r>
        <w:rPr>
          <w:rFonts w:ascii="Amiri" w:hAnsi="Amiri" w:eastAsia="Amiri" w:cs="Amiri"/>
          <w:lang w:bidi="ar-SA"/>
          <w:color w:val="111111"/>
          <w:sz w:val="28"/>
          <w:szCs w:val="28"/>
          <w:rtl/>
        </w:rPr>
        <w:t xml:space="preserve">السَّلامُ عَلیٰ رَسولِ اللّٰهِ، السَّلامُ عَلیٰ مُحَمَّدِ بنِ عَبدِاللّٰهِ، السَّلامُ عَلیٰ أمِیرِالمؤمِنینَ عَلِیِّ بنِ أبی طالِبٍ، السَّلامُ عَلَی الأئِمَّةِ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المَعصومِینَ مِنْ وُلدِهِ المَهدِیِّینَ، الَّذینَ أمَروا بِطاعَةِ اللّٰهِ، وَقَرَّبوا أولِیاءَ اللّٰهِ، وَاجْتَنَبوا مَعصِیَةَ اللّٰهِ، وَجاهَدوا أعداءَ اللّٰهِ، وَدَحَضوا حِزبَ الشَّیطانِ الرَّجِیمِ، وَهَدَوا إلَی الصِّراطِ المُستَقِیمِ.</w:t>
      </w:r>
    </w:p>
    <w:p>
      <w:pPr>
        <w:pStyle w:val="BookText"/>
      </w:pPr>
      <w:r>
        <w:rPr>
          <w:rFonts w:ascii="Amiri" w:hAnsi="Amiri" w:eastAsia="Amiri" w:cs="Amiri"/>
          <w:lang w:bidi="ar-SA"/>
          <w:color w:val="111111"/>
          <w:sz w:val="28"/>
          <w:szCs w:val="28"/>
          <w:rtl/>
        </w:rPr>
        <w:t xml:space="preserve">السَّلامُ عَلَیکُما أیُّها الإمامانِ الطّاهِرانِ الصِّدِّیقانِ، اللَّذانِ اسْتَنْقَذا المؤمِنِینَ مِنْ مُخالَطَةِ الفاسِقِینَ، وَحَقَنا دِماءَ المُحِبِّینَ بِمُداراةِ المُبغِضِینَ.</w:t>
      </w:r>
    </w:p>
    <w:p>
      <w:pPr>
        <w:pStyle w:val="BookText"/>
      </w:pPr>
      <w:r>
        <w:rPr>
          <w:rFonts w:ascii="Amiri" w:hAnsi="Amiri" w:eastAsia="Amiri" w:cs="Amiri"/>
          <w:lang w:bidi="ar-SA"/>
          <w:color w:val="111111"/>
          <w:sz w:val="28"/>
          <w:szCs w:val="28"/>
          <w:rtl/>
        </w:rPr>
        <w:t xml:space="preserve">أَشهَدُ أنَّکُما حُجَّتا اللّٰهِ عَلیٰ عِبادِهِ، وَسِراجا أرضِهِ وَبِلادِهِ، وَتَجَرَّعتُما فی رَبِّکُما غَیظَ الظّالِمِینَ، وَصَبَرتُما فی مَرضاتِهِ عَلیٰ عِنادِ المُعانِدِینَ، حَتّیٰ أقَمتُما مَنارَ الدِّینِ، وأبَنْتُما الشَّکَّ مِنَ الیَقِینِ؛ فَلَعَنَ اللّٰهُ مانِعَکُما الحَقَّ، وَلَعَنَ اللّٰهُ الباغِیَ عَلَیکُما مِنَ الخَلقِ.</w:t>
      </w:r>
    </w:p>
    <w:p>
      <w:pPr>
        <w:pStyle w:val="BookText"/>
      </w:pPr>
      <w:r>
        <w:rPr>
          <w:rFonts w:ascii="Amiri" w:hAnsi="Amiri" w:eastAsia="Amiri" w:cs="Amiri"/>
          <w:lang w:bidi="ar-SA"/>
          <w:color w:val="111111"/>
          <w:sz w:val="28"/>
          <w:szCs w:val="28"/>
          <w:rtl/>
        </w:rPr>
        <w:t xml:space="preserve">ثمّ ضع خدَّک الأیمن علی القبر وقل:</w:t>
      </w:r>
    </w:p>
    <w:p>
      <w:pPr>
        <w:pStyle w:val="BookText"/>
      </w:pPr>
      <w:r>
        <w:rPr>
          <w:rFonts w:ascii="Amiri" w:hAnsi="Amiri" w:eastAsia="Amiri" w:cs="Amiri"/>
          <w:lang w:bidi="ar-SA"/>
          <w:color w:val="111111"/>
          <w:sz w:val="28"/>
          <w:szCs w:val="28"/>
          <w:rtl/>
        </w:rPr>
        <w:t xml:space="preserve">اللّٰهُمَّ إنَّ هٰذَینِ إمامیَّ</w:t>
      </w:r>
      <w:r>
        <w:rPr>
          <w:rStyle w:val="FootnoteReference"/>
        </w:rPr>
        <w:footnoteReference w:id="148"/>
      </w:r>
      <w:r>
        <w:rPr>
          <w:rFonts w:ascii="Amiri" w:hAnsi="Amiri" w:eastAsia="Amiri" w:cs="Amiri"/>
          <w:lang w:bidi="ar-SA"/>
          <w:color w:val="111111"/>
          <w:sz w:val="28"/>
          <w:szCs w:val="28"/>
          <w:rtl/>
        </w:rPr>
        <w:t xml:space="preserve">قائِدایَ، وَبِهِما وَبِآبائِهِما أرجو الزُّلفَةَ لَدَیکَ یَومَ قُدومِی عَلَیکَ.</w:t>
      </w:r>
    </w:p>
    <w:p>
      <w:pPr>
        <w:pStyle w:val="BookText"/>
      </w:pPr>
      <w:r>
        <w:rPr>
          <w:rFonts w:ascii="Amiri" w:hAnsi="Amiri" w:eastAsia="Amiri" w:cs="Amiri"/>
          <w:lang w:bidi="ar-SA"/>
          <w:color w:val="111111"/>
          <w:sz w:val="28"/>
          <w:szCs w:val="28"/>
          <w:rtl/>
        </w:rPr>
        <w:t xml:space="preserve">اللّٰهُمَّ إنِّی أُشهِدُکَ وَمَنْ حَضَرَ مِنَ مَلآئِکَتِکَ أنَّهُما عَبدانِ لَکَ، اصْطَفَیْتَهُما وَفَضَّلْتَهُما، وَتَعَبَّدْتَ خَلقَکَ بِمُوالاتِهِما، وَأذَقتَهُما المَنِیَّةَ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کَتَبتَ عَلَیهِما، وَما ذاقا فِیکَ أعظَمُ مِمّا ذاقا مِنکَ، وَجَمَعتَنی وَإیّاهُما فی الدُّنیا عَلیٰ صِحَّةِ الاعتِقادِ فی طاعَتِکَ، فَاجْمَعْنی وَإیّاهُما فی جَنَّتِکَ، یا مَنْ حَفِظَ الکَنزَ بِإقامَةِ الجِدارِ، وَحَرَسَ مُحَمَّداً صلی الله علیه و آله بِالغارِ، وَنَجّیٰ إبراهِیمَ علیه السلام مِنَ النّارِ.</w:t>
      </w:r>
    </w:p>
    <w:p>
      <w:pPr>
        <w:pStyle w:val="BookText"/>
      </w:pPr>
      <w:r>
        <w:rPr>
          <w:rFonts w:ascii="Amiri" w:hAnsi="Amiri" w:eastAsia="Amiri" w:cs="Amiri"/>
          <w:lang w:bidi="ar-SA"/>
          <w:color w:val="111111"/>
          <w:sz w:val="28"/>
          <w:szCs w:val="28"/>
          <w:rtl/>
        </w:rPr>
        <w:t xml:space="preserve">اللّٰهُمَّ إنِّی أبرَأُ إلَیکَ مِمَّنِ اعْتَقَدَ فِیهِما اللّاهُوتَ، وَقَدَّمَ عَلَیهِما الطّاغوتَ.</w:t>
      </w:r>
    </w:p>
    <w:p>
      <w:pPr>
        <w:pStyle w:val="BookText"/>
      </w:pPr>
      <w:r>
        <w:rPr>
          <w:rFonts w:ascii="Amiri" w:hAnsi="Amiri" w:eastAsia="Amiri" w:cs="Amiri"/>
          <w:lang w:bidi="ar-SA"/>
          <w:color w:val="111111"/>
          <w:sz w:val="28"/>
          <w:szCs w:val="28"/>
          <w:rtl/>
        </w:rPr>
        <w:t xml:space="preserve">اللّٰهُمَّ الْعَنِ النّاصِبَةَ الجاحِدِینَ</w:t>
      </w:r>
      <w:r>
        <w:rPr>
          <w:rStyle w:val="FootnoteReference"/>
        </w:rPr>
        <w:footnoteReference w:id="149"/>
      </w:r>
      <w:r>
        <w:rPr>
          <w:rFonts w:ascii="Amiri" w:hAnsi="Amiri" w:eastAsia="Amiri" w:cs="Amiri"/>
          <w:lang w:bidi="ar-SA"/>
          <w:color w:val="111111"/>
          <w:sz w:val="28"/>
          <w:szCs w:val="28"/>
          <w:rtl/>
        </w:rPr>
        <w:t xml:space="preserve">، وَالمُسرِفِینَ الغالِینَ، وَالشّاکِّینَ المُقَصِّرِینَ، وَالمُفَوِّضِینِ.</w:t>
      </w:r>
    </w:p>
    <w:p>
      <w:pPr>
        <w:pStyle w:val="BookText"/>
      </w:pPr>
      <w:r>
        <w:rPr>
          <w:rFonts w:ascii="Amiri" w:hAnsi="Amiri" w:eastAsia="Amiri" w:cs="Amiri"/>
          <w:lang w:bidi="ar-SA"/>
          <w:color w:val="111111"/>
          <w:sz w:val="28"/>
          <w:szCs w:val="28"/>
          <w:rtl/>
        </w:rPr>
        <w:t xml:space="preserve">اللّٰهُمَّ إنَّکَ تَسمَعُ کَلامی، وَتَریٰ مَقامی، وَعِلمُکَ مُحیطٌ بِما خَلفِی وَأمامِی، فَاحْرُسْنی مِنْ کُلِّ سُوءٍ یُخرِجُ دِینی، وَاکْفِنی کُلَّ شُبهَةٍ تُشَکِّکُ یَقِینی، وَأشرِکْ فی دُعائی إخوانی، وَمَنْ أمرُهُ یَعنِینی.</w:t>
      </w:r>
    </w:p>
    <w:p>
      <w:pPr>
        <w:pStyle w:val="BookText"/>
      </w:pPr>
      <w:r>
        <w:rPr>
          <w:rFonts w:ascii="Amiri" w:hAnsi="Amiri" w:eastAsia="Amiri" w:cs="Amiri"/>
          <w:lang w:bidi="ar-SA"/>
          <w:color w:val="111111"/>
          <w:sz w:val="28"/>
          <w:szCs w:val="28"/>
          <w:rtl/>
        </w:rPr>
        <w:t xml:space="preserve">اللّٰهُمَّ إنَّ هٰذا مَوقِفٌ خُضتُ إلَیهِ المَتالِفَ، وَقَطَعْتُ دونَهُ المَخاوفَ، طَلَباً أنْ تَستَجِیبَ فِیهِ دُعائی، وَأَنْ تُضاعِفَ فِیهِ حَسَناتِی، وَأَنْ تَمحُوَ فِیهِ سَیِّئاتِی.</w:t>
      </w:r>
    </w:p>
    <w:p>
      <w:pPr>
        <w:pStyle w:val="BookText"/>
      </w:pPr>
      <w:r>
        <w:rPr>
          <w:rFonts w:ascii="Amiri" w:hAnsi="Amiri" w:eastAsia="Amiri" w:cs="Amiri"/>
          <w:lang w:bidi="ar-SA"/>
          <w:color w:val="111111"/>
          <w:sz w:val="28"/>
          <w:szCs w:val="28"/>
          <w:rtl/>
        </w:rPr>
        <w:t xml:space="preserve">اللّٰهُمَّ فَأعطِنی [فِیهِ]</w:t>
      </w:r>
      <w:r>
        <w:rPr>
          <w:rStyle w:val="FootnoteReference"/>
        </w:rPr>
        <w:footnoteReference w:id="150"/>
      </w:r>
      <w:r>
        <w:rPr>
          <w:rFonts w:ascii="Amiri" w:hAnsi="Amiri" w:eastAsia="Amiri" w:cs="Amiri"/>
          <w:lang w:bidi="ar-SA"/>
          <w:color w:val="111111"/>
          <w:sz w:val="28"/>
          <w:szCs w:val="28"/>
          <w:rtl/>
        </w:rPr>
        <w:t xml:space="preserve">وَإخوانی مِنْ آلِ مُحَمَّدٍ وَشِیعَتِهِم وَأهلِ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حُزانَتی وَأولادی وَقَراباتی، مِنْ کُلِّ خَیرٍ مُزلِفٍ فی الدُّنیا وَمُحظٍ فی الآخِرَةِ، وَاصْرِفْ عَنْ جَمعِنا کُلَّ شَرٍّ یُورِثُ فی الدُّنیا عَدَماً، وَیَحجُبُ غَیثَ السَّماءِ، وَیُعَقِّبُ فی الآخِرَةِ نَدَماً.</w:t>
      </w:r>
    </w:p>
    <w:p>
      <w:pPr>
        <w:pStyle w:val="BookText"/>
      </w:pPr>
      <w:r>
        <w:rPr>
          <w:rFonts w:ascii="Amiri" w:hAnsi="Amiri" w:eastAsia="Amiri" w:cs="Amiri"/>
          <w:lang w:bidi="ar-SA"/>
          <w:color w:val="111111"/>
          <w:sz w:val="28"/>
          <w:szCs w:val="28"/>
          <w:rtl/>
        </w:rPr>
        <w:t xml:space="preserve">اللّٰهُمَّ صَلِّ عَلیٰ مُحَمَّدٍ وَآلِ مُحَمَّدٍ وَاسْتَجِبْ، وَصَلِّ عَلیٰ مُحَمَّدٍ وَآلِهِ أجمَعِین.</w:t>
      </w:r>
    </w:p>
    <w:p>
      <w:pPr>
        <w:pStyle w:val="BookText"/>
      </w:pPr>
      <w:r>
        <w:rPr>
          <w:rFonts w:ascii="IRNazanin" w:hAnsi="IRNazanin" w:eastAsia="IRNazanin" w:cs="IRNazanin"/>
          <w:lang w:bidi="fa-IR"/>
          <w:color w:val="111111"/>
          <w:sz w:val="28"/>
          <w:szCs w:val="28"/>
          <w:rtl/>
        </w:rPr>
        <w:t xml:space="preserve">ثمّ تخرج عنهما، ولاتولّ ظهرک إلیهما، وامض إلی السرداب فزر صاحب الأمر صلوات اللّٰه علیه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(الزیارة الرابعة)</w:t>
      </w:r>
    </w:p>
    <w:p>
      <w:pPr>
        <w:pStyle w:val="BookText"/>
      </w:pPr>
      <w:r>
        <w:rPr>
          <w:rFonts w:ascii="IRNazanin" w:hAnsi="IRNazanin" w:eastAsia="IRNazanin" w:cs="IRNazanin"/>
          <w:lang w:bidi="fa-IR"/>
          <w:color w:val="111111"/>
          <w:sz w:val="28"/>
          <w:szCs w:val="28"/>
          <w:rtl/>
        </w:rPr>
        <w:t xml:space="preserve">وهی الّتی أوردها محمّد بن جعفر المشهدی فی مزاره قائلاً:</w:t>
      </w:r>
    </w:p>
    <w:p>
      <w:pPr>
        <w:pStyle w:val="BookText"/>
      </w:pPr>
      <w:r>
        <w:rPr>
          <w:rFonts w:ascii="IRNazanin" w:hAnsi="IRNazanin" w:eastAsia="IRNazanin" w:cs="IRNazanin"/>
          <w:lang w:bidi="fa-IR"/>
          <w:color w:val="111111"/>
          <w:sz w:val="28"/>
          <w:szCs w:val="28"/>
          <w:rtl/>
        </w:rPr>
        <w:t xml:space="preserve">إذا أتیت سرّ من رأی فاغتسل قبل دخولک المشهد واقصد المشهد - علی أصحابه السّلام -، فإذا أتیتهما فقف علی قبریهما، واجعل وجهک تلقاء القبلة وقل:</w:t>
      </w:r>
    </w:p>
    <w:p>
      <w:pPr>
        <w:pStyle w:val="BookText"/>
      </w:pPr>
      <w:r>
        <w:rPr>
          <w:rFonts w:ascii="Amiri" w:hAnsi="Amiri" w:eastAsia="Amiri" w:cs="Amiri"/>
          <w:lang w:bidi="ar-SA"/>
          <w:color w:val="111111"/>
          <w:sz w:val="28"/>
          <w:szCs w:val="28"/>
          <w:rtl/>
        </w:rPr>
        <w:t xml:space="preserve">السَّلامُ عَلَیکُما یا وَلِیَّیِ اللّٰهِ، السَّلامُ عَلَیکُما یا أمِینَیِ اللّٰهِ، السَّلامُ عَلَیکُما یا نُورَ [یِ] اللّٰهِ فی ظُلُماتِ الأرضِ، السَّلامُ عَلَیکُما مِنْ مُعتَمِدٍ بَعدَ اللّٰهِ سُبحانَهُ عَلَیکُما، مِنْ عَبْدِکُما وَزائِرِکُما وَوَلِیِّکُما، أتَیتُکُما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13753_140772"/>
    <w:bookmarkEnd w:id="58"/>
    <w:p>
      <w:pPr>
        <w:pStyle w:val="BookText"/>
      </w:pPr>
      <w:r>
        <w:rPr>
          <w:rFonts w:ascii="Amiri" w:hAnsi="Amiri" w:eastAsia="Amiri" w:cs="Amiri"/>
          <w:lang w:bidi="ar-SA"/>
          <w:color w:val="111111"/>
          <w:sz w:val="28"/>
          <w:szCs w:val="28"/>
          <w:rtl/>
        </w:rPr>
        <w:t xml:space="preserve">زائِراً لَکُما، عارِفاً بِحَقِّکُما، مؤمِناً بِما آمَنتُما بِهِ، کافِراً بِما کَفَرتُما بِهِ، مُحَقِّقاً لِما حَقَّقتُما، مُبطِلاً لِما أبطَلْتُما، فَأسأَلُ اللّٰهَ رَبِّی وَرَبَّکُما بِحَقِّکُما أنْ یَجعَلَ حَظِّی مِنْ زِیارَتِکُما مَغفِرَةَ ذُنوبِی، وَإعطائی سُؤلِی، وَأنْ یُصَلِّیَ عَلیٰ مُحَمَّدٍ وَآلِ مُحَمَّدٍ، وَیَرزُقَنی شَفاعَتَکُما، وَلا یُفَرِّقَ بَینی وَبَینَکُما، وَیَجمَعَنی وَإیّاکُما فی مُستَقَرٍّ مِنْ رَحمَتِهِ.</w:t>
      </w:r>
    </w:p>
    <w:p>
      <w:pPr>
        <w:pStyle w:val="BookText"/>
      </w:pPr>
      <w:r>
        <w:rPr>
          <w:rFonts w:ascii="IRNazanin" w:hAnsi="IRNazanin" w:eastAsia="IRNazanin" w:cs="IRNazanin"/>
          <w:lang w:bidi="fa-IR"/>
          <w:color w:val="111111"/>
          <w:sz w:val="28"/>
          <w:szCs w:val="28"/>
          <w:rtl/>
        </w:rPr>
        <w:t xml:space="preserve">ثمّ ارفع یدیک بالدّعاء وقل:</w:t>
      </w:r>
    </w:p>
    <w:p>
      <w:pPr>
        <w:pStyle w:val="BookText"/>
      </w:pPr>
      <w:r>
        <w:rPr>
          <w:rFonts w:ascii="Amiri" w:hAnsi="Amiri" w:eastAsia="Amiri" w:cs="Amiri"/>
          <w:lang w:bidi="ar-SA"/>
          <w:color w:val="111111"/>
          <w:sz w:val="28"/>
          <w:szCs w:val="28"/>
          <w:rtl/>
        </w:rPr>
        <w:t xml:space="preserve">اللّٰهُمَّ ارْزُقْنی حُبَّ مُحَمَّدٍ وَآلِ مُحَمَّدٍ، وَتَوَفَّنِی عَلیٰ مِلَّتِهِم.</w:t>
      </w:r>
    </w:p>
    <w:p>
      <w:pPr>
        <w:pStyle w:val="BookText"/>
      </w:pPr>
      <w:r>
        <w:rPr>
          <w:rFonts w:ascii="Amiri" w:hAnsi="Amiri" w:eastAsia="Amiri" w:cs="Amiri"/>
          <w:lang w:bidi="ar-SA"/>
          <w:color w:val="111111"/>
          <w:sz w:val="28"/>
          <w:szCs w:val="28"/>
          <w:rtl/>
        </w:rPr>
        <w:t xml:space="preserve">اللّٰهُمَّ الْعَنْ ظالِمی آلِ مُحَمَّدٍ، وَانْتَقِمْ مِنْهُم.</w:t>
      </w:r>
    </w:p>
    <w:p>
      <w:pPr>
        <w:pStyle w:val="BookText"/>
      </w:pPr>
      <w:r>
        <w:rPr>
          <w:rFonts w:ascii="Amiri" w:hAnsi="Amiri" w:eastAsia="Amiri" w:cs="Amiri"/>
          <w:lang w:bidi="ar-SA"/>
          <w:color w:val="111111"/>
          <w:sz w:val="28"/>
          <w:szCs w:val="28"/>
          <w:rtl/>
        </w:rPr>
        <w:t xml:space="preserve">اللّٰهُمَّ وَعَجِّلْ فَرَجَ وَلِیِّکَ وَابنِ وَلِیِّکَ، وَاجْعَلْ فَرَجَنا مَقروناً بِفَرَجِهِم.</w:t>
      </w:r>
    </w:p>
    <w:p>
      <w:pPr>
        <w:pStyle w:val="BookText"/>
      </w:pPr>
      <w:r>
        <w:rPr>
          <w:rFonts w:ascii="Amiri" w:hAnsi="Amiri" w:eastAsia="Amiri" w:cs="Amiri"/>
          <w:lang w:bidi="ar-SA"/>
          <w:color w:val="111111"/>
          <w:sz w:val="28"/>
          <w:szCs w:val="28"/>
          <w:rtl/>
        </w:rPr>
        <w:t xml:space="preserve">ثمّ صلّ مکانک أربع رکعات، وادع اللّٰه کثیراً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6"/>
      </w:pPr>
      <w:bookmarkStart w:id="236" w:name="_Toc111"/>
      <w:r>
        <w:t>وداعهما علیهما السلام</w:t>
      </w:r>
      <w:bookmarkEnd w:id="236"/>
    </w:p>
    <w:p>
      <w:pPr>
        <w:pStyle w:val="BookText"/>
      </w:pPr>
      <w:r>
        <w:rPr>
          <w:rFonts w:ascii="IRNazanin" w:hAnsi="IRNazanin" w:eastAsia="IRNazanin" w:cs="IRNazanin"/>
          <w:lang w:bidi="fa-IR"/>
          <w:color w:val="111111"/>
          <w:sz w:val="28"/>
          <w:szCs w:val="28"/>
          <w:rtl/>
        </w:rPr>
        <w:t xml:space="preserve">قال السیّد ابن طاووس فی مصباح الزائر بعد ذکر الزیارة المتقدّمة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فرغت من زیارة امّ القائم علیهما السلام وأردت وداع العسکریّین صلوات اللّٰه علیهما، فقف علی ضریحهما وقل:</w:t>
      </w:r>
    </w:p>
    <w:p>
      <w:pPr>
        <w:pStyle w:val="BookText"/>
      </w:pPr>
      <w:r>
        <w:rPr>
          <w:rFonts w:ascii="Amiri" w:hAnsi="Amiri" w:eastAsia="Amiri" w:cs="Amiri"/>
          <w:lang w:bidi="ar-SA"/>
          <w:color w:val="111111"/>
          <w:sz w:val="28"/>
          <w:szCs w:val="28"/>
          <w:rtl/>
        </w:rPr>
        <w:t xml:space="preserve">السَّلامُ عَلَیکُما یا وَلِیَّیِ اللّٰهِ، السَّلامُ عَلَیکُما یا حُجَّتَیِ اللّٰهِ، السَّلامُ عَلَیکُما یا نُورَیِ اللّٰهِ، السَّلامُ عَلَیکُما وَعَلیٰ آبائِکُما وَعَلیٰ أجدادِکُما وَأولادِکُما، السَّلامُ عَلَیکُما وَعَلیٰ أرواحِکُما وَأجسادِکُما، السَّلامُ عَلَیکُما سَلامَ مُوَدِّعٍ لا سَئِمٍ وَلا قالٍ وَلا مالٍّ وَرَحمَةُ اللّٰهِ وبَرَکاتُهُ، السَّلامُ عَلَیکُما سَلامَ وَلِیٍّ غَیرِ راغِبٍ عَنکُما، وَلا مُستَبدِلٍ بِکُما غَیرَکُما، وَلا مُؤْثِرٍ عَلَیکُما، یا ابْنَی</w:t>
      </w:r>
      <w:r>
        <w:rPr>
          <w:rStyle w:val="FootnoteReference"/>
        </w:rPr>
        <w:footnoteReference w:id="154"/>
      </w:r>
      <w:r>
        <w:rPr>
          <w:rFonts w:ascii="Amiri" w:hAnsi="Amiri" w:eastAsia="Amiri" w:cs="Amiri"/>
          <w:lang w:bidi="ar-SA"/>
          <w:color w:val="111111"/>
          <w:sz w:val="28"/>
          <w:szCs w:val="28"/>
          <w:rtl/>
        </w:rPr>
        <w:t xml:space="preserve">رَسولِ اللّٰهِ صلی الله علیه و آله، أسْتَودِعُکُما اللّٰهَ وَأسْتَرعِیکُما وَأَقرَأُ عَلَیکُما السَّلامَ، آمَنتُ بِاللّٰهِ وَبِالرَّسولِ وَبِما جاءَ بِهِ مِنْ عِندِاللّٰهِ، اللّٰهُمَّ صَلِّ عَلیٰ مُحَمَّدٍ وَآلِ مُحَمَّدٍ، وَاکْتُبْنا مَعَ الشّاهِدِینَ.</w:t>
      </w:r>
    </w:p>
    <w:p>
      <w:pPr>
        <w:pStyle w:val="BookText"/>
      </w:pPr>
      <w:r>
        <w:rPr>
          <w:rFonts w:ascii="Amiri" w:hAnsi="Amiri" w:eastAsia="Amiri" w:cs="Amiri"/>
          <w:lang w:bidi="ar-SA"/>
          <w:color w:val="111111"/>
          <w:sz w:val="28"/>
          <w:szCs w:val="28"/>
          <w:rtl/>
        </w:rPr>
        <w:t xml:space="preserve">اللّٰهُمَّ لا تَجعَلْهُ آخِرَ العَهدِ مِنْ زِیارَتِهِما، وَارْزُقْنی العَودَ ثُمَّ العَودَ إلَیهِما ما أبْقَیتَنی، فَإنْ تَوَفَّیتَنی فَاحْشُرْنی مَعَهُما وَمَعَ آبائِهِما، الأئِمَّةِ الرّاشِدِینَ.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 وَتَقَبَّلْ عَمَلی، وَاشْکُرْ سَعیِی، وعَرِّفْنی الإجابَةَ فی دُعائی، وَلا تُخَیِّبْ سَعیِی، وَلا تَجعَلْهُ آخِرَ العَهدِ مِنِّی، وَارْدُدْنی إلَیهِما بِبِرٍّ وَتَقوی، وَعَرِّفْنی بَرَکَةَ زِیارَتِهِما فی الدُّنیا وَالآخِرَةِ.</w:t>
      </w:r>
    </w:p>
    <w:p>
      <w:pPr>
        <w:pStyle w:val="BookText"/>
      </w:pPr>
      <w:r>
        <w:rPr>
          <w:rFonts w:ascii="Amiri" w:hAnsi="Amiri" w:eastAsia="Amiri" w:cs="Amiri"/>
          <w:lang w:bidi="ar-SA"/>
          <w:color w:val="111111"/>
          <w:sz w:val="28"/>
          <w:szCs w:val="28"/>
          <w:rtl/>
        </w:rPr>
        <w:t xml:space="preserve">اللّٰهُمَّ صَلِّ عَلیٰ مُحَمَّدٍ وَآلِ مُحَمَّدٍ، وَلا تَرُدَّنی خائِباً وَلا خاسِراً، وَارْدُدْنی مُفلِحاً مُنجِحاً، مُستَجاباً دُعائی، مَرحوماً صَوتی، مَقضِیّاً حَوائِجی، وَاحْفَظْنی مِنْ بَینِ یَدَیَّ وَمِنْ خَلفِی، وَعَنْ یَمِینی وَعَنْ شِمالی، وَاصْرِفْ عَنِّی شَرَّ کُلِّ ذِی شَرٍّ، وَشَرَّ کُلِّ دابَّةٍ أنتَ آخِذٌ بِناصِیَتِها إنَّ رَبِّی عَلیٰ صِراطٍ مُستَقِیمٍ.</w:t>
      </w:r>
    </w:p>
    <w:p>
      <w:pPr>
        <w:pStyle w:val="BookText"/>
      </w:pPr>
      <w:r>
        <w:rPr>
          <w:rFonts w:ascii="Amiri" w:hAnsi="Amiri" w:eastAsia="Amiri" w:cs="Amiri"/>
          <w:lang w:bidi="ar-SA"/>
          <w:color w:val="111111"/>
          <w:sz w:val="28"/>
          <w:szCs w:val="28"/>
          <w:rtl/>
        </w:rPr>
        <w:t xml:space="preserve">ثمّ انصرف مرحوماً إن شاء اللّٰه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9" w:name="pg13753_140775"/>
    <w:bookmarkEnd w:id="59"/>
    <w:p>
      <w:pPr>
        <w:pStyle w:val="Heading4"/>
      </w:pPr>
      <w:bookmarkStart w:id="237" w:name="_Toc112"/>
      <w:r>
        <w:t>زیارة حکیمة بنت الإمام الجواد علیه السلام</w:t>
      </w:r>
      <w:bookmarkEnd w:id="237"/>
    </w:p>
    <w:p>
      <w:pPr>
        <w:pStyle w:val="BookText"/>
      </w:pPr>
      <w:r>
        <w:rPr>
          <w:rFonts w:ascii="IRNazanin" w:hAnsi="IRNazanin" w:eastAsia="IRNazanin" w:cs="IRNazanin"/>
          <w:lang w:bidi="fa-IR"/>
          <w:color w:val="111111"/>
          <w:sz w:val="28"/>
          <w:szCs w:val="28"/>
          <w:rtl/>
        </w:rPr>
        <w:t xml:space="preserve">قال المجلسی فی بحار الأنوار - فی ذیل باب زیارة الإمامین العسکریّین علیهما السلام -:</w:t>
      </w:r>
    </w:p>
    <w:p>
      <w:pPr>
        <w:pStyle w:val="BookText"/>
      </w:pPr>
      <w:r>
        <w:rPr>
          <w:rFonts w:ascii="IRNazanin" w:hAnsi="IRNazanin" w:eastAsia="IRNazanin" w:cs="IRNazanin"/>
          <w:lang w:bidi="fa-IR"/>
          <w:color w:val="111111"/>
          <w:sz w:val="28"/>
          <w:szCs w:val="28"/>
          <w:rtl/>
        </w:rPr>
        <w:t xml:space="preserve">اعلم أنّ فی القُبّة الشریفة قبراً منسوباً إلی النجیبة الکریمة العالمة الفاضلة التقیّة الرضیّة حکیمة بنت أبی جعفر الجواد علیهما السلام. ولا أدری لِمَ لم یتعرّضوا لزیارتها مع ظهور فضلها وجلالتها، وأنّها کانت مخصوصة بالأئمّة علیهم السلام، ومودعة أسرارهم. وکانت امّ القائم عندها، وکانت حاضرة عند ولادته علیه السلام، وکانت تراه حیناً بعد حینٍ فی حیاة أبی محمّد العسکری علیه السلام، وکانت من السُّفراء والأبواب بعد وفاته. فینبغی زیارتها بما أجری اللّٰه علی اللسان، ممّا یُناسب فضلها وشأنها، واللّٰه الموفِّق</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مرّ ذکر زیارة امّ القائم علیهما السلام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0" w:name="pg13753_140776"/>
    <w:bookmarkEnd w:id="60"/>
    <w:p>
      <w:pPr>
        <w:pStyle w:val="Heading3"/>
      </w:pPr>
      <w:bookmarkStart w:id="238" w:name="_Toc113"/>
      <w:r>
        <w:t>زیارات الإمام صاحب الزّمان عجّل اللّٰه فرجه</w:t>
      </w:r>
      <w:bookmarkEnd w:id="238"/>
    </w:p>
    <w:p>
      <w:pPr>
        <w:pStyle w:val="Heading4"/>
      </w:pPr>
      <w:bookmarkStart w:id="239" w:name="_Toc114"/>
      <w:r>
        <w:t>اشارة</w:t>
      </w:r>
      <w:bookmarkEnd w:id="239"/>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1" w:name="pg13753_140778"/>
    <w:bookmarkEnd w:id="61"/>
    <w:p>
      <w:pPr>
        <w:pStyle w:val="Heading4"/>
      </w:pPr>
      <w:bookmarkStart w:id="240" w:name="_Toc115"/>
      <w:r>
        <w:t>فضل زیارته علیه السلام وأوقاتها وأماکنها</w:t>
      </w:r>
      <w:bookmarkEnd w:id="240"/>
    </w:p>
    <w:p>
      <w:pPr>
        <w:pStyle w:val="Heading5"/>
      </w:pPr>
      <w:bookmarkStart w:id="241" w:name="_Toc116"/>
      <w:r>
        <w:t>ما روی عن الکاظم علیه السلام</w:t>
      </w:r>
      <w:bookmarkEnd w:id="241"/>
    </w:p>
    <w:p>
      <w:pPr>
        <w:pStyle w:val="BookText"/>
      </w:pPr>
      <w:r>
        <w:rPr>
          <w:rFonts w:ascii="IRNazanin" w:hAnsi="IRNazanin" w:eastAsia="IRNazanin" w:cs="IRNazanin"/>
          <w:lang w:bidi="fa-IR"/>
          <w:color w:val="111111"/>
          <w:sz w:val="28"/>
          <w:szCs w:val="28"/>
          <w:rtl/>
        </w:rPr>
        <w:t xml:space="preserve">1 - روی ابن قولویه فی کامل الزّیارات بإسناده عن عبدالرّحمن بن مسلم قال: دخلت علی الکاظم علیه السلام فقلت له: أیّما أفضل: زیارة الحسین بن علیّ، أو أمیرالمؤمنین علیه السلام، أو لفلان وفلان - وسمّیت الأئمّة واحداً واحداً -؟</w:t>
      </w:r>
    </w:p>
    <w:p>
      <w:pPr>
        <w:pStyle w:val="BookText"/>
      </w:pPr>
      <w:r>
        <w:rPr>
          <w:rFonts w:ascii="IRNazanin" w:hAnsi="IRNazanin" w:eastAsia="IRNazanin" w:cs="IRNazanin"/>
          <w:lang w:bidi="fa-IR"/>
          <w:color w:val="111111"/>
          <w:sz w:val="28"/>
          <w:szCs w:val="28"/>
          <w:rtl/>
        </w:rPr>
        <w:t xml:space="preserve">فقال لی: یا عبدالرّحمن، من زار أوَّلنا فقد زار آخرنا، ومن زار آخرنا فقد زار أوّلنا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242" w:name="_Toc117"/>
      <w:r>
        <w:t>ما ورد من طرق أُخری</w:t>
      </w:r>
      <w:bookmarkEnd w:id="242"/>
    </w:p>
    <w:p>
      <w:pPr>
        <w:pStyle w:val="BookText"/>
      </w:pPr>
      <w:r>
        <w:rPr>
          <w:rFonts w:ascii="IRNazanin" w:hAnsi="IRNazanin" w:eastAsia="IRNazanin" w:cs="IRNazanin"/>
          <w:lang w:bidi="fa-IR"/>
          <w:color w:val="111111"/>
          <w:sz w:val="28"/>
          <w:szCs w:val="28"/>
          <w:rtl/>
        </w:rPr>
        <w:t xml:space="preserve">2 - روی محمّد بن جعفر المشهدی فی مزاره بإسناده عن أبی عبداللّٰه أحمد بن إبراهیم قال: شکوت إلی أبی جعفر محمّد بن عثمان شوقی إلی رؤیة مولانا علیه السلام.</w:t>
      </w:r>
    </w:p>
    <w:p>
      <w:pPr>
        <w:pStyle w:val="BookText"/>
      </w:pPr>
      <w:r>
        <w:rPr>
          <w:rFonts w:ascii="IRNazanin" w:hAnsi="IRNazanin" w:eastAsia="IRNazanin" w:cs="IRNazanin"/>
          <w:lang w:bidi="fa-IR"/>
          <w:color w:val="111111"/>
          <w:sz w:val="28"/>
          <w:szCs w:val="28"/>
          <w:rtl/>
        </w:rPr>
        <w:t xml:space="preserve">فقال لی: مع الشوق تشتهی أن تراه؟</w:t>
      </w:r>
    </w:p>
    <w:p>
      <w:pPr>
        <w:pStyle w:val="BookText"/>
      </w:pPr>
      <w:r>
        <w:rPr>
          <w:rFonts w:ascii="IRNazanin" w:hAnsi="IRNazanin" w:eastAsia="IRNazanin" w:cs="IRNazanin"/>
          <w:lang w:bidi="fa-IR"/>
          <w:color w:val="111111"/>
          <w:sz w:val="28"/>
          <w:szCs w:val="28"/>
          <w:rtl/>
        </w:rPr>
        <w:t xml:space="preserve">فقلت له: نعم.</w:t>
      </w:r>
    </w:p>
    <w:p>
      <w:pPr>
        <w:pStyle w:val="BookText"/>
      </w:pPr>
      <w:r>
        <w:rPr>
          <w:rFonts w:ascii="IRNazanin" w:hAnsi="IRNazanin" w:eastAsia="IRNazanin" w:cs="IRNazanin"/>
          <w:lang w:bidi="fa-IR"/>
          <w:color w:val="111111"/>
          <w:sz w:val="28"/>
          <w:szCs w:val="28"/>
          <w:rtl/>
        </w:rPr>
        <w:t xml:space="preserve">فقال لی: شکر اللّٰه لک شوقک، وأراک وجهه فی یُسرٍ وعافیة.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تلتمس - یا أبا عبداللّٰه - أن تراه؛ فإنّ أیّام الغَیبة تشتاق إلیه، ولا تسأل الاجتماع معه، إنّها عزائم اللّٰه، والتسلیم لها أولی، ولکن توجّه إلیه بالزیارة</w:t>
      </w:r>
      <w:r>
        <w:rPr>
          <w:rStyle w:val="FootnoteReference"/>
        </w:rPr>
        <w:footnoteReference w:id="159"/>
      </w:r>
      <w:r>
        <w:rPr>
          <w:rFonts w:ascii="IRNazanin" w:hAnsi="IRNazanin" w:eastAsia="IRNazanin" w:cs="IRNazanin"/>
          <w:lang w:bidi="fa-IR"/>
          <w:color w:val="111111"/>
          <w:sz w:val="28"/>
          <w:szCs w:val="28"/>
          <w:rtl/>
        </w:rPr>
        <w:t xml:space="preserve">... 3 - وقال الشهید فی الدروس الشرعیّة:</w:t>
      </w:r>
    </w:p>
    <w:p>
      <w:pPr>
        <w:pStyle w:val="BookText"/>
      </w:pPr>
      <w:r>
        <w:rPr>
          <w:rFonts w:ascii="IRNazanin" w:hAnsi="IRNazanin" w:eastAsia="IRNazanin" w:cs="IRNazanin"/>
          <w:lang w:bidi="fa-IR"/>
          <w:color w:val="111111"/>
          <w:sz w:val="28"/>
          <w:szCs w:val="28"/>
          <w:rtl/>
        </w:rPr>
        <w:t xml:space="preserve">یُستحبّ زیارة المهدیّ علیه السلام فی کلّ مکان وکلّ زمان، والدعاء بتعجیل الفرَج عند زیارته، وتتأکّد زیارته فی السّرداب بسرّ من رأی</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وقال المجلسی فی بحار الأنوار:</w:t>
      </w:r>
    </w:p>
    <w:p>
      <w:pPr>
        <w:pStyle w:val="BookText"/>
      </w:pPr>
      <w:r>
        <w:rPr>
          <w:rFonts w:ascii="IRNazanin" w:hAnsi="IRNazanin" w:eastAsia="IRNazanin" w:cs="IRNazanin"/>
          <w:lang w:bidi="fa-IR"/>
          <w:color w:val="111111"/>
          <w:sz w:val="28"/>
          <w:szCs w:val="28"/>
          <w:rtl/>
        </w:rPr>
        <w:t xml:space="preserve">اعلم أنّه یُستحبّ زیارته صلوات اللّٰه علیه فی کلّ مکان وزمان؛ وفی السّرداب المقدّس، وعند قبور أجداده الطاهرین صلوات اللّٰه علیهم أجمعین أفضل، وفی الأزمنة الشریفة، لاسیّما لیلة میلاده علیه السلام - وهی النصف من شعبان علی الأصحّ - ولیلة القدر الّتی تنزّل علیه فیها الملائکة والروح أنسب</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وقال السیّد ابن طاووس فی جمال الأُسبوع:</w:t>
      </w:r>
    </w:p>
    <w:p>
      <w:pPr>
        <w:pStyle w:val="BookText"/>
      </w:pPr>
      <w:r>
        <w:rPr>
          <w:rFonts w:ascii="IRNazanin" w:hAnsi="IRNazanin" w:eastAsia="IRNazanin" w:cs="IRNazanin"/>
          <w:lang w:bidi="fa-IR"/>
          <w:color w:val="111111"/>
          <w:sz w:val="28"/>
          <w:szCs w:val="28"/>
          <w:rtl/>
        </w:rPr>
        <w:t xml:space="preserve">یوم الجمعة، وهو یوم صاحب الزمان صلوات اللّٰه علیه وباسمه، وهو الیوم الذی یظهر فیه عجّل اللّٰه فرَجه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2" w:name="pg13753_140780"/>
    <w:bookmarkEnd w:id="62"/>
    <w:p>
      <w:pPr>
        <w:pStyle w:val="Heading4"/>
      </w:pPr>
      <w:bookmarkStart w:id="243" w:name="_Toc118"/>
      <w:r>
        <w:t>کیفیّة زیارته عجّل اللّٰه فرَجه</w:t>
      </w:r>
      <w:bookmarkEnd w:id="243"/>
    </w:p>
    <w:p>
      <w:pPr>
        <w:pStyle w:val="Heading5"/>
      </w:pPr>
      <w:bookmarkStart w:id="244" w:name="_Toc119"/>
      <w:r>
        <w:t>استئذان علی السرداب المقدّس</w:t>
      </w:r>
      <w:bookmarkEnd w:id="244"/>
    </w:p>
    <w:p>
      <w:pPr>
        <w:pStyle w:val="BookText"/>
      </w:pPr>
      <w:r>
        <w:rPr>
          <w:rFonts w:ascii="IRNazanin" w:hAnsi="IRNazanin" w:eastAsia="IRNazanin" w:cs="IRNazanin"/>
          <w:lang w:bidi="fa-IR"/>
          <w:color w:val="111111"/>
          <w:sz w:val="28"/>
          <w:szCs w:val="28"/>
          <w:rtl/>
        </w:rPr>
        <w:t xml:space="preserve">قال المجلسی فی بحار الأنوار:</w:t>
      </w:r>
    </w:p>
    <w:p>
      <w:pPr>
        <w:pStyle w:val="BookText"/>
      </w:pPr>
      <w:r>
        <w:rPr>
          <w:rFonts w:ascii="IRNazanin" w:hAnsi="IRNazanin" w:eastAsia="IRNazanin" w:cs="IRNazanin"/>
          <w:lang w:bidi="fa-IR"/>
          <w:color w:val="111111"/>
          <w:sz w:val="28"/>
          <w:szCs w:val="28"/>
          <w:rtl/>
        </w:rPr>
        <w:t xml:space="preserve">وجدت فی نسخة قدیمة من مؤلّفات أصحابنا ما هذا لفظه:</w:t>
      </w:r>
    </w:p>
    <w:p>
      <w:pPr>
        <w:pStyle w:val="BookText"/>
      </w:pPr>
      <w:r>
        <w:rPr>
          <w:rFonts w:ascii="IRNazanin" w:hAnsi="IRNazanin" w:eastAsia="IRNazanin" w:cs="IRNazanin"/>
          <w:lang w:bidi="fa-IR"/>
          <w:color w:val="111111"/>
          <w:sz w:val="28"/>
          <w:szCs w:val="28"/>
          <w:rtl/>
        </w:rPr>
        <w:t xml:space="preserve">استئذان علی السّرداب المقدّس والأئمّة علیهم السلام:</w:t>
      </w:r>
    </w:p>
    <w:p>
      <w:pPr>
        <w:pStyle w:val="BookText"/>
      </w:pPr>
      <w:r>
        <w:rPr>
          <w:rFonts w:ascii="Amiri" w:hAnsi="Amiri" w:eastAsia="Amiri" w:cs="Amiri"/>
          <w:lang w:bidi="ar-SA"/>
          <w:color w:val="111111"/>
          <w:sz w:val="28"/>
          <w:szCs w:val="28"/>
          <w:rtl/>
        </w:rPr>
        <w:t xml:space="preserve">اللّٰهُمَّ إنَّ هذِهِ بُقعَةٌ طَهَّرْتَها، وَعَقوَةٌ شَرَّفتَها، وَمَعالِمُ زَکَّیتَها، حَیثُ أظهَرتَ فِیها أدِلَّةَ التَّوحِیدِ، وَأشباحَ العَرشِ المَجِیدِ، الَّذِینَ اصطَفَیتَهُم مُلوکاً لِحِفظِ النِّظامِ، وَاخْتَرْتَهُم رُؤساءَ لِجَمِیعِ الأنامِ، وَبَعَثْتَهُم لِقِیامِ القِسطِ فی ابْتِداءِ الوُجودِ إلیٰ یَومِ القِیامَةِ، ثُمَّ مَنَنْتَ عَلَیهِم بِاسْتِنابَةِ أنبِیائِکَ لِحِفظِ شَرائِعِکَ وَأحکامِکَ، فَأکمَلتَ بِاسْتِخلافِهِم رِسالَةَ المُنذِرِینَ، کَما أوجَبتَ رِئاسَتَهَم فی فِطرِالمُکَلَّفِینَ.</w:t>
      </w:r>
    </w:p>
    <w:p>
      <w:pPr>
        <w:pStyle w:val="BookText"/>
      </w:pPr>
      <w:r>
        <w:rPr>
          <w:rFonts w:ascii="Amiri" w:hAnsi="Amiri" w:eastAsia="Amiri" w:cs="Amiri"/>
          <w:lang w:bidi="ar-SA"/>
          <w:color w:val="111111"/>
          <w:sz w:val="28"/>
          <w:szCs w:val="28"/>
          <w:rtl/>
        </w:rPr>
        <w:t xml:space="preserve">فَسُبحانَکَ مِنْ إلٰهٍ ما أرأَفَکَ، وَلا إلٰهَ إلّاأنتَ مِنْ مَلِکٍ ما أعدَلَکَ، حَیثُ طابَقَ صُنعُکَ ما فَطَرتَ عَلَیهِ العُقولَ، وَوافَقَ حُکمُکَ ما قَرَّرتَهُ فی المَعقُولِ وَالمَنقُولِ.</w:t>
      </w:r>
    </w:p>
    <w:p>
      <w:pPr>
        <w:pStyle w:val="BookText"/>
      </w:pPr>
      <w:r>
        <w:rPr>
          <w:rFonts w:ascii="Amiri" w:hAnsi="Amiri" w:eastAsia="Amiri" w:cs="Amiri"/>
          <w:lang w:bidi="ar-SA"/>
          <w:color w:val="111111"/>
          <w:sz w:val="28"/>
          <w:szCs w:val="28"/>
          <w:rtl/>
        </w:rPr>
        <w:t xml:space="preserve">فَلَکَ الحَمدُ عَلیٰ تَقدِیرِکَ الحَسَنِ الجَمِیلِ، وَلَکَ الشُّکرُ عَلیٰ قَضائِکَ المُعَلَّلِ بِأکمَلِ التَّعلِیلِ.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فَسُبحانَ مَنْ لایُسأَلُ عَنْ فِعلِهِ، وَلا یُنازَعُ فی أمرِهِ، وَسُبحانَ مَنْ کَتَبَ عَلیٰ نَفسِهِ الرَّحمَةَ قَبلَ ابْتِداءِ خَلقِهِ.</w:t>
      </w:r>
    </w:p>
    <w:p>
      <w:pPr>
        <w:pStyle w:val="BookText"/>
      </w:pPr>
      <w:r>
        <w:rPr>
          <w:rFonts w:ascii="Amiri" w:hAnsi="Amiri" w:eastAsia="Amiri" w:cs="Amiri"/>
          <w:lang w:bidi="ar-SA"/>
          <w:color w:val="111111"/>
          <w:sz w:val="28"/>
          <w:szCs w:val="28"/>
          <w:rtl/>
        </w:rPr>
        <w:t xml:space="preserve">وَالحَمدُ للّٰهِ الَّذی مَنَّ عَلَینا بِحُکّامٍ یَقُومُونَ مَقامَهُ لَو کان حاضِراً فی المَکانِ، وَلا إلٰهَ إلّااللّٰهُ الَّذی شَرَّفَنا بِأوصِیاءَ یَحفَظُونَ الشَّرائِعَ فی کُلِّ الأزمانِ، وَاللّٰهُ أکبَرُ الَّذی أظهَرَهُمْ لَنا بِمُعجِزاتٍ یَعجِزُ عَنها الثَّقَلانِ، وَلا حَولَ وَلا قُوَّةَ إلّابِاللّٰهِ العَلِیِّ العَظِیمِ، الَّذی أجرانا عَلیٰ عَوائِدِهِ الجَمِیلَةِ فی الأُمَمِ السالِفِینَ.</w:t>
      </w:r>
    </w:p>
    <w:p>
      <w:pPr>
        <w:pStyle w:val="BookText"/>
      </w:pPr>
      <w:r>
        <w:rPr>
          <w:rFonts w:ascii="Amiri" w:hAnsi="Amiri" w:eastAsia="Amiri" w:cs="Amiri"/>
          <w:lang w:bidi="ar-SA"/>
          <w:color w:val="111111"/>
          <w:sz w:val="28"/>
          <w:szCs w:val="28"/>
          <w:rtl/>
        </w:rPr>
        <w:t xml:space="preserve">اللّٰهُمَّ فَلَکَ الحَمدُ وَالثَّناءُ العَلِیُّ، کَما وَجَبَ لِوَجهِکَ البَقاءُ السَّرمَدِیُّ، وَکَما جَعَلتَ نَبِیَّنا خَیرَ النَّبِیِّینَ، وَمُلوکَنا أفضَلَ المَخلُوقِینَ، وَاخْتَرتَهُم عَلیٰ عِلمٍ عَلَی العالَمِینَ، وَفِّقْنا لِلسَّعْیِ إلیٰ أبوابِهِمُ العامِرَةِ إلیٰ یَومِ الدِّینِ، وَاجْعَلْ أرواحَنا تَحِنُّ إلیٰ مَوطِنِ أقدامِهِم، وَنُفُوسَنا تَهوِی النَّظَرَ إلیٰ مَجالِسِهِم وَعَرَصاتِهِم، حَتّیٰ کَأنَّنا نُخاطِبُهُم فی حُضورِ أشخاصِهِم.</w:t>
      </w:r>
    </w:p>
    <w:p>
      <w:pPr>
        <w:pStyle w:val="BookText"/>
      </w:pPr>
      <w:r>
        <w:rPr>
          <w:rFonts w:ascii="Amiri" w:hAnsi="Amiri" w:eastAsia="Amiri" w:cs="Amiri"/>
          <w:lang w:bidi="ar-SA"/>
          <w:color w:val="111111"/>
          <w:sz w:val="28"/>
          <w:szCs w:val="28"/>
          <w:rtl/>
        </w:rPr>
        <w:t xml:space="preserve">فَصَلَّی اللّٰهُ عَلَیهِم مِنْ سادَةٍ غائِبِینَ، وَمِنْ سُلالَةٍ طاهِرِینَ، وَمِنْ أئِمَّةٍ مَعصُومِینَ.</w:t>
      </w:r>
    </w:p>
    <w:p>
      <w:pPr>
        <w:pStyle w:val="BookText"/>
      </w:pPr>
      <w:r>
        <w:rPr>
          <w:rFonts w:ascii="Amiri" w:hAnsi="Amiri" w:eastAsia="Amiri" w:cs="Amiri"/>
          <w:lang w:bidi="ar-SA"/>
          <w:color w:val="111111"/>
          <w:sz w:val="28"/>
          <w:szCs w:val="28"/>
          <w:rtl/>
        </w:rPr>
        <w:t xml:space="preserve">اللّٰهُمَّ فَأْذَنْ لَنا بِدُخولِ هٰذِهِ العَرَصاتِ الَّتی اسْتَعْبَدْتَ بِزِیارَتِها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3" w:name="pg13753_140782"/>
    <w:bookmarkEnd w:id="63"/>
    <w:p>
      <w:pPr>
        <w:pStyle w:val="BookText"/>
      </w:pPr>
      <w:r>
        <w:rPr>
          <w:rFonts w:ascii="Amiri" w:hAnsi="Amiri" w:eastAsia="Amiri" w:cs="Amiri"/>
          <w:lang w:bidi="ar-SA"/>
          <w:color w:val="111111"/>
          <w:sz w:val="28"/>
          <w:szCs w:val="28"/>
          <w:rtl/>
        </w:rPr>
        <w:t xml:space="preserve">أهلَ الأرَضِینَ وَالسَّماواتِ، وَأرسِلْ دُموعَنا بِخُشوعِ المَهابَةِ، وَذَلِّلْ جَوارِحَنا بِذُلِّ العُبُودِیَّةِ وَفَرضِ الطّاعَةِ، حَتّیٰ نُقِرَّ بِما یَجِبُ لَهُمْ مِنَ الأوصافِ، وَنَعتَرِفَ بِأنَّهُم شُفَعاءُ الخَلائِقِ إذا نُصِبتِ المَوازِینُ فی یَومِ الأعرافِ، وَالحَمدُ للّٰهِ، وَسَلامٌ عَلیٰ عِبادِهِ الَّذِینَ اصْطَفیٰ مُحَمَّدٍ وَآلِهِ الطّاهِرِینَ.</w:t>
      </w:r>
    </w:p>
    <w:p>
      <w:pPr>
        <w:pStyle w:val="BookText"/>
      </w:pPr>
      <w:r>
        <w:rPr>
          <w:rFonts w:ascii="Amiri" w:hAnsi="Amiri" w:eastAsia="Amiri" w:cs="Amiri"/>
          <w:lang w:bidi="ar-SA"/>
          <w:color w:val="111111"/>
          <w:sz w:val="28"/>
          <w:szCs w:val="28"/>
          <w:rtl/>
        </w:rPr>
        <w:t xml:space="preserve">ثمّ قبّل العتبة، وادخل خاشعاً باکیاً، فإنّه الإذن منهم صلوات اللّٰه علیهم أجمعین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4"/>
      </w:pPr>
      <w:bookmarkStart w:id="245" w:name="_Toc120"/>
      <w:r>
        <w:t>الزیارات المطلقة</w:t>
      </w:r>
      <w:bookmarkEnd w:id="245"/>
    </w:p>
    <w:p>
      <w:pPr>
        <w:pStyle w:val="Heading5"/>
      </w:pPr>
      <w:bookmarkStart w:id="246" w:name="_Toc121"/>
      <w:r>
        <w:t>(الزیارة الاُولی)</w:t>
      </w:r>
      <w:bookmarkEnd w:id="246"/>
    </w:p>
    <w:p>
      <w:pPr>
        <w:pStyle w:val="Heading4"/>
      </w:pPr>
      <w:bookmarkStart w:id="247" w:name="_Toc122"/>
      <w:r>
        <w:t>ما روی عن الباقر علیه السلام</w:t>
      </w:r>
      <w:bookmarkEnd w:id="247"/>
    </w:p>
    <w:p>
      <w:pPr>
        <w:pStyle w:val="BookText"/>
      </w:pPr>
      <w:r>
        <w:rPr>
          <w:rFonts w:ascii="IRNazanin" w:hAnsi="IRNazanin" w:eastAsia="IRNazanin" w:cs="IRNazanin"/>
          <w:lang w:bidi="fa-IR"/>
          <w:color w:val="111111"/>
          <w:sz w:val="28"/>
          <w:szCs w:val="28"/>
          <w:rtl/>
        </w:rPr>
        <w:t xml:space="preserve">روی الشیخ الصدوق فی کمال الدین بإسناده عن جابر، عن أبی جعفر علیه السلام قال: إنّ العلم بکتاب اللّٰه عزّ وجلّ وسنّة نبیّه صلی الله علیه و آله لینبت فی قلب مهدیّنا کما ینبت الزرع علی أحسن نباته، فمن بقی منکم حتّی یراه فلیقل حین یراه:</w:t>
      </w:r>
    </w:p>
    <w:p>
      <w:pPr>
        <w:pStyle w:val="BookText"/>
      </w:pPr>
      <w:r>
        <w:rPr>
          <w:rFonts w:ascii="Amiri" w:hAnsi="Amiri" w:eastAsia="Amiri" w:cs="Amiri"/>
          <w:lang w:bidi="ar-SA"/>
          <w:color w:val="111111"/>
          <w:sz w:val="28"/>
          <w:szCs w:val="28"/>
          <w:rtl/>
        </w:rPr>
        <w:t xml:space="preserve">السَّلامُ عَلَیکُم یا أهلَ بَیتِ الرَّحمَةِ وَالنُّبُوَّةِ، وَمَعدِنَ العِلمِ وَمَوضِعَ الرِّسالَةِ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4" w:name="pg13753_140783"/>
    <w:bookmarkEnd w:id="64"/>
    <w:p>
      <w:pPr>
        <w:pStyle w:val="Heading4"/>
      </w:pPr>
      <w:bookmarkStart w:id="248" w:name="_Toc123"/>
      <w:r>
        <w:t>ما روی عنه عجّل اللّٰه فرَجه</w:t>
      </w:r>
      <w:bookmarkEnd w:id="248"/>
    </w:p>
    <w:p>
      <w:pPr>
        <w:pStyle w:val="Heading5"/>
      </w:pPr>
      <w:bookmarkStart w:id="249" w:name="_Toc124"/>
      <w:r>
        <w:t>(الزیارة الثانیة)</w:t>
      </w:r>
      <w:bookmarkEnd w:id="249"/>
    </w:p>
    <w:p>
      <w:pPr>
        <w:pStyle w:val="BookText"/>
      </w:pPr>
      <w:r>
        <w:rPr>
          <w:rFonts w:ascii="IRNazanin" w:hAnsi="IRNazanin" w:eastAsia="IRNazanin" w:cs="IRNazanin"/>
          <w:lang w:bidi="fa-IR"/>
          <w:color w:val="111111"/>
          <w:sz w:val="28"/>
          <w:szCs w:val="28"/>
          <w:rtl/>
        </w:rPr>
        <w:t xml:space="preserve">روی أبو منصور الطبرسی فی الاحتجاج عن محمّد بن عبداللّٰه بن جعفر الحِمیَری أنّه قال: خرج التوقیع من النّاحیة المقدّسة حرسها اللّٰه - بعد المسائل -:</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لا لأمره تعقلون، [ولا من أولیائه تقبلون]</w:t>
      </w:r>
      <w:r>
        <w:rPr>
          <w:rStyle w:val="FootnoteReference"/>
        </w:rPr>
        <w:footnoteReference w:id="165"/>
      </w:r>
      <w:r>
        <w:rPr>
          <w:rFonts w:ascii="IRNazanin" w:hAnsi="IRNazanin" w:eastAsia="IRNazanin" w:cs="IRNazanin"/>
          <w:lang w:bidi="fa-IR"/>
          <w:color w:val="111111"/>
          <w:sz w:val="28"/>
          <w:szCs w:val="28"/>
          <w:rtl/>
        </w:rPr>
        <w:t xml:space="preserve">حکمة بالغة فما تغنی النُّذُر عن قوم لایؤمنون</w:t>
      </w:r>
      <w:r>
        <w:rPr>
          <w:rStyle w:val="FootnoteReference"/>
        </w:rPr>
        <w:footnoteReference w:id="166"/>
      </w:r>
      <w:r>
        <w:rPr>
          <w:rFonts w:ascii="IRNazanin" w:hAnsi="IRNazanin" w:eastAsia="IRNazanin" w:cs="IRNazanin"/>
          <w:lang w:bidi="fa-IR"/>
          <w:color w:val="111111"/>
          <w:sz w:val="28"/>
          <w:szCs w:val="28"/>
          <w:rtl/>
        </w:rPr>
        <w:t xml:space="preserve">. السّلام علینا وعلی عباد اللّٰه الصالحین.</w:t>
      </w:r>
    </w:p>
    <w:p>
      <w:pPr>
        <w:pStyle w:val="BookText"/>
      </w:pPr>
      <w:r>
        <w:rPr>
          <w:rFonts w:ascii="Amiri" w:hAnsi="Amiri" w:eastAsia="Amiri" w:cs="Amiri"/>
          <w:lang w:bidi="ar-SA"/>
          <w:color w:val="111111"/>
          <w:sz w:val="28"/>
          <w:szCs w:val="28"/>
          <w:rtl/>
        </w:rPr>
        <w:t xml:space="preserve">إذا أردتم التّوجّه بنا إلی اللّٰه وإلینا فقولوا کما قال اللّٰه تعالی:</w:t>
      </w:r>
    </w:p>
    <w:p>
      <w:pPr>
        <w:pStyle w:val="BookText"/>
      </w:pPr>
      <w:r>
        <w:rPr>
          <w:rFonts w:ascii="Amiri" w:hAnsi="Amiri" w:eastAsia="Amiri" w:cs="Amiri"/>
          <w:lang w:bidi="ar-SA"/>
          <w:color w:val="111111"/>
          <w:sz w:val="28"/>
          <w:szCs w:val="28"/>
          <w:rtl/>
        </w:rPr>
        <w:t xml:space="preserve">«سَلامٌ عَلیٰ آلِ یاسین»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عَلَیکَ یا داعِیَ اللّٰهِ وَرَبّانِیَّ آیاتِهِ، السَّلامُ عَلَیکَ یا بابَ اللّٰهِ وَدَیّانَ دِینِهِ، السَّلامُ عَلَیکَ یا خَلِیفَةَ اللّٰهِ وَناصِرَ خَلقِهِ، السَّلامُ عَلَیکَ یا حُجَّةَ اللّٰهِ وَدَلِیلَ إرادَتِهِ، السَّلامُ عَلَیکَ یا تالِیَ کِتابِ اللّٰهِ وَتَرجُمانَهُ.</w:t>
      </w:r>
    </w:p>
    <w:p>
      <w:pPr>
        <w:pStyle w:val="BookText"/>
      </w:pPr>
      <w:r>
        <w:rPr>
          <w:rFonts w:ascii="Amiri" w:hAnsi="Amiri" w:eastAsia="Amiri" w:cs="Amiri"/>
          <w:lang w:bidi="ar-SA"/>
          <w:color w:val="111111"/>
          <w:sz w:val="28"/>
          <w:szCs w:val="28"/>
          <w:rtl/>
        </w:rPr>
        <w:t xml:space="preserve">السَّلامُ عَلَیکَ یا بَقِیَّةَ اللّٰهِ فی أرضِهِ.</w:t>
      </w:r>
    </w:p>
    <w:p>
      <w:pPr>
        <w:pStyle w:val="BookText"/>
      </w:pPr>
      <w:r>
        <w:rPr>
          <w:rFonts w:ascii="Amiri" w:hAnsi="Amiri" w:eastAsia="Amiri" w:cs="Amiri"/>
          <w:lang w:bidi="ar-SA"/>
          <w:color w:val="111111"/>
          <w:sz w:val="28"/>
          <w:szCs w:val="28"/>
          <w:rtl/>
        </w:rPr>
        <w:t xml:space="preserve">السَّلامُ عَلَیکَ یا مِیثاقَ اللّٰهِ الَّذی أخَذَهُ وَوَکَّدَهُ، السَّلامُ عَلَیکَ یا وَعدَ اللّٰهِ الَّذی ضَمِنَهُ، السَّلامُ عَلَیکَ أیُّها العَلَمُ المَنصُوبُ،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وَالعِلْمُ المَصبُوبُ، وَالغَوثُ وَالرَّحمَةُ الواسِعَةُ وَعْداً غَیرَ مَکذوبٍ.</w:t>
      </w:r>
    </w:p>
    <w:p>
      <w:pPr>
        <w:pStyle w:val="BookText"/>
      </w:pPr>
      <w:r>
        <w:rPr>
          <w:rFonts w:ascii="Amiri" w:hAnsi="Amiri" w:eastAsia="Amiri" w:cs="Amiri"/>
          <w:lang w:bidi="ar-SA"/>
          <w:color w:val="111111"/>
          <w:sz w:val="28"/>
          <w:szCs w:val="28"/>
          <w:rtl/>
        </w:rPr>
        <w:t xml:space="preserve">السَّلامُ عَلَیکَ حِینَ تَقعُدُ، السَّلامُ عَلَیکَ حِینَ تَقومُ، السَّلامُ عَلَیکَ حِینَ تَقرَأُ وَتُبَیِّنُ، السَّلامُ عَلَیکَ حِینَ تُصَلِّی وَتَقنُتُ، السَّلامُ عَلَیکَ حِینَ تَرکَعُ وَتَسجُدُ، السَّلامُ عَلَیکَ حِینَ تُکَبِّرُ وَتُهَلِّلُ، السَّلامُ عَلَیکَ حِینَ تَحمَدُ وَتَستَغفِرُ، السَّلامُ عَلَیکَ حِینَ تُمسِی وَتُصبِحُ.</w:t>
      </w:r>
    </w:p>
    <w:p>
      <w:pPr>
        <w:pStyle w:val="BookText"/>
      </w:pPr>
      <w:r>
        <w:rPr>
          <w:rFonts w:ascii="Amiri" w:hAnsi="Amiri" w:eastAsia="Amiri" w:cs="Amiri"/>
          <w:lang w:bidi="ar-SA"/>
          <w:color w:val="111111"/>
          <w:sz w:val="28"/>
          <w:szCs w:val="28"/>
          <w:rtl/>
        </w:rPr>
        <w:t xml:space="preserve">السَّلامُ عَلَیکَ فی اللَّیلِ إذا یَغشیٰ، وَالنَّهارِ إذا تَجَلّیٰ.</w:t>
      </w:r>
    </w:p>
    <w:p>
      <w:pPr>
        <w:pStyle w:val="BookText"/>
      </w:pPr>
      <w:r>
        <w:rPr>
          <w:rFonts w:ascii="Amiri" w:hAnsi="Amiri" w:eastAsia="Amiri" w:cs="Amiri"/>
          <w:lang w:bidi="ar-SA"/>
          <w:color w:val="111111"/>
          <w:sz w:val="28"/>
          <w:szCs w:val="28"/>
          <w:rtl/>
        </w:rPr>
        <w:t xml:space="preserve">السَّلامُ عَلَیکَ أیُّها الإمامُ المَأمُونُ، السَّلامُ عَلَیکَ أیُّها المُقَدَّمُ المَأمُولُ، السَّلامُ عَلَیکَ بِجَوامِعِ السَّلامِ.</w:t>
      </w:r>
    </w:p>
    <w:p>
      <w:pPr>
        <w:pStyle w:val="BookText"/>
      </w:pPr>
      <w:r>
        <w:rPr>
          <w:rFonts w:ascii="Amiri" w:hAnsi="Amiri" w:eastAsia="Amiri" w:cs="Amiri"/>
          <w:lang w:bidi="ar-SA"/>
          <w:color w:val="111111"/>
          <w:sz w:val="28"/>
          <w:szCs w:val="28"/>
          <w:rtl/>
        </w:rPr>
        <w:t xml:space="preserve">أُشهِدُکَ یا مَولای أنِّی أشهَدُ أنْ لا إلٰهَ إلّااللّٰهُ وَحدَهُ لا شَرِیکَ لَهُ، وَأنَّ مُحَمَّداً عَبدُهُ وَرَسُولُهُ، لا حَبِیبَ إلّاهُوَ وَأهلُهُ.</w:t>
      </w:r>
    </w:p>
    <w:p>
      <w:pPr>
        <w:pStyle w:val="BookText"/>
      </w:pPr>
      <w:r>
        <w:rPr>
          <w:rFonts w:ascii="Amiri" w:hAnsi="Amiri" w:eastAsia="Amiri" w:cs="Amiri"/>
          <w:lang w:bidi="ar-SA"/>
          <w:color w:val="111111"/>
          <w:sz w:val="28"/>
          <w:szCs w:val="28"/>
          <w:rtl/>
        </w:rPr>
        <w:t xml:space="preserve">وَأشهَدُ أنَّ أمیرَالمؤمِنِینَ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w:t>
      </w:r>
    </w:p>
    <w:p>
      <w:pPr>
        <w:pStyle w:val="BookText"/>
      </w:pPr>
      <w:r>
        <w:rPr>
          <w:rFonts w:ascii="Amiri" w:hAnsi="Amiri" w:eastAsia="Amiri" w:cs="Amiri"/>
          <w:lang w:bidi="ar-SA"/>
          <w:color w:val="111111"/>
          <w:sz w:val="28"/>
          <w:szCs w:val="28"/>
          <w:rtl/>
        </w:rPr>
        <w:t xml:space="preserve">وَأشهَدُ أنَّکَ حُجَّةُ اللّٰهِ.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الأوَّلُ وَالآخِرُ؛ وَأنَّ رَجعَتُکُم حَقٌّ لا شَکَّ فِیها، یَومَ لایَنفَعُ نَفساً إیمانُها لَمْ تَکُنْ آمَنَتْ مِنْ قَبلُ أو کَسَبَتْ فی إیمانِها خَیراً</w:t>
      </w:r>
      <w:r>
        <w:rPr>
          <w:rStyle w:val="FootnoteReference"/>
        </w:rPr>
        <w:footnoteReference w:id="168"/>
      </w:r>
      <w:r>
        <w:rPr>
          <w:rFonts w:ascii="Amiri" w:hAnsi="Amiri" w:eastAsia="Amiri" w:cs="Amiri"/>
          <w:lang w:bidi="ar-SA"/>
          <w:color w:val="111111"/>
          <w:sz w:val="28"/>
          <w:szCs w:val="28"/>
          <w:rtl/>
        </w:rPr>
        <w:t xml:space="preserve">، وَأنَّ المَوتَ حَقٌّ، وَأنَّ ناکِراً وَنَکِیراً حَقٌّ.</w:t>
      </w:r>
    </w:p>
    <w:p>
      <w:pPr>
        <w:pStyle w:val="BookText"/>
      </w:pPr>
      <w:r>
        <w:rPr>
          <w:rFonts w:ascii="Amiri" w:hAnsi="Amiri" w:eastAsia="Amiri" w:cs="Amiri"/>
          <w:lang w:bidi="ar-SA"/>
          <w:color w:val="111111"/>
          <w:sz w:val="28"/>
          <w:szCs w:val="28"/>
          <w:rtl/>
        </w:rPr>
        <w:t xml:space="preserve">وَأشهَدُ أنَّ النَّشرَ وَ البَعثَ حَقٌّ، وَ أنَّ الصِّراطَ وَ المِرصادَ حَقٌّ، وَالمِیزانَ وَالحِسابَ حَقٌّ، وَالجَنَّةَ وَالنّارَ حَقٌّ، وَالوَعدَ وَالوَعِیدَ بِهِما حَقٌّ.</w:t>
      </w:r>
    </w:p>
    <w:p>
      <w:pPr>
        <w:pStyle w:val="BookText"/>
      </w:pPr>
      <w:r>
        <w:rPr>
          <w:rFonts w:ascii="Amiri" w:hAnsi="Amiri" w:eastAsia="Amiri" w:cs="Amiri"/>
          <w:lang w:bidi="ar-SA"/>
          <w:color w:val="111111"/>
          <w:sz w:val="28"/>
          <w:szCs w:val="28"/>
          <w:rtl/>
        </w:rPr>
        <w:t xml:space="preserve">یا مَولای، شَقِیَ مَنْ خالَفَکُم، وَسَعِدَ مَنْ أطاعَکُم.</w:t>
      </w:r>
    </w:p>
    <w:p>
      <w:pPr>
        <w:pStyle w:val="BookText"/>
      </w:pPr>
      <w:r>
        <w:rPr>
          <w:rFonts w:ascii="Amiri" w:hAnsi="Amiri" w:eastAsia="Amiri" w:cs="Amiri"/>
          <w:lang w:bidi="ar-SA"/>
          <w:color w:val="111111"/>
          <w:sz w:val="28"/>
          <w:szCs w:val="28"/>
          <w:rtl/>
        </w:rPr>
        <w:t xml:space="preserve">فَاشْهَدْ عَلیٰ ما أشهَدتُکَ عَلَیهِ، وَأنا وَلِیٌّ لَکَ، بَرِیءٌ مِنْ عَدُوِّکَ.</w:t>
      </w:r>
    </w:p>
    <w:p>
      <w:pPr>
        <w:pStyle w:val="BookText"/>
      </w:pPr>
      <w:r>
        <w:rPr>
          <w:rFonts w:ascii="Amiri" w:hAnsi="Amiri" w:eastAsia="Amiri" w:cs="Amiri"/>
          <w:lang w:bidi="ar-SA"/>
          <w:color w:val="111111"/>
          <w:sz w:val="28"/>
          <w:szCs w:val="28"/>
          <w:rtl/>
        </w:rPr>
        <w:t xml:space="preserve">فَالحَقُّ ما رَضِیتُمُوهُ، وَالباطِلُ ما سَخِطتُمُوهُ، وَالمَعرُوفُ ما أمَرتُمْ بِهِ، وَالمُنکَرُ ما نَهَیتُم عَنهُ.</w:t>
      </w:r>
    </w:p>
    <w:p>
      <w:pPr>
        <w:pStyle w:val="BookText"/>
      </w:pPr>
      <w:r>
        <w:rPr>
          <w:rFonts w:ascii="Amiri" w:hAnsi="Amiri" w:eastAsia="Amiri" w:cs="Amiri"/>
          <w:lang w:bidi="ar-SA"/>
          <w:color w:val="111111"/>
          <w:sz w:val="28"/>
          <w:szCs w:val="28"/>
          <w:rtl/>
        </w:rPr>
        <w:t xml:space="preserve">فَنَفسی مؤمِنَةٌ بِاللّٰه وَحدَهُ لا شَرِیکَ لَهُ، وَبِرَسُولِهِ، وَبِأمیرِ المؤمِنِینَ، وَبِأئِمَّةِ المؤمِنِینَ، وَبِکُم یا مَولای أوَّلِکُم وَآخِرِکُم، وَنُصرَتِی مُعَدَّةٌ لَکُم، وَمَوَدَّتِی</w:t>
      </w:r>
      <w:r>
        <w:rPr>
          <w:rStyle w:val="FootnoteReference"/>
        </w:rPr>
        <w:footnoteReference w:id="169"/>
      </w:r>
      <w:r>
        <w:rPr>
          <w:rFonts w:ascii="Amiri" w:hAnsi="Amiri" w:eastAsia="Amiri" w:cs="Amiri"/>
          <w:lang w:bidi="ar-SA"/>
          <w:color w:val="111111"/>
          <w:sz w:val="28"/>
          <w:szCs w:val="28"/>
          <w:rtl/>
        </w:rPr>
        <w:t xml:space="preserve">خالِصَةٌ لَکُم، آمِینَ آمِینَ.</w:t>
      </w:r>
    </w:p>
    <w:p>
      <w:pPr>
        <w:pStyle w:val="BookText"/>
      </w:pPr>
      <w:r>
        <w:rPr>
          <w:rFonts w:ascii="IRNazanin" w:hAnsi="IRNazanin" w:eastAsia="IRNazanin" w:cs="IRNazanin"/>
          <w:lang w:bidi="fa-IR"/>
          <w:color w:val="111111"/>
          <w:sz w:val="28"/>
          <w:szCs w:val="28"/>
          <w:rtl/>
        </w:rPr>
        <w:t xml:space="preserve">الدعاء عقیب هذا القول: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إنِّی أسأَلُکَ أنْ تُصَلِّیَ عَلیٰ مُحَمَّدٍ نَبِیِّ رَحمَتِکَ، وَکَلِمَةِ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نُورِکَ، وَأنْ تَملَأَ قَلبی نُورَ الیَقِینِ، وَصَدْری نُورَ الإیمانِ، وَفِکری نُورَ الثَّباتِ، وَعَزمی نُورَ العِلمِ، وَقُوَّتِی نُورَ العَمَلِ، وَلِسانی نُورَ الصِّدقِ، وَدِینی نُورَ البَصائِرِ مِنْ عِندِکَ، وَبَصَری نُورَ الضِّیاءِ، وَسَمْعِی نُورَ وَعْیِ الحِکمَةِ، وَمَوَدَّتِی نُورَ المُوالاةِ لِمُحَمَّدٍ وَآلِهِ علیهم السلام، حَتّیٰ ألقاکَ وَقَدْ وَفَیتُ بِعَهدِکَ وَمِیثاقِکَ فَلتَسَعْنی رَحمَتُکَ، یا وَلِیُّ یا حَمِیدُ.</w:t>
      </w:r>
    </w:p>
    <w:p>
      <w:pPr>
        <w:pStyle w:val="BookText"/>
      </w:pPr>
      <w:r>
        <w:rPr>
          <w:rFonts w:ascii="Amiri" w:hAnsi="Amiri" w:eastAsia="Amiri" w:cs="Amiri"/>
          <w:lang w:bidi="ar-SA"/>
          <w:color w:val="111111"/>
          <w:sz w:val="28"/>
          <w:szCs w:val="28"/>
          <w:rtl/>
        </w:rPr>
        <w:t xml:space="preserve">اللّٰهُمَّ صَلِّ عَلیٰ حُجَّتِکَ فی أرضِکَ، وَخَلِیفَتِکَ فی بِلادِکَ، والدّاعی إلیٰ سَبِیلِکَ، وَالقائِمِ بِقِسطِکَ، وَالثّائِرِ بِأمرِکَ، وَلِیِّ المُؤمِنِینَ، وَبَوارِ الکافِرِینَ، وَمُجلِی الظُّلمَةِ، وَمُنِیرِ الحَقِّ، وَالسّاطِعِ بِالحِکمَةِ وَالصِّدقِ، وَکَلِمَتِکَ التّامَّةِ فی أرضِکَ، المُرتَقِبِ الخائِفِ، وَالوَلِیِّ النّاصِحِ، سَفِینَةِ النَّجاةِ، وَعَلَمِ الهُدیٰ، وَنُورِ أبصارِ الوَریٰ، وَخَیرِ مَنْ تَقَمَّصَ وَارْتَدیٰ، وَمُجلِی العَمیٰ، الَّذی یَملَأُ الأرضَ عَدلاً وَقِسطاً، کَما مُلِئَتْ ظُلماً وَجَوراً، إنَّکَ عَلیٰ کُلِّ شَیْءٍ قَدِیرٌ.</w:t>
      </w:r>
    </w:p>
    <w:p>
      <w:pPr>
        <w:pStyle w:val="BookText"/>
      </w:pPr>
      <w:r>
        <w:rPr>
          <w:rFonts w:ascii="Amiri" w:hAnsi="Amiri" w:eastAsia="Amiri" w:cs="Amiri"/>
          <w:lang w:bidi="ar-SA"/>
          <w:color w:val="111111"/>
          <w:sz w:val="28"/>
          <w:szCs w:val="28"/>
          <w:rtl/>
        </w:rPr>
        <w:t xml:space="preserve">اللّٰهُمَّ صَلِّ عَلیٰ وَلِیِّکَ وَابنِ أولِیائِکَ، الَّذِینَ فَرَضْتَ طاعَتَهُم، وَأوجَبْتَ حَقَّهُم، وَأذهَبْتَ عَنهُمُ الرِّجسَ وَطَهَّرتَهُم تَطهِیراً.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انْصُرْهُ</w:t>
      </w:r>
      <w:r>
        <w:rPr>
          <w:rStyle w:val="FootnoteReference"/>
        </w:rPr>
        <w:footnoteReference w:id="170"/>
      </w:r>
      <w:r>
        <w:rPr>
          <w:rFonts w:ascii="Amiri" w:hAnsi="Amiri" w:eastAsia="Amiri" w:cs="Amiri"/>
          <w:lang w:bidi="ar-SA"/>
          <w:color w:val="111111"/>
          <w:sz w:val="28"/>
          <w:szCs w:val="28"/>
          <w:rtl/>
        </w:rPr>
        <w:t xml:space="preserve">وَانْتَصِرْ بِهِ [لِدِینِکَ، وَانْصُرْ بِهِ]</w:t>
      </w:r>
      <w:r>
        <w:rPr>
          <w:rStyle w:val="FootnoteReference"/>
        </w:rPr>
        <w:footnoteReference w:id="171"/>
      </w:r>
      <w:r>
        <w:rPr>
          <w:rFonts w:ascii="Amiri" w:hAnsi="Amiri" w:eastAsia="Amiri" w:cs="Amiri"/>
          <w:lang w:bidi="ar-SA"/>
          <w:color w:val="111111"/>
          <w:sz w:val="28"/>
          <w:szCs w:val="28"/>
          <w:rtl/>
        </w:rPr>
        <w:t xml:space="preserve">أولِیاءَکَ وَأولِیاءَهُ وَشِیعَتَهُ وَأنصارَهُ، وَاجْعَلْنا مِنْهُم.</w:t>
      </w:r>
    </w:p>
    <w:p>
      <w:pPr>
        <w:pStyle w:val="BookText"/>
      </w:pPr>
      <w:r>
        <w:rPr>
          <w:rFonts w:ascii="Amiri" w:hAnsi="Amiri" w:eastAsia="Amiri" w:cs="Amiri"/>
          <w:lang w:bidi="ar-SA"/>
          <w:color w:val="111111"/>
          <w:sz w:val="28"/>
          <w:szCs w:val="28"/>
          <w:rtl/>
        </w:rPr>
        <w:t xml:space="preserve">اللّٰهُمَّ أعِذْهُ مِنْ [شَرِّ]</w:t>
      </w:r>
      <w:r>
        <w:rPr>
          <w:rStyle w:val="FootnoteReference"/>
        </w:rPr>
        <w:footnoteReference w:id="172"/>
      </w:r>
      <w:r>
        <w:rPr>
          <w:rFonts w:ascii="Amiri" w:hAnsi="Amiri" w:eastAsia="Amiri" w:cs="Amiri"/>
          <w:lang w:bidi="ar-SA"/>
          <w:color w:val="111111"/>
          <w:sz w:val="28"/>
          <w:szCs w:val="28"/>
          <w:rtl/>
        </w:rPr>
        <w:t xml:space="preserve">کُلِّ باغٍ وَطاغٍ، وَمِنْ شَرِّ جَمِیعِ خَلقِکَ، وَاحْفَظْهُ مِنْ بَینِ یَدَیهِ وَمِنْ خَلفِهِ، وَعَنْ یَمِینِهِ وَعَنْ شِمالِهِ، وَاحْرُسْهُ وَامْنَعْهُ مِنْ أنْ یُوصَلَ إلَیهِ بِسُوءٍ، وَاحْفَظْ فِیهِ رَسُولَکَ وَآلَ رَسُولِکَ، وَأظهِرْ بِهِ العَدلَ، وَأیِّدْهُ بِالنَّصرِ، وَانْصُرْ ناصِرِیهِ، وَاخْذُلْ خاذِلِیهِ، وَاقْصِمْ بِهِ جَبابِرَةَ الکَفَرَةِ، وَاقْتُلْ بِهِ الکُفّارَ وَالمُنافِقِینَ وَجَمِیعَ المُلحِدِینَ حَیثُ کانُوا فی مَشارِقِ الأرضِ وَمَغارِبِها، بَرِّها وَبَحرِها، وَامْلَأْ بِهِ الأرضَ عَدلاً، وَأظهِرْ بِهِ دینَ نَبِیِّکَ.</w:t>
      </w:r>
    </w:p>
    <w:p>
      <w:pPr>
        <w:pStyle w:val="BookText"/>
      </w:pPr>
      <w:r>
        <w:rPr>
          <w:rFonts w:ascii="Amiri" w:hAnsi="Amiri" w:eastAsia="Amiri" w:cs="Amiri"/>
          <w:lang w:bidi="ar-SA"/>
          <w:color w:val="111111"/>
          <w:sz w:val="28"/>
          <w:szCs w:val="28"/>
          <w:rtl/>
        </w:rPr>
        <w:t xml:space="preserve">وَاجْعَلْنی اللّٰهُمَّ مِنْ أنصارِهِ وَأعوانِهِ، وَأتباعِهِ وَشِیعَتِهِ، وَأرِنی فی آلِ مُحَمَّدٍ [عَلَیهِمُ السَّلامُ]</w:t>
      </w:r>
      <w:r>
        <w:rPr>
          <w:rStyle w:val="FootnoteReference"/>
        </w:rPr>
        <w:footnoteReference w:id="173"/>
      </w:r>
      <w:r>
        <w:rPr>
          <w:rFonts w:ascii="Amiri" w:hAnsi="Amiri" w:eastAsia="Amiri" w:cs="Amiri"/>
          <w:lang w:bidi="ar-SA"/>
          <w:color w:val="111111"/>
          <w:sz w:val="28"/>
          <w:szCs w:val="28"/>
          <w:rtl/>
        </w:rPr>
        <w:t xml:space="preserve">ما یَأمُلُونَ، وَفی عَدُوِّهِم ما یَحذَرُونَ، إلٰهَ الحَقِّ آمِینَ، یا ذا الجَلالِ وَالإکرامِ، یا أرحَمَ الرّاحِمینَ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5" w:name="pg13753_140788"/>
    <w:bookmarkEnd w:id="65"/>
    <w:p>
      <w:pPr>
        <w:pStyle w:val="Heading5"/>
      </w:pPr>
      <w:bookmarkStart w:id="250" w:name="_Toc125"/>
      <w:r>
        <w:t>(الزیارة الثالثة)</w:t>
      </w:r>
      <w:bookmarkEnd w:id="250"/>
    </w:p>
    <w:p>
      <w:pPr>
        <w:pStyle w:val="BookText"/>
      </w:pPr>
      <w:r>
        <w:rPr>
          <w:rFonts w:ascii="IRNazanin" w:hAnsi="IRNazanin" w:eastAsia="IRNazanin" w:cs="IRNazanin"/>
          <w:lang w:bidi="fa-IR"/>
          <w:color w:val="111111"/>
          <w:sz w:val="28"/>
          <w:szCs w:val="28"/>
          <w:rtl/>
        </w:rPr>
        <w:t xml:space="preserve">وهی نحو الزیارة السابقة</w:t>
      </w:r>
      <w:r>
        <w:rPr>
          <w:rStyle w:val="FootnoteReference"/>
        </w:rPr>
        <w:footnoteReference w:id="175"/>
      </w:r>
      <w:r>
        <w:rPr>
          <w:rFonts w:ascii="IRNazanin" w:hAnsi="IRNazanin" w:eastAsia="IRNazanin" w:cs="IRNazanin"/>
          <w:lang w:bidi="fa-IR"/>
          <w:color w:val="111111"/>
          <w:sz w:val="28"/>
          <w:szCs w:val="28"/>
          <w:rtl/>
        </w:rPr>
        <w:t xml:space="preserve">، رواها السیّد ابن طاووس فی مصباح الزائر قائلاً:</w:t>
      </w:r>
    </w:p>
    <w:p>
      <w:pPr>
        <w:pStyle w:val="BookText"/>
      </w:pPr>
      <w:r>
        <w:rPr>
          <w:rFonts w:ascii="IRNazanin" w:hAnsi="IRNazanin" w:eastAsia="IRNazanin" w:cs="IRNazanin"/>
          <w:lang w:bidi="fa-IR"/>
          <w:color w:val="111111"/>
          <w:sz w:val="28"/>
          <w:szCs w:val="28"/>
          <w:rtl/>
        </w:rPr>
        <w:t xml:space="preserve">هی المعروفة بالنُدبة، خرجت من الناحیة المحفوفة بالقدس إلی أبی جعفر محمّد بن عبداللّٰه الحِمیَری رحمه الله، وأمر أن تُتلی فی السرداب المقدّس وهی: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لا لأمر اللّٰه تعقلون</w:t>
      </w:r>
      <w:r>
        <w:rPr>
          <w:rStyle w:val="FootnoteReference"/>
        </w:rPr>
        <w:footnoteReference w:id="176"/>
      </w:r>
      <w:r>
        <w:rPr>
          <w:rFonts w:ascii="IRNazanin" w:hAnsi="IRNazanin" w:eastAsia="IRNazanin" w:cs="IRNazanin"/>
          <w:lang w:bidi="fa-IR"/>
          <w:color w:val="111111"/>
          <w:sz w:val="28"/>
          <w:szCs w:val="28"/>
          <w:rtl/>
        </w:rPr>
        <w:t xml:space="preserve">، ولا من أولیائه تقبلون، حکمة بالغة، [فما تغنی الآیات والنّذر]</w:t>
      </w:r>
      <w:r>
        <w:rPr>
          <w:rStyle w:val="FootnoteReference"/>
        </w:rPr>
        <w:footnoteReference w:id="177"/>
      </w:r>
      <w:r>
        <w:rPr>
          <w:rFonts w:ascii="IRNazanin" w:hAnsi="IRNazanin" w:eastAsia="IRNazanin" w:cs="IRNazanin"/>
          <w:lang w:bidi="fa-IR"/>
          <w:color w:val="111111"/>
          <w:sz w:val="28"/>
          <w:szCs w:val="28"/>
          <w:rtl/>
        </w:rPr>
        <w:t xml:space="preserve">عن قومٍ لایؤمنون، والسلام علینا وعلی عباد اللّٰه الصالحین، [فإذا أردتم التوجّه بنا إلی اللّٰه تعالی وإلینا، فقولوا کما قال اللّٰه تعالی]</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سَلامٌ عَلیٰ آلِ یاسِینَ </w:t>
      </w:r>
      <w:r>
        <w:rPr>
          <w:rStyle w:val="FootnoteReference"/>
        </w:rPr>
        <w:footnoteReference w:id="179"/>
      </w:r>
      <w:r>
        <w:rPr>
          <w:rFonts w:ascii="Amiri" w:hAnsi="Amiri" w:eastAsia="Amiri" w:cs="Amiri"/>
          <w:lang w:bidi="ar-SA"/>
          <w:color w:val="111111"/>
          <w:sz w:val="28"/>
          <w:szCs w:val="28"/>
          <w:rtl/>
        </w:rPr>
        <w:t xml:space="preserve">، ذلِکَ هُوَ الفَضلُ المُبِینُ، وَاللّٰهُ ذو الفَضلِ العَظِیمِ لِمَنْ</w:t>
      </w:r>
      <w:r>
        <w:rPr>
          <w:rStyle w:val="FootnoteReference"/>
        </w:rPr>
        <w:footnoteReference w:id="180"/>
      </w:r>
      <w:r>
        <w:rPr>
          <w:rFonts w:ascii="Amiri" w:hAnsi="Amiri" w:eastAsia="Amiri" w:cs="Amiri"/>
          <w:lang w:bidi="ar-SA"/>
          <w:color w:val="111111"/>
          <w:sz w:val="28"/>
          <w:szCs w:val="28"/>
          <w:rtl/>
        </w:rPr>
        <w:t xml:space="preserve">یَهدِیهِ صِراطَهُ المُستَقِیمَ.</w:t>
      </w:r>
    </w:p>
    <w:p>
      <w:pPr>
        <w:pStyle w:val="BookText"/>
      </w:pPr>
      <w:r>
        <w:rPr>
          <w:rFonts w:ascii="Amiri" w:hAnsi="Amiri" w:eastAsia="Amiri" w:cs="Amiri"/>
          <w:lang w:bidi="ar-SA"/>
          <w:color w:val="111111"/>
          <w:sz w:val="28"/>
          <w:szCs w:val="28"/>
          <w:rtl/>
        </w:rPr>
        <w:t xml:space="preserve">قَدْ آتاکُمُ اللّٰهُ یا آلَ یاسینَ خِلافَتَهُ، وَعِلْمَ مَجاری أمرِهِ فِیما قَضاهُ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وَدَبَّرَهُ وَرَتَّبَهُ وَأرادَهُ فی مَلَکُوتِهِ، فَکَشَفَ لَکُمُ الغِطاءَ، وَأنتُمْ خَزَنَتُهُ وَشُهَداؤهُ وَعُلَماؤهُ وَأُمَناؤهُ، وَساسَةُ العِبادِ، وَأرکانُ البِلادِ، وَقُضاةُ الأحکامِ، وَأبوابُ الإیمانِ وَسُلالَةُ النَّبِیِّینَ، وَصَفوَةُ المُرسَلِینَ، وَعِترَةُ خِیَرَةِ رَبِّ العالَمِینَ.</w:t>
      </w:r>
    </w:p>
    <w:p>
      <w:pPr>
        <w:pStyle w:val="BookText"/>
      </w:pPr>
      <w:r>
        <w:rPr>
          <w:rFonts w:ascii="Amiri" w:hAnsi="Amiri" w:eastAsia="Amiri" w:cs="Amiri"/>
          <w:lang w:bidi="ar-SA"/>
          <w:color w:val="111111"/>
          <w:sz w:val="28"/>
          <w:szCs w:val="28"/>
          <w:rtl/>
        </w:rPr>
        <w:t xml:space="preserve">وَمِنْ تَقدِیرِهِ مَنائِحَ العَطاءِ بِکُم إنفاذُهُ مَحْتوماً مَقروناً، فَما شَیءٌ مِنّا إلّاوَأنتُم لَهُ السَّبَبُ وَإلَیهِ السَّبِیلُ.</w:t>
      </w:r>
    </w:p>
    <w:p>
      <w:pPr>
        <w:pStyle w:val="BookText"/>
      </w:pPr>
      <w:r>
        <w:rPr>
          <w:rFonts w:ascii="Amiri" w:hAnsi="Amiri" w:eastAsia="Amiri" w:cs="Amiri"/>
          <w:lang w:bidi="ar-SA"/>
          <w:color w:val="111111"/>
          <w:sz w:val="28"/>
          <w:szCs w:val="28"/>
          <w:rtl/>
        </w:rPr>
        <w:t xml:space="preserve">خِیارُهُ لِوَلِیِّکُمْ نِعمَةٌ، وَانْتِقامُهُ مِنْ عَدُوِّکُم سُخطَةٌ، فَلا نَجاةَ وَلا مَفزَعَ إلّاأنتُمْ، وَلا مَذهَبَ عَنکُم، یا أعیُنَ اللّٰهِ النّاظِرَةَ، وَحَمَلَةَ مَعرِفَتِهِ، وَمَساکِنَ تَوحِیدِهِ فی أرضِهِ وَسَمائِهِ.</w:t>
      </w:r>
    </w:p>
    <w:p>
      <w:pPr>
        <w:pStyle w:val="BookText"/>
      </w:pPr>
      <w:r>
        <w:rPr>
          <w:rFonts w:ascii="Amiri" w:hAnsi="Amiri" w:eastAsia="Amiri" w:cs="Amiri"/>
          <w:lang w:bidi="ar-SA"/>
          <w:color w:val="111111"/>
          <w:sz w:val="28"/>
          <w:szCs w:val="28"/>
          <w:rtl/>
        </w:rPr>
        <w:t xml:space="preserve">وَأنتَ - یا مَولای وَیا حُجَّةَ اللّٰهِ وَبَقِیَّتَهُ - کَمالُ نِعمَتِهِ، وَوارِثُ أنبِیائِهِ وَخُلفائِهِ ما بَلَغناهُ مِنْ دَهرِنا، وَصاحِبُ الرَّجعَةِ لِوَعدِ رَبِّنا، الَّتی فِیها دَولَةُ الحَقِّ وَفَرَجُنا، وَنُصرَةُ اللّٰهِ لَنا وَعِزُّنا.</w:t>
      </w:r>
    </w:p>
    <w:p>
      <w:pPr>
        <w:pStyle w:val="BookText"/>
      </w:pPr>
      <w:r>
        <w:rPr>
          <w:rFonts w:ascii="Amiri" w:hAnsi="Amiri" w:eastAsia="Amiri" w:cs="Amiri"/>
          <w:lang w:bidi="ar-SA"/>
          <w:color w:val="111111"/>
          <w:sz w:val="28"/>
          <w:szCs w:val="28"/>
          <w:rtl/>
        </w:rPr>
        <w:t xml:space="preserve">السَّلامُ عَلَیکَ أیُّها العَلَمُ المَنصُوبُ، وَالعِلْمُ المَصبُوبُ، وَالغَوثُ وَالرَّحمَةُ الواسِعَةُ، وَعداً غَیرَ مَکذُوبٍ.</w:t>
      </w:r>
    </w:p>
    <w:p>
      <w:pPr>
        <w:pStyle w:val="BookText"/>
      </w:pPr>
      <w:r>
        <w:rPr>
          <w:rFonts w:ascii="Amiri" w:hAnsi="Amiri" w:eastAsia="Amiri" w:cs="Amiri"/>
          <w:lang w:bidi="ar-SA"/>
          <w:color w:val="111111"/>
          <w:sz w:val="28"/>
          <w:szCs w:val="28"/>
          <w:rtl/>
        </w:rPr>
        <w:t xml:space="preserve">السَّلامُ عَلَیکَ یا صاحِبَ المَرأیٰ وَالمَسمَعِ، الَّذی بِعَینِ اللّٰهِ مَواثِیقُهُ، وَبِیَدِ اللّٰهِ عُهودُهُ، وَبِقُدرَةِ اللّٰهِ سُلطانُهُ.</w:t>
      </w:r>
    </w:p>
    <w:p>
      <w:pPr>
        <w:pStyle w:val="BookText"/>
      </w:pPr>
      <w:r>
        <w:rPr>
          <w:rFonts w:ascii="Amiri" w:hAnsi="Amiri" w:eastAsia="Amiri" w:cs="Amiri"/>
          <w:lang w:bidi="ar-SA"/>
          <w:color w:val="111111"/>
          <w:sz w:val="28"/>
          <w:szCs w:val="28"/>
          <w:rtl/>
        </w:rPr>
        <w:t xml:space="preserve">أنتَ الحَلِیمُ الَّذی لاتُعَجِّلُهُ المَعصِیَةُ، وَالکَرِیمُ الَّذی لاتُبَخِّلُهُ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الحَفِیظَةُ، وَالعالِمُ الَّذی لاتُجَهِّلُهُ الحَمِیَّةُ، مُجاهَدَتُکَ فی اللّٰهِ ذاتُ مَشِیَّةِ اللّٰهِ، وَمُقارَعَتُکَ فی اللّٰهِ ذاتُ انتِقامِ اللّٰهِ، وَصَبرُکَ فی اللّٰهِ ذو أناةِ اللّٰهِ، وَشُکرُکَ للّٰهِ ذو مَزیدِ اللّٰهِ ورَحمَتِهِ.</w:t>
      </w:r>
    </w:p>
    <w:p>
      <w:pPr>
        <w:pStyle w:val="BookText"/>
      </w:pPr>
      <w:r>
        <w:rPr>
          <w:rFonts w:ascii="Amiri" w:hAnsi="Amiri" w:eastAsia="Amiri" w:cs="Amiri"/>
          <w:lang w:bidi="ar-SA"/>
          <w:color w:val="111111"/>
          <w:sz w:val="28"/>
          <w:szCs w:val="28"/>
          <w:rtl/>
        </w:rPr>
        <w:t xml:space="preserve">السَّلامُ عَلَیکَ یا مَحفُوظاً بِاللّٰهِ، اللّٰهُ نَوَّرَ أمامَهُ وَ وَراءَهُ، وَیَمِینَهُ وَشِمالَهُ، وَفَوقَهُ وَتَحتَهُ.</w:t>
      </w:r>
    </w:p>
    <w:p>
      <w:pPr>
        <w:pStyle w:val="BookText"/>
      </w:pPr>
      <w:r>
        <w:rPr>
          <w:rFonts w:ascii="Amiri" w:hAnsi="Amiri" w:eastAsia="Amiri" w:cs="Amiri"/>
          <w:lang w:bidi="ar-SA"/>
          <w:color w:val="111111"/>
          <w:sz w:val="28"/>
          <w:szCs w:val="28"/>
          <w:rtl/>
        </w:rPr>
        <w:t xml:space="preserve">السَّلامُ عَلَیکَ یا مَخزوناً فی قُدرَةِ اللّٰهِ، اللّٰهُ نَوَّرَ سَمْعَهُ وَبَصَرَهُ.</w:t>
      </w:r>
    </w:p>
    <w:p>
      <w:pPr>
        <w:pStyle w:val="BookText"/>
      </w:pPr>
      <w:r>
        <w:rPr>
          <w:rFonts w:ascii="Amiri" w:hAnsi="Amiri" w:eastAsia="Amiri" w:cs="Amiri"/>
          <w:lang w:bidi="ar-SA"/>
          <w:color w:val="111111"/>
          <w:sz w:val="28"/>
          <w:szCs w:val="28"/>
          <w:rtl/>
        </w:rPr>
        <w:t xml:space="preserve">السَّلامُ عَلَیکَ یا وَعدَ اللّٰهِ الَّذی ضَمِنَهُ، وَیا مِیثاقَ اللّٰهِ الَّذی أخَذَهُ وَوَکَّدَهُ.</w:t>
      </w:r>
    </w:p>
    <w:p>
      <w:pPr>
        <w:pStyle w:val="BookText"/>
      </w:pPr>
      <w:r>
        <w:rPr>
          <w:rFonts w:ascii="Amiri" w:hAnsi="Amiri" w:eastAsia="Amiri" w:cs="Amiri"/>
          <w:lang w:bidi="ar-SA"/>
          <w:color w:val="111111"/>
          <w:sz w:val="28"/>
          <w:szCs w:val="28"/>
          <w:rtl/>
        </w:rPr>
        <w:t xml:space="preserve">السَّلامُ عَلَیکَ یا داعِیَ اللّٰهِ وَرَبّانِیَّ آیاتِهِ، السَّلامُ عَلَیکَ یا بابَ اللّٰهِ وَدَیّانَ دِینِهِ، السَّلامُ عَلَیکَ یا خَلِیفَةَ اللّٰهِ وَناصِرَ حَقِّهِ، السَّلامُ عَلَیکَ یا حُجَّةَ اللّٰهِ وَدَلِیلَ إرادَتِهِ، السَّلامُ عَلَیکَ یا تالِیَ کِتابِ اللّٰهِ وَتُرجُمانَهُ، السَّلامُ عَلَیکَ فی آناءِ اللَّیلِ وَالنَّهارِ، السَّلامُ عَلَیکَ یا بَقِیَّةَ اللّٰهِ فی أرضِهِ.</w:t>
      </w:r>
    </w:p>
    <w:p>
      <w:pPr>
        <w:pStyle w:val="BookText"/>
      </w:pPr>
      <w:r>
        <w:rPr>
          <w:rFonts w:ascii="Amiri" w:hAnsi="Amiri" w:eastAsia="Amiri" w:cs="Amiri"/>
          <w:lang w:bidi="ar-SA"/>
          <w:color w:val="111111"/>
          <w:sz w:val="28"/>
          <w:szCs w:val="28"/>
          <w:rtl/>
        </w:rPr>
        <w:t xml:space="preserve">السَّلامُ عَلَیکَ حِینَ تَقُومُ، السَّلامُ عَلَیکَ حِینَ تَقعُدُ، السَّلامُ عَلَیکَ حِینَ تَقرَأُ وَتُبَیِّنُ، السَّلامُ عَلَیکَ حِینَ تُصَلِّی وَتَقنُتُ، السَّلامُ عَلَیکَ حِینَ تَرکَعُ وَتَسجُدُ، السَّلامُ عَلَیکَ حِینَ تُعَوِّذُ وَتُسَبِّحُ، السَّلامُ عَلَیکَ حِینَ تُهَلِّلُ وَتُکَبِّرُ، السَّلامُ عَلَیکَ حِینَ تَحمَدُ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وَتَستَغفِرُ، السَّلامُ عَلَیکَ حِینَ تُمَجِّدُ وَتُمدِّحُ، السَّلامُ عَلَیکَ حِینَ تُمْسِی وتُصْبِحُ.</w:t>
      </w:r>
    </w:p>
    <w:p>
      <w:pPr>
        <w:pStyle w:val="BookText"/>
      </w:pPr>
      <w:r>
        <w:rPr>
          <w:rFonts w:ascii="Amiri" w:hAnsi="Amiri" w:eastAsia="Amiri" w:cs="Amiri"/>
          <w:lang w:bidi="ar-SA"/>
          <w:color w:val="111111"/>
          <w:sz w:val="28"/>
          <w:szCs w:val="28"/>
          <w:rtl/>
        </w:rPr>
        <w:t xml:space="preserve">السَّلامُ عَلَیکَ فی اللَّیلِ إذا یَغشیٰ، وَفی النَّهارِ إذا تَجَلّیٰ، السَّلامُ عَلَیکَ فی الآخِرَةِ وَالأُولیٰ.</w:t>
      </w:r>
    </w:p>
    <w:p>
      <w:pPr>
        <w:pStyle w:val="BookText"/>
      </w:pPr>
      <w:r>
        <w:rPr>
          <w:rFonts w:ascii="Amiri" w:hAnsi="Amiri" w:eastAsia="Amiri" w:cs="Amiri"/>
          <w:lang w:bidi="ar-SA"/>
          <w:color w:val="111111"/>
          <w:sz w:val="28"/>
          <w:szCs w:val="28"/>
          <w:rtl/>
        </w:rPr>
        <w:t xml:space="preserve">السَّلامُ عَلَیکُم [یا]</w:t>
      </w:r>
      <w:r>
        <w:rPr>
          <w:rStyle w:val="FootnoteReference"/>
        </w:rPr>
        <w:footnoteReference w:id="181"/>
      </w:r>
      <w:r>
        <w:rPr>
          <w:rFonts w:ascii="Amiri" w:hAnsi="Amiri" w:eastAsia="Amiri" w:cs="Amiri"/>
          <w:lang w:bidi="ar-SA"/>
          <w:color w:val="111111"/>
          <w:sz w:val="28"/>
          <w:szCs w:val="28"/>
          <w:rtl/>
        </w:rPr>
        <w:t xml:space="preserve">حُجَجَ اللّٰهِ وَرُعاتَنا، وَهُداتَنا وَدُعاتَنا، وقادتَنا وَأئِمَّتَنا، وَسادَتَنا وَمَوالِینا.</w:t>
      </w:r>
    </w:p>
    <w:p>
      <w:pPr>
        <w:pStyle w:val="BookText"/>
      </w:pPr>
      <w:r>
        <w:rPr>
          <w:rFonts w:ascii="Amiri" w:hAnsi="Amiri" w:eastAsia="Amiri" w:cs="Amiri"/>
          <w:lang w:bidi="ar-SA"/>
          <w:color w:val="111111"/>
          <w:sz w:val="28"/>
          <w:szCs w:val="28"/>
          <w:rtl/>
        </w:rPr>
        <w:t xml:space="preserve">السَّلامُ عَلَیکُم، أنتُمْ نُورُنا، وَأنتُم جاهُنا وَأوقاتُ صَلَواتِنا، وَعِصمَتُنا بِکُم لِدُعائِنا وَصَلاتِنا وَصِیامِنا وَاسْتِغفارِنا وَسائِرِ أعمالِنا.</w:t>
      </w:r>
    </w:p>
    <w:p>
      <w:pPr>
        <w:pStyle w:val="BookText"/>
      </w:pPr>
      <w:r>
        <w:rPr>
          <w:rFonts w:ascii="Amiri" w:hAnsi="Amiri" w:eastAsia="Amiri" w:cs="Amiri"/>
          <w:lang w:bidi="ar-SA"/>
          <w:color w:val="111111"/>
          <w:sz w:val="28"/>
          <w:szCs w:val="28"/>
          <w:rtl/>
        </w:rPr>
        <w:t xml:space="preserve">السَّلامُ عَلَیکَ أیُّها الإمامُ المأمُونُ، السَّلامُ عَلَیکَ أیُّها الإمامُ المَأمولُ، السَّلامُ عَلَیکَ بِجَوامِعِ السَّلامِ.</w:t>
      </w:r>
    </w:p>
    <w:p>
      <w:pPr>
        <w:pStyle w:val="BookText"/>
      </w:pPr>
      <w:r>
        <w:rPr>
          <w:rFonts w:ascii="Amiri" w:hAnsi="Amiri" w:eastAsia="Amiri" w:cs="Amiri"/>
          <w:lang w:bidi="ar-SA"/>
          <w:color w:val="111111"/>
          <w:sz w:val="28"/>
          <w:szCs w:val="28"/>
          <w:rtl/>
        </w:rPr>
        <w:t xml:space="preserve">اشْهَدْ یا مَولای أنِّی أشهَدُ أنْ لا إلٰهَ إلّااللّٰهُ وَحدَهُ لا شَرِیکَ لَهُ، وَأنَّ مُحَمَّداً عَبدُهُ وَرَسُولُهُ، لا حَبِیبَ إلّاهُوَ وَأهلُهُ، وَأنَّ أمیرَالمؤمِنینَ حُجَّتُهُ، وَأنَّ الحَسَنَ حُجَّتُهُ، وَأنَّ الحُسَینَ حُجَّتُهُ، وَأنَّ عَلِیَّ بنَ الحُسَینِ حُجَّتُهُ، وَأنَّ مُحَمَّدَ بنَ عَلِیٍّ حُجَّتُهُ، وَأنَّ جَعفَرَ بنَ مُحَمَّدٍ حُجَّتُهُ، وَأنَّ مُوسَی بنَ جَعفَرٍ حُجَّتُهُ، وَأنَّ عَلَیَّ بنَ مُوسیٰ حُجَّتُهُ، وَأنَّ مُحَمَّدَ بنَ عَلِیٍّ حُجَّتُهُ، وَأنَّ عَلِیَّ بنَ مُحَمَّدٍ حُجَّتُهُ، وَأنَّ الحَسَنَ بنَ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حُجَّتُهُ، وَأنتَ حُجَّتُهُ، وَأنَّ الأنبِیاءَ دُعاةُ وَهُداةُ رُشدِکُم؛ أنتُمُ الأوَّلُ وَالآخِرُ وَخاتِمَتُهُ.</w:t>
      </w:r>
    </w:p>
    <w:p>
      <w:pPr>
        <w:pStyle w:val="BookText"/>
      </w:pPr>
      <w:r>
        <w:rPr>
          <w:rFonts w:ascii="Amiri" w:hAnsi="Amiri" w:eastAsia="Amiri" w:cs="Amiri"/>
          <w:lang w:bidi="ar-SA"/>
          <w:color w:val="111111"/>
          <w:sz w:val="28"/>
          <w:szCs w:val="28"/>
          <w:rtl/>
        </w:rPr>
        <w:t xml:space="preserve">وَأنَّ رَجعَتَکُم حَقٌّ لا شَکَّ فِیها، وَ لایَنفَعُ نَفساً إیمانُها لَمْ تَکُنْ آمَنَتْ مِنْ قَبلُ أو کَسَبَتْ فی إیمانِها خَیراً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المَوتَ حَقٌّ، وَأنَّ مُنکَراً وَنَکِیراً حَقٌّ، وَأنَّ النَّشرَ حَقٌّ، وَالبَعثَ حَقٌّ، وَالصِّراطَ حَقٌّ، وَالمِرصادَ حَقٌّ، وَأنَّ المِیزانَ وَالحِسابَ حَقٌّ، وَأنَّ الجَنَّةَ وَالنّارَ حَقٌّ، وَالجَزاءَ بِهِما لِلوَعدِ وَالوَعِیدِ حَقٌّ.</w:t>
      </w:r>
    </w:p>
    <w:p>
      <w:pPr>
        <w:pStyle w:val="BookText"/>
      </w:pPr>
      <w:r>
        <w:rPr>
          <w:rFonts w:ascii="Amiri" w:hAnsi="Amiri" w:eastAsia="Amiri" w:cs="Amiri"/>
          <w:lang w:bidi="ar-SA"/>
          <w:color w:val="111111"/>
          <w:sz w:val="28"/>
          <w:szCs w:val="28"/>
          <w:rtl/>
        </w:rPr>
        <w:t xml:space="preserve">وَأنَّکُم لِلشَّفاعَةِ حَقٌّ لا تُرَدُّونَ، وَلا تَسبِقُونَ بِمَشِیَّةِ</w:t>
      </w:r>
      <w:r>
        <w:rPr>
          <w:rStyle w:val="FootnoteReference"/>
        </w:rPr>
        <w:footnoteReference w:id="183"/>
      </w:r>
      <w:r>
        <w:rPr>
          <w:rFonts w:ascii="Amiri" w:hAnsi="Amiri" w:eastAsia="Amiri" w:cs="Amiri"/>
          <w:lang w:bidi="ar-SA"/>
          <w:color w:val="111111"/>
          <w:sz w:val="28"/>
          <w:szCs w:val="28"/>
          <w:rtl/>
        </w:rPr>
        <w:t xml:space="preserve">اللّٰهِ وَبِأمرِهِ تَعمَلُونَ، وَللّٰهِ الرَّحمَةُ وَالکَلِمَةُ العُلیا، وَبِیَدِهِ الحُسنیٰ، وَحُجَّةُ اللّٰهِ النُّعمیٰ، خَلَقَ الجِنَّ وَالإنسَ لِعِبادَتِهِ، أرادَ مِنْ عِبادِهِ عِبادَتَهُ؛ فَشَقِیٌّ وَسَعِیدٌ، قَدْ شَقِیَ مَنْ خالَفَکُم، وَسَعِدَ مَنْ أطاعَکُم.</w:t>
      </w:r>
    </w:p>
    <w:p>
      <w:pPr>
        <w:pStyle w:val="BookText"/>
      </w:pPr>
      <w:r>
        <w:rPr>
          <w:rFonts w:ascii="Amiri" w:hAnsi="Amiri" w:eastAsia="Amiri" w:cs="Amiri"/>
          <w:lang w:bidi="ar-SA"/>
          <w:color w:val="111111"/>
          <w:sz w:val="28"/>
          <w:szCs w:val="28"/>
          <w:rtl/>
        </w:rPr>
        <w:t xml:space="preserve">وَأنتَ یا مَولای فَاشْهَدْ بِما أشهَدْتُکَ عَلَیهِ، تَخزُنُهُ وَتَحفَظُهُ لی عِندَکَ، أمُوتُ عَلَیهِ، وَأُنشَرُ عَلَیهِ وَأقِفُ بِهِ وَلِیّاً لَکَ، بَرِیئاً مِنْ عَدُوِّکَ، ماقِتاً لِمَنْ أبغَضَکُم، وادّاً لِمَنْ أحبَبْتُم، فَالحَقُّ ما رَضِیتُمُوهُ، وَالباطِلُ ما سَخِطْتُمُوهُ، وَالمَعروفُ ما أمَرْتُمْ بِهِ، وَالمُنْکَرُ ما نَهَیتُمْ عَنهُ، وَالقَضاءُ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المُثبَتُ ما اسْتَأثَرَتْ بِهِ مَشِیَّتُکُم، وَالمَمْحُوُّ ما لا اسْتَأثَرَتْ بِهِ سُنَّتُکُم.</w:t>
      </w:r>
    </w:p>
    <w:p>
      <w:pPr>
        <w:pStyle w:val="BookText"/>
      </w:pPr>
      <w:r>
        <w:rPr>
          <w:rFonts w:ascii="Amiri" w:hAnsi="Amiri" w:eastAsia="Amiri" w:cs="Amiri"/>
          <w:lang w:bidi="ar-SA"/>
          <w:color w:val="111111"/>
          <w:sz w:val="28"/>
          <w:szCs w:val="28"/>
          <w:rtl/>
        </w:rPr>
        <w:t xml:space="preserve">فَلا إلٰهَ إلّااللّٰهُ وَحدَهُ لا شَرِیکَ لَهُ، مُحَمَّدٌ عَبدُهُ وَرَسُولُهُ، عَلِیٌّ أمیرُالمؤمِنینَ حُجَّتُهُ، الحَسَنُ حُجَّتُهُ، الحُسَینُ حُجَّتُهُ، عَلِیٌّ حُجَّتُهُ، مُحَمَّدٌ حُجَّتُهُ، جَعفَرٌ حُجَّتُهُ، مُوسیٰ حُجَّتُهُ، عَلِیٌّ حُجَّتُهُ، مُحَمَّدٌ حُجَّتُهُ، عَلِیٌّ حُجَّتُهُ، الحَسَنُ حُجَّتُهُ، أنتَ حُجَّتُهُ، أنتُمْ حُجَجُهُ وَبَراهِینُهُ.</w:t>
      </w:r>
    </w:p>
    <w:p>
      <w:pPr>
        <w:pStyle w:val="BookText"/>
      </w:pPr>
      <w:r>
        <w:rPr>
          <w:rFonts w:ascii="Amiri" w:hAnsi="Amiri" w:eastAsia="Amiri" w:cs="Amiri"/>
          <w:lang w:bidi="ar-SA"/>
          <w:color w:val="111111"/>
          <w:sz w:val="28"/>
          <w:szCs w:val="28"/>
          <w:rtl/>
        </w:rPr>
        <w:t xml:space="preserve">أنا یا مولای مُستَبشِرٌ بالبَیعَةِ الَّتی أخَذَ اللّٰه عَلیٰ شَرطِهِ قِتالاً فی سَبِیلِهِ، اشْتَریٰ بِهِ أنفُسَ المُؤمِنینَ</w:t>
      </w:r>
      <w:r>
        <w:rPr>
          <w:rStyle w:val="FootnoteReference"/>
        </w:rPr>
        <w:footnoteReference w:id="184"/>
      </w:r>
      <w:r>
        <w:rPr>
          <w:rFonts w:ascii="Amiri" w:hAnsi="Amiri" w:eastAsia="Amiri" w:cs="Amiri"/>
          <w:lang w:bidi="ar-SA"/>
          <w:color w:val="111111"/>
          <w:sz w:val="28"/>
          <w:szCs w:val="28"/>
          <w:rtl/>
        </w:rPr>
        <w:t xml:space="preserve">؛ فَنَفسی مؤمِنَةٌ بِاللّٰهِ وَحدَهُ لا شَرِیکَ لَهُ، وَبِرَسُولِهِ، وَبِأمِیرِالمؤمِنینَ، وَبِکُم یا مَوالِیَّ، أوَّلِکُم وَآخِرِکُم؛ وَنُصرَتِی لَکُم مُعَدَّةٌ، وَمَوَدَّتِی خالِصَةٌ لَکُم، وَبَراءَتی مِنْ أعدائِکُم - أهلِ الحَردَةِ وَالجِدالِ - ثابِتَةٌ، لِثَأرِکُم أنا وَلِیٌّ وَحِیدٌ، وَاللّٰهُ إلٰهُ الحقُِّ جَعَلَنی بِذلِکَ، آمِینَ آمِینَ.</w:t>
      </w:r>
    </w:p>
    <w:p>
      <w:pPr>
        <w:pStyle w:val="BookText"/>
      </w:pPr>
      <w:r>
        <w:rPr>
          <w:rFonts w:ascii="Amiri" w:hAnsi="Amiri" w:eastAsia="Amiri" w:cs="Amiri"/>
          <w:lang w:bidi="ar-SA"/>
          <w:color w:val="111111"/>
          <w:sz w:val="28"/>
          <w:szCs w:val="28"/>
          <w:rtl/>
        </w:rPr>
        <w:t xml:space="preserve">مَن لی إلّاأنتَ فِیما دِنتُ وَاعْتَصَمْتُ بِکَ فِیهِ، تَحرُسُنی فِیما تَقَرَّبتُ بِهِ إلَیکَ، یا وِقایَةَ اللّٰهِ وَسِترَهُ وَبَرَکَتَهُ، أغِثْنی، أدنِنی، أدرِکْنی، صِلْنی بِکَ وَلا تَقطَعْنی.</w:t>
      </w:r>
    </w:p>
    <w:p>
      <w:pPr>
        <w:pStyle w:val="BookText"/>
      </w:pPr>
      <w:r>
        <w:rPr>
          <w:rFonts w:ascii="Amiri" w:hAnsi="Amiri" w:eastAsia="Amiri" w:cs="Amiri"/>
          <w:lang w:bidi="ar-SA"/>
          <w:color w:val="111111"/>
          <w:sz w:val="28"/>
          <w:szCs w:val="28"/>
          <w:rtl/>
        </w:rPr>
        <w:t xml:space="preserve">اللّٰهُمَّ بِهِم إلَیکَ تَوَسُّلی وَتَقَرُّبی.</w:t>
      </w:r>
    </w:p>
    <w:p>
      <w:pPr>
        <w:pStyle w:val="BookText"/>
      </w:pPr>
      <w:r>
        <w:rPr>
          <w:rFonts w:ascii="Amiri" w:hAnsi="Amiri" w:eastAsia="Amiri" w:cs="Amiri"/>
          <w:lang w:bidi="ar-SA"/>
          <w:color w:val="111111"/>
          <w:sz w:val="28"/>
          <w:szCs w:val="28"/>
          <w:rtl/>
        </w:rPr>
        <w:t xml:space="preserve">اللّٰهُمَّ صَلِّ عَلیٰ مُحَمَّدٍ وَآلِهِ، وَصِلْنی بِهِم وَلا تَقطَعْنی، بِحُجَّتِکَ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اعْصِمْنی، وَسَلامُکَ عَلیٰ آلِ یاسِینَ.</w:t>
      </w:r>
    </w:p>
    <w:p>
      <w:pPr>
        <w:pStyle w:val="BookText"/>
      </w:pPr>
      <w:r>
        <w:rPr>
          <w:rFonts w:ascii="Amiri" w:hAnsi="Amiri" w:eastAsia="Amiri" w:cs="Amiri"/>
          <w:lang w:bidi="ar-SA"/>
          <w:color w:val="111111"/>
          <w:sz w:val="28"/>
          <w:szCs w:val="28"/>
          <w:rtl/>
        </w:rPr>
        <w:t xml:space="preserve">مَولای أنتَ الْجاهُ عِندَ اللّٰهِ رَبِّکَ وَرَبِّی، إنَّهُ حَمِیدٌ مَجِیدٌ.</w:t>
      </w:r>
    </w:p>
    <w:p>
      <w:pPr>
        <w:pStyle w:val="BookText"/>
      </w:pPr>
      <w:r>
        <w:rPr>
          <w:rFonts w:ascii="Amiri" w:hAnsi="Amiri" w:eastAsia="Amiri" w:cs="Amiri"/>
          <w:lang w:bidi="ar-SA"/>
          <w:color w:val="111111"/>
          <w:sz w:val="28"/>
          <w:szCs w:val="28"/>
          <w:rtl/>
        </w:rPr>
        <w:t xml:space="preserve">اللّٰهُمَّ إنِّی أسأَلُکَ بِاسْمِکَ الَّذی خَلَقْتَهُ مِنْ ذلِکَ وَاسْتَقَرَّ فِیکَ فَلا یَخرُجُ مِنْکَ إلیٰ شَیْءٍ أبَداً.</w:t>
      </w:r>
    </w:p>
    <w:p>
      <w:pPr>
        <w:pStyle w:val="BookText"/>
      </w:pPr>
      <w:r>
        <w:rPr>
          <w:rFonts w:ascii="Amiri" w:hAnsi="Amiri" w:eastAsia="Amiri" w:cs="Amiri"/>
          <w:lang w:bidi="ar-SA"/>
          <w:color w:val="111111"/>
          <w:sz w:val="28"/>
          <w:szCs w:val="28"/>
          <w:rtl/>
        </w:rPr>
        <w:t xml:space="preserve">أیا کَینُونُ، أیا مُکَوِّنُ، أیا مُتَعالِ، أیا مُتَقَدِّسُ، أیا مُتَرَحِّمُ، أیا مُتَرَئِّفُ، أیا مُتَحَنِّنُ، أَسأَلُکَ کَما خَلَقْتَهُ غَضّاً أنْ تُصَلِّیَ عَلیٰ مُحَمَّدٍ نَبِیِّ رَحمَتِکَ، وَکَلِمَةِ نُورِکَ، وَوالِدِ هُداةِ رَحمَتِکَ؛ وَامْلَأْ قَلْبی نُورَ الیَقِینِ، وَصَدْری نُورَ الإیمانِ، وَفِکْری نُورَ الثَّباتِ، وَعَزْمی نُورَ التَّوفِیقِ، وَذَکائی نُورَ العِلْمِ، وَقُوَّتی نُورَ العَمَلِ، وَلِسانی نُورَ الصِّدقِ، وَدِینی نُورَ البَصائِرِ مِنْ عِنْدِکَ، وَبَصَری نُورَ الضِّیاءِ، وَسَمْعی نُورَ وَعْیِ الحِکمَةِ، وَمَوَدَّتِی نُورَ المُوالاةِ لِمُحَمَّدٍ وَآلِهِ علیهم السلام، وَلَقِّنی نُورَ قُوَّةِ البَراءَةِ مِنْ أعداءِ مُحَمَّدٍ وَأعداءِ آلِ مُحَمَّدٍ، حَتّیٰ ألقاکَ وَقَدْ وَفَیتُ بِعَهدِکَ وَمِیثاقِکَ، فَلتَسَعْنی رَحمَتُکَ یا وَلِیُّ یا حَمِیدُ، بِمَرأیٰ آلِ مُحَمَّدٍ وَمَسمَعِکَ یا حُجَّةَ اللّٰهِ دُعائی، فَوَفِّنی مُنجَزاتِ إجابَتی، أعتَصِمُ بِکَ، مَعَکَ مَعَکَ مَعَکَ سَمْعی وَرِضای، یا کَرِیمُ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6" w:name="pg13753_140795"/>
    <w:bookmarkEnd w:id="66"/>
    <w:p>
      <w:pPr>
        <w:pStyle w:val="Heading4"/>
      </w:pPr>
      <w:bookmarkStart w:id="251" w:name="_Toc126"/>
      <w:r>
        <w:t>ما روی عن بعضهم علیهم السلام</w:t>
      </w:r>
      <w:bookmarkEnd w:id="251"/>
    </w:p>
    <w:p>
      <w:pPr>
        <w:pStyle w:val="Heading5"/>
      </w:pPr>
      <w:bookmarkStart w:id="252" w:name="_Toc127"/>
      <w:r>
        <w:t>(الزیارة الرابعة)</w:t>
      </w:r>
      <w:bookmarkEnd w:id="252"/>
    </w:p>
    <w:p>
      <w:pPr>
        <w:pStyle w:val="BookText"/>
      </w:pPr>
      <w:r>
        <w:rPr>
          <w:rFonts w:ascii="IRNazanin" w:hAnsi="IRNazanin" w:eastAsia="IRNazanin" w:cs="IRNazanin"/>
          <w:lang w:bidi="fa-IR"/>
          <w:color w:val="111111"/>
          <w:sz w:val="28"/>
          <w:szCs w:val="28"/>
          <w:rtl/>
        </w:rPr>
        <w:t xml:space="preserve">قال الشیخ الصدوق فی کمال الدّین:</w:t>
      </w:r>
    </w:p>
    <w:p>
      <w:pPr>
        <w:pStyle w:val="BookText"/>
      </w:pPr>
      <w:r>
        <w:rPr>
          <w:rFonts w:ascii="IRNazanin" w:hAnsi="IRNazanin" w:eastAsia="IRNazanin" w:cs="IRNazanin"/>
          <w:lang w:bidi="fa-IR"/>
          <w:color w:val="111111"/>
          <w:sz w:val="28"/>
          <w:szCs w:val="28"/>
          <w:rtl/>
        </w:rPr>
        <w:t xml:space="preserve">روی أنّ التسلیم علی القائم علیه السلام أن یقال له:</w:t>
      </w:r>
    </w:p>
    <w:p>
      <w:pPr>
        <w:pStyle w:val="BookText"/>
      </w:pPr>
      <w:r>
        <w:rPr>
          <w:rFonts w:ascii="Amiri" w:hAnsi="Amiri" w:eastAsia="Amiri" w:cs="Amiri"/>
          <w:lang w:bidi="ar-SA"/>
          <w:color w:val="111111"/>
          <w:sz w:val="28"/>
          <w:szCs w:val="28"/>
          <w:rtl/>
        </w:rPr>
        <w:t xml:space="preserve">السَّلامُ عَلَیکَ یا بَقِیَّةَ اللّٰهِ فی أرضِهِ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4"/>
      </w:pPr>
      <w:bookmarkStart w:id="253" w:name="_Toc128"/>
      <w:r>
        <w:t>ما ورد من طرق اخری</w:t>
      </w:r>
      <w:bookmarkEnd w:id="253"/>
    </w:p>
    <w:p>
      <w:pPr>
        <w:pStyle w:val="Heading5"/>
      </w:pPr>
      <w:bookmarkStart w:id="254" w:name="_Toc129"/>
      <w:r>
        <w:t>(الزیارة الخامسة)</w:t>
      </w:r>
      <w:bookmarkEnd w:id="254"/>
    </w:p>
    <w:p>
      <w:pPr>
        <w:pStyle w:val="BookText"/>
      </w:pPr>
      <w:r>
        <w:rPr>
          <w:rFonts w:ascii="IRNazanin" w:hAnsi="IRNazanin" w:eastAsia="IRNazanin" w:cs="IRNazanin"/>
          <w:lang w:bidi="fa-IR"/>
          <w:color w:val="111111"/>
          <w:sz w:val="28"/>
          <w:szCs w:val="28"/>
          <w:rtl/>
        </w:rPr>
        <w:t xml:space="preserve">قال السیّد ابن طاووس فی مصباح الزّائر:</w:t>
      </w:r>
    </w:p>
    <w:p>
      <w:pPr>
        <w:pStyle w:val="BookText"/>
      </w:pPr>
      <w:r>
        <w:rPr>
          <w:rFonts w:ascii="IRNazanin" w:hAnsi="IRNazanin" w:eastAsia="IRNazanin" w:cs="IRNazanin"/>
          <w:lang w:bidi="fa-IR"/>
          <w:color w:val="111111"/>
          <w:sz w:val="28"/>
          <w:szCs w:val="28"/>
          <w:rtl/>
        </w:rPr>
        <w:t xml:space="preserve">إذا أردت زیارته - صلوات اللّٰه علیه وسلامه - فلیکن ذلک بعد زیارة العسکریّین علیهما السلام، فإذا فرغت من العمل هناک وبلغت من زیارتهما هناک فامض إلی السّرداب المقدّس وقف علی بابه وقل:</w:t>
      </w:r>
    </w:p>
    <w:p>
      <w:pPr>
        <w:pStyle w:val="BookText"/>
      </w:pPr>
      <w:r>
        <w:rPr>
          <w:rFonts w:ascii="Amiri" w:hAnsi="Amiri" w:eastAsia="Amiri" w:cs="Amiri"/>
          <w:lang w:bidi="ar-SA"/>
          <w:color w:val="111111"/>
          <w:sz w:val="28"/>
          <w:szCs w:val="28"/>
          <w:rtl/>
        </w:rPr>
        <w:t xml:space="preserve">إلٰهی إنِّی قَدْ وَقَفْتُ عَلیٰ بابِ بَیتٍ مِنْ بُیوتِ نَبِیِّکَ مُحَمَّدٍ صَلَواتُکَ عَلَیهِ وَآلِهِ، وَقَدْ مَنَعْتَ النّاسَ مِنَ الدُّخولِ إلیٰ بُیوتِهِ إلّا بِإذنِهِ فَقُلتَ: یا أیُّها الَّذِینَ آمَنوا لا تَدخُلوا بُیوتَ النَّبِیِّ إلّاأنْ یُؤذَنَ لَکُم»</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وَإنِّی أعتَقِدُ حُرمَةَ نَبِیِّکَ فی غَیبَتِهِ کَما أعتَقِدُ فی حَضرَتِهِ، وَأعلَمُ أنَّ رُسُلَکَ وَخُلَفاءَکَ أحیاءٌ عِندَکَ یُرزَقُونَ، یَرَونَ مَکانی، وَیَسمَعُونَ کَلامی، وَیَرُدُّونَ سَلامی عَلَیَّ، وَأنَّکَ حَجَبتَ عَنْ سَمْعی کَلامَهُم، وَفَتَحْتَ بابَ فَهمِی بِلَذِیذِ مُناجاتِهِم، فَإنِّی أستَأذِنُکَ یا رَبِّ أوَّلاً، وَأستَأذِنُ رَسولَکَ صَلَواتُکَ عَلَیهِ وآلِهِ ثانِیاً، وَأستَأذِنُ خَلیفَتَکَ الإمامَ المَفروضَ عَلَیَّ طاعَتُهُ فی الدُّخولِ فی ساعَتی هذِهِ إلیٰ بَیتِهِ، وَأستَأذِنُ مَلآئِکَتَکَ المُوَکَّلِینَ بِهذِهِ البُقعَةِ المُبارَکَةِ، المُطِیعَةِ [لَکَ]</w:t>
      </w:r>
      <w:r>
        <w:rPr>
          <w:rStyle w:val="FootnoteReference"/>
        </w:rPr>
        <w:footnoteReference w:id="188"/>
      </w:r>
      <w:r>
        <w:rPr>
          <w:rFonts w:ascii="Amiri" w:hAnsi="Amiri" w:eastAsia="Amiri" w:cs="Amiri"/>
          <w:lang w:bidi="ar-SA"/>
          <w:color w:val="111111"/>
          <w:sz w:val="28"/>
          <w:szCs w:val="28"/>
          <w:rtl/>
        </w:rPr>
        <w:t xml:space="preserve">السّامِعَةِ.</w:t>
      </w:r>
    </w:p>
    <w:p>
      <w:pPr>
        <w:pStyle w:val="BookText"/>
      </w:pPr>
      <w:r>
        <w:rPr>
          <w:rFonts w:ascii="Amiri" w:hAnsi="Amiri" w:eastAsia="Amiri" w:cs="Amiri"/>
          <w:lang w:bidi="ar-SA"/>
          <w:color w:val="111111"/>
          <w:sz w:val="28"/>
          <w:szCs w:val="28"/>
          <w:rtl/>
        </w:rPr>
        <w:t xml:space="preserve">السَّلامُ عَلَیکُم أیُّها المَلآئِکَةُ المُوَکَّلُونَ بِهذا المَشهَدِ الشَّریفِ المُبارَکِ، وَرَحمَةُ اللّٰهِ وَبَرَکاتُهُ.</w:t>
      </w:r>
    </w:p>
    <w:p>
      <w:pPr>
        <w:pStyle w:val="BookText"/>
      </w:pPr>
      <w:r>
        <w:rPr>
          <w:rFonts w:ascii="Amiri" w:hAnsi="Amiri" w:eastAsia="Amiri" w:cs="Amiri"/>
          <w:lang w:bidi="ar-SA"/>
          <w:color w:val="111111"/>
          <w:sz w:val="28"/>
          <w:szCs w:val="28"/>
          <w:rtl/>
        </w:rPr>
        <w:t xml:space="preserve">بِإذنِ اللّٰهِ، وَإذنِ رَسُولِهِ، وَإذنِ خُلَفائِهِ، وَإذنِ هذا الإمامِ، وَبِإذنِکُم - صَلَواتُ اللّٰهِ عَلَیکُم أجمَعِینَ - أدخُلُ إلیٰ هذا البَیتِ مُتَقَرِّباً إلَی اللّٰهِ بِاللّٰهِ وَرَسُولِهِ مُحَمَّدٍ وَآلِهِ الطّاهِرِینَ؛ فَکُونُوا مَلآئِکَةَ اللّٰهِ أعوانی وَکُونُوا أنصاری حَتّیٰ أدخُلَ هذا البَیتَ وَأدعُوَ اللّٰهَ بِفُنونِ الدَّعَواتِ، وَأعتَرِفَ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بِالعُبودِیَّةِ، وَلِهذا الإمامِ وَآبائِهِ - صَلَواتُ اللّٰهِ عَلَیهِم - بِالطّاعَةِ.</w:t>
      </w:r>
    </w:p>
    <w:p>
      <w:pPr>
        <w:pStyle w:val="BookText"/>
      </w:pPr>
      <w:r>
        <w:rPr>
          <w:rFonts w:ascii="Amiri" w:hAnsi="Amiri" w:eastAsia="Amiri" w:cs="Amiri"/>
          <w:lang w:bidi="ar-SA"/>
          <w:color w:val="111111"/>
          <w:sz w:val="28"/>
          <w:szCs w:val="28"/>
          <w:rtl/>
        </w:rPr>
        <w:t xml:space="preserve">ثمّ تنزل مقدِّماً رجلک الیُمنی وتقول:</w:t>
      </w:r>
    </w:p>
    <w:p>
      <w:pPr>
        <w:pStyle w:val="BookText"/>
      </w:pPr>
      <w:r>
        <w:rPr>
          <w:rFonts w:ascii="Amiri" w:hAnsi="Amiri" w:eastAsia="Amiri" w:cs="Amiri"/>
          <w:lang w:bidi="ar-SA"/>
          <w:color w:val="111111"/>
          <w:sz w:val="28"/>
          <w:szCs w:val="28"/>
          <w:rtl/>
        </w:rPr>
        <w:t xml:space="preserve">بِسمِ اللّٰهِ وَبِاللّٰهِ، وَفی سَبِیلِ اللّٰهِ، وَعَلیٰ مِلَّةِ رَسُولِ اللّٰهِ صلی الله علیه و آله، أشهَدُ أنْ لا إلٰهَ إلّااللّٰهُ وَحدَهُ لا شَرِیکَ لَهُ، وَأشهَدُ أنَّ مُحَمَّداً عَبدُهُ وَرَسُولُهُ.</w:t>
      </w:r>
    </w:p>
    <w:p>
      <w:pPr>
        <w:pStyle w:val="BookText"/>
      </w:pPr>
      <w:r>
        <w:rPr>
          <w:rFonts w:ascii="IRNazanin" w:hAnsi="IRNazanin" w:eastAsia="IRNazanin" w:cs="IRNazanin"/>
          <w:lang w:bidi="fa-IR"/>
          <w:color w:val="111111"/>
          <w:sz w:val="28"/>
          <w:szCs w:val="28"/>
          <w:rtl/>
        </w:rPr>
        <w:t xml:space="preserve">وکبّر اللّٰه واحمده وسبّحه وهلّله، فإذا استقررت فیه فقف مستقبل القبلة وقل:</w:t>
      </w:r>
    </w:p>
    <w:p>
      <w:pPr>
        <w:pStyle w:val="BookText"/>
      </w:pPr>
      <w:r>
        <w:rPr>
          <w:rFonts w:ascii="Amiri" w:hAnsi="Amiri" w:eastAsia="Amiri" w:cs="Amiri"/>
          <w:lang w:bidi="ar-SA"/>
          <w:color w:val="111111"/>
          <w:sz w:val="28"/>
          <w:szCs w:val="28"/>
          <w:rtl/>
        </w:rPr>
        <w:t xml:space="preserve">سَلامُ اللّٰهِ وَبَرَکاتُهُ وَتَحِیّاتُهُ وَصَلَواتُهُ عَلیٰ مَولای صاحِبِ الزَّمانِ، صاحِبِ الضِّیاءِ وَالنُّورِ، وَالدِّینِ المَأثورِ، وَاللِّواءِ المَشهورِ، وَالکِتابِ المَنشورِ، وَصاحِبِ الدُّهورِ وَالعُصورِ، وَخَلَفِ الحَسَنِ، الإمامِ المؤتَمَنِ، القائِمِ المُعتَمَدِ، وَالمَنصورِ المُؤَیَّدِ، وَالکَهْفِ وَالعَضُدِ، عِمادِ الإسلامِ، وَرُکنِ الأنامِ، وَمِفتاحِ الکَلامِ، وَوَلِیِّ الأحکامِ، وَشَمسِ الظَّلامِ، وَبَدرِ التَّمامِ، وَنَضرَةِ الأیّامِ، وَصاحِبِ الصَّمصامِ، وَفَلّاقِ الهامِ، وَالبَحرِ القَمقامِ، وَالسَّیِّدِ الهُمامِ، وَحُجَّةِ الخِصامِ، وَبابِ المَقامِ لِیَومِ القِیامِ.</w:t>
      </w:r>
    </w:p>
    <w:p>
      <w:pPr>
        <w:pStyle w:val="BookText"/>
      </w:pPr>
      <w:r>
        <w:rPr>
          <w:rFonts w:ascii="Amiri" w:hAnsi="Amiri" w:eastAsia="Amiri" w:cs="Amiri"/>
          <w:lang w:bidi="ar-SA"/>
          <w:color w:val="111111"/>
          <w:sz w:val="28"/>
          <w:szCs w:val="28"/>
          <w:rtl/>
        </w:rPr>
        <w:t xml:space="preserve">وَالسَّلامُ عَلیٰ مُفَرِّجِ الکُرُباتِ، وَخَوّاضِ الغَمَراتِ، وَمُنَفِّسِ الحَسَراتِ، وَبَقِیَّةِ اللّٰهِ فی أرضِهِ، وَصاحِبِ فَرضِهِ، وَحُجَّتِهِ عَلیٰ خَلقِهِ، وَعَیبَةِ عِلْمِهِ، وَمَوضِعِ صِدْقِهِ، وَالمُنتَهیٰ إلَیهِ مَوارِیثُ الأنبِیاءِ، وَلَدَیهِ مَوجُودٌ آثارُ الأوصِیاءِ، وَحُجَّةِ اللّٰهِ وَابنِ رَسُولِهِ، وَالقَیِّمِ مَقامَهُ،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وَوَلِیِّ أمرِ اللّٰهِ، وَرَحمَةُ اللّٰهِ وَبَرَکاتُهُ.</w:t>
      </w:r>
    </w:p>
    <w:p>
      <w:pPr>
        <w:pStyle w:val="BookText"/>
      </w:pPr>
      <w:r>
        <w:rPr>
          <w:rFonts w:ascii="Amiri" w:hAnsi="Amiri" w:eastAsia="Amiri" w:cs="Amiri"/>
          <w:lang w:bidi="ar-SA"/>
          <w:color w:val="111111"/>
          <w:sz w:val="28"/>
          <w:szCs w:val="28"/>
          <w:rtl/>
        </w:rPr>
        <w:t xml:space="preserve">اللّٰهُمَّ کَما انْتَجَبْتَهُ لِعِلْمِکَ، وَاصْطَفَیتَهُ لِحُکمِکَ، وَخَصَصْتَهُ بِمَعرِفَتِکَ، وَجَلَّلتَهُ بِکَرامَتِکَ، وَغَشَّیتَهُ بِرَحمَتِکَ، وَرَبَّیتَهُ بِنِعمَتِکَ، وَغَذَّیتَهُ بِحِکمَتِکَ، وَاخْتَرتَهُ لِنَفسِکَ، وَاجْتَبَیتَهُ لِبَأسِکَ، وَارْتَضَیتَهُ لِقُدسِکَ، وَجَعَلتَهُ هادِیاً لِمَنْ شِئتَ مِنْ خَلقِکَ، وَدَیّانَ الدِّینِ بِعَدلِکَ، وَفصلَ القَضایا بَینَ عِبادِکَ، وَ وَعَدْتَهُ أنْ تَجمَعَ بِهِ الکَلِمَ، وَتُفَرِّجَ بِهِ عَنِ الأُمَمِ، وَتُنِیرَ بِعَدلِهِ الظُّلَمَ، وَتُطْفِئَ بِهِ نِیرانَ الظُّلمِ، وَتَقمَعَ بِهِ حَرَّ الکُفرِ وَآثارَهُ، وَتُطَهِّرَ بِهِ بِلادَکَ، وَتَشْفِیَ بِهِ صُدورَ عِبادِکَ، وَتَجمَعَ بِهِ المَمالِکَ کُلَّها، قَریبَها وَبَعِیدَها، عَزِیزَها وَذَلِیلَها، شَرْقَها وَغَربَها، سَهلَها وَجَبَلَها، صَباها ودَبورَها، شَِمالَها وَجَنوبَها، بَرَّها وَبَحرَها، حُزونَها وَوُعورَها، یَملَأُها قِسْطاً وَعَدْلاً کَما مُلِئَتْ ظُلْماً وَجَوراً، وَتُمَکِّنَ لَهُ فِیها، وَتُنجِزَ بِهِ وَعدَ المؤمِنینَ، حَتّیٰ لا یُشرِکَ بِکَ شَیئاً، وَحَتّیٰ لا یَبقیٰ حَقٌّ إلّاظَهَرَ، وَلا عَدْلٌ إلّازَهَرَ، وَحَتّیٰ لا یَستَخفِیَ بِشَیْءٍ مِنَ الحَقِّ مَخافَةَ أحَدٍ مِنَ الخَلقِ.</w:t>
      </w:r>
    </w:p>
    <w:p>
      <w:pPr>
        <w:pStyle w:val="BookText"/>
      </w:pPr>
      <w:r>
        <w:rPr>
          <w:rFonts w:ascii="Amiri" w:hAnsi="Amiri" w:eastAsia="Amiri" w:cs="Amiri"/>
          <w:lang w:bidi="ar-SA"/>
          <w:color w:val="111111"/>
          <w:sz w:val="28"/>
          <w:szCs w:val="28"/>
          <w:rtl/>
        </w:rPr>
        <w:t xml:space="preserve">اللّٰهُمَّ صَلِّ عَلَیهِ صَلاةً تُظهِرُ بِها حُجَّتَهُ، وَتُوضِحُ بِها بَهجَتَهُ، وَتَرفَعُ بِها دَرَجَتَهُ، وَتُؤَیِّدُ بِها سُلطانَهُ، وَتُعَظِّمُ بِها بُرهانَهُ، وَتُشَرِّفُ بِها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مَکانَهُ، وَتُعْلِی بِها بُنیانَهُ، وَتُعِزُّ بِها نَصرَهُ، وَتَرفَعُ بِها قَدرَهُ، وَتُسْمِی بِها ذِکرَهُ، وَتُظهِرُ بِها کَلِمَتَهُ وتُکثِرُ بِها نُصرَتَهُ، وَتُعِزُّ بِها دَعوَتَهُ، وَتَزیدُهُ بِها إکراماً، وَتَجعَلُهُ للمُتَّقِینَ إماماً، وَتُبَلِّغُهُ فی هٰذا المَکانِ مِثلَ هٰذا الأوانِ وَفی کُلِّ مَکانٍ [وَأوانٍ]</w:t>
      </w:r>
      <w:r>
        <w:rPr>
          <w:rStyle w:val="FootnoteReference"/>
        </w:rPr>
        <w:footnoteReference w:id="189"/>
      </w:r>
      <w:r>
        <w:rPr>
          <w:rFonts w:ascii="Amiri" w:hAnsi="Amiri" w:eastAsia="Amiri" w:cs="Amiri"/>
          <w:lang w:bidi="ar-SA"/>
          <w:color w:val="111111"/>
          <w:sz w:val="28"/>
          <w:szCs w:val="28"/>
          <w:rtl/>
        </w:rPr>
        <w:t xml:space="preserve">مِنّا تَحِیَّةً وَسَلاماً لا یَبلیٰ جَدِیدُهُ، [وَلا یَفنیٰ عَدِیدُهُ]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عَلَیکَ یا بَقِیَّةَ اللّٰهِ فی أرضِهِ وَبِلادِهِ، وَحُجَّتَهُ عَلیٰ عِبادِهِ.</w:t>
      </w:r>
    </w:p>
    <w:p>
      <w:pPr>
        <w:pStyle w:val="BookText"/>
      </w:pPr>
      <w:r>
        <w:rPr>
          <w:rFonts w:ascii="Amiri" w:hAnsi="Amiri" w:eastAsia="Amiri" w:cs="Amiri"/>
          <w:lang w:bidi="ar-SA"/>
          <w:color w:val="111111"/>
          <w:sz w:val="28"/>
          <w:szCs w:val="28"/>
          <w:rtl/>
        </w:rPr>
        <w:t xml:space="preserve">السَّلامُ عَلَیکَ یا خَلَفَ السَّلَفِ، السَّلامُ عَلَیکَ یا صاحِبَ الشَّرَفِ.</w:t>
      </w:r>
    </w:p>
    <w:p>
      <w:pPr>
        <w:pStyle w:val="BookText"/>
      </w:pPr>
      <w:r>
        <w:rPr>
          <w:rFonts w:ascii="Amiri" w:hAnsi="Amiri" w:eastAsia="Amiri" w:cs="Amiri"/>
          <w:lang w:bidi="ar-SA"/>
          <w:color w:val="111111"/>
          <w:sz w:val="28"/>
          <w:szCs w:val="28"/>
          <w:rtl/>
        </w:rPr>
        <w:t xml:space="preserve">السَّلامُ عَلَیکَ یا حُجَّةَ المَعبُودِ، السَّلامُ عَلَیکَ یا کَلِمَةَ المَحمُودِ.</w:t>
      </w:r>
    </w:p>
    <w:p>
      <w:pPr>
        <w:pStyle w:val="BookText"/>
      </w:pPr>
      <w:r>
        <w:rPr>
          <w:rFonts w:ascii="Amiri" w:hAnsi="Amiri" w:eastAsia="Amiri" w:cs="Amiri"/>
          <w:lang w:bidi="ar-SA"/>
          <w:color w:val="111111"/>
          <w:sz w:val="28"/>
          <w:szCs w:val="28"/>
          <w:rtl/>
        </w:rPr>
        <w:t xml:space="preserve">السَّلامُ عَلَیکَ یا شَمسَ الشُّموسِ، السَّلامُ عَلَیکَ یا مَهدِیَّ الأرضِ وَعَینَ الفَرضِ، السَّلامُ عَلَیکَ یا مَولای یا صاحِبَ الزَّمانِ، وَالعالیَ الشَّأنِ.</w:t>
      </w:r>
    </w:p>
    <w:p>
      <w:pPr>
        <w:pStyle w:val="BookText"/>
      </w:pPr>
      <w:r>
        <w:rPr>
          <w:rFonts w:ascii="Amiri" w:hAnsi="Amiri" w:eastAsia="Amiri" w:cs="Amiri"/>
          <w:lang w:bidi="ar-SA"/>
          <w:color w:val="111111"/>
          <w:sz w:val="28"/>
          <w:szCs w:val="28"/>
          <w:rtl/>
        </w:rPr>
        <w:t xml:space="preserve">السَّلامُ عَلَیکَ یا خاتَِمَ الأوصِیاءِ، وَابنَ [خاتَمِ]</w:t>
      </w:r>
      <w:r>
        <w:rPr>
          <w:rStyle w:val="FootnoteReference"/>
        </w:rPr>
        <w:footnoteReference w:id="191"/>
      </w:r>
      <w:r>
        <w:rPr>
          <w:rFonts w:ascii="Amiri" w:hAnsi="Amiri" w:eastAsia="Amiri" w:cs="Amiri"/>
          <w:lang w:bidi="ar-SA"/>
          <w:color w:val="111111"/>
          <w:sz w:val="28"/>
          <w:szCs w:val="28"/>
          <w:rtl/>
        </w:rPr>
        <w:t xml:space="preserve">الأنبِیاءِ، السَّلامُ عَلَیکَ یا مُعِزَّ الأولِیاءِ، وَمُذِلَّ الأعداءِ.</w:t>
      </w:r>
    </w:p>
    <w:p>
      <w:pPr>
        <w:pStyle w:val="BookText"/>
      </w:pPr>
      <w:r>
        <w:rPr>
          <w:rFonts w:ascii="Amiri" w:hAnsi="Amiri" w:eastAsia="Amiri" w:cs="Amiri"/>
          <w:lang w:bidi="ar-SA"/>
          <w:color w:val="111111"/>
          <w:sz w:val="28"/>
          <w:szCs w:val="28"/>
          <w:rtl/>
        </w:rPr>
        <w:t xml:space="preserve">السَّلامُ عَلَیکَ أیُّها الإمامُ الوَحِیدُ، وَالقائِمُ الرَّشِیدُ، السَّلامُ عَلَیکَ أیُّها الإمامُ الفَرِیدُ.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أیُّها الإمامُ المُنتَظَرُ، وَالحَقُّ المُشتَهَرُ.</w:t>
      </w:r>
    </w:p>
    <w:p>
      <w:pPr>
        <w:pStyle w:val="BookText"/>
      </w:pPr>
      <w:r>
        <w:rPr>
          <w:rFonts w:ascii="Amiri" w:hAnsi="Amiri" w:eastAsia="Amiri" w:cs="Amiri"/>
          <w:lang w:bidi="ar-SA"/>
          <w:color w:val="111111"/>
          <w:sz w:val="28"/>
          <w:szCs w:val="28"/>
          <w:rtl/>
        </w:rPr>
        <w:t xml:space="preserve">السَّلامُ عَلَیکَ أیُّها الإمامُ الوَلِیُّ المُجتَبیٰ، وَالحَقُّ المُشتَهیٰ.</w:t>
      </w:r>
    </w:p>
    <w:p>
      <w:pPr>
        <w:pStyle w:val="BookText"/>
      </w:pPr>
      <w:r>
        <w:rPr>
          <w:rFonts w:ascii="Amiri" w:hAnsi="Amiri" w:eastAsia="Amiri" w:cs="Amiri"/>
          <w:lang w:bidi="ar-SA"/>
          <w:color w:val="111111"/>
          <w:sz w:val="28"/>
          <w:szCs w:val="28"/>
          <w:rtl/>
        </w:rPr>
        <w:t xml:space="preserve">السَّلامُ عَلَیکَ أیُّها الإمامُ المُرتَجیٰ لِإزالَةِ الجَورِ وَالعُدوانِ، السَّلامُ عَلَیکَ أیُّها الإمامُ المُبِیدُ لِأهلِ الفُسوقِ وَالطُّغیانِ.</w:t>
      </w:r>
    </w:p>
    <w:p>
      <w:pPr>
        <w:pStyle w:val="BookText"/>
      </w:pPr>
      <w:r>
        <w:rPr>
          <w:rFonts w:ascii="Amiri" w:hAnsi="Amiri" w:eastAsia="Amiri" w:cs="Amiri"/>
          <w:lang w:bidi="ar-SA"/>
          <w:color w:val="111111"/>
          <w:sz w:val="28"/>
          <w:szCs w:val="28"/>
          <w:rtl/>
        </w:rPr>
        <w:t xml:space="preserve">السَّلامُ عَلَیکَ أیُّها الإمامُ الهادِمُ لِبُنیانِ الشِّرکِ وَالنِّفاقِ، وَالحاصِدُ فُروعَ الغَیِّ وَالشِّقاقِ.</w:t>
      </w:r>
    </w:p>
    <w:p>
      <w:pPr>
        <w:pStyle w:val="BookText"/>
      </w:pPr>
      <w:r>
        <w:rPr>
          <w:rFonts w:ascii="Amiri" w:hAnsi="Amiri" w:eastAsia="Amiri" w:cs="Amiri"/>
          <w:lang w:bidi="ar-SA"/>
          <w:color w:val="111111"/>
          <w:sz w:val="28"/>
          <w:szCs w:val="28"/>
          <w:rtl/>
        </w:rPr>
        <w:t xml:space="preserve">السَّلامُ عَلَیکَ أیُّها المُدَّخَرُ لِتَجدِیدِ الفَرائِضِ وَالسُّنَنِ.</w:t>
      </w:r>
    </w:p>
    <w:p>
      <w:pPr>
        <w:pStyle w:val="BookText"/>
      </w:pPr>
      <w:r>
        <w:rPr>
          <w:rFonts w:ascii="Amiri" w:hAnsi="Amiri" w:eastAsia="Amiri" w:cs="Amiri"/>
          <w:lang w:bidi="ar-SA"/>
          <w:color w:val="111111"/>
          <w:sz w:val="28"/>
          <w:szCs w:val="28"/>
          <w:rtl/>
        </w:rPr>
        <w:t xml:space="preserve">السَّلامُ عَلَیکَ یا طامِسَ آثارِ الزَّیغِ وَالأهواءِ، وَقاطِعَ حَبائِلِ الکَذِبِ وَالفِتَنِ [وَالاِمتِراءِ]</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عَلَیکَ أیُّها المُؤَمَّلُ لِإحیاءِ الدَّولَةِ الشَّرِیفَةِ، السَّلامُ عَلَیکَ یا جامِعَ الکَلِمَةِ عَلَی التَّقویٰ.</w:t>
      </w:r>
    </w:p>
    <w:p>
      <w:pPr>
        <w:pStyle w:val="BookText"/>
      </w:pPr>
      <w:r>
        <w:rPr>
          <w:rFonts w:ascii="Amiri" w:hAnsi="Amiri" w:eastAsia="Amiri" w:cs="Amiri"/>
          <w:lang w:bidi="ar-SA"/>
          <w:color w:val="111111"/>
          <w:sz w:val="28"/>
          <w:szCs w:val="28"/>
          <w:rtl/>
        </w:rPr>
        <w:t xml:space="preserve">السَّلامُ عَلَیکَ یا بابَ اللّٰهِ، السَّلامُ عَلَیکَ یا ثارَ اللّٰهِ.</w:t>
      </w:r>
    </w:p>
    <w:p>
      <w:pPr>
        <w:pStyle w:val="BookText"/>
      </w:pPr>
      <w:r>
        <w:rPr>
          <w:rFonts w:ascii="Amiri" w:hAnsi="Amiri" w:eastAsia="Amiri" w:cs="Amiri"/>
          <w:lang w:bidi="ar-SA"/>
          <w:color w:val="111111"/>
          <w:sz w:val="28"/>
          <w:szCs w:val="28"/>
          <w:rtl/>
        </w:rPr>
        <w:t xml:space="preserve">السَّلامُ عَلَیکَ یا مُحیِیَ مَعالِمِ الدِّینِ وَأَهلِهِ، السَّلامُ عَلَیکَ یا قاصِمَ شَوکَةِ المُعتَدِینَ، السَّلامُ عَلَیکَ یا وَجهَ اللّٰهِ الَّذی لا یَهلِکُ وَلا یَبلیٰ إلیٰ یَومِ الدِّینِ.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رُکنَ الإیمانِ]</w:t>
      </w:r>
      <w:r>
        <w:rPr>
          <w:rStyle w:val="FootnoteReference"/>
        </w:rPr>
        <w:footnoteReference w:id="193"/>
      </w:r>
      <w:r>
        <w:rPr>
          <w:rFonts w:ascii="Amiri" w:hAnsi="Amiri" w:eastAsia="Amiri" w:cs="Amiri"/>
          <w:lang w:bidi="ar-SA"/>
          <w:color w:val="111111"/>
          <w:sz w:val="28"/>
          <w:szCs w:val="28"/>
          <w:rtl/>
        </w:rPr>
        <w:t xml:space="preserve">، السَّلامُ عَلَیکَ أیُّها السَّبَبُ المُتَّصِلُ بَینَ الأرضِ وَالسَّماءِ، السَّلامُ عَلَیکَ یا صاحِبَ الفَتحِ وَناشِرَ رایَةِ الهُدیٰ، السَّلامُ عَلَیکَ یا مُؤَلِّفَ شَمْلِ الصَّلاحِ وَالرِّضا، السَّلامُ عَلَیکَ یا طالِبَ ثارِ الأنبِیاءِ وَأبناءِ الأنبِیاءِ، وَالثائِرَ بِدَمِ المَقتُولِ بِکَربَلاء، السَّلامُ عَلَیکَ أیُّها المَنصورُ عَلیٰ مَنِ اعْتَدیٰ، السَّلامُ عَلَیکَ أیُّها المُنتَظَرُ المُجابُ إذا دَعا.</w:t>
      </w:r>
    </w:p>
    <w:p>
      <w:pPr>
        <w:pStyle w:val="BookText"/>
      </w:pPr>
      <w:r>
        <w:rPr>
          <w:rFonts w:ascii="Amiri" w:hAnsi="Amiri" w:eastAsia="Amiri" w:cs="Amiri"/>
          <w:lang w:bidi="ar-SA"/>
          <w:color w:val="111111"/>
          <w:sz w:val="28"/>
          <w:szCs w:val="28"/>
          <w:rtl/>
        </w:rPr>
        <w:t xml:space="preserve">السَّلامُ عَلَیکَ یا بَقِیَّةَ الخَلائِفِ، البَرَّ التَّقِیَّ، الباقِیَ لِإزالَةِ الجَورِ وَالعُدوانِ.</w:t>
      </w:r>
    </w:p>
    <w:p>
      <w:pPr>
        <w:pStyle w:val="BookText"/>
      </w:pPr>
      <w:r>
        <w:rPr>
          <w:rFonts w:ascii="Amiri" w:hAnsi="Amiri" w:eastAsia="Amiri" w:cs="Amiri"/>
          <w:lang w:bidi="ar-SA"/>
          <w:color w:val="111111"/>
          <w:sz w:val="28"/>
          <w:szCs w:val="28"/>
          <w:rtl/>
        </w:rPr>
        <w:t xml:space="preserve">السَّلامُ عَلَیکَ یا ابنَ مُحَمَّدٍ المُصطَفیٰ، السَّلامُ عَلَیکَ یا ابنَ عَلِیٍّ المُرتَضیٰ، السَّلامُ عَلَیکَ یا ابنَ فاطِمَةَ الزَّهراءِ، السَّلامُ عَلَیکَ یا ابنَ خَدِیجَةَ الکُبریٰ، وَابنَ السّادَةِ المُقَرَّبِینَ، وَالقادَةِ المُتَّقِینَ.</w:t>
      </w:r>
    </w:p>
    <w:p>
      <w:pPr>
        <w:pStyle w:val="BookText"/>
      </w:pPr>
      <w:r>
        <w:rPr>
          <w:rFonts w:ascii="Amiri" w:hAnsi="Amiri" w:eastAsia="Amiri" w:cs="Amiri"/>
          <w:lang w:bidi="ar-SA"/>
          <w:color w:val="111111"/>
          <w:sz w:val="28"/>
          <w:szCs w:val="28"/>
          <w:rtl/>
        </w:rPr>
        <w:t xml:space="preserve">السَّلامُ عَلَیکَ یا ابنَ النُّجَباءِ الأکرَمِینَ، السَّلامُ عَلَیکَ یا ابنَ الأصفِیاءِ المُهَذَّبِینَ، السَّلامُ عَلَیکَ یا ابنَ الهُداةِ المَهدِیِّینَ.</w:t>
      </w:r>
    </w:p>
    <w:p>
      <w:pPr>
        <w:pStyle w:val="BookText"/>
      </w:pPr>
      <w:r>
        <w:rPr>
          <w:rFonts w:ascii="Amiri" w:hAnsi="Amiri" w:eastAsia="Amiri" w:cs="Amiri"/>
          <w:lang w:bidi="ar-SA"/>
          <w:color w:val="111111"/>
          <w:sz w:val="28"/>
          <w:szCs w:val="28"/>
          <w:rtl/>
        </w:rPr>
        <w:t xml:space="preserve">السَّلامُ عَلَیکَ یا ابنَ خِیرَةِ الخِیَرِ، السَّلامُ عَلَیکَ یا ابنَ سادَةِ البَشَرِ.</w:t>
      </w:r>
    </w:p>
    <w:p>
      <w:pPr>
        <w:pStyle w:val="BookText"/>
      </w:pPr>
      <w:r>
        <w:rPr>
          <w:rFonts w:ascii="Amiri" w:hAnsi="Amiri" w:eastAsia="Amiri" w:cs="Amiri"/>
          <w:lang w:bidi="ar-SA"/>
          <w:color w:val="111111"/>
          <w:sz w:val="28"/>
          <w:szCs w:val="28"/>
          <w:rtl/>
        </w:rPr>
        <w:t xml:space="preserve">السَّلامُ عَلَیکَ یا ابنَ الغَطارِفَةِ الأکرَمِینَ، وَالأطائِبِ المُطَهَّرِینَ، السَّلامُ عَلَیکَ یا ابنَ البَرَرَةِ المُنتَجَبِینَ، وَالخَضارِمَةِ الأنجَبِینَ.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ابنَ الحُجَجِ المُنِیرَةِ، وَالسُّرُجِ المُضِیئَةِ، السَّلامُ عَلَیکَ یا ابنَ الشُّهُبِ الثّاقِبَةِ.</w:t>
      </w:r>
    </w:p>
    <w:p>
      <w:pPr>
        <w:pStyle w:val="BookText"/>
      </w:pPr>
      <w:r>
        <w:rPr>
          <w:rFonts w:ascii="Amiri" w:hAnsi="Amiri" w:eastAsia="Amiri" w:cs="Amiri"/>
          <w:lang w:bidi="ar-SA"/>
          <w:color w:val="111111"/>
          <w:sz w:val="28"/>
          <w:szCs w:val="28"/>
          <w:rtl/>
        </w:rPr>
        <w:t xml:space="preserve">السَّلامُ عَلَیکَ یا ابنَ قَواعِدِ العِلْمِ، السَّلامُ عَلَیکَ یا ابنَ مَعادِنِ الحِلْمِ.</w:t>
      </w:r>
    </w:p>
    <w:p>
      <w:pPr>
        <w:pStyle w:val="BookText"/>
      </w:pPr>
      <w:r>
        <w:rPr>
          <w:rFonts w:ascii="Amiri" w:hAnsi="Amiri" w:eastAsia="Amiri" w:cs="Amiri"/>
          <w:lang w:bidi="ar-SA"/>
          <w:color w:val="111111"/>
          <w:sz w:val="28"/>
          <w:szCs w:val="28"/>
          <w:rtl/>
        </w:rPr>
        <w:t xml:space="preserve">السَّلامُ عَلَیکَ یا ابنَ الکَواکِبِ الزّاهِرَةِ وَالنُّجومِ الباهِرَةِ، السَّلامُ عَلَیکَ یا ابنَ الشُّموسِ الطّالِعَةِ، السَّلامُ عَلَیکَ یا ابنَ الأقمارِ السّاطِعَةِ، السَّلامُ عَلَیکَ یا ابنَ السُّبُلِ الواضِحَةِ وَالأعلامِ اللّائِحَةِ.</w:t>
      </w:r>
    </w:p>
    <w:p>
      <w:pPr>
        <w:pStyle w:val="BookText"/>
      </w:pPr>
      <w:r>
        <w:rPr>
          <w:rFonts w:ascii="Amiri" w:hAnsi="Amiri" w:eastAsia="Amiri" w:cs="Amiri"/>
          <w:lang w:bidi="ar-SA"/>
          <w:color w:val="111111"/>
          <w:sz w:val="28"/>
          <w:szCs w:val="28"/>
          <w:rtl/>
        </w:rPr>
        <w:t xml:space="preserve">السَّلامُ عَلَیکَ یا ابنَ السُّنَنِ المَشهُورَةِ، السَّلامُ عَلَیکَ یا ابنَ المَعالِمِ المَأثُورَةِ، السَّلامُ عَلَیکَ یا ابنَ الشَّواهِدِ المَشهودَةِ، وَالمُعجِزاتِ المَوجُودَةِ.</w:t>
      </w:r>
    </w:p>
    <w:p>
      <w:pPr>
        <w:pStyle w:val="BookText"/>
      </w:pPr>
      <w:r>
        <w:rPr>
          <w:rFonts w:ascii="Amiri" w:hAnsi="Amiri" w:eastAsia="Amiri" w:cs="Amiri"/>
          <w:lang w:bidi="ar-SA"/>
          <w:color w:val="111111"/>
          <w:sz w:val="28"/>
          <w:szCs w:val="28"/>
          <w:rtl/>
        </w:rPr>
        <w:t xml:space="preserve">السَّلامُ عَلَیکَ یا ابنَ الصِّراطِ المُستَقِیمِ وَالنَّبَإِ العَظِیمِ.</w:t>
      </w:r>
    </w:p>
    <w:p>
      <w:pPr>
        <w:pStyle w:val="BookText"/>
      </w:pPr>
      <w:r>
        <w:rPr>
          <w:rFonts w:ascii="Amiri" w:hAnsi="Amiri" w:eastAsia="Amiri" w:cs="Amiri"/>
          <w:lang w:bidi="ar-SA"/>
          <w:color w:val="111111"/>
          <w:sz w:val="28"/>
          <w:szCs w:val="28"/>
          <w:rtl/>
        </w:rPr>
        <w:t xml:space="preserve">السَّلامُ عَلَیکَ یا ابنَ الآیاتِ البَیِّناتِ، وَالدَّلائِلِ الظّاهِراتِ، السَّلامُ عَلَیکَ یا ابنَ البَراهِینِ الواضِحاتِ، السَّلامُ عَلَیکَ یا ابنَ الحُجَجِ البالِغاتِ وَالنِّعَمِ السّابِغاتِ، السَّلامُ عَلَیکَ یا ابنَ طٰهٰ وَالمُحکَماتِ، وَیٰس وَالذّارِیاتِ، وَالطُّورِ وَالعادِیاتِ.</w:t>
      </w:r>
    </w:p>
    <w:p>
      <w:pPr>
        <w:pStyle w:val="BookText"/>
      </w:pPr>
      <w:r>
        <w:rPr>
          <w:rFonts w:ascii="Amiri" w:hAnsi="Amiri" w:eastAsia="Amiri" w:cs="Amiri"/>
          <w:lang w:bidi="ar-SA"/>
          <w:color w:val="111111"/>
          <w:sz w:val="28"/>
          <w:szCs w:val="28"/>
          <w:rtl/>
        </w:rPr>
        <w:t xml:space="preserve">السَّلامُ عَلَیکَ یا ابنَ مَنْ دَنا فَتَدَلّیٰ، فَکانَ قابَ قَوسَینِ أو أدْنیٰ، وَاقْتَرَبَ مِنَ العَلِیِّ الأعلیٰ.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لَیتَ شِعری أینَ اسْتَقَرَّتْ بِکَ النَّویٰ، أمْ أنتَ بِوادی طُویٰ.</w:t>
      </w:r>
    </w:p>
    <w:p>
      <w:pPr>
        <w:pStyle w:val="BookText"/>
      </w:pPr>
      <w:r>
        <w:rPr>
          <w:rFonts w:ascii="Amiri" w:hAnsi="Amiri" w:eastAsia="Amiri" w:cs="Amiri"/>
          <w:lang w:bidi="ar-SA"/>
          <w:color w:val="111111"/>
          <w:sz w:val="28"/>
          <w:szCs w:val="28"/>
          <w:rtl/>
        </w:rPr>
        <w:t xml:space="preserve">عَزِیزٌ عَلَیَّ أنْ تَرَی الخَلقَ وَلا تُریٰ، وَلا یُسمَع لَکَ حَسِیسٌ وَلا نَجویٰ، عَزِیزٌ عَلَیَّ أنْ یُرَی الخَلقُ وَلا تُریٰ، عَزِیزٌ عَلَیَّ أنْ تُحِیطَ بِکَ الأعداءُ.</w:t>
      </w:r>
    </w:p>
    <w:p>
      <w:pPr>
        <w:pStyle w:val="BookText"/>
      </w:pPr>
      <w:r>
        <w:rPr>
          <w:rFonts w:ascii="Amiri" w:hAnsi="Amiri" w:eastAsia="Amiri" w:cs="Amiri"/>
          <w:lang w:bidi="ar-SA"/>
          <w:color w:val="111111"/>
          <w:sz w:val="28"/>
          <w:szCs w:val="28"/>
          <w:rtl/>
        </w:rPr>
        <w:t xml:space="preserve">بِنَفسی أنتَ مِنْ مُغَیَّبٍ ما غابَ عَنّا، بِنَفسی أنتَ مِنْ نازِحٍ ما نَزَحَ عَنّا، وَنَحنُ نَقولُ: الحَمدُللّٰهِ رَبِّ العالَمِینَ، وَصَلَّی اللّٰهُ عَلیٰ مُحَمَّدٍ وَآلِهِ أجمَعِینَ.</w:t>
      </w:r>
    </w:p>
    <w:p>
      <w:pPr>
        <w:pStyle w:val="BookText"/>
      </w:pPr>
      <w:r>
        <w:rPr>
          <w:rFonts w:ascii="IRNazanin" w:hAnsi="IRNazanin" w:eastAsia="IRNazanin" w:cs="IRNazanin"/>
          <w:lang w:bidi="fa-IR"/>
          <w:color w:val="111111"/>
          <w:sz w:val="28"/>
          <w:szCs w:val="28"/>
          <w:rtl/>
        </w:rPr>
        <w:t xml:space="preserve">ثمّ ترفع یدیک وتقول:</w:t>
      </w:r>
    </w:p>
    <w:p>
      <w:pPr>
        <w:pStyle w:val="BookText"/>
      </w:pPr>
      <w:r>
        <w:rPr>
          <w:rFonts w:ascii="Amiri" w:hAnsi="Amiri" w:eastAsia="Amiri" w:cs="Amiri"/>
          <w:lang w:bidi="ar-SA"/>
          <w:color w:val="111111"/>
          <w:sz w:val="28"/>
          <w:szCs w:val="28"/>
          <w:rtl/>
        </w:rPr>
        <w:t xml:space="preserve">اللّٰهُمَّ أنتَ کاشِفُ الکُرَبِ وَالبَلویٰ، وَإلَیکَ نَشکُو [فَقْدَ نَبِیِّنا، وَ]</w:t>
      </w:r>
      <w:r>
        <w:rPr>
          <w:rStyle w:val="FootnoteReference"/>
        </w:rPr>
        <w:footnoteReference w:id="194"/>
      </w:r>
      <w:r>
        <w:rPr>
          <w:rFonts w:ascii="Amiri" w:hAnsi="Amiri" w:eastAsia="Amiri" w:cs="Amiri"/>
          <w:lang w:bidi="ar-SA"/>
          <w:color w:val="111111"/>
          <w:sz w:val="28"/>
          <w:szCs w:val="28"/>
          <w:rtl/>
        </w:rPr>
        <w:t xml:space="preserve">غَیبَةَ إمامِنا وَابنِ بِنتِ نَبِیِّنا.</w:t>
      </w:r>
    </w:p>
    <w:p>
      <w:pPr>
        <w:pStyle w:val="BookText"/>
      </w:pPr>
      <w:r>
        <w:rPr>
          <w:rFonts w:ascii="Amiri" w:hAnsi="Amiri" w:eastAsia="Amiri" w:cs="Amiri"/>
          <w:lang w:bidi="ar-SA"/>
          <w:color w:val="111111"/>
          <w:sz w:val="28"/>
          <w:szCs w:val="28"/>
          <w:rtl/>
        </w:rPr>
        <w:t xml:space="preserve">اللّٰهُمَّ فَامْلَأْ بِهِ الأرضَ عَدلاً وَقِسطاً، کَما مُلِئَتْ ظُلْماً وَجَوراً.</w:t>
      </w:r>
    </w:p>
    <w:p>
      <w:pPr>
        <w:pStyle w:val="BookText"/>
      </w:pPr>
      <w:r>
        <w:rPr>
          <w:rFonts w:ascii="Amiri" w:hAnsi="Amiri" w:eastAsia="Amiri" w:cs="Amiri"/>
          <w:lang w:bidi="ar-SA"/>
          <w:color w:val="111111"/>
          <w:sz w:val="28"/>
          <w:szCs w:val="28"/>
          <w:rtl/>
        </w:rPr>
        <w:t xml:space="preserve">اللّٰهُمَّ صَلِّ عَلیٰ مُحَمَّدٍ وَأهلِ بَیتِهِ، وَأرِنا سَیِّدَنا وَصاحِبَنا وَإمامَنا وَمَولانا صاحِبَ الزَّمانِ، وَمَلجَأَ أهلِ عَصرِنا، وَمَنْجا أهلِ دَهرِنا، ظاهِرَ المَقالَةِ، واضِحَ الدَّلالَةِ، هادیاً مِنَ الضَّلالَةِ، مُنقِذاً مِنَ الجَهالَةِ.</w:t>
      </w:r>
    </w:p>
    <w:p>
      <w:pPr>
        <w:pStyle w:val="BookText"/>
      </w:pPr>
      <w:r>
        <w:rPr>
          <w:rFonts w:ascii="Amiri" w:hAnsi="Amiri" w:eastAsia="Amiri" w:cs="Amiri"/>
          <w:lang w:bidi="ar-SA"/>
          <w:color w:val="111111"/>
          <w:sz w:val="28"/>
          <w:szCs w:val="28"/>
          <w:rtl/>
        </w:rPr>
        <w:t xml:space="preserve">وَأظهِرْ مَعالِمَهُ، وَثَبِّتْ قَواعِدَهُ، وَأعِزَّ نَصرَهُ، وَأطِلْ عُمرَهُ،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وَابْسُطْ جاهَهُ، وَأحْیِ أمرَهُ، وَأظهِرْ نُورَهُ، وَقَرِّبْ بُعدَهُ، وَأنجِزْ وَعدَهُ، وَأوفِ عَهدَهُ.</w:t>
      </w:r>
    </w:p>
    <w:p>
      <w:pPr>
        <w:pStyle w:val="BookText"/>
      </w:pPr>
      <w:r>
        <w:rPr>
          <w:rFonts w:ascii="Amiri" w:hAnsi="Amiri" w:eastAsia="Amiri" w:cs="Amiri"/>
          <w:lang w:bidi="ar-SA"/>
          <w:color w:val="111111"/>
          <w:sz w:val="28"/>
          <w:szCs w:val="28"/>
          <w:rtl/>
        </w:rPr>
        <w:t xml:space="preserve">وَزَیِّنِ الأرضَ بِطُولِ بَقائِهِ، وَدَوامِ مُلکِهِ، وَعُلُوِّ ارْتِقائِهِ وَارْتِفاعِهِ.</w:t>
      </w:r>
    </w:p>
    <w:p>
      <w:pPr>
        <w:pStyle w:val="BookText"/>
      </w:pPr>
      <w:r>
        <w:rPr>
          <w:rFonts w:ascii="Amiri" w:hAnsi="Amiri" w:eastAsia="Amiri" w:cs="Amiri"/>
          <w:lang w:bidi="ar-SA"/>
          <w:color w:val="111111"/>
          <w:sz w:val="28"/>
          <w:szCs w:val="28"/>
          <w:rtl/>
        </w:rPr>
        <w:t xml:space="preserve">وَأنِرْ مَشاهِدَهُ، وَثَبِّتْ قَواعِدَهُ، وَعَظِّمْ بُرهانَهُ، وَأمِدَّ سُلطانَهُ، وَأعْلِ مَکانَهُ، وَقَوِّ أرکانَهُ، وَأرِنا وَجهَهُ، وَأوضِحْ بَهجَتَهُ، وَارْفَعْ دَرَجَتَهُ، وَأظهِرْ کَلِمَتَهُ، وَأعِزَّ دَعوَتَهُ، وَأعطِهِ سُؤْلَهُ، وَبَلِّغْهُ یا رَبِّ مَأمُولَهُ، وَشَرِّفْ مَقامَهُ، وَعَظِّمْ إکرامَهُ.</w:t>
      </w:r>
    </w:p>
    <w:p>
      <w:pPr>
        <w:pStyle w:val="BookText"/>
      </w:pPr>
      <w:r>
        <w:rPr>
          <w:rFonts w:ascii="Amiri" w:hAnsi="Amiri" w:eastAsia="Amiri" w:cs="Amiri"/>
          <w:lang w:bidi="ar-SA"/>
          <w:color w:val="111111"/>
          <w:sz w:val="28"/>
          <w:szCs w:val="28"/>
          <w:rtl/>
        </w:rPr>
        <w:t xml:space="preserve">وَأعِزَّ بِهِ المُؤمِنینَ، وَأحْیِ بِهِ سُنَنَ المُرسَلِینَ، وَأذِلَّ بِهِ المُنافِقینَ، وَأهلِکْ بِهِ الجَبّارِینَ، وَاکْفِهِ بَغْیَ الحاسِدِینَ، وَأعِذْهُ مِنْ شَرِّ الکائِدِینَ، وَازْجُرْ عَنهُ إرادَةَ الظّالِمِینَ، وَأیِّدْهُ بِجُنودٍ مِنَ المَلائِکَةِ مُسَوِّمِینَ، وَسَلِّطْهُ عَلیٰ أعداءِ دِینِکَ أجمَعِینَ.</w:t>
      </w:r>
    </w:p>
    <w:p>
      <w:pPr>
        <w:pStyle w:val="BookText"/>
      </w:pPr>
      <w:r>
        <w:rPr>
          <w:rFonts w:ascii="Amiri" w:hAnsi="Amiri" w:eastAsia="Amiri" w:cs="Amiri"/>
          <w:lang w:bidi="ar-SA"/>
          <w:color w:val="111111"/>
          <w:sz w:val="28"/>
          <w:szCs w:val="28"/>
          <w:rtl/>
        </w:rPr>
        <w:t xml:space="preserve">وَاقْصِمْ بِهِ کُلَّ جَبّاٍر عَنِیدٍ، وَأخْمِدْ بِسَیفِهِ کُلَّ نارٍ وَقِیدٍ.</w:t>
      </w:r>
    </w:p>
    <w:p>
      <w:pPr>
        <w:pStyle w:val="BookText"/>
      </w:pPr>
      <w:r>
        <w:rPr>
          <w:rFonts w:ascii="Amiri" w:hAnsi="Amiri" w:eastAsia="Amiri" w:cs="Amiri"/>
          <w:lang w:bidi="ar-SA"/>
          <w:color w:val="111111"/>
          <w:sz w:val="28"/>
          <w:szCs w:val="28"/>
          <w:rtl/>
        </w:rPr>
        <w:t xml:space="preserve">وَأنفِذْ حُکمَهُ فی کُلِّ مَکانٍ، وَأقِمْ بِسُلطانِهِ کُلَّ سُلطانٍ، وَاقْمَعْ بِهِ عَبَدَةَ الأوثانِ، وَشَرِّفْ بِهِ أهلَ القُرآنِ وَالإیمانِ، وَأظهِرْهُ عَلیٰ کُلِّ الأدیانِ.</w:t>
      </w:r>
    </w:p>
    <w:p>
      <w:pPr>
        <w:pStyle w:val="BookText"/>
      </w:pPr>
      <w:r>
        <w:rPr>
          <w:rFonts w:ascii="Amiri" w:hAnsi="Amiri" w:eastAsia="Amiri" w:cs="Amiri"/>
          <w:lang w:bidi="ar-SA"/>
          <w:color w:val="111111"/>
          <w:sz w:val="28"/>
          <w:szCs w:val="28"/>
          <w:rtl/>
        </w:rPr>
        <w:t xml:space="preserve">وَاکْبِتْ مَنْ عاداهُ، وَأذِلَّ مَنْ ناواهُ.</w:t>
      </w:r>
    </w:p>
    <w:p>
      <w:pPr>
        <w:pStyle w:val="BookText"/>
      </w:pPr>
      <w:r>
        <w:rPr>
          <w:rFonts w:ascii="Amiri" w:hAnsi="Amiri" w:eastAsia="Amiri" w:cs="Amiri"/>
          <w:lang w:bidi="ar-SA"/>
          <w:color w:val="111111"/>
          <w:sz w:val="28"/>
          <w:szCs w:val="28"/>
          <w:rtl/>
        </w:rPr>
        <w:t xml:space="preserve">وَاسْتَأصِلْ مَنْ جَحَدَ حَقَّهُ، وَأنکَرَ صِدْقَهُ، وَاسْتَهانَ بِأمرِهِ، وَأرادَ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إخمادَ ذِکْرِهِ، وَسَعیٰ فی إطفاءِ نُورِهِ.</w:t>
      </w:r>
    </w:p>
    <w:p>
      <w:pPr>
        <w:pStyle w:val="BookText"/>
      </w:pPr>
      <w:r>
        <w:rPr>
          <w:rFonts w:ascii="Amiri" w:hAnsi="Amiri" w:eastAsia="Amiri" w:cs="Amiri"/>
          <w:lang w:bidi="ar-SA"/>
          <w:color w:val="111111"/>
          <w:sz w:val="28"/>
          <w:szCs w:val="28"/>
          <w:rtl/>
        </w:rPr>
        <w:t xml:space="preserve">اللّٰهُمَّ نَوِّرْ بِنُورِهِ کُلَّ ظُلمَةٍ، وَاکْشِفْ بِهِ کُلَّ غُمَّةٍ، وَقَدِّمْ أمامَهُ الرُّعبَ، وَثَبِّتْ بِهِ القَلبَ، وَأقِمْ بِهِ نُصرَةَ الحَربِ، وَاجْعَلْهُ القائِمَ المُؤَمَّلَ، وَالوَصِیَّ المُفَضَّلَ، وَالإمامَ المُنتَظَرَ، وَالعَدْلَ المُختَبَرَ، وَامْلَأْ بِهِ الأرضَ عَدلاً وَقِسطاً، کَما مُلِئَتْ جَوراً وَظُلماً، وَأعِنْهُ عَلیٰ ما وَلَّیتَهُ وَاسْتَخْلَفْتَهُ وَاسْتَرْعَیْتَهُ، حَتّیٰ یَجریَ حُکمُهُ عَلیٰ کُلِّ حُکمٍ، وَیَهدِیَ بِحَقِّهِ کُلَّ ضَلالَةٍ.</w:t>
      </w:r>
    </w:p>
    <w:p>
      <w:pPr>
        <w:pStyle w:val="BookText"/>
      </w:pPr>
      <w:r>
        <w:rPr>
          <w:rFonts w:ascii="Amiri" w:hAnsi="Amiri" w:eastAsia="Amiri" w:cs="Amiri"/>
          <w:lang w:bidi="ar-SA"/>
          <w:color w:val="111111"/>
          <w:sz w:val="28"/>
          <w:szCs w:val="28"/>
          <w:rtl/>
        </w:rPr>
        <w:t xml:space="preserve">وَاحْرُسْهُ اللّٰهُمَّ بِعَینِکَ الَّتی لا تَنامُ، وَاکْنُفْهُ بِرُکنِکَ الَّذی لا یُرامُ، وَأعِزَّهُ بِعِزِّکَ الَّذی لا یُضامُ.</w:t>
      </w:r>
    </w:p>
    <w:p>
      <w:pPr>
        <w:pStyle w:val="BookText"/>
      </w:pPr>
      <w:r>
        <w:rPr>
          <w:rFonts w:ascii="Amiri" w:hAnsi="Amiri" w:eastAsia="Amiri" w:cs="Amiri"/>
          <w:lang w:bidi="ar-SA"/>
          <w:color w:val="111111"/>
          <w:sz w:val="28"/>
          <w:szCs w:val="28"/>
          <w:rtl/>
        </w:rPr>
        <w:t xml:space="preserve">وَاجْعَلْنی یا إلٰهی مِنْ عَدَدِهِ وَمَدَدِهِ، وَأنصارِهِ وَأعوانِهِ وَأرکانِهِ، وَأشیاعِهِ وَأتباعِهِ؛ وَأذِقْنی طَعمَ فَرحَتِهِ، وَألْبِسْنی ثَوبَ بَهجَتِهِ، وَأحضِرْنی مَعَهُ لِبَیعَتِهِ وَتَأکِیدِ عَقدِهِ بَینَ الرُّکنِ وَالمَقامِ، عِندَ بَیتِکَ الحَرامِ، وَوَفِّقْنی یا رَبِّ لِلقِیامِ بِطاعَتِهِ، وَالمَثویٰ فی خِدمَتِهِ، وَالمَکثِ فی دَولَتِهِ، وَاجْتِنابِ مَعصِیَتِهِ.</w:t>
      </w:r>
    </w:p>
    <w:p>
      <w:pPr>
        <w:pStyle w:val="BookText"/>
      </w:pPr>
      <w:r>
        <w:rPr>
          <w:rFonts w:ascii="Amiri" w:hAnsi="Amiri" w:eastAsia="Amiri" w:cs="Amiri"/>
          <w:lang w:bidi="ar-SA"/>
          <w:color w:val="111111"/>
          <w:sz w:val="28"/>
          <w:szCs w:val="28"/>
          <w:rtl/>
        </w:rPr>
        <w:t xml:space="preserve">فَإنْ تَوَفَّیْتَنی اللّٰهُمَّ قَبلَ ذلِکَ فَاجْعَلْنی یا رَبِّ فِیمَنْ یَکُِرُّ فی رَجعَتِهِ، وَیُمَلَّکُ فی دَولَتِهِ، وَیَتَمَکَّنُ فی أیّامِهِ، وَیَسْتَظِلُّ تَحتَ أعلامِهِ، وَیُحشَرُ فی زُمرَتِهِ، وَتَقَِرُّ عَینُهُ بِرؤیَتِهِ، بِفَضلِکَ وَإحسانِکَ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وَکَرَمِکَ وَامْتِنانِکَ، إنَّکَ ذو الفَضلِ العَظِیمِ، وَالمَنِّ القَدِیمِ، وَالإحسانِ الکَرِیمِ.</w:t>
      </w:r>
    </w:p>
    <w:p>
      <w:pPr>
        <w:pStyle w:val="BookText"/>
      </w:pPr>
      <w:r>
        <w:rPr>
          <w:rFonts w:ascii="IRNazanin" w:hAnsi="IRNazanin" w:eastAsia="IRNazanin" w:cs="IRNazanin"/>
          <w:lang w:bidi="fa-IR"/>
          <w:color w:val="111111"/>
          <w:sz w:val="28"/>
          <w:szCs w:val="28"/>
          <w:rtl/>
        </w:rPr>
        <w:t xml:space="preserve">ثمّ صلِّ فی مکانک اثنتی عشرة رکعة، واقرأ فیها ما شئت، وأهدها له علیه السلام؛ فإذا سلّمت فی کلِّ رکعتین فسبّح تسبیح الزَّهراء علیها السلام، وقل:</w:t>
      </w:r>
    </w:p>
    <w:p>
      <w:pPr>
        <w:pStyle w:val="BookText"/>
      </w:pPr>
      <w:r>
        <w:rPr>
          <w:rFonts w:ascii="Amiri" w:hAnsi="Amiri" w:eastAsia="Amiri" w:cs="Amiri"/>
          <w:lang w:bidi="ar-SA"/>
          <w:color w:val="111111"/>
          <w:sz w:val="28"/>
          <w:szCs w:val="28"/>
          <w:rtl/>
        </w:rPr>
        <w:t xml:space="preserve">اللّٰهُمَّ أنتَ السَّلامُ، وَمِنکَ السَّلامُ، وَإلَیکَ یَعودُ السَّلامُ، وَحَیِّنا رَبَّنا مِنکَ بِالسَّلامِ.</w:t>
      </w:r>
    </w:p>
    <w:p>
      <w:pPr>
        <w:pStyle w:val="BookText"/>
      </w:pPr>
      <w:r>
        <w:rPr>
          <w:rFonts w:ascii="Amiri" w:hAnsi="Amiri" w:eastAsia="Amiri" w:cs="Amiri"/>
          <w:lang w:bidi="ar-SA"/>
          <w:color w:val="111111"/>
          <w:sz w:val="28"/>
          <w:szCs w:val="28"/>
          <w:rtl/>
        </w:rPr>
        <w:t xml:space="preserve">اللّٰهُمَّ إنَّ هٰذِهِ الرَّکعاتِ هَدِیَّةٌ مِنِّی إلیٰ وَلِیِّکَ وَابنِ وَلِیِّکَ وَابنِ أولِیائِکَ، الإمامِ ابنِ الأئِمَّةِ، الخَلَفِ الصّالِحِ الحُجَّةِ، صاحِبِ الزَّمانِ؛ فَصَلِّ عَلیٰ مُحَمَّدٍ وَآلِ مُحَمَّدٍ وَبَلِّغْهُ إیّاها، وَأعطِنی أفضَلَ أمَلی وَرَجائی فِیکَ وَفی رَسُولِکَ - صَلَواتُکَ عَلَیهِ وَعَلیٰ آلِهِ أجمَعِینَ - وَفِیهِ.</w:t>
      </w:r>
    </w:p>
    <w:p>
      <w:pPr>
        <w:pStyle w:val="BookText"/>
      </w:pPr>
      <w:r>
        <w:rPr>
          <w:rFonts w:ascii="IRNazanin" w:hAnsi="IRNazanin" w:eastAsia="IRNazanin" w:cs="IRNazanin"/>
          <w:lang w:bidi="fa-IR"/>
          <w:color w:val="111111"/>
          <w:sz w:val="28"/>
          <w:szCs w:val="28"/>
          <w:rtl/>
        </w:rPr>
        <w:t xml:space="preserve">فإذا فرغت من الصّلاة فادع بهذا الدُّعاء، وهو دعاء مشهور یُدعی به فی غَیبة القائم علیه السلام، وهو:</w:t>
      </w:r>
    </w:p>
    <w:p>
      <w:pPr>
        <w:pStyle w:val="BookText"/>
      </w:pPr>
      <w:r>
        <w:rPr>
          <w:rFonts w:ascii="Amiri" w:hAnsi="Amiri" w:eastAsia="Amiri" w:cs="Amiri"/>
          <w:lang w:bidi="ar-SA"/>
          <w:color w:val="111111"/>
          <w:sz w:val="28"/>
          <w:szCs w:val="28"/>
          <w:rtl/>
        </w:rPr>
        <w:t xml:space="preserve">اللّٰهُمَّ عَرِّفْنی نَفسَکَ</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r>
        <w:rPr>
          <w:rStyle w:val="FootnoteReference"/>
        </w:rPr>
        <w:footnoteReference w:id="196"/>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7" w:name="pg13753_140807"/>
    <w:bookmarkEnd w:id="67"/>
    <w:p>
      <w:pPr>
        <w:pStyle w:val="Heading5"/>
      </w:pPr>
      <w:bookmarkStart w:id="255" w:name="_Toc130"/>
      <w:r>
        <w:t>(الزیارة السادسة)</w:t>
      </w:r>
      <w:bookmarkEnd w:id="255"/>
    </w:p>
    <w:p>
      <w:pPr>
        <w:pStyle w:val="Heading6"/>
      </w:pPr>
      <w:bookmarkStart w:id="256" w:name="_Toc131"/>
      <w:r>
        <w:t>اشارة</w:t>
      </w:r>
      <w:bookmarkEnd w:id="256"/>
    </w:p>
    <w:p>
      <w:pPr>
        <w:pStyle w:val="BookText"/>
      </w:pPr>
      <w:r>
        <w:rPr>
          <w:rFonts w:ascii="IRNazanin" w:hAnsi="IRNazanin" w:eastAsia="IRNazanin" w:cs="IRNazanin"/>
          <w:lang w:bidi="fa-IR"/>
          <w:color w:val="111111"/>
          <w:sz w:val="28"/>
          <w:szCs w:val="28"/>
          <w:rtl/>
        </w:rPr>
        <w:t xml:space="preserve">وقال محمّد بن جعفر المشهدی فی مزاره:</w:t>
      </w:r>
    </w:p>
    <w:p>
      <w:pPr>
        <w:pStyle w:val="BookText"/>
      </w:pPr>
      <w:r>
        <w:rPr>
          <w:rFonts w:ascii="IRNazanin" w:hAnsi="IRNazanin" w:eastAsia="IRNazanin" w:cs="IRNazanin"/>
          <w:lang w:bidi="fa-IR"/>
          <w:color w:val="111111"/>
          <w:sz w:val="28"/>
          <w:szCs w:val="28"/>
          <w:rtl/>
        </w:rPr>
        <w:t xml:space="preserve">إذا وصلت إلی حرمه صلّی اللّٰه علیه بسرّ من رأی فاغتسل والبس أطهر ثیابک، وقف علی باب حرمه علیه السلام قبل أن تنزل السرداب وزُره بهذه الزیارة وقل:</w:t>
      </w:r>
    </w:p>
    <w:p>
      <w:pPr>
        <w:pStyle w:val="BookText"/>
      </w:pPr>
      <w:r>
        <w:rPr>
          <w:rFonts w:ascii="Amiri" w:hAnsi="Amiri" w:eastAsia="Amiri" w:cs="Amiri"/>
          <w:lang w:bidi="ar-SA"/>
          <w:color w:val="111111"/>
          <w:sz w:val="28"/>
          <w:szCs w:val="28"/>
          <w:rtl/>
        </w:rPr>
        <w:t xml:space="preserve">السَّلامُ عَلَیکَ یا خَلِیفَةَ اللّٰهِ وَخَلِیفَةَ آبائِهِ المَهدِیِّینَ، السَّلامُ عَلَیکَ یاوَصِیَّ الأوصِیاءِ الماضِینَ، السَّلامُ عَلَیکَ یا حافِظَ أسرارِ رَبِّ العالَمِینَ، السَّلامُ عَلَیکَ یا بَقِیَّةَ اللّٰهِ مِنَ الصَّفوَةِ المُنتَجَبِینَ.</w:t>
      </w:r>
    </w:p>
    <w:p>
      <w:pPr>
        <w:pStyle w:val="BookText"/>
      </w:pPr>
      <w:r>
        <w:rPr>
          <w:rFonts w:ascii="Amiri" w:hAnsi="Amiri" w:eastAsia="Amiri" w:cs="Amiri"/>
          <w:lang w:bidi="ar-SA"/>
          <w:color w:val="111111"/>
          <w:sz w:val="28"/>
          <w:szCs w:val="28"/>
          <w:rtl/>
        </w:rPr>
        <w:t xml:space="preserve">السَّلامُ عَلَیکَ یا ابنَ الأنوارِ الزّاهِرَةِ، السَّلامُ عَلَیکَ یا ابنَ الأعلامِ الباهِرَةِ، السَّلامُ عَلَیکَ یا ابنَ العِترَةِ الطّاهِرَةِ.</w:t>
      </w:r>
    </w:p>
    <w:p>
      <w:pPr>
        <w:pStyle w:val="BookText"/>
      </w:pPr>
      <w:r>
        <w:rPr>
          <w:rFonts w:ascii="Amiri" w:hAnsi="Amiri" w:eastAsia="Amiri" w:cs="Amiri"/>
          <w:lang w:bidi="ar-SA"/>
          <w:color w:val="111111"/>
          <w:sz w:val="28"/>
          <w:szCs w:val="28"/>
          <w:rtl/>
        </w:rPr>
        <w:t xml:space="preserve">السَّلامُ عَلَیکَ یا مَعدِنَ العُلومِ النَّبَوِیَّةِ، السَّلامُ عَلَیکَ یا بابَ اللّٰهِ الَّذی لایُؤْتیٰ إلّامِنهُ، السَّلامُ عَلَیکَ یا سَبِیلَ اللّٰهِ الَّذی مَنْ سَلَکَ غَیرَهُ هَلَکَ.</w:t>
      </w:r>
    </w:p>
    <w:p>
      <w:pPr>
        <w:pStyle w:val="BookText"/>
      </w:pPr>
      <w:r>
        <w:rPr>
          <w:rFonts w:ascii="Amiri" w:hAnsi="Amiri" w:eastAsia="Amiri" w:cs="Amiri"/>
          <w:lang w:bidi="ar-SA"/>
          <w:color w:val="111111"/>
          <w:sz w:val="28"/>
          <w:szCs w:val="28"/>
          <w:rtl/>
        </w:rPr>
        <w:t xml:space="preserve">السَّلامُ عَلَیکَ یا ناظِرَ شَجَرَةِ طُوبیٰ وَسِدْرَةِ المُنتَهیٰ، السَّلامُ عَلَیکَ یا نُورَ اللّٰهِ الَّذی لا یُطفی، السَّلامُ عَلَیکَ یا حُجَّةَ اللّٰهِ الَّتی لا تَخفیٰ، السَّلامُ عَلَیکَ یا حُجَّةَ اللّٰهِ عَلیٰ مَنْ فی الأرضِ وَالسَّماءِ.</w:t>
      </w:r>
    </w:p>
    <w:p>
      <w:pPr>
        <w:pStyle w:val="BookText"/>
      </w:pPr>
      <w:r>
        <w:rPr>
          <w:rFonts w:ascii="Amiri" w:hAnsi="Amiri" w:eastAsia="Amiri" w:cs="Amiri"/>
          <w:lang w:bidi="ar-SA"/>
          <w:color w:val="111111"/>
          <w:sz w:val="28"/>
          <w:szCs w:val="28"/>
          <w:rtl/>
        </w:rPr>
        <w:t xml:space="preserve">السَّلامُ عَلَیکَ سَلامَ مَنْ عَرَفَکَ بِما عَرَّفَکَ بِهِ اللّٰهُ، وَنَعَتَکَ بِبَعضِ نُعوتِکَ الَّتی أنتَ أهلُها وَفَوقَها.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أنَّکَ الحُجَّةُ عَلیٰ مَنْ مَضیٰ وَمَنْ بَقِیَ، وَأنَّ حِزبَکَ هُمُ الغالِبونَ، وَأولِیاءَکَ هُمُ الفائِزُونَ، وَأعداءَکَ هُمُ الخاسِرونَ؛ وَأنّکَ خازِنُ کُلِّ عِلْمٍ، وَفاتِقُ کُلِّ رَتْقٍ، وَمُحَقِّقُ کُلِّ حَقٍّ، وَمُبطِلُ کُلِّ باطِلٍ.</w:t>
      </w:r>
    </w:p>
    <w:p>
      <w:pPr>
        <w:pStyle w:val="BookText"/>
      </w:pPr>
      <w:r>
        <w:rPr>
          <w:rFonts w:ascii="Amiri" w:hAnsi="Amiri" w:eastAsia="Amiri" w:cs="Amiri"/>
          <w:lang w:bidi="ar-SA"/>
          <w:color w:val="111111"/>
          <w:sz w:val="28"/>
          <w:szCs w:val="28"/>
          <w:rtl/>
        </w:rPr>
        <w:t xml:space="preserve">رَضِیتُکَ یا مَولایَ إماماً وَهادِیاً وَوَلِیّاً وَمُرشِداً، لا أبتَغی بِکَ بَدَلاً، وَلا أتَّخِذُ مِنْ دُونِکَ وَلِیّاً.</w:t>
      </w:r>
    </w:p>
    <w:p>
      <w:pPr>
        <w:pStyle w:val="BookText"/>
      </w:pPr>
      <w:r>
        <w:rPr>
          <w:rFonts w:ascii="Amiri" w:hAnsi="Amiri" w:eastAsia="Amiri" w:cs="Amiri"/>
          <w:lang w:bidi="ar-SA"/>
          <w:color w:val="111111"/>
          <w:sz w:val="28"/>
          <w:szCs w:val="28"/>
          <w:rtl/>
        </w:rPr>
        <w:t xml:space="preserve">أشهَدُ أنَّکَ الحَقُّ الثّابِتُ الَّذی لا عَیبَ فِیهِ، وَأنَّ وَعدَ اللّٰهِ فِیکَ حَقٌّ، لا أرتابُ لِطُولِ الغَیبَةِ وَبُعدِ الأمَدِ، وَلا أتَحَیَّرُ مَعَ مَنْ جَهِلَکَ وَجَهِلَ بِکَ، مُنتَظِرٌ مُتَوَقِّعٌ لِأیّامِکَ، وَأنتَ الشّافِعُ الَّذی لا تُنازَعُ، وَالوَلِیُّ الَّذی لاتُدافَعُ، ذَخَرَکَ اللّٰه لِنُصرَةِ الدِّینِ، وَإعزازِ المُؤمِنینَ، وَالانْتِقامِ مِنَ الجاحِدِینَ المارِقِینَ.</w:t>
      </w:r>
    </w:p>
    <w:p>
      <w:pPr>
        <w:pStyle w:val="BookText"/>
      </w:pPr>
      <w:r>
        <w:rPr>
          <w:rFonts w:ascii="Amiri" w:hAnsi="Amiri" w:eastAsia="Amiri" w:cs="Amiri"/>
          <w:lang w:bidi="ar-SA"/>
          <w:color w:val="111111"/>
          <w:sz w:val="28"/>
          <w:szCs w:val="28"/>
          <w:rtl/>
        </w:rPr>
        <w:t xml:space="preserve">أشهَدُ أنَّ بِوِلایَتِکَ تُقبَلُ الأعمالُ، وَتُزَکَّی الأفعالُ، وَتُضاعَفُ الحَسَناتُ، وَتُمحَی السَّیِّئاتُ؛ فَمَنْ جاءَ بِوِلایَتِکَ وَاعْتَرَفَ بِإمامَتِکَ قُبِلَتْ أعمالُهُ، وَصُدِّقَتْ أقوالُهُ، وَتَضاعَفَتْ حَسَناتُهُ، وَمُحِیَتْ سَیِّئاتُهُ.</w:t>
      </w:r>
    </w:p>
    <w:p>
      <w:pPr>
        <w:pStyle w:val="BookText"/>
      </w:pPr>
      <w:r>
        <w:rPr>
          <w:rFonts w:ascii="Amiri" w:hAnsi="Amiri" w:eastAsia="Amiri" w:cs="Amiri"/>
          <w:lang w:bidi="ar-SA"/>
          <w:color w:val="111111"/>
          <w:sz w:val="28"/>
          <w:szCs w:val="28"/>
          <w:rtl/>
        </w:rPr>
        <w:t xml:space="preserve">وَمَنْ عَدَلَ عَنْ وِلایَتِکَ وَجَهِلَ مَعرِفَتَکَ وَاسْتَبدَلَ بِکَ غَیرَکَ کَبَّهُ اللّٰهُ عَلیٰ مِنخَرِهِ فی النّارِ، وَلَمْ یَقبَلِ اللّٰهُ [لَهُ]</w:t>
      </w:r>
      <w:r>
        <w:rPr>
          <w:rStyle w:val="FootnoteReference"/>
        </w:rPr>
        <w:footnoteReference w:id="197"/>
      </w:r>
      <w:r>
        <w:rPr>
          <w:rFonts w:ascii="Amiri" w:hAnsi="Amiri" w:eastAsia="Amiri" w:cs="Amiri"/>
          <w:lang w:bidi="ar-SA"/>
          <w:color w:val="111111"/>
          <w:sz w:val="28"/>
          <w:szCs w:val="28"/>
          <w:rtl/>
        </w:rPr>
        <w:t xml:space="preserve">عَمَلاً، وَلَمْ یُقِمْ لَهُ یَومَ القِیامَةِ وَزناً.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اللّٰهَ [وَأُشهِدُ مَلائِکَتَهُ]</w:t>
      </w:r>
      <w:r>
        <w:rPr>
          <w:rStyle w:val="FootnoteReference"/>
        </w:rPr>
        <w:footnoteReference w:id="198"/>
      </w:r>
      <w:r>
        <w:rPr>
          <w:rFonts w:ascii="Amiri" w:hAnsi="Amiri" w:eastAsia="Amiri" w:cs="Amiri"/>
          <w:lang w:bidi="ar-SA"/>
          <w:color w:val="111111"/>
          <w:sz w:val="28"/>
          <w:szCs w:val="28"/>
          <w:rtl/>
        </w:rPr>
        <w:t xml:space="preserve">وَأُشهِدُکَ یا مَولایَ بِهذا، ظاهِرُهُ کَباطِنِهِ، وَسِرُّهُ کَعَلانِیَتِهِ، وَأنتَ الشّاهِدُ عَلیٰ ذلِکَ، وَهُوَ عَهدی إلَیکَ، وَمِیثاقی لَدَیکَ؛ إذْ أنتَ نِظامُ الدِّینِ، وَیَعسوبُ المُتَّقِینَ، وَعِزُّ المُوَحِّدِینَ، وَبِذلِکَ أمَرَنی رَبُّ العالَمِینَ، فَلَو</w:t>
      </w:r>
      <w:r>
        <w:rPr>
          <w:rStyle w:val="FootnoteReference"/>
        </w:rPr>
        <w:footnoteReference w:id="199"/>
      </w:r>
      <w:r>
        <w:rPr>
          <w:rFonts w:ascii="Amiri" w:hAnsi="Amiri" w:eastAsia="Amiri" w:cs="Amiri"/>
          <w:lang w:bidi="ar-SA"/>
          <w:color w:val="111111"/>
          <w:sz w:val="28"/>
          <w:szCs w:val="28"/>
          <w:rtl/>
        </w:rPr>
        <w:t xml:space="preserve">تَطاوَلَتِ الدُّهُورُ وَتَمادَتِ الأعمارُ لَمْ أزدَدْ فِیکَ إلّایَقِیناً، وَلَکَ إلّاحُبّاً، وَعَلَیکَ إلّا مُتَّکَلاً وَمُعتَمَداً، وَلِظُهورِکَ إلّامُتَوَقِّعاً وَمُنتَظِراً لِجهادی بَینَ یَدَیکَ وَ</w:t>
      </w:r>
      <w:r>
        <w:rPr>
          <w:rStyle w:val="FootnoteReference"/>
        </w:rPr>
        <w:footnoteReference w:id="200"/>
      </w:r>
      <w:r>
        <w:rPr>
          <w:rFonts w:ascii="Amiri" w:hAnsi="Amiri" w:eastAsia="Amiri" w:cs="Amiri"/>
          <w:lang w:bidi="ar-SA"/>
          <w:color w:val="111111"/>
          <w:sz w:val="28"/>
          <w:szCs w:val="28"/>
          <w:rtl/>
        </w:rPr>
        <w:t xml:space="preserve">مُتَرَقِّباً</w:t>
      </w:r>
      <w:r>
        <w:rPr>
          <w:rStyle w:val="FootnoteReference"/>
        </w:rPr>
        <w:footnoteReference w:id="201"/>
      </w:r>
      <w:r>
        <w:rPr>
          <w:rFonts w:ascii="Amiri" w:hAnsi="Amiri" w:eastAsia="Amiri" w:cs="Amiri"/>
          <w:lang w:bidi="ar-SA"/>
          <w:color w:val="111111"/>
          <w:sz w:val="28"/>
          <w:szCs w:val="28"/>
          <w:rtl/>
        </w:rPr>
        <w:t xml:space="preserve">، فَأبْذُلُ نَفسی وَمالی وَوَلَدی وَأهْلی وَجَمِیعَ ما خَوَّلَنی رَبِّی بَینَ یَدَیکَ، وَالتَصَرُّف بَینَ أمْرِکَ وَنَهیِکَ.</w:t>
      </w:r>
    </w:p>
    <w:p>
      <w:pPr>
        <w:pStyle w:val="BookText"/>
      </w:pPr>
      <w:r>
        <w:rPr>
          <w:rFonts w:ascii="Amiri" w:hAnsi="Amiri" w:eastAsia="Amiri" w:cs="Amiri"/>
          <w:lang w:bidi="ar-SA"/>
          <w:color w:val="111111"/>
          <w:sz w:val="28"/>
          <w:szCs w:val="28"/>
          <w:rtl/>
        </w:rPr>
        <w:t xml:space="preserve">مَولای، فإنْ أدرَکْتُ أیّامَکَ الزّاهِرَةَ وَأعلامَکَ الباهِرَةَ فَها أنا ذا عَبْدُکَ مُتَصَرِّفٌ بَینَ أمرِکَ وَنَهیِکَ، أرجو بِهِ الشَّهادَةَ بَینَ یَدَیکَ، وَالفَوزَ لَدَیکَ.</w:t>
      </w:r>
    </w:p>
    <w:p>
      <w:pPr>
        <w:pStyle w:val="BookText"/>
      </w:pPr>
      <w:r>
        <w:rPr>
          <w:rFonts w:ascii="Amiri" w:hAnsi="Amiri" w:eastAsia="Amiri" w:cs="Amiri"/>
          <w:lang w:bidi="ar-SA"/>
          <w:color w:val="111111"/>
          <w:sz w:val="28"/>
          <w:szCs w:val="28"/>
          <w:rtl/>
        </w:rPr>
        <w:t xml:space="preserve">مَولای، فإنْ أدرَکَنی المَوتُ قَبلَ ظُهورِکَ فَإنِّی أتَوَسَّلُ بِکَ وَبِآبائِکَ الطّاهِرِینَ إلَی اللّٰهِ تَعالیٰ، وَأسأَلُهُ أنْ یُصَلِّیَ عَلیٰ مُحَمَّدٍ وَآلِ مُحَمَّدٍ، وَأنْ یَجعَلَ لی کَرَّةً فی ظُهورِکَ، وَرَجعَةً فی أیّامِکَ، لِأبلُغَ مِنْ طاعَتِکَ مُرادی، وَأشفِیَ مِنْ أعدائِکَ فُؤادی.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مَولای، وَقَفْتُ فی زِیارَتِکَ مَوقِفَ الخاطِئِینَ النّادِمِینَ، الخائِفِینَ مِنْ عِقابِ رَبِّ العالَمِینَ، وَقَدِ اتَّکَلْتُ عَلیٰ شَفاعَتِکَ، وَرَجَوْتُ بِمُوالاتِکَ وَشَفاعَتِکَ مَحوَ ذُنوبی، وَسَترَ عُیوبی، وَمَغفِرَةَ زَلَلی؛ فَکُنْ لِوَلِیِّکَ یا مَولای عِندَ تَحقِیقِ أمَلِهِ، وَاسْأَلِ اللّٰهَ غُفرانَ زَلَلِهِ، فَقَدْ تَعَلَّقَ بِحَبلِکَ، وَتَمَسَّکَ بِوِلایَتِکَ، وَتَبَرَّأَ مِنْ أعدائِکَ.</w:t>
      </w:r>
    </w:p>
    <w:p>
      <w:pPr>
        <w:pStyle w:val="BookText"/>
      </w:pPr>
      <w:r>
        <w:rPr>
          <w:rFonts w:ascii="Amiri" w:hAnsi="Amiri" w:eastAsia="Amiri" w:cs="Amiri"/>
          <w:lang w:bidi="ar-SA"/>
          <w:color w:val="111111"/>
          <w:sz w:val="28"/>
          <w:szCs w:val="28"/>
          <w:rtl/>
        </w:rPr>
        <w:t xml:space="preserve">اللّٰهُمَّ صَلِّ عَلیٰ مُحَمَّدٍ وَآلِهِ، وَأنجِزْ لِوَلِیِّکَ ما وَعَدْتَهُ.</w:t>
      </w:r>
    </w:p>
    <w:p>
      <w:pPr>
        <w:pStyle w:val="BookText"/>
      </w:pPr>
      <w:r>
        <w:rPr>
          <w:rFonts w:ascii="Amiri" w:hAnsi="Amiri" w:eastAsia="Amiri" w:cs="Amiri"/>
          <w:lang w:bidi="ar-SA"/>
          <w:color w:val="111111"/>
          <w:sz w:val="28"/>
          <w:szCs w:val="28"/>
          <w:rtl/>
        </w:rPr>
        <w:t xml:space="preserve">اللّٰهُمَّ أظهِرْ کَلِمَتَهُ، وَأعْلِ دَعوَتَهُ، وَانْصُرْهُ عَلیٰ عَدُوِّهِ وَعَدُوِّکَ، یا رَبَّ العالَمِینَ.</w:t>
      </w:r>
    </w:p>
    <w:p>
      <w:pPr>
        <w:pStyle w:val="BookText"/>
      </w:pPr>
      <w:r>
        <w:rPr>
          <w:rFonts w:ascii="Amiri" w:hAnsi="Amiri" w:eastAsia="Amiri" w:cs="Amiri"/>
          <w:lang w:bidi="ar-SA"/>
          <w:color w:val="111111"/>
          <w:sz w:val="28"/>
          <w:szCs w:val="28"/>
          <w:rtl/>
        </w:rPr>
        <w:t xml:space="preserve">اللّٰهُمَّ صَلِّ عَلیٰ مُحَمَّدٍ وَآلِ مُحَمَّدٍ، وَأظهِرْ کَلِمَتَکَ التّامَّةَ، وَمُغَیَّبَکَ فی أرضِکَ، الخائِفَ المُتَرَقِّبَ.</w:t>
      </w:r>
    </w:p>
    <w:p>
      <w:pPr>
        <w:pStyle w:val="BookText"/>
      </w:pPr>
      <w:r>
        <w:rPr>
          <w:rFonts w:ascii="Amiri" w:hAnsi="Amiri" w:eastAsia="Amiri" w:cs="Amiri"/>
          <w:lang w:bidi="ar-SA"/>
          <w:color w:val="111111"/>
          <w:sz w:val="28"/>
          <w:szCs w:val="28"/>
          <w:rtl/>
        </w:rPr>
        <w:t xml:space="preserve">اللّٰهُمَّ انْصُرْهُ نَصراً عَزِیزاً، وَافْتَحْ لَهُ فَتْحاً قَرِیباً یَسِیراً.</w:t>
      </w:r>
    </w:p>
    <w:p>
      <w:pPr>
        <w:pStyle w:val="BookText"/>
      </w:pPr>
      <w:r>
        <w:rPr>
          <w:rFonts w:ascii="Amiri" w:hAnsi="Amiri" w:eastAsia="Amiri" w:cs="Amiri"/>
          <w:lang w:bidi="ar-SA"/>
          <w:color w:val="111111"/>
          <w:sz w:val="28"/>
          <w:szCs w:val="28"/>
          <w:rtl/>
        </w:rPr>
        <w:t xml:space="preserve">اللّٰهُمَّ وَأعِزَّ بِهِ الدِّینَ بَعدَ الخُمولِ، وَأطلِعْ بِهِ الحَقَّ بَعدَ الأُفولِ، وَأجْلِ بِهِ الظُّلمَةَ، وَاکْشِفْ بِهِ الغُمَّةَ.</w:t>
      </w:r>
    </w:p>
    <w:p>
      <w:pPr>
        <w:pStyle w:val="BookText"/>
      </w:pPr>
      <w:r>
        <w:rPr>
          <w:rFonts w:ascii="Amiri" w:hAnsi="Amiri" w:eastAsia="Amiri" w:cs="Amiri"/>
          <w:lang w:bidi="ar-SA"/>
          <w:color w:val="111111"/>
          <w:sz w:val="28"/>
          <w:szCs w:val="28"/>
          <w:rtl/>
        </w:rPr>
        <w:t xml:space="preserve">اللّٰهُمَّ وَآمِنْ بِهِ البِلادَ، وَاهْدِ بِهِ العِبادَ.</w:t>
      </w:r>
    </w:p>
    <w:p>
      <w:pPr>
        <w:pStyle w:val="BookText"/>
      </w:pPr>
      <w:r>
        <w:rPr>
          <w:rFonts w:ascii="Amiri" w:hAnsi="Amiri" w:eastAsia="Amiri" w:cs="Amiri"/>
          <w:lang w:bidi="ar-SA"/>
          <w:color w:val="111111"/>
          <w:sz w:val="28"/>
          <w:szCs w:val="28"/>
          <w:rtl/>
        </w:rPr>
        <w:t xml:space="preserve">اللّٰهُمَّ امْلَأْ بِهِ الأرضَ عَدْلاً وَقِسْطاً، کَما مُلِئَتْ ظُلْماً وَجَوراً، إنَّکَ سَمِیعٌ مُجِیبٌ.</w:t>
      </w:r>
    </w:p>
    <w:p>
      <w:pPr>
        <w:pStyle w:val="BookText"/>
      </w:pPr>
      <w:r>
        <w:rPr>
          <w:rFonts w:ascii="Amiri" w:hAnsi="Amiri" w:eastAsia="Amiri" w:cs="Amiri"/>
          <w:lang w:bidi="ar-SA"/>
          <w:color w:val="111111"/>
          <w:sz w:val="28"/>
          <w:szCs w:val="28"/>
          <w:rtl/>
        </w:rPr>
        <w:t xml:space="preserve">السَّلامُ عَلَیکَ یا وَلِیَّ اللّٰهِ، ائْذَنْ لِوَلِیِّکَ فی الدُّخولِ إلیٰ حَرَمِکَ،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عَلَیکَ وَعَلیٰ آبائِکَ الطّاهِرِینَ، وَرَحمَةُ اللّٰهِ وَبَرَکاتُهُ.</w:t>
      </w:r>
    </w:p>
    <w:p>
      <w:pPr>
        <w:pStyle w:val="BookText"/>
      </w:pPr>
      <w:r>
        <w:rPr>
          <w:rFonts w:ascii="IRNazanin" w:hAnsi="IRNazanin" w:eastAsia="IRNazanin" w:cs="IRNazanin"/>
          <w:lang w:bidi="fa-IR"/>
          <w:color w:val="111111"/>
          <w:sz w:val="28"/>
          <w:szCs w:val="28"/>
          <w:rtl/>
        </w:rPr>
        <w:t xml:space="preserve">القول عند نزول السّرداب:</w:t>
      </w:r>
    </w:p>
    <w:p>
      <w:pPr>
        <w:pStyle w:val="BookText"/>
      </w:pPr>
      <w:r>
        <w:rPr>
          <w:rFonts w:ascii="Amiri" w:hAnsi="Amiri" w:eastAsia="Amiri" w:cs="Amiri"/>
          <w:lang w:bidi="ar-SA"/>
          <w:color w:val="111111"/>
          <w:sz w:val="28"/>
          <w:szCs w:val="28"/>
          <w:rtl/>
        </w:rPr>
        <w:t xml:space="preserve">[السَّلامُ عَلَی الحَقِّ الجَدِیدِ، وَالعالِمِ الَّذی عِلْمُهُ لا یَبِیدُ.</w:t>
      </w:r>
    </w:p>
    <w:p>
      <w:pPr>
        <w:pStyle w:val="BookText"/>
      </w:pPr>
      <w:r>
        <w:rPr>
          <w:rFonts w:ascii="Amiri" w:hAnsi="Amiri" w:eastAsia="Amiri" w:cs="Amiri"/>
          <w:lang w:bidi="ar-SA"/>
          <w:color w:val="111111"/>
          <w:sz w:val="28"/>
          <w:szCs w:val="28"/>
          <w:rtl/>
        </w:rPr>
        <w:t xml:space="preserve">السَّلامُ عَلیٰ مُحیی المؤمِنینَ، وَمُبِیرِ الکافِرِینَ]</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مَهدِیِّ الأُمَمِ، وَجامِعِ الکَلِمِ.</w:t>
      </w:r>
    </w:p>
    <w:p>
      <w:pPr>
        <w:pStyle w:val="BookText"/>
      </w:pPr>
      <w:r>
        <w:rPr>
          <w:rFonts w:ascii="Amiri" w:hAnsi="Amiri" w:eastAsia="Amiri" w:cs="Amiri"/>
          <w:lang w:bidi="ar-SA"/>
          <w:color w:val="111111"/>
          <w:sz w:val="28"/>
          <w:szCs w:val="28"/>
          <w:rtl/>
        </w:rPr>
        <w:t xml:space="preserve">السَّلامُ عَلیٰ خَلَفِ السَّلَفِ، وَصاحِبِ الشَّرَفِ.</w:t>
      </w:r>
    </w:p>
    <w:p>
      <w:pPr>
        <w:pStyle w:val="BookText"/>
      </w:pPr>
      <w:r>
        <w:rPr>
          <w:rFonts w:ascii="Amiri" w:hAnsi="Amiri" w:eastAsia="Amiri" w:cs="Amiri"/>
          <w:lang w:bidi="ar-SA"/>
          <w:color w:val="111111"/>
          <w:sz w:val="28"/>
          <w:szCs w:val="28"/>
          <w:rtl/>
        </w:rPr>
        <w:t xml:space="preserve">السَّلامُ عَلیٰ حُجَّةِ المَعبُودِ، وَکَلِمَةِ المَحمُودِ.</w:t>
      </w:r>
    </w:p>
    <w:p>
      <w:pPr>
        <w:pStyle w:val="BookText"/>
      </w:pPr>
      <w:r>
        <w:rPr>
          <w:rFonts w:ascii="Amiri" w:hAnsi="Amiri" w:eastAsia="Amiri" w:cs="Amiri"/>
          <w:lang w:bidi="ar-SA"/>
          <w:color w:val="111111"/>
          <w:sz w:val="28"/>
          <w:szCs w:val="28"/>
          <w:rtl/>
        </w:rPr>
        <w:t xml:space="preserve">السَّلامُ عَلیٰ مُعِزِّ الأولِیاءِ، وَمُذِلِّ الأعداءِ.</w:t>
      </w:r>
    </w:p>
    <w:p>
      <w:pPr>
        <w:pStyle w:val="BookText"/>
      </w:pPr>
      <w:r>
        <w:rPr>
          <w:rFonts w:ascii="Amiri" w:hAnsi="Amiri" w:eastAsia="Amiri" w:cs="Amiri"/>
          <w:lang w:bidi="ar-SA"/>
          <w:color w:val="111111"/>
          <w:sz w:val="28"/>
          <w:szCs w:val="28"/>
          <w:rtl/>
        </w:rPr>
        <w:t xml:space="preserve">السَّلامُ عَلیٰ وارِثِ الأنبِیاءِ، وَخاتَمِ الأوصِیاءِ.</w:t>
      </w:r>
    </w:p>
    <w:p>
      <w:pPr>
        <w:pStyle w:val="BookText"/>
      </w:pPr>
      <w:r>
        <w:rPr>
          <w:rFonts w:ascii="Amiri" w:hAnsi="Amiri" w:eastAsia="Amiri" w:cs="Amiri"/>
          <w:lang w:bidi="ar-SA"/>
          <w:color w:val="111111"/>
          <w:sz w:val="28"/>
          <w:szCs w:val="28"/>
          <w:rtl/>
        </w:rPr>
        <w:t xml:space="preserve">السَّلامُ عَلَی الإمامِ المُنتَظَرِ، وَالغائِبِ المُشتَهرِ.</w:t>
      </w:r>
    </w:p>
    <w:p>
      <w:pPr>
        <w:pStyle w:val="BookText"/>
      </w:pPr>
      <w:r>
        <w:rPr>
          <w:rFonts w:ascii="Amiri" w:hAnsi="Amiri" w:eastAsia="Amiri" w:cs="Amiri"/>
          <w:lang w:bidi="ar-SA"/>
          <w:color w:val="111111"/>
          <w:sz w:val="28"/>
          <w:szCs w:val="28"/>
          <w:rtl/>
        </w:rPr>
        <w:t xml:space="preserve">السَّلامُ عَلَی السَّیفِ الشّاهِرِ، وَالقَمَرِ الزّاهِرِ، وَالنُّورِ الباهِرِ.</w:t>
      </w:r>
    </w:p>
    <w:p>
      <w:pPr>
        <w:pStyle w:val="BookText"/>
      </w:pPr>
      <w:r>
        <w:rPr>
          <w:rFonts w:ascii="Amiri" w:hAnsi="Amiri" w:eastAsia="Amiri" w:cs="Amiri"/>
          <w:lang w:bidi="ar-SA"/>
          <w:color w:val="111111"/>
          <w:sz w:val="28"/>
          <w:szCs w:val="28"/>
          <w:rtl/>
        </w:rPr>
        <w:t xml:space="preserve">السَّلامُ عَلیٰ شَمسِ الظَّلامِ، وَبَدرِ التَّمامِ.</w:t>
      </w:r>
    </w:p>
    <w:p>
      <w:pPr>
        <w:pStyle w:val="BookText"/>
      </w:pPr>
      <w:r>
        <w:rPr>
          <w:rFonts w:ascii="Amiri" w:hAnsi="Amiri" w:eastAsia="Amiri" w:cs="Amiri"/>
          <w:lang w:bidi="ar-SA"/>
          <w:color w:val="111111"/>
          <w:sz w:val="28"/>
          <w:szCs w:val="28"/>
          <w:rtl/>
        </w:rPr>
        <w:t xml:space="preserve">السَّلامُ عَلیٰ رَبِیعِ الأیتامِ، وَفِطرَةِ الأنامِ.</w:t>
      </w:r>
    </w:p>
    <w:p>
      <w:pPr>
        <w:pStyle w:val="BookText"/>
      </w:pPr>
      <w:r>
        <w:rPr>
          <w:rFonts w:ascii="Amiri" w:hAnsi="Amiri" w:eastAsia="Amiri" w:cs="Amiri"/>
          <w:lang w:bidi="ar-SA"/>
          <w:color w:val="111111"/>
          <w:sz w:val="28"/>
          <w:szCs w:val="28"/>
          <w:rtl/>
        </w:rPr>
        <w:t xml:space="preserve">السَّلامُ عَلیٰ صاحِبِ الصَّمصامِ، وَفَلّاقِ الهامِ.</w:t>
      </w:r>
    </w:p>
    <w:p>
      <w:pPr>
        <w:pStyle w:val="BookText"/>
      </w:pPr>
      <w:r>
        <w:rPr>
          <w:rFonts w:ascii="Amiri" w:hAnsi="Amiri" w:eastAsia="Amiri" w:cs="Amiri"/>
          <w:lang w:bidi="ar-SA"/>
          <w:color w:val="111111"/>
          <w:sz w:val="28"/>
          <w:szCs w:val="28"/>
          <w:rtl/>
        </w:rPr>
        <w:t xml:space="preserve">السَّلامُ عَلیٰ صاحِبِ الدِّینِ المَأْثُورِ، وَالکِتابِ المَسطورِ.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بَقِیَّةِ اللّٰهِ فی بِلادِهِ، وَحُجَّتِهِ عَلیٰ عِبادِهِ، المُنتَهیٰ إلَیهِ مَواریِثُ الأنبِیاءِ، وَلَدَیهِ مَوجُودٌ آثارُ الأصفِیاءِ.</w:t>
      </w:r>
    </w:p>
    <w:p>
      <w:pPr>
        <w:pStyle w:val="BookText"/>
      </w:pPr>
      <w:r>
        <w:rPr>
          <w:rFonts w:ascii="Amiri" w:hAnsi="Amiri" w:eastAsia="Amiri" w:cs="Amiri"/>
          <w:lang w:bidi="ar-SA"/>
          <w:color w:val="111111"/>
          <w:sz w:val="28"/>
          <w:szCs w:val="28"/>
          <w:rtl/>
        </w:rPr>
        <w:t xml:space="preserve">السَّلامُ عَلَی المُؤتَمَنِ عَلَی السِّرِّ، وَالوَلِیِّ لِلأمْرِ.</w:t>
      </w:r>
    </w:p>
    <w:p>
      <w:pPr>
        <w:pStyle w:val="BookText"/>
      </w:pPr>
      <w:r>
        <w:rPr>
          <w:rFonts w:ascii="Amiri" w:hAnsi="Amiri" w:eastAsia="Amiri" w:cs="Amiri"/>
          <w:lang w:bidi="ar-SA"/>
          <w:color w:val="111111"/>
          <w:sz w:val="28"/>
          <w:szCs w:val="28"/>
          <w:rtl/>
        </w:rPr>
        <w:t xml:space="preserve">السَّلامُ عَلَی المَهدِیِّ الَّذی وَعَدَ اللّٰهُ عَزَّ وَجَلَّ بِهِ الأُمَمَ أنْ یَجمَعَ بِهِ [الکَلِمَ، وَیَلُمَّ بِهِ الشَّعْثَ، وَیَمْلَأَ بِهِ]</w:t>
      </w:r>
      <w:r>
        <w:rPr>
          <w:rStyle w:val="FootnoteReference"/>
        </w:rPr>
        <w:footnoteReference w:id="203"/>
      </w:r>
      <w:r>
        <w:rPr>
          <w:rFonts w:ascii="Amiri" w:hAnsi="Amiri" w:eastAsia="Amiri" w:cs="Amiri"/>
          <w:lang w:bidi="ar-SA"/>
          <w:color w:val="111111"/>
          <w:sz w:val="28"/>
          <w:szCs w:val="28"/>
          <w:rtl/>
        </w:rPr>
        <w:t xml:space="preserve">الأرْضَ قِسْطاً وَعَدْلاً، وَیُمَکِّنَ لَهُ، وَیُنجِزَ بِهِ وَعدَ المؤمِنینَ.</w:t>
      </w:r>
    </w:p>
    <w:p>
      <w:pPr>
        <w:pStyle w:val="BookText"/>
      </w:pPr>
      <w:r>
        <w:rPr>
          <w:rFonts w:ascii="Amiri" w:hAnsi="Amiri" w:eastAsia="Amiri" w:cs="Amiri"/>
          <w:lang w:bidi="ar-SA"/>
          <w:color w:val="111111"/>
          <w:sz w:val="28"/>
          <w:szCs w:val="28"/>
          <w:rtl/>
        </w:rPr>
        <w:t xml:space="preserve">أشهَدُ أنَّکَ وَالأئِمَّةَ مِنْ آبائِکَ أئِمَّتی وَمَوالِیَّ فی حَیاةِ الدُّنیا، وَیَومَ یَقومُ الأشهادُ.</w:t>
      </w:r>
    </w:p>
    <w:p>
      <w:pPr>
        <w:pStyle w:val="BookText"/>
      </w:pPr>
      <w:r>
        <w:rPr>
          <w:rFonts w:ascii="Amiri" w:hAnsi="Amiri" w:eastAsia="Amiri" w:cs="Amiri"/>
          <w:lang w:bidi="ar-SA"/>
          <w:color w:val="111111"/>
          <w:sz w:val="28"/>
          <w:szCs w:val="28"/>
          <w:rtl/>
        </w:rPr>
        <w:t xml:space="preserve">وَأسأَلُکَ یا مَولای أنْ تَسْأَلَ اللّٰهَ تَبارَکَ وَتَعالیٰ فی صَلاحِ شَأْنی، وَقَضاءِ حَوائِجی، وَغُفرانِ ذُنُوبی، وَالأخْذِ بِیَدی، فی دِینی وَدُنیایَ وَآخِرَتی، لی وَلِکافَّةِ إخوانِیَ المؤمِنینَ وَالمؤمِناتِ إنَّهُ غَفُورٌ رَحِیمٌ، وَصَلَّی اللّٰهُ عَلیٰ سَیِّدِنا مُحَمَّدٍ رَسُولِ اللّٰهِ وَآلِ مُحَمَّدٍ الطّاهِرِینَ.</w:t>
      </w:r>
    </w:p>
    <w:p>
      <w:pPr>
        <w:pStyle w:val="BookText"/>
      </w:pPr>
      <w:r>
        <w:rPr>
          <w:rFonts w:ascii="IRNazanin" w:hAnsi="IRNazanin" w:eastAsia="IRNazanin" w:cs="IRNazanin"/>
          <w:lang w:bidi="fa-IR"/>
          <w:color w:val="111111"/>
          <w:sz w:val="28"/>
          <w:szCs w:val="28"/>
          <w:rtl/>
        </w:rPr>
        <w:t xml:space="preserve">ثمّ تصلّی صلاة الزیارة اثنتی عشرة رکعة [کلّ رکعتین بتسلیمة]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أن یدعو بهذا الدعاء بعد صلاة الزیارة، فهو مرویّ عنه علیه السلام:</w:t>
      </w:r>
    </w:p>
    <w:p>
      <w:pPr>
        <w:pStyle w:val="BookText"/>
      </w:pPr>
      <w:r>
        <w:rPr>
          <w:rFonts w:ascii="Amiri" w:hAnsi="Amiri" w:eastAsia="Amiri" w:cs="Amiri"/>
          <w:lang w:bidi="ar-SA"/>
          <w:color w:val="111111"/>
          <w:sz w:val="28"/>
          <w:szCs w:val="28"/>
          <w:rtl/>
        </w:rPr>
        <w:t xml:space="preserve">اللّٰهُمَّ عَظُمَ البَلاءُ، وَبَرِحَ الخَفاءُ، وَانْکَشَفَ الغِطاءُ، وَضاقَتِ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وَمَنَعَتِ السَّماءُ، وَإلَیکَ یا رَبِّ المُشتَکیٰ، وَعَلَیکَ المُعَوَّلُ فی الشِّدَّةِ وَالرَّخاءِ.</w:t>
      </w:r>
    </w:p>
    <w:p>
      <w:pPr>
        <w:pStyle w:val="BookText"/>
      </w:pPr>
      <w:r>
        <w:rPr>
          <w:rFonts w:ascii="Amiri" w:hAnsi="Amiri" w:eastAsia="Amiri" w:cs="Amiri"/>
          <w:lang w:bidi="ar-SA"/>
          <w:color w:val="111111"/>
          <w:sz w:val="28"/>
          <w:szCs w:val="28"/>
          <w:rtl/>
        </w:rPr>
        <w:t xml:space="preserve">اللّٰهُمَّ صَلِّ عَلیٰ مُحَمَّدٍ وَآلِهِ، الَّذِینَ فَرَضْتَ عَلَینا طاعَتَهُم، فَعَرَّفْتَنا بِذلِکَ مَنزِلَتَهُم، فَرِّجْ عَنّا بِحَقِّهِم فَرَجاً عاجِلاً کَلَمْحِ البَصَرِ، أو هُوَ أقرَبُ مِنْ ذلِکَ.</w:t>
      </w:r>
    </w:p>
    <w:p>
      <w:pPr>
        <w:pStyle w:val="BookText"/>
      </w:pPr>
      <w:r>
        <w:rPr>
          <w:rFonts w:ascii="Amiri" w:hAnsi="Amiri" w:eastAsia="Amiri" w:cs="Amiri"/>
          <w:lang w:bidi="ar-SA"/>
          <w:color w:val="111111"/>
          <w:sz w:val="28"/>
          <w:szCs w:val="28"/>
          <w:rtl/>
        </w:rPr>
        <w:t xml:space="preserve">یا مُحَمَّدُ یا عَلِیُّ، یا عَلِیُّ یا مُحَمَّدُ، انْصُرانی فَإنَّکُما ناصِرای، وَاکْفِیانی فَإنَّکُما کافِیای.</w:t>
      </w:r>
    </w:p>
    <w:p>
      <w:pPr>
        <w:pStyle w:val="BookText"/>
      </w:pPr>
      <w:r>
        <w:rPr>
          <w:rFonts w:ascii="Amiri" w:hAnsi="Amiri" w:eastAsia="Amiri" w:cs="Amiri"/>
          <w:lang w:bidi="ar-SA"/>
          <w:color w:val="111111"/>
          <w:sz w:val="28"/>
          <w:szCs w:val="28"/>
          <w:rtl/>
        </w:rPr>
        <w:t xml:space="preserve">یا مَولای یا صاحِبَ الزَّمانِ، الغَوثَ، الغَوثَ، [الغَوثَ]</w:t>
      </w:r>
      <w:r>
        <w:rPr>
          <w:rStyle w:val="FootnoteReference"/>
        </w:rPr>
        <w:footnoteReference w:id="205"/>
      </w:r>
      <w:r>
        <w:rPr>
          <w:rFonts w:ascii="Amiri" w:hAnsi="Amiri" w:eastAsia="Amiri" w:cs="Amiri"/>
          <w:lang w:bidi="ar-SA"/>
          <w:color w:val="111111"/>
          <w:sz w:val="28"/>
          <w:szCs w:val="28"/>
          <w:rtl/>
        </w:rPr>
        <w:t xml:space="preserve">؛ أدرِکْنی، أدرِکْنی، أدرِکْنی</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السیّد ابن طاووس فی مصباح الزائر ما تقدّم من القول عند نزول السرداب إلی قوله «غفورٌ رحیم» بعنوان «زیارة مستحسنة یُزار بها صلوات اللّٰه علیه و سلامه» ثمّ قال:</w:t>
      </w:r>
    </w:p>
    <w:p>
      <w:pPr>
        <w:pStyle w:val="BookText"/>
      </w:pPr>
      <w:r>
        <w:rPr>
          <w:rFonts w:ascii="Amiri" w:hAnsi="Amiri" w:eastAsia="Amiri" w:cs="Amiri"/>
          <w:lang w:bidi="ar-SA"/>
          <w:color w:val="111111"/>
          <w:sz w:val="28"/>
          <w:szCs w:val="28"/>
          <w:rtl/>
        </w:rPr>
        <w:t xml:space="preserve">ثمّ صلّ صلاة الزیارة بما قدّمناه</w:t>
      </w:r>
      <w:r>
        <w:rPr>
          <w:rStyle w:val="FootnoteReference"/>
        </w:rPr>
        <w:footnoteReference w:id="207"/>
      </w:r>
      <w:r>
        <w:rPr>
          <w:rFonts w:ascii="IRNazanin" w:hAnsi="IRNazanin" w:eastAsia="IRNazanin" w:cs="IRNazanin"/>
          <w:lang w:bidi="fa-IR"/>
          <w:color w:val="111111"/>
          <w:sz w:val="28"/>
          <w:szCs w:val="28"/>
          <w:rtl/>
        </w:rPr>
        <w:t xml:space="preserve">، فإذا فرغت فقل:</w:t>
      </w:r>
    </w:p>
    <w:p>
      <w:pPr>
        <w:pStyle w:val="BookText"/>
      </w:pPr>
      <w:r>
        <w:rPr>
          <w:rFonts w:ascii="Amiri" w:hAnsi="Amiri" w:eastAsia="Amiri" w:cs="Amiri"/>
          <w:lang w:bidi="ar-SA"/>
          <w:color w:val="111111"/>
          <w:sz w:val="28"/>
          <w:szCs w:val="28"/>
          <w:rtl/>
        </w:rPr>
        <w:t xml:space="preserve">اللّٰهُمَّ صَلِّ عَلیٰ حُجَّتِکَ فی أرضِکَ، وَخَلِیفَتِکَ فی بِلادِکَ،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8" w:name="pg13753_140814"/>
    <w:bookmarkEnd w:id="68"/>
    <w:p>
      <w:pPr>
        <w:pStyle w:val="BookText"/>
      </w:pPr>
      <w:r>
        <w:rPr>
          <w:rFonts w:ascii="Amiri" w:hAnsi="Amiri" w:eastAsia="Amiri" w:cs="Amiri"/>
          <w:lang w:bidi="ar-SA"/>
          <w:color w:val="111111"/>
          <w:sz w:val="28"/>
          <w:szCs w:val="28"/>
          <w:rtl/>
        </w:rPr>
        <w:t xml:space="preserve">الدّاعی إلیٰ سَبِیلِکَ، وَالقائِمِ [بِقِسطِکَ، وَالفائِزِ بِأمرِکَ، وَلِیِّ المؤمِنِینَ، وَمُبیرِ الکافِرِینَ، وَمُجْلِی الظُّلمَةِ، وَمُنِیرِ الحَقِّ،]</w:t>
      </w:r>
      <w:r>
        <w:rPr>
          <w:rStyle w:val="FootnoteReference"/>
        </w:rPr>
        <w:footnoteReference w:id="208"/>
      </w:r>
      <w:r>
        <w:rPr>
          <w:rFonts w:ascii="Amiri" w:hAnsi="Amiri" w:eastAsia="Amiri" w:cs="Amiri"/>
          <w:lang w:bidi="ar-SA"/>
          <w:color w:val="111111"/>
          <w:sz w:val="28"/>
          <w:szCs w:val="28"/>
          <w:rtl/>
        </w:rPr>
        <w:t xml:space="preserve">الصّادِعِ بِالحِکْمَةِ وَالمَوعِظَةِ الحَسَنَةِ وَالصِّدقِ، وَکَلِمَتِکَ وَعَیبَتِکَ وَعَینِکَ فی أرضِکَ، المُتَرَقِّبِ الخائِفِ، الوَلِیِّ النّاصِحِ، سَفِینَةِ النَّجاةِ، وَعَلَمِ الهُدیٰ، وَنُورِ أبصارِ الوَریٰ، وَخَیرِ مَنْ تَقَمَّصَ وَارْتَدیٰ، وَالوِتْرِ المَوتورِ، وَمُفَرِّجِ الکَربِ، وَمُزِیلِ الهَمِّ، وَکاشِفِ البَلویٰ، صَلَواتُ اللّٰهِ عَلَیهِ وَعَلیٰ آبائِهِ الأئِمَّةِ الهادِینَ، وَالقادَةِ المَیامِینِ، ما طَلَعَتْ کَواکِبُ الأسحارِ، وَأورَقَتِ الأشجارُ، وَأینَعَتِ الأثمارُ، وَاخْتَلَفَ اللَّیلُ وَالنَّهارُ، وَغَرَّدَتِ الأطیارُ.</w:t>
      </w:r>
    </w:p>
    <w:p>
      <w:pPr>
        <w:pStyle w:val="BookText"/>
      </w:pPr>
      <w:r>
        <w:rPr>
          <w:rFonts w:ascii="Amiri" w:hAnsi="Amiri" w:eastAsia="Amiri" w:cs="Amiri"/>
          <w:lang w:bidi="ar-SA"/>
          <w:color w:val="111111"/>
          <w:sz w:val="28"/>
          <w:szCs w:val="28"/>
          <w:rtl/>
        </w:rPr>
        <w:t xml:space="preserve">اللّٰهُمَّ انْفَعْنا بِحُبِّهِ، وَاحْشُرْنا فی زُمرَتِهِ وَتَحتَ لِوائِهِ، إلٰهَ الحَقِّ آمِینَ رَبَّ العالَمِینَ.</w:t>
      </w:r>
    </w:p>
    <w:p>
      <w:pPr>
        <w:pStyle w:val="Heading6"/>
      </w:pPr>
      <w:bookmarkStart w:id="257" w:name="_Toc132"/>
      <w:r>
        <w:t>الصّلاة علیه صلّی اللّٰه علیه</w:t>
      </w:r>
      <w:bookmarkEnd w:id="257"/>
    </w:p>
    <w:p>
      <w:pPr>
        <w:pStyle w:val="BookText"/>
      </w:pPr>
      <w:r>
        <w:rPr>
          <w:rFonts w:ascii="Amiri" w:hAnsi="Amiri" w:eastAsia="Amiri" w:cs="Amiri"/>
          <w:lang w:bidi="ar-SA"/>
          <w:color w:val="111111"/>
          <w:sz w:val="28"/>
          <w:szCs w:val="28"/>
          <w:rtl/>
        </w:rPr>
        <w:t xml:space="preserve">اللّٰهُمَّ صَلِّ عَلیٰ مُحَمَّدٍ وَأهلِ بَیتِهِ، وَصَلِّ عَلیٰ وَلِیِّ الحَسَنِ وَوَصِیِّهِ وَوارِثِهِ، القائِمِ بِأمرِکَ، وَالغائِبِ فی خَلقِکَ، وَالمُنتَظِرِ لإذنِکَ.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9" w:name="pg13753_140815"/>
    <w:bookmarkEnd w:id="69"/>
    <w:p>
      <w:pPr>
        <w:pStyle w:val="BookText"/>
      </w:pPr>
      <w:r>
        <w:rPr>
          <w:rFonts w:ascii="Amiri" w:hAnsi="Amiri" w:eastAsia="Amiri" w:cs="Amiri"/>
          <w:lang w:bidi="ar-SA"/>
          <w:color w:val="111111"/>
          <w:sz w:val="28"/>
          <w:szCs w:val="28"/>
          <w:rtl/>
        </w:rPr>
        <w:t xml:space="preserve">اللّٰهُمَّ صَلِّ عَلَیهِ، وَقَرِّبْ بُعدَهُ، وَأنجِزْ وَعدَهُ، وَأوفِ عَهدَهُ، وَاکْشِفْ عَنْ بَأسِهِ حِجابَ الغَیبَةِ، وَأظهِرْ بِظُهورِهِ صَحائِفَ المِحْنَةِ، وَقَدِّمْ أمامَهُ الرُّعبَ، وَثَبِّتْ بِهِ القَلبَ، وَأقِمْ بِهِ الحَربَ، وَأیِّدْهُ بِجُنْدٍ مِنَ المَلآئِکَةِ مُسَوِّمِینَ، وَسَلِّطْهُ عَلیٰ أعداءِ دِینِکَ أجمَعِینَ، وَألْهِمْهُ أنْ لا یَدَعَ مِنْهُمْ رُکناً إلّاهَدَّهُ، وَلا هاماً إلّاقَدَّهُ، وَلا کَیداً إلّارَدَّهُ، وَلا فاسِقاً إلّاحَدَّهُ، وَلا فِرعَونَ إلّاأهلَکَهُ، وَلا سِتراً إلّاهَتَکَهُ، وَلا عَلَماً إلّا نَکَسَهُ، وَلا سُلطاناً إلّاکَسَبَهُ، وَلا رُمْحاً إلّاقَصَفَهُ، وَلا مِطْرَداً إلّا خَرَقَهُ، وَلا جُنْداً إلّافَرَّقَهُ، وَلا مِنْبراً إلّاأحرَقَهُ، وَلا سَیفاً إلّاکَسَرَهُ، وَلا صَنَماً إلّارَضَّهُ، وَلا دَماً إلّاأراقَهُ، وَلا جَوراً إلّاأبادَهُ، وَلا حِصْناً إلّا هَدَمَهُ، وَلا باباً إلّارَدَمَهُ، وَلا قَصراً إلّاأخرَبَهُ، وَلا مَسکَناً إلّافَتَّشَهُ، وَلا سَهْلاً إلّاأوطَنَهُ، وَلا جَبَلاً إلّاصَعِدَهُ، وَلا کَنْزاً إلّاأخرَجَهُ، بِرَحمَتِکَ یا أرحَمَ الرّاحِمِینَ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5"/>
      </w:pPr>
      <w:bookmarkStart w:id="258" w:name="_Toc133"/>
      <w:r>
        <w:t>(الزیارة السابعة)</w:t>
      </w:r>
      <w:bookmarkEnd w:id="258"/>
    </w:p>
    <w:p>
      <w:pPr>
        <w:pStyle w:val="Heading6"/>
      </w:pPr>
      <w:bookmarkStart w:id="259" w:name="_Toc134"/>
      <w:r>
        <w:t>اشارة</w:t>
      </w:r>
      <w:bookmarkEnd w:id="259"/>
    </w:p>
    <w:p>
      <w:pPr>
        <w:pStyle w:val="BookText"/>
      </w:pPr>
      <w:r>
        <w:rPr>
          <w:rFonts w:ascii="IRNazanin" w:hAnsi="IRNazanin" w:eastAsia="IRNazanin" w:cs="IRNazanin"/>
          <w:lang w:bidi="fa-IR"/>
          <w:color w:val="111111"/>
          <w:sz w:val="28"/>
          <w:szCs w:val="28"/>
          <w:rtl/>
        </w:rPr>
        <w:t xml:space="preserve">وهی الّتی ذکرها السیّد ابن طاووس فی مصباح الزّائر قائلاً:</w:t>
      </w:r>
    </w:p>
    <w:p>
      <w:pPr>
        <w:pStyle w:val="BookText"/>
      </w:pPr>
      <w:r>
        <w:rPr>
          <w:rFonts w:ascii="IRNazanin" w:hAnsi="IRNazanin" w:eastAsia="IRNazanin" w:cs="IRNazanin"/>
          <w:lang w:bidi="fa-IR"/>
          <w:color w:val="111111"/>
          <w:sz w:val="28"/>
          <w:szCs w:val="28"/>
          <w:rtl/>
        </w:rPr>
        <w:t xml:space="preserve">إذا زُرت العسکریّین صلوات اللّٰه علیهما... فأت إلی السرداب وقِف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ماسکاً جانب الباب کالمستأذن وسَمِّ وانزل - وعلیک السکینة والوقار - وصلّ رکعتین فی عرصة السرداب وقل:</w:t>
      </w:r>
    </w:p>
    <w:p>
      <w:pPr>
        <w:pStyle w:val="BookText"/>
      </w:pPr>
      <w:r>
        <w:rPr>
          <w:rFonts w:ascii="Amiri" w:hAnsi="Amiri" w:eastAsia="Amiri" w:cs="Amiri"/>
          <w:lang w:bidi="ar-SA"/>
          <w:color w:val="111111"/>
          <w:sz w:val="28"/>
          <w:szCs w:val="28"/>
          <w:rtl/>
        </w:rPr>
        <w:t xml:space="preserve">اللّٰه أکبَرُ، اللّٰهُ أکبَرُ، لا إلٰهَ إلّااللّٰهُ وَاللّٰهُ أکبَرُ، وَللّٰهِ الحَمدُ.</w:t>
      </w:r>
    </w:p>
    <w:p>
      <w:pPr>
        <w:pStyle w:val="BookText"/>
      </w:pPr>
      <w:r>
        <w:rPr>
          <w:rFonts w:ascii="Amiri" w:hAnsi="Amiri" w:eastAsia="Amiri" w:cs="Amiri"/>
          <w:lang w:bidi="ar-SA"/>
          <w:color w:val="111111"/>
          <w:sz w:val="28"/>
          <w:szCs w:val="28"/>
          <w:rtl/>
        </w:rPr>
        <w:t xml:space="preserve">الحَمدُللّٰهِ الَّذی هَدانا لِهٰذا، وَعَرَّفَنا أولِیاءَهُ وَأعداءَهُ، وَوَفَّقَنا لِزِیارَةِ أئِمَّتِنا، وَلَمْ یَجْعَلْنا مِنَ المُعانِدِینَ النّاصِبِینَ، وَلا مِنَ الغُلاةِ المُفَوِّضِینَ، وَلا مِنَ المُرتابِینَ المُقَصِّرینَ.</w:t>
      </w:r>
    </w:p>
    <w:p>
      <w:pPr>
        <w:pStyle w:val="BookText"/>
      </w:pPr>
      <w:r>
        <w:rPr>
          <w:rFonts w:ascii="Amiri" w:hAnsi="Amiri" w:eastAsia="Amiri" w:cs="Amiri"/>
          <w:lang w:bidi="ar-SA"/>
          <w:color w:val="111111"/>
          <w:sz w:val="28"/>
          <w:szCs w:val="28"/>
          <w:rtl/>
        </w:rPr>
        <w:t xml:space="preserve">السَّلامُ عَلیٰ وَلِیِّ اللّٰهِ وَابنِ أولِیائِهِ، السَّلامُ عَلَی المُدَّخَرِ لِکَرامَةِ اللّٰهِ وَبَوارِ أعدائِهِ.</w:t>
      </w:r>
    </w:p>
    <w:p>
      <w:pPr>
        <w:pStyle w:val="BookText"/>
      </w:pPr>
      <w:r>
        <w:rPr>
          <w:rFonts w:ascii="Amiri" w:hAnsi="Amiri" w:eastAsia="Amiri" w:cs="Amiri"/>
          <w:lang w:bidi="ar-SA"/>
          <w:color w:val="111111"/>
          <w:sz w:val="28"/>
          <w:szCs w:val="28"/>
          <w:rtl/>
        </w:rPr>
        <w:t xml:space="preserve">السَّلامُ عَلَی النَّورِ الَّذی أرادَ أهْلُ الکُفرِ إطفاءَهُ فَأبَی اللّٰهُ إلّا أنْ یُتِمَّ نُورَهُ بِکُرهِهِم، وَأمَدَّهُ بِالحَیاةِ حَتّیٰ یُظهِرَ عَلیٰ یَدِهِ الحَقَّ بِرُغمِهِم.</w:t>
      </w:r>
    </w:p>
    <w:p>
      <w:pPr>
        <w:pStyle w:val="BookText"/>
      </w:pPr>
      <w:r>
        <w:rPr>
          <w:rFonts w:ascii="Amiri" w:hAnsi="Amiri" w:eastAsia="Amiri" w:cs="Amiri"/>
          <w:lang w:bidi="ar-SA"/>
          <w:color w:val="111111"/>
          <w:sz w:val="28"/>
          <w:szCs w:val="28"/>
          <w:rtl/>
        </w:rPr>
        <w:t xml:space="preserve">أشهَدُ أنَّ اللّٰهَ اصْطَفاکَ صَغِیراً، وَأکمَلَ لَکَ عُلومَهُ کَبِیراً، وَأنَّکَ حَیٌّ لا تَموتُ حَتّیٰ تُبطِلَ الجِبتَ وَالطّاغُوتَ.</w:t>
      </w:r>
    </w:p>
    <w:p>
      <w:pPr>
        <w:pStyle w:val="BookText"/>
      </w:pPr>
      <w:r>
        <w:rPr>
          <w:rFonts w:ascii="Amiri" w:hAnsi="Amiri" w:eastAsia="Amiri" w:cs="Amiri"/>
          <w:lang w:bidi="ar-SA"/>
          <w:color w:val="111111"/>
          <w:sz w:val="28"/>
          <w:szCs w:val="28"/>
          <w:rtl/>
        </w:rPr>
        <w:t xml:space="preserve">اللّٰهُمَّ صَلِّ عَلَیهِ وَعَلیٰ خُدّامِهِ وَأعوانِهِ عَلیٰ غَیبَتِهِ وَنَأْیِهِ، وَاسْتُرْهُ سَتْراً عَزِیزاً، وَاجْعَلْ لَهُ مَعقِلاً حَرِیزاً، وَاشْدُدِ اللّٰهُمَّ وَطأَتَکَ عَلیٰ مُعانِدِیهِ، وَاحْرُسْ مُوالِیهِ وَزائِرِیهِ.</w:t>
      </w:r>
    </w:p>
    <w:p>
      <w:pPr>
        <w:pStyle w:val="BookText"/>
      </w:pPr>
      <w:r>
        <w:rPr>
          <w:rFonts w:ascii="Amiri" w:hAnsi="Amiri" w:eastAsia="Amiri" w:cs="Amiri"/>
          <w:lang w:bidi="ar-SA"/>
          <w:color w:val="111111"/>
          <w:sz w:val="28"/>
          <w:szCs w:val="28"/>
          <w:rtl/>
        </w:rPr>
        <w:t xml:space="preserve">اللّٰهُمَّ کَما جَعَلْتَ قَلْبی بِذِکرِهِ مَعموراً، فَاجْعَلْ سِلاحی بِنُصرَتِهِ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مَشهوراً. وَإنْ حالَ بَینی وَبَینَ لِقائِهِ المَوتُ الَّذی جَعَلْتَهُ عَلیٰ عِبادِکَ حَتْماً مَقضِیّاً، وَأقدَرْتَ بِهِ عَلیٰ خَلِیقَتِکَ رَغماً، فَابْعَثْنی عِندَ خُروجِهِ ظاهِراً مِنْ حُفرَتی، مؤتَزِراً کَفَنی، حَتّیٰ أُجاهِدَ بَینَ یَدَیهِ فی الصَّفِّ الَّذی أثنَیتَ عَلیٰ أهلِهِ فی کِتابِکَ فَقُلتَ: کَأَنَّهُمْ بُنیانٌ مَرصُوصٌ»</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طَالَ الاِنْتِظارُ، وَشَمِتَ بِنا الفُجّارُ، وَصَعُبَ عَلَینا الانتِظارُ.</w:t>
      </w:r>
    </w:p>
    <w:p>
      <w:pPr>
        <w:pStyle w:val="BookText"/>
      </w:pPr>
      <w:r>
        <w:rPr>
          <w:rFonts w:ascii="Amiri" w:hAnsi="Amiri" w:eastAsia="Amiri" w:cs="Amiri"/>
          <w:lang w:bidi="ar-SA"/>
          <w:color w:val="111111"/>
          <w:sz w:val="28"/>
          <w:szCs w:val="28"/>
          <w:rtl/>
        </w:rPr>
        <w:t xml:space="preserve">اللّٰهُمَّ أرِنا وَجهَ وَلِیِّکَ المَیمُونَ، فی حَیاتِنا وَبَعدَ المَنونِ.</w:t>
      </w:r>
    </w:p>
    <w:p>
      <w:pPr>
        <w:pStyle w:val="BookText"/>
      </w:pPr>
      <w:r>
        <w:rPr>
          <w:rFonts w:ascii="Amiri" w:hAnsi="Amiri" w:eastAsia="Amiri" w:cs="Amiri"/>
          <w:lang w:bidi="ar-SA"/>
          <w:color w:val="111111"/>
          <w:sz w:val="28"/>
          <w:szCs w:val="28"/>
          <w:rtl/>
        </w:rPr>
        <w:t xml:space="preserve">اللّٰهُمَّ إنِّی أدِینُ لَکَ بِالرَّجعَةِ بَینَ یَدَی صاحِبِ هٰذِهِ البُقعَةِ.</w:t>
      </w:r>
    </w:p>
    <w:p>
      <w:pPr>
        <w:pStyle w:val="BookText"/>
      </w:pPr>
      <w:r>
        <w:rPr>
          <w:rFonts w:ascii="Amiri" w:hAnsi="Amiri" w:eastAsia="Amiri" w:cs="Amiri"/>
          <w:lang w:bidi="ar-SA"/>
          <w:color w:val="111111"/>
          <w:sz w:val="28"/>
          <w:szCs w:val="28"/>
          <w:rtl/>
        </w:rPr>
        <w:t xml:space="preserve">الغَوثَ، الغَوثَ، الغَوثَ، یا صاحِبَ الزَّمانِ، قَطَعْتُ فی وُصلَتِکَ الخُلّانَ، وَهَجَرْتُ لِزِیارَتِکَ الأوطانَ، وَأخفَیتُ أمرِی عَنْ أهلِ البُلدانِ، لِتَکونَ شَفِیعاً عِندَ رَبِّکَ وَرَبِّی، وَإلیٰ آبائِکَ مَوالیَّ، فی حُسنِ التَّوفِیقِ [لی]</w:t>
      </w:r>
      <w:r>
        <w:rPr>
          <w:rStyle w:val="FootnoteReference"/>
        </w:rPr>
        <w:footnoteReference w:id="211"/>
      </w:r>
      <w:r>
        <w:rPr>
          <w:rFonts w:ascii="Amiri" w:hAnsi="Amiri" w:eastAsia="Amiri" w:cs="Amiri"/>
          <w:lang w:bidi="ar-SA"/>
          <w:color w:val="111111"/>
          <w:sz w:val="28"/>
          <w:szCs w:val="28"/>
          <w:rtl/>
        </w:rPr>
        <w:t xml:space="preserve">، وَإسباغِ النِّعمَةِ عَلَیَّ، وَسَوقِ الإحسانِ إلَیَّ.</w:t>
      </w:r>
    </w:p>
    <w:p>
      <w:pPr>
        <w:pStyle w:val="BookText"/>
      </w:pPr>
      <w:r>
        <w:rPr>
          <w:rFonts w:ascii="Amiri" w:hAnsi="Amiri" w:eastAsia="Amiri" w:cs="Amiri"/>
          <w:lang w:bidi="ar-SA"/>
          <w:color w:val="111111"/>
          <w:sz w:val="28"/>
          <w:szCs w:val="28"/>
          <w:rtl/>
        </w:rPr>
        <w:t xml:space="preserve">اللّٰهُمَّ صَلِّ عَلیٰ مُحَمَّدٍ وَعَلیٰ آلِ مُحَمَّدٍ أصحابِ الحَقِّ، وَقادَةِ الخَلْقِ، وَاسْتَجِبْ مِنِّی ما دَعَوتُکَ، وَأعطِنی ما لَمْ أنطِقْ بِهِ فی دُعائی، مِنْ صَلاح دِینی وَدُنیای، إنَّکَ حَمِیدٌ مَجِیدٌ، وَصَلَّی اللّٰهُ عَلیٰ مُحَمَّدٍ وَآلِهِ الطّاهِرِینَ.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0" w:name="pg13753_140818"/>
    <w:bookmarkEnd w:id="70"/>
    <w:p>
      <w:pPr>
        <w:pStyle w:val="BookText"/>
      </w:pPr>
      <w:r>
        <w:rPr>
          <w:rFonts w:ascii="Amiri" w:hAnsi="Amiri" w:eastAsia="Amiri" w:cs="Amiri"/>
          <w:lang w:bidi="ar-SA"/>
          <w:color w:val="111111"/>
          <w:sz w:val="28"/>
          <w:szCs w:val="28"/>
          <w:rtl/>
        </w:rPr>
        <w:t xml:space="preserve">ثمّ ادخل الصّفّة فصلّ رکعتین، وقل:</w:t>
      </w:r>
    </w:p>
    <w:p>
      <w:pPr>
        <w:pStyle w:val="BookText"/>
      </w:pPr>
      <w:r>
        <w:rPr>
          <w:rFonts w:ascii="Amiri" w:hAnsi="Amiri" w:eastAsia="Amiri" w:cs="Amiri"/>
          <w:lang w:bidi="ar-SA"/>
          <w:color w:val="111111"/>
          <w:sz w:val="28"/>
          <w:szCs w:val="28"/>
          <w:rtl/>
        </w:rPr>
        <w:t xml:space="preserve">اللّٰهُمَّ عَبدُکَ الزّائِرُ فی فِناءِ وَلِیِّکَ المَزورِ الَّذی فَرَضْتَ طاعَتَهُ عَلَی العَبِیدِ وَالأحرارِ، وَأنقَذْتَ بِهِ أولِیاءَکَ مِنْ عَذابِ النّارِ.</w:t>
      </w:r>
    </w:p>
    <w:p>
      <w:pPr>
        <w:pStyle w:val="BookText"/>
      </w:pPr>
      <w:r>
        <w:rPr>
          <w:rFonts w:ascii="Amiri" w:hAnsi="Amiri" w:eastAsia="Amiri" w:cs="Amiri"/>
          <w:lang w:bidi="ar-SA"/>
          <w:color w:val="111111"/>
          <w:sz w:val="28"/>
          <w:szCs w:val="28"/>
          <w:rtl/>
        </w:rPr>
        <w:t xml:space="preserve">اللّٰهُمَّ اجْعَلْها زِیارَةً مَقبُولَةً ذاتَ دُعاءٍ مُستَجابٍ، [مِنْ]</w:t>
      </w:r>
      <w:r>
        <w:rPr>
          <w:rStyle w:val="FootnoteReference"/>
        </w:rPr>
        <w:footnoteReference w:id="212"/>
      </w:r>
      <w:r>
        <w:rPr>
          <w:rFonts w:ascii="Amiri" w:hAnsi="Amiri" w:eastAsia="Amiri" w:cs="Amiri"/>
          <w:lang w:bidi="ar-SA"/>
          <w:color w:val="111111"/>
          <w:sz w:val="28"/>
          <w:szCs w:val="28"/>
          <w:rtl/>
        </w:rPr>
        <w:t xml:space="preserve">مُصَدِّقٍ بِوَلِیِّکَ غَیرِ مُرتابٍ.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60" w:name="_Toc135"/>
      <w:r>
        <w:t>وداعه علیه السلام</w:t>
      </w:r>
      <w:bookmarkEnd w:id="2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لا تَجْعَلْهُ آخِرَ العَهْدِ بِهِ وَلا بِزِیارَتِه، وَلا تَقْطَعْ أثَرِی مِنْ مَشهَدِهِ، وَزِیارَةِ أبِیهِ وَجَدِّهِ.</w:t>
      </w:r>
    </w:p>
    <w:p>
      <w:pPr>
        <w:pStyle w:val="BookText"/>
      </w:pPr>
      <w:r>
        <w:rPr>
          <w:rFonts w:ascii="Amiri" w:hAnsi="Amiri" w:eastAsia="Amiri" w:cs="Amiri"/>
          <w:lang w:bidi="ar-SA"/>
          <w:color w:val="111111"/>
          <w:sz w:val="28"/>
          <w:szCs w:val="28"/>
          <w:rtl/>
        </w:rPr>
        <w:t xml:space="preserve">اللّٰهُمَّ أخْلِفْ عَلَیَّ نَفَقَتی، وَانْفَعْنی بِما رَزَقْتَنی فی دُنیایَ وَآخِرَتی، لی وَلِإخوانی وَأَبَوَیَّ وَجَمِیعِ عِتْرَتی.</w:t>
      </w:r>
    </w:p>
    <w:p>
      <w:pPr>
        <w:pStyle w:val="BookText"/>
      </w:pPr>
      <w:r>
        <w:rPr>
          <w:rFonts w:ascii="Amiri" w:hAnsi="Amiri" w:eastAsia="Amiri" w:cs="Amiri"/>
          <w:lang w:bidi="ar-SA"/>
          <w:color w:val="111111"/>
          <w:sz w:val="28"/>
          <w:szCs w:val="28"/>
          <w:rtl/>
        </w:rPr>
        <w:t xml:space="preserve">أسْتَوْدِعُکَ اللّٰهَ أیُّها الإمامُ الَّذی یَفُوزُ بِهِ المؤمِنُونَ، وَیَهلِکُ عَلیٰ یَدَیهِ الکافِرُونَ المُکَذِّبُونَ.</w:t>
      </w:r>
    </w:p>
    <w:p>
      <w:pPr>
        <w:pStyle w:val="BookText"/>
      </w:pPr>
      <w:r>
        <w:rPr>
          <w:rFonts w:ascii="Amiri" w:hAnsi="Amiri" w:eastAsia="Amiri" w:cs="Amiri"/>
          <w:lang w:bidi="ar-SA"/>
          <w:color w:val="111111"/>
          <w:sz w:val="28"/>
          <w:szCs w:val="28"/>
          <w:rtl/>
        </w:rPr>
        <w:t xml:space="preserve">یا مَولای، یا ابنَ الحَسَنِ بنِ عَلِیٍّ، جِئْتُکَ زائِراً لَکَ وَلِأبِیکَ وَجَدِّکَ، مُتَیَقِّناً الفَوزَ بِکُم، مُعتَقِداً إمامَتَکُم.</w:t>
      </w:r>
    </w:p>
    <w:p>
      <w:pPr>
        <w:pStyle w:val="BookText"/>
      </w:pPr>
      <w:r>
        <w:rPr>
          <w:rFonts w:ascii="Amiri" w:hAnsi="Amiri" w:eastAsia="Amiri" w:cs="Amiri"/>
          <w:lang w:bidi="ar-SA"/>
          <w:color w:val="111111"/>
          <w:sz w:val="28"/>
          <w:szCs w:val="28"/>
          <w:rtl/>
        </w:rPr>
        <w:t xml:space="preserve">اللّٰهُمَّ اکْتُبْ هٰذِهِ الشَّهادَةَ وَالزِّیارَةَ لی عِندَکَ فی عِلِّیِّینَ، وَبَلِّغْنی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1" w:name="pg13753_140819"/>
    <w:bookmarkEnd w:id="71"/>
    <w:p>
      <w:pPr>
        <w:pStyle w:val="BookText"/>
      </w:pPr>
      <w:r>
        <w:rPr>
          <w:rFonts w:ascii="Amiri" w:hAnsi="Amiri" w:eastAsia="Amiri" w:cs="Amiri"/>
          <w:lang w:bidi="ar-SA"/>
          <w:color w:val="111111"/>
          <w:sz w:val="28"/>
          <w:szCs w:val="28"/>
          <w:rtl/>
        </w:rPr>
        <w:t xml:space="preserve">بَلاغَ الصّالِحِینَ، وَانْفَعْنی بِهِم یا رَبَّ العالَمِینَ</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5"/>
      </w:pPr>
      <w:bookmarkStart w:id="261" w:name="_Toc136"/>
      <w:r>
        <w:t>(الزیارة الثامنة)</w:t>
      </w:r>
      <w:bookmarkEnd w:id="261"/>
    </w:p>
    <w:p>
      <w:pPr>
        <w:pStyle w:val="BookText"/>
      </w:pPr>
      <w:r>
        <w:rPr>
          <w:rFonts w:ascii="IRNazanin" w:hAnsi="IRNazanin" w:eastAsia="IRNazanin" w:cs="IRNazanin"/>
          <w:lang w:bidi="fa-IR"/>
          <w:color w:val="111111"/>
          <w:sz w:val="28"/>
          <w:szCs w:val="28"/>
          <w:rtl/>
        </w:rPr>
        <w:t xml:space="preserve">وهی الّتی ذکرها السیّد ابن طاووس أیضاً فی مصباح الزّائر قائلاً:</w:t>
      </w:r>
    </w:p>
    <w:p>
      <w:pPr>
        <w:pStyle w:val="BookText"/>
      </w:pPr>
      <w:r>
        <w:rPr>
          <w:rFonts w:ascii="IRNazanin" w:hAnsi="IRNazanin" w:eastAsia="IRNazanin" w:cs="IRNazanin"/>
          <w:lang w:bidi="fa-IR"/>
          <w:color w:val="111111"/>
          <w:sz w:val="28"/>
          <w:szCs w:val="28"/>
          <w:rtl/>
        </w:rPr>
        <w:t xml:space="preserve">إذا دخلت بعد الإذن</w:t>
      </w:r>
      <w:r>
        <w:rPr>
          <w:rStyle w:val="FootnoteReference"/>
        </w:rPr>
        <w:footnoteReference w:id="214"/>
      </w:r>
      <w:r>
        <w:rPr>
          <w:rFonts w:ascii="IRNazanin" w:hAnsi="IRNazanin" w:eastAsia="IRNazanin" w:cs="IRNazanin"/>
          <w:lang w:bidi="fa-IR"/>
          <w:color w:val="111111"/>
          <w:sz w:val="28"/>
          <w:szCs w:val="28"/>
          <w:rtl/>
        </w:rPr>
        <w:t xml:space="preserve">فقل:</w:t>
      </w:r>
    </w:p>
    <w:p>
      <w:pPr>
        <w:pStyle w:val="BookText"/>
      </w:pPr>
      <w:r>
        <w:rPr>
          <w:rFonts w:ascii="Amiri" w:hAnsi="Amiri" w:eastAsia="Amiri" w:cs="Amiri"/>
          <w:lang w:bidi="ar-SA"/>
          <w:color w:val="111111"/>
          <w:sz w:val="28"/>
          <w:szCs w:val="28"/>
          <w:rtl/>
        </w:rPr>
        <w:t xml:space="preserve">السَّلامُ عَلَیکَ یا خَلِیفَةَ اللّٰهِ فی أرضِهِ، وَخَلیفَةَ رَسُولِهِ وَآبائِهِ الأئِمَّةِ المَعصومِینَ المَهدِیِّینَ، السَّلامُ عَلَیکَ یا حافِظَ أسرارِ رَبِّ العالَمِینَ، السَّلامُ عَلَیکَ یا وارِثَ عِلْمِ المُرسَلِینَ، السَّلامُ عَلَیکَ یا بَقِیَّةَ اللّٰهِ مِنَ الصَّفْوَةِ المُنْتَجَبِینَ.</w:t>
      </w:r>
    </w:p>
    <w:p>
      <w:pPr>
        <w:pStyle w:val="BookText"/>
      </w:pPr>
      <w:r>
        <w:rPr>
          <w:rFonts w:ascii="Amiri" w:hAnsi="Amiri" w:eastAsia="Amiri" w:cs="Amiri"/>
          <w:lang w:bidi="ar-SA"/>
          <w:color w:val="111111"/>
          <w:sz w:val="28"/>
          <w:szCs w:val="28"/>
          <w:rtl/>
        </w:rPr>
        <w:t xml:space="preserve">السَّلامُ عَلَیکَ یا ابنَ الأنوارِ الزّاهِرَةِ، السَّلامُ عَلَیکَ یا ابنَ الأشباحِ الباهِرَةِ، السَّلامُ عَلَیکَ یا ابنَ الصُّوَرِ النَّیِّرَةِ الطّاهِرَةِ.</w:t>
      </w:r>
    </w:p>
    <w:p>
      <w:pPr>
        <w:pStyle w:val="BookText"/>
      </w:pPr>
      <w:r>
        <w:rPr>
          <w:rFonts w:ascii="Amiri" w:hAnsi="Amiri" w:eastAsia="Amiri" w:cs="Amiri"/>
          <w:lang w:bidi="ar-SA"/>
          <w:color w:val="111111"/>
          <w:sz w:val="28"/>
          <w:szCs w:val="28"/>
          <w:rtl/>
        </w:rPr>
        <w:t xml:space="preserve">السَّلامُ عَلَیکَ یا وارِثَ کَنزِ العُلومِ الإلٰهِیَّةِ، السَّلامُ عَلَیکَ یا حافِظَ مَکنُونِ الأسرارِ الرَّبّانِیَّةِ، السَّلامُ عَلَیکَ یا ابنَ مَنْ خَضَعَتْ لَهُ الأنوارُ المَجدِیَّةُ.</w:t>
      </w:r>
    </w:p>
    <w:p>
      <w:pPr>
        <w:pStyle w:val="BookText"/>
      </w:pPr>
      <w:r>
        <w:rPr>
          <w:rFonts w:ascii="Amiri" w:hAnsi="Amiri" w:eastAsia="Amiri" w:cs="Amiri"/>
          <w:lang w:bidi="ar-SA"/>
          <w:color w:val="111111"/>
          <w:sz w:val="28"/>
          <w:szCs w:val="28"/>
          <w:rtl/>
        </w:rPr>
        <w:t xml:space="preserve">السَّلامُ عَلَیکَ یا بابَ اللّٰهِ الَّذی لا یؤتیٰ إلّامِنْهُ.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سَبِیلَ اللّٰهِ الَّذی مَنْ سَلَکَ غَیرَهُ هَلَکَ.</w:t>
      </w:r>
    </w:p>
    <w:p>
      <w:pPr>
        <w:pStyle w:val="BookText"/>
      </w:pPr>
      <w:r>
        <w:rPr>
          <w:rFonts w:ascii="Amiri" w:hAnsi="Amiri" w:eastAsia="Amiri" w:cs="Amiri"/>
          <w:lang w:bidi="ar-SA"/>
          <w:color w:val="111111"/>
          <w:sz w:val="28"/>
          <w:szCs w:val="28"/>
          <w:rtl/>
        </w:rPr>
        <w:t xml:space="preserve">السَّلامُ عَلَیکَ یا حِجابَ اللّٰهِ الأزَلِیِّ القَدِیمِ.</w:t>
      </w:r>
    </w:p>
    <w:p>
      <w:pPr>
        <w:pStyle w:val="BookText"/>
      </w:pPr>
      <w:r>
        <w:rPr>
          <w:rFonts w:ascii="Amiri" w:hAnsi="Amiri" w:eastAsia="Amiri" w:cs="Amiri"/>
          <w:lang w:bidi="ar-SA"/>
          <w:color w:val="111111"/>
          <w:sz w:val="28"/>
          <w:szCs w:val="28"/>
          <w:rtl/>
        </w:rPr>
        <w:t xml:space="preserve">السَّلامُ عَلَیکَ یا ابنَ شَجَرَةِ طُوبیٰ وَسِدْرَةِ المُنتَهیٰ، السَّلامُ عَلَیکَ یا نُورَ اللّٰهِ الَّذی لا یُطفیٰ، السَّلامُ عَلَیکَ یا حُجَّةَ اللّٰهِ الَّتی لا تَخفیٰ.</w:t>
      </w:r>
    </w:p>
    <w:p>
      <w:pPr>
        <w:pStyle w:val="BookText"/>
      </w:pPr>
      <w:r>
        <w:rPr>
          <w:rFonts w:ascii="Amiri" w:hAnsi="Amiri" w:eastAsia="Amiri" w:cs="Amiri"/>
          <w:lang w:bidi="ar-SA"/>
          <w:color w:val="111111"/>
          <w:sz w:val="28"/>
          <w:szCs w:val="28"/>
          <w:rtl/>
        </w:rPr>
        <w:t xml:space="preserve">السَّلامُ عَلَیکَ یا لِسانَ اللّٰهِ المُعَبِّرَ عَنهُ، السَّلامُ عَلَیکَ یا وَجهَ اللّٰهِ المُتَقَلِّبَ</w:t>
      </w:r>
      <w:r>
        <w:rPr>
          <w:rStyle w:val="FootnoteReference"/>
        </w:rPr>
        <w:footnoteReference w:id="215"/>
      </w:r>
      <w:r>
        <w:rPr>
          <w:rFonts w:ascii="Amiri" w:hAnsi="Amiri" w:eastAsia="Amiri" w:cs="Amiri"/>
          <w:lang w:bidi="ar-SA"/>
          <w:color w:val="111111"/>
          <w:sz w:val="28"/>
          <w:szCs w:val="28"/>
          <w:rtl/>
        </w:rPr>
        <w:t xml:space="preserve">بَینَ أظهُرِ عِبادِهِ، سَلامَ مَنْ عَرَفَکَ بِما تَعَرَّفْتَ بِهِ إلَیهِ، وَنَعَتَکَ بِبَعضِ نُعوتِکَ الَّتی أنتَ أهلُها وَفَوقَها.</w:t>
      </w:r>
    </w:p>
    <w:p>
      <w:pPr>
        <w:pStyle w:val="BookText"/>
      </w:pPr>
      <w:r>
        <w:rPr>
          <w:rFonts w:ascii="Amiri" w:hAnsi="Amiri" w:eastAsia="Amiri" w:cs="Amiri"/>
          <w:lang w:bidi="ar-SA"/>
          <w:color w:val="111111"/>
          <w:sz w:val="28"/>
          <w:szCs w:val="28"/>
          <w:rtl/>
        </w:rPr>
        <w:t xml:space="preserve">أشهَدُ أنَّکَ الحُجَّةُ عَلیٰ مَنْ مَضیٰ وَمَنْ بَقِیَ، وَأنَّ حِزْبَکَ هُمُ الغالِبُونَ، وَأولِیاءَکَ هُمُ الفائِزُونَ، وَأعداءَکَ هُمُ الخاسِرُونَ، وَأنَّکَ حائِزُ کُلِّ عِلْمٍ، وَفاتِقُ کُلِّ رَتْقٍ، [وَمُحَقِّقُ کُلِّ حَقٍّ، وَمُبطِلُ کُلِّ باطِلٍ]</w:t>
      </w:r>
      <w:r>
        <w:rPr>
          <w:rStyle w:val="FootnoteReference"/>
        </w:rPr>
        <w:footnoteReference w:id="216"/>
      </w:r>
      <w:r>
        <w:rPr>
          <w:rFonts w:ascii="Amiri" w:hAnsi="Amiri" w:eastAsia="Amiri" w:cs="Amiri"/>
          <w:lang w:bidi="ar-SA"/>
          <w:color w:val="111111"/>
          <w:sz w:val="28"/>
          <w:szCs w:val="28"/>
          <w:rtl/>
        </w:rPr>
        <w:t xml:space="preserve">، وَسابِقٌ لا یُلْحَقُ.</w:t>
      </w:r>
    </w:p>
    <w:p>
      <w:pPr>
        <w:pStyle w:val="BookText"/>
      </w:pPr>
      <w:r>
        <w:rPr>
          <w:rFonts w:ascii="Amiri" w:hAnsi="Amiri" w:eastAsia="Amiri" w:cs="Amiri"/>
          <w:lang w:bidi="ar-SA"/>
          <w:color w:val="111111"/>
          <w:sz w:val="28"/>
          <w:szCs w:val="28"/>
          <w:rtl/>
        </w:rPr>
        <w:t xml:space="preserve">رَضِیتُ بِکَ یا مَولایَ إماماً وَهادِیاً، وَوَلِیّاً وَمُرْشِداً، لا أبْتَغِی [بِکَ]</w:t>
      </w:r>
      <w:r>
        <w:rPr>
          <w:rStyle w:val="FootnoteReference"/>
        </w:rPr>
        <w:footnoteReference w:id="217"/>
      </w:r>
      <w:r>
        <w:rPr>
          <w:rFonts w:ascii="Amiri" w:hAnsi="Amiri" w:eastAsia="Amiri" w:cs="Amiri"/>
          <w:lang w:bidi="ar-SA"/>
          <w:color w:val="111111"/>
          <w:sz w:val="28"/>
          <w:szCs w:val="28"/>
          <w:rtl/>
        </w:rPr>
        <w:t xml:space="preserve">بَدَلاً، وَلا أتَّخِذُ مِنْ دونِکَ وَلِیّاً، وَأنَّکَ الحَقُّ الثّابِتُ الَّذی [لا رَیبَ فِیهِ]</w:t>
      </w:r>
      <w:r>
        <w:rPr>
          <w:rStyle w:val="FootnoteReference"/>
        </w:rPr>
        <w:footnoteReference w:id="218"/>
      </w:r>
      <w:r>
        <w:rPr>
          <w:rFonts w:ascii="Amiri" w:hAnsi="Amiri" w:eastAsia="Amiri" w:cs="Amiri"/>
          <w:lang w:bidi="ar-SA"/>
          <w:color w:val="111111"/>
          <w:sz w:val="28"/>
          <w:szCs w:val="28"/>
          <w:rtl/>
        </w:rPr>
        <w:t xml:space="preserve">، لا أغتابُ وَلا أرْتابُ لِأمَدِ الغَیبَةِ، وَلا أتَحَیَّرُ لِطُولِ المُدَّةِ؛ وَعْدُ اللّٰهِ بِکَ لَحَقٌّ، وَنُصْرَتُهُ لِدِینِهِ بِکَ صِدْقٌ.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طُوبیٰ لِمَنْ سَعِدَ بِوِلایَتِکَ، وَوَیْلٌ لِمَنْ شَقِیَ بَجُحودِکَ، وَأنتَ الشّافِعُ المُطاعُ الَّذی لا یُدافَعُ، ذَخَرَکَ اللّٰهُ سُبحانَهُ لِنُصْرَةِ الدِّینِ، وَإعزازِ المؤمِنینَ، وَالانتِقامِ مِنَ الجاحِدِینَ.</w:t>
      </w:r>
    </w:p>
    <w:p>
      <w:pPr>
        <w:pStyle w:val="BookText"/>
      </w:pPr>
      <w:r>
        <w:rPr>
          <w:rFonts w:ascii="Amiri" w:hAnsi="Amiri" w:eastAsia="Amiri" w:cs="Amiri"/>
          <w:lang w:bidi="ar-SA"/>
          <w:color w:val="111111"/>
          <w:sz w:val="28"/>
          <w:szCs w:val="28"/>
          <w:rtl/>
        </w:rPr>
        <w:t xml:space="preserve">الأعمالُ مَوقُوفَةٌ عَلیٰ وِلایَتِکَ، وَالأقوالُ مُعتَبَرَةٌ بِإمامَتِکَ؛ مَنْ جاءَ بِوِلایَتِکَ وَاعْتَرَفَ بِإمامَتِکَ قُبِلَتْ أعمالُهُ، وَصُدِّقَتْ أقوالُهُ، تُضاعَفُ لَهُ الحَسَناتُ، وَتُمْحیٰ عَنْهُ السَّیِّئاتُ، وَمَنْ زَلَّ عَنْ مَعرِفَتِکَ وَاسْتَبْدَلَ بِکَ غَیرَکَ أکَبَّهُ اللّٰهُ عَلیٰ مِنخَرَیْهِ فی النّارِ، وَلَمْ یَقْبَلْ لَهُ عَمَلاً، وَلَمْ یُقِمْ لَهُ یَومَ القِیامَةِ وَزْناً.</w:t>
      </w:r>
    </w:p>
    <w:p>
      <w:pPr>
        <w:pStyle w:val="BookText"/>
      </w:pPr>
      <w:r>
        <w:rPr>
          <w:rFonts w:ascii="Amiri" w:hAnsi="Amiri" w:eastAsia="Amiri" w:cs="Amiri"/>
          <w:lang w:bidi="ar-SA"/>
          <w:color w:val="111111"/>
          <w:sz w:val="28"/>
          <w:szCs w:val="28"/>
          <w:rtl/>
        </w:rPr>
        <w:t xml:space="preserve">وَأنا أشهَدُ یا مَولای أنَّ مَقالی ظاهِرُهُ کَباطِنِهِ، وَسِرُّهُ کَعَلانِیَتِهِ، وَأنتَ الشّاهِدُ عَلَیَّ بِذٰلِکَ، وَهُوَ عَهْدی إلَیکَ، وَمِیثاقِیَ المَعْهُودُ لَدَیکَ، إذْ أنتَ نِظامُ الدِّینِ، وَعِزُّ المُوَحِّدِینَ، وَیَعْسُوبُ المُتَّقِینَ، وَبِذلِکَ أمَرَنی فِیکَ رَبُّ العالَمِینَ.</w:t>
      </w:r>
    </w:p>
    <w:p>
      <w:pPr>
        <w:pStyle w:val="BookText"/>
      </w:pPr>
      <w:r>
        <w:rPr>
          <w:rFonts w:ascii="Amiri" w:hAnsi="Amiri" w:eastAsia="Amiri" w:cs="Amiri"/>
          <w:lang w:bidi="ar-SA"/>
          <w:color w:val="111111"/>
          <w:sz w:val="28"/>
          <w:szCs w:val="28"/>
          <w:rtl/>
        </w:rPr>
        <w:t xml:space="preserve">فَلَو تَطاوَلَتِ الدُّهُورُ وَتَمادَتِ الأعصارُ، لَمْ أزدَدْ بِکَ إلّایَقِیناً، وَلَکَ إلّاحُبّاً، وَعَلَیکَ إلّااعْتِماداً، وَلِظُهورِکَ إلّا [تَوَقُّعاً، وَ]</w:t>
      </w:r>
      <w:r>
        <w:rPr>
          <w:rStyle w:val="FootnoteReference"/>
        </w:rPr>
        <w:footnoteReference w:id="219"/>
      </w:r>
      <w:r>
        <w:rPr>
          <w:rFonts w:ascii="Amiri" w:hAnsi="Amiri" w:eastAsia="Amiri" w:cs="Amiri"/>
          <w:lang w:bidi="ar-SA"/>
          <w:color w:val="111111"/>
          <w:sz w:val="28"/>
          <w:szCs w:val="28"/>
          <w:rtl/>
        </w:rPr>
        <w:t xml:space="preserve">مُرابَطَةً بِنَفْسی وَمَالی، وَجَمِیعِ ما أنعَمَ بِهِ عَلَیَّ رَبِّی.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أدْرَکْتُ أیّامَکَ الزّاهِرَةَ، وَأعْلامَکَ [الظّاهِرَةَ، وَدَولَتَکَ]</w:t>
      </w:r>
      <w:r>
        <w:rPr>
          <w:rStyle w:val="FootnoteReference"/>
        </w:rPr>
        <w:footnoteReference w:id="220"/>
      </w:r>
      <w:r>
        <w:rPr>
          <w:rFonts w:ascii="Amiri" w:hAnsi="Amiri" w:eastAsia="Amiri" w:cs="Amiri"/>
          <w:lang w:bidi="ar-SA"/>
          <w:color w:val="111111"/>
          <w:sz w:val="28"/>
          <w:szCs w:val="28"/>
          <w:rtl/>
        </w:rPr>
        <w:t xml:space="preserve">القاهِرَةَ، فَعَبْدٌ مِنْ عَبِیدِکَ، مُعتَرِفٌ بِأمرِکَ وَنَهْیِکَ، أرجو بِطاعَتِکَ الشَّهادَةَ بَینَ یَدَیکَ، وَبِوِلایَتِکَ السَّعادَةَ فِیما لَدَیکَ.</w:t>
      </w:r>
    </w:p>
    <w:p>
      <w:pPr>
        <w:pStyle w:val="BookText"/>
      </w:pPr>
      <w:r>
        <w:rPr>
          <w:rFonts w:ascii="Amiri" w:hAnsi="Amiri" w:eastAsia="Amiri" w:cs="Amiri"/>
          <w:lang w:bidi="ar-SA"/>
          <w:color w:val="111111"/>
          <w:sz w:val="28"/>
          <w:szCs w:val="28"/>
          <w:rtl/>
        </w:rPr>
        <w:t xml:space="preserve">وَإنْ أدرَکَنی المَوتُ قَبلَ ظُهورِکَ فَأتَوَسَّلُ بِکَ إلَی اللّٰهِ سُبحانَهُ أنْ یُصَلِّیَ عَلیٰ مُحَمَّدٍ وَآلِ مُحَمَّدٍ، وَأنْ یَجعَلَ لِی کَرَّةً فی ظُهورِکَ، وَرَجْعَةً فی‌أیّامِکَ، لِأبْلُغَ مِنْطاعَتِکَ مُرادی، وَأشفِیَمِنْأعدائِکَ فُؤادی.</w:t>
      </w:r>
    </w:p>
    <w:p>
      <w:pPr>
        <w:pStyle w:val="BookText"/>
      </w:pPr>
      <w:r>
        <w:rPr>
          <w:rFonts w:ascii="Amiri" w:hAnsi="Amiri" w:eastAsia="Amiri" w:cs="Amiri"/>
          <w:lang w:bidi="ar-SA"/>
          <w:color w:val="111111"/>
          <w:sz w:val="28"/>
          <w:szCs w:val="28"/>
          <w:rtl/>
        </w:rPr>
        <w:t xml:space="preserve">یا مَولای، وَقَفْتُ فی زِیارَتی إیّاکَ مَوقِفَ الخاطِئِینَ المُسْتَغفِرِینَ النّادِمِینَ، أقُولُ: عَمِلْتُ سُوءاً وَظَلَمْتُ نَفْسی، وَعَلیٰ شَفاعَتِکَ یا مَولای مُتَّکَلی وَمُعَوَّلی، وَأنتَ رُکنِی وَثِقَتی، وَوَسِیلَتی إلیٰ رَبِّی، وَحَسْبی بِکَ وَلِیّاً وَمَولیً وَشَفِیعاً، وَالحَمدُللّٰهِ الَّذی هَدانی لِوِلایَتِکَ، وَما کُنتُ لِأهْتَدِیَ لَولا أَنْ هَدانِیَ اللّٰهُ، حَمْداً یَقتَضی ثَباتَ النِّعْمَةِ، وَشُکراً یُوجِبُ المَزِیدَ مِنْ فَضلِهِ.</w:t>
      </w:r>
    </w:p>
    <w:p>
      <w:pPr>
        <w:pStyle w:val="BookText"/>
      </w:pPr>
      <w:r>
        <w:rPr>
          <w:rFonts w:ascii="Amiri" w:hAnsi="Amiri" w:eastAsia="Amiri" w:cs="Amiri"/>
          <w:lang w:bidi="ar-SA"/>
          <w:color w:val="111111"/>
          <w:sz w:val="28"/>
          <w:szCs w:val="28"/>
          <w:rtl/>
        </w:rPr>
        <w:t xml:space="preserve">وَالسَّلامُ عَلَیکَ یا مَولای وَعَلیٰ آبائِکَ مَوالِیَّ، الأئِمَّةِ المُهتَدِینَ، وَرَحمَةُ اللّٰهِ وَبَرَکاتُهُ، وَعَلَیَّ مِنْکُمُ السَّلامُ.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صلّ صلاة الزیارة - وقد تقدّم بیانها</w:t>
      </w:r>
      <w:r>
        <w:rPr>
          <w:rStyle w:val="FootnoteReference"/>
        </w:rPr>
        <w:footnoteReference w:id="221"/>
      </w:r>
      <w:r>
        <w:rPr>
          <w:rFonts w:ascii="IRNazanin" w:hAnsi="IRNazanin" w:eastAsia="IRNazanin" w:cs="IRNazanin"/>
          <w:lang w:bidi="fa-IR"/>
          <w:color w:val="111111"/>
          <w:sz w:val="28"/>
          <w:szCs w:val="28"/>
          <w:rtl/>
        </w:rPr>
        <w:t xml:space="preserve">فی الزّیارة الاُولی -، فإذا فرغت منها فقل:</w:t>
      </w:r>
    </w:p>
    <w:p>
      <w:pPr>
        <w:pStyle w:val="BookText"/>
      </w:pPr>
      <w:r>
        <w:rPr>
          <w:rFonts w:ascii="Amiri" w:hAnsi="Amiri" w:eastAsia="Amiri" w:cs="Amiri"/>
          <w:lang w:bidi="ar-SA"/>
          <w:color w:val="111111"/>
          <w:sz w:val="28"/>
          <w:szCs w:val="28"/>
          <w:rtl/>
        </w:rPr>
        <w:t xml:space="preserve">اللّٰهُمَّ صَلِّ عَلیٰ مُحَمَّدٍ وَأهلِ بَیتِهِ، الهادِینَ المَهدِیِّینَ، العُلَماءِ الصّادِقینَ، الأوصِیاءِ المَرضِیِّینَ، دَعائِمِ دِینِکَ، وَأرکانِ تَوحِیدِکَ، وَتَراجِمَةِ وَحیِکَ، وَحُجَجِکَ عَلیٰ خَلقِکَ، وَخُلَفائِکَ فی أرضِکَ؛ فَهُمُ الَّذِینَ اخْتَرتَهُم لِنَفسِکَ، وَاصْطَفَیْتَهُم عَلیٰ عِبادِکَ، وَارْتَضَیتَهُم لِدِینِکَ، وَخَصَصْتَهم بِمَعرِفَتِکَ، وَجَلَّلْتَهُم بِکَرامَتِکَ، وَغَذَّیْتَهُم بِحِکْمَتِکَ، وَغَشَّیْتَهُم بِرَحمَتِکَ، وَزَیَّنْتَهُم بِنِعْمَتِکَ، وَألْبَسْتَهُم مِنْ نُورِکَ، وَرَفَعْتَهُم فی مَلَکوتِکَ، وَحَفَفْتَهُم بِمَلآئِکَتِکَ، وَشَرَّفْتَهُم بِنَبِیِّکَ.</w:t>
      </w:r>
    </w:p>
    <w:p>
      <w:pPr>
        <w:pStyle w:val="BookText"/>
      </w:pPr>
      <w:r>
        <w:rPr>
          <w:rFonts w:ascii="Amiri" w:hAnsi="Amiri" w:eastAsia="Amiri" w:cs="Amiri"/>
          <w:lang w:bidi="ar-SA"/>
          <w:color w:val="111111"/>
          <w:sz w:val="28"/>
          <w:szCs w:val="28"/>
          <w:rtl/>
        </w:rPr>
        <w:t xml:space="preserve">اللّٰهُمَّ صَلِّ عَلیٰ مُحَمَّدٍ وَعَلَیهِم، صَلاةً زاکِیَةً نامِیَةً کَثیرةً طَیِّبَةً دائِمَةً لا یُحیطُ بِها إلّاأنتَ، وَلا یَسَعُها إلّاعِلْمُکَ، وَلا یُحصِیها أحَدٌ غَیرُکَ.</w:t>
      </w:r>
    </w:p>
    <w:p>
      <w:pPr>
        <w:pStyle w:val="BookText"/>
      </w:pPr>
      <w:r>
        <w:rPr>
          <w:rFonts w:ascii="Amiri" w:hAnsi="Amiri" w:eastAsia="Amiri" w:cs="Amiri"/>
          <w:lang w:bidi="ar-SA"/>
          <w:color w:val="111111"/>
          <w:sz w:val="28"/>
          <w:szCs w:val="28"/>
          <w:rtl/>
        </w:rPr>
        <w:t xml:space="preserve">اللّٰهُمَّ صَلِّ عَلیٰ وَلِیِّکَ، المُحیِی لِسُنَّتِکَ</w:t>
      </w:r>
      <w:r>
        <w:rPr>
          <w:rStyle w:val="FootnoteReference"/>
        </w:rPr>
        <w:footnoteReference w:id="222"/>
      </w:r>
      <w:r>
        <w:rPr>
          <w:rFonts w:ascii="Amiri" w:hAnsi="Amiri" w:eastAsia="Amiri" w:cs="Amiri"/>
          <w:lang w:bidi="ar-SA"/>
          <w:color w:val="111111"/>
          <w:sz w:val="28"/>
          <w:szCs w:val="28"/>
          <w:rtl/>
        </w:rPr>
        <w:t xml:space="preserve">، القائِمِ بِأمرِکَ، الدّاعی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2" w:name="pg13753_140824"/>
    <w:bookmarkEnd w:id="72"/>
    <w:p>
      <w:pPr>
        <w:pStyle w:val="BookText"/>
      </w:pPr>
      <w:r>
        <w:rPr>
          <w:rFonts w:ascii="Amiri" w:hAnsi="Amiri" w:eastAsia="Amiri" w:cs="Amiri"/>
          <w:lang w:bidi="ar-SA"/>
          <w:color w:val="111111"/>
          <w:sz w:val="28"/>
          <w:szCs w:val="28"/>
          <w:rtl/>
        </w:rPr>
        <w:t xml:space="preserve">إلَیکَ، الدَّلِیلِ عَلَیکَ، وَحُجَّتِکَ عَلیٰ خَلقِکَ، وَخَلِیفَتِکَ فی أرضِکَ، وَشاهِدِکَ عَلیٰ عِبادِکَ.</w:t>
      </w:r>
    </w:p>
    <w:p>
      <w:pPr>
        <w:pStyle w:val="BookText"/>
      </w:pPr>
      <w:r>
        <w:rPr>
          <w:rFonts w:ascii="Amiri" w:hAnsi="Amiri" w:eastAsia="Amiri" w:cs="Amiri"/>
          <w:lang w:bidi="ar-SA"/>
          <w:color w:val="111111"/>
          <w:sz w:val="28"/>
          <w:szCs w:val="28"/>
          <w:rtl/>
        </w:rPr>
        <w:t xml:space="preserve">اللّٰهُمَّ أعِزَّ نَصرَهُ، وَامْدُدْ فی عُمرِهِ، وَزَیِّنِ الأرضَ بِطُولِ بَقائِهِ.</w:t>
      </w:r>
    </w:p>
    <w:p>
      <w:pPr>
        <w:pStyle w:val="BookText"/>
      </w:pPr>
      <w:r>
        <w:rPr>
          <w:rFonts w:ascii="Amiri" w:hAnsi="Amiri" w:eastAsia="Amiri" w:cs="Amiri"/>
          <w:lang w:bidi="ar-SA"/>
          <w:color w:val="111111"/>
          <w:sz w:val="28"/>
          <w:szCs w:val="28"/>
          <w:rtl/>
        </w:rPr>
        <w:t xml:space="preserve">اللّٰهُمَّ اکْفِهِ بَغْیَ الحاسِدِینَ، وَأعِذْهُ مِنْ شَرِّ الکائِدِینَ، وَازْجُرْ عَنهُ إرادَةَ الظّالِمِینَ، وَخَلِّصْهُ مِنْ أیدی الجَبّارِینَ.</w:t>
      </w:r>
    </w:p>
    <w:p>
      <w:pPr>
        <w:pStyle w:val="BookText"/>
      </w:pPr>
      <w:r>
        <w:rPr>
          <w:rFonts w:ascii="Amiri" w:hAnsi="Amiri" w:eastAsia="Amiri" w:cs="Amiri"/>
          <w:lang w:bidi="ar-SA"/>
          <w:color w:val="111111"/>
          <w:sz w:val="28"/>
          <w:szCs w:val="28"/>
          <w:rtl/>
        </w:rPr>
        <w:t xml:space="preserve">اللّٰهُمَّ أعْطِهِ فی نَفسِهِ وَذُرِّیَّتِهِ، وَشِیعَتِهِ وَرَعِیَّتِهِ، وَخاصَّتِهِ وَعامَّتِهِ، وَجَمِیعِ أهلِ الدُّنیا، ما تَقَِرُّ بِهِ عَینُهُ، وَتُسَرُّ بِهِ نَفسُهُ، وَبَلِّغْهُ أفضَلَ أمَلِهِ فی الدُّنیا وَالآخِرَةِ، إنَّکَ عَلیٰ کُلِّ شَیْءٍ قَدِیرٌ.</w:t>
      </w:r>
    </w:p>
    <w:p>
      <w:pPr>
        <w:pStyle w:val="BookText"/>
      </w:pPr>
      <w:r>
        <w:rPr>
          <w:rFonts w:ascii="Amiri" w:hAnsi="Amiri" w:eastAsia="Amiri" w:cs="Amiri"/>
          <w:lang w:bidi="ar-SA"/>
          <w:color w:val="111111"/>
          <w:sz w:val="28"/>
          <w:szCs w:val="28"/>
          <w:rtl/>
        </w:rPr>
        <w:t xml:space="preserve">ثمّ ادع اللّٰه بما أحببت</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5"/>
      </w:pPr>
      <w:bookmarkStart w:id="262" w:name="_Toc137"/>
      <w:r>
        <w:t>(الزیارة التاسعة)</w:t>
      </w:r>
      <w:bookmarkEnd w:id="262"/>
    </w:p>
    <w:p>
      <w:pPr>
        <w:pStyle w:val="BookText"/>
      </w:pPr>
      <w:r>
        <w:rPr>
          <w:rFonts w:ascii="IRNazanin" w:hAnsi="IRNazanin" w:eastAsia="IRNazanin" w:cs="IRNazanin"/>
          <w:lang w:bidi="fa-IR"/>
          <w:color w:val="111111"/>
          <w:sz w:val="28"/>
          <w:szCs w:val="28"/>
          <w:rtl/>
        </w:rPr>
        <w:t xml:space="preserve">وهی الّتی ذکرها السیّد ابن طاووس فی مصباح الزائر فی عداد زیارات صاحب الزمان علیه السلام. وذکرها محمّد بن جعفر المشهدی فی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مزاره بعنوان: «استغاثة إلی صاحب الزمان علیه السلام من حیث تکون» وقال:</w:t>
      </w:r>
    </w:p>
    <w:p>
      <w:pPr>
        <w:pStyle w:val="BookText"/>
      </w:pPr>
      <w:r>
        <w:rPr>
          <w:rFonts w:ascii="IRNazanin" w:hAnsi="IRNazanin" w:eastAsia="IRNazanin" w:cs="IRNazanin"/>
          <w:lang w:bidi="fa-IR"/>
          <w:color w:val="111111"/>
          <w:sz w:val="28"/>
          <w:szCs w:val="28"/>
          <w:rtl/>
        </w:rPr>
        <w:t xml:space="preserve">تصلّی رکعتین بالحمد وسورة، وقم مستقبل القبلة تحت السماء وقل:</w:t>
      </w:r>
    </w:p>
    <w:p>
      <w:pPr>
        <w:pStyle w:val="BookText"/>
      </w:pPr>
      <w:r>
        <w:rPr>
          <w:rFonts w:ascii="Amiri" w:hAnsi="Amiri" w:eastAsia="Amiri" w:cs="Amiri"/>
          <w:lang w:bidi="ar-SA"/>
          <w:color w:val="111111"/>
          <w:sz w:val="28"/>
          <w:szCs w:val="28"/>
          <w:rtl/>
        </w:rPr>
        <w:t xml:space="preserve">سَلامُ اللّٰهِ الکامِلُ التّامُّ، الشّامِلُ العامُّ، وَصَلَواتُهُ وَبَرَکاتُهُ القائِمَةُ التّامَّةُ، عَلیٰ حُجَّةِ اللّٰهِ وَوَلِیِّهِ فی أرضِهِ وَبِلادِهِ، وَخَلِیفَتِهِ عَلیٰ خَلقِهِ وَعِبادِهِ، وَسُلالَةِ النُّبُوَّةِ، وَبَقِیَّةِ العِتْرَةِ وَالصَّفوَةِ، صاحِبِ الزَّمانِ، وَمُظهِرِ الإیمانِ، وَمُعلِنِ أحکامِ القُرآنِ، مُطَهِّرِ الأرضِ، وَناشِرِ العَدْلِ فی الطُّولِ وَالعَرضِ، وَالحُجَّةِ القائِمِ المَهدِیِّ، الإمامِ المُنتَظَرِ، المُرتَضی الطّاهِرِ، ابنِ الوَصِیِّ، ابنِ الأوصِیاءِ المَرْضِیِّینَ، الهادی المَهدِیِّ ابنِ الأئِمَّةِ المَعصُومِینَ.</w:t>
      </w:r>
    </w:p>
    <w:p>
      <w:pPr>
        <w:pStyle w:val="BookText"/>
      </w:pPr>
      <w:r>
        <w:rPr>
          <w:rFonts w:ascii="Amiri" w:hAnsi="Amiri" w:eastAsia="Amiri" w:cs="Amiri"/>
          <w:lang w:bidi="ar-SA"/>
          <w:color w:val="111111"/>
          <w:sz w:val="28"/>
          <w:szCs w:val="28"/>
          <w:rtl/>
        </w:rPr>
        <w:t xml:space="preserve">السَّلامُ عَلَیکَ یا وارِثَ عِلْمِ النَّبِیِّینَ، وَمُستَودَعَ</w:t>
      </w:r>
      <w:r>
        <w:rPr>
          <w:rStyle w:val="FootnoteReference"/>
        </w:rPr>
        <w:footnoteReference w:id="224"/>
      </w:r>
      <w:r>
        <w:rPr>
          <w:rFonts w:ascii="Amiri" w:hAnsi="Amiri" w:eastAsia="Amiri" w:cs="Amiri"/>
          <w:lang w:bidi="ar-SA"/>
          <w:color w:val="111111"/>
          <w:sz w:val="28"/>
          <w:szCs w:val="28"/>
          <w:rtl/>
        </w:rPr>
        <w:t xml:space="preserve">حُکمِ الوَصِیِّینَ، السَّلامُ عَلَیکَ یا مُعِزَّ المؤمِنِینَ المُستَضْعَفِینَ، السَّلامُ عَلَیکَ یا مُذِلَّ الکافِرِینَ المُتَکَبِّرِینَ الظّالِمِینَ.</w:t>
      </w:r>
    </w:p>
    <w:p>
      <w:pPr>
        <w:pStyle w:val="BookText"/>
      </w:pPr>
      <w:r>
        <w:rPr>
          <w:rFonts w:ascii="Amiri" w:hAnsi="Amiri" w:eastAsia="Amiri" w:cs="Amiri"/>
          <w:lang w:bidi="ar-SA"/>
          <w:color w:val="111111"/>
          <w:sz w:val="28"/>
          <w:szCs w:val="28"/>
          <w:rtl/>
        </w:rPr>
        <w:t xml:space="preserve">السَّلامُ عَلَیکَ یا مَولای صاحِبَ الزَّمانِ، یا ابنَ رَسُولِ اللّٰهِ.</w:t>
      </w:r>
    </w:p>
    <w:p>
      <w:pPr>
        <w:pStyle w:val="BookText"/>
      </w:pPr>
      <w:r>
        <w:rPr>
          <w:rFonts w:ascii="Amiri" w:hAnsi="Amiri" w:eastAsia="Amiri" w:cs="Amiri"/>
          <w:lang w:bidi="ar-SA"/>
          <w:color w:val="111111"/>
          <w:sz w:val="28"/>
          <w:szCs w:val="28"/>
          <w:rtl/>
        </w:rPr>
        <w:t xml:space="preserve">السَّلامُ عَلَیکَ یا ابنَ أمیرِالمؤمِنِینَ، وَابنَ فاطِمَةَ الزَّهراءِ سَیِّدَةِ نِساءِ العالَمِینَ، السَّلامُ عَلَیکَ یا ابنَ الحُجَجِ عَلَی الخَلْقِ أجمَعِینَ.</w:t>
      </w:r>
    </w:p>
    <w:p>
      <w:pPr>
        <w:pStyle w:val="BookText"/>
      </w:pPr>
      <w:r>
        <w:rPr>
          <w:rFonts w:ascii="Amiri" w:hAnsi="Amiri" w:eastAsia="Amiri" w:cs="Amiri"/>
          <w:lang w:bidi="ar-SA"/>
          <w:color w:val="111111"/>
          <w:sz w:val="28"/>
          <w:szCs w:val="28"/>
          <w:rtl/>
        </w:rPr>
        <w:t xml:space="preserve">السَّلامُ عَلَیکَ یا مَولای سَلامَ مُخلِصٍ لَکَ فی الوِلاءِ.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أنَّکَ الإمامُ المَهدِیُّ قَولاً وَفِعْلاً، وَأنَّکَ الَّذی تَمْلَأُ الأرضَ قِسْطاً وَعَدْلاً.</w:t>
      </w:r>
    </w:p>
    <w:p>
      <w:pPr>
        <w:pStyle w:val="BookText"/>
      </w:pPr>
      <w:r>
        <w:rPr>
          <w:rFonts w:ascii="Amiri" w:hAnsi="Amiri" w:eastAsia="Amiri" w:cs="Amiri"/>
          <w:lang w:bidi="ar-SA"/>
          <w:color w:val="111111"/>
          <w:sz w:val="28"/>
          <w:szCs w:val="28"/>
          <w:rtl/>
        </w:rPr>
        <w:t xml:space="preserve">فَعَجَّلَ اللّٰهُ فَرَجَکَ، وَسَهَّلَ مَخرَجَکَ، وَقَرَّبَ زَمانَکَ، وَکَثَّرَ أنصارَکَ وَأعوانَکَ، وَأنجَزَ لَکَ ما وَعَدَکَ، فَهُوَ أصدَقُ القائِلِینَ:</w:t>
      </w: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مَولای یا صاحِبَ الزَّمانِ یا ابنَ رَسُولِ اللّٰه، حاجَتی کذا وکذا فَاشْفَعْ لی فی نَجاحِها؛ فَقَدْ تَوَجَّهْتُ إلَیکَ بِحاجَتی، لِعِلْمی أنَّ لَکَ عِنْدَاللّٰه شَفاعَةً مَقْبُولَةً، وَمَقاماً مَحْموداً، فَبِحَقِّ مَنِ اخْتَصَّکُم لِأمْرِهِ، وَارْتَضاکُمْ لِسِرِّهِ، وَبِالشَّأنِ الَّذی بَینَکُم وَبَینَهُ، سَلِ اللّٰهَ تَعالیٰ فی نُجْحِ طَلِبَتی، وَإجابَةِ دَعوَتی، وَکَشْفِ کُرْبَتی.</w:t>
      </w:r>
    </w:p>
    <w:p>
      <w:pPr>
        <w:pStyle w:val="BookText"/>
      </w:pPr>
      <w:r>
        <w:rPr>
          <w:rFonts w:ascii="Amiri" w:hAnsi="Amiri" w:eastAsia="Amiri" w:cs="Amiri"/>
          <w:lang w:bidi="ar-SA"/>
          <w:color w:val="111111"/>
          <w:sz w:val="28"/>
          <w:szCs w:val="28"/>
          <w:rtl/>
        </w:rPr>
        <w:t xml:space="preserve">وادع بما أحببت، فإنّه یُقضی إن شاء اللّٰه تعالی</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3" w:name="pg13753_140827"/>
    <w:bookmarkEnd w:id="73"/>
    <w:p>
      <w:pPr>
        <w:pStyle w:val="Heading5"/>
      </w:pPr>
      <w:bookmarkStart w:id="263" w:name="_Toc138"/>
      <w:r>
        <w:t>(الزیارة العاشرة)</w:t>
      </w:r>
      <w:bookmarkEnd w:id="263"/>
    </w:p>
    <w:p>
      <w:pPr>
        <w:pStyle w:val="BookText"/>
      </w:pPr>
      <w:r>
        <w:rPr>
          <w:rFonts w:ascii="IRNazanin" w:hAnsi="IRNazanin" w:eastAsia="IRNazanin" w:cs="IRNazanin"/>
          <w:lang w:bidi="fa-IR"/>
          <w:color w:val="111111"/>
          <w:sz w:val="28"/>
          <w:szCs w:val="28"/>
          <w:rtl/>
        </w:rPr>
        <w:t xml:space="preserve">وهی الّتی أوردها المجلسی فی بحار الأنوار نقلاً عن العتیق الغرویّ:</w:t>
      </w:r>
    </w:p>
    <w:p>
      <w:pPr>
        <w:pStyle w:val="BookText"/>
      </w:pPr>
      <w:r>
        <w:rPr>
          <w:rFonts w:ascii="Amiri" w:hAnsi="Amiri" w:eastAsia="Amiri" w:cs="Amiri"/>
          <w:lang w:bidi="ar-SA"/>
          <w:color w:val="111111"/>
          <w:sz w:val="28"/>
          <w:szCs w:val="28"/>
          <w:rtl/>
        </w:rPr>
        <w:t xml:space="preserve">السَّلامُ عَلَیکَ یا حُجَّةَ اللّٰهِ فی عِبادِهِ، وَخَلِیفَتَهُ فی بِلادِهِ، وَنُورَهُ فی سَمائِهِ وَأَرضِهِ، وَالدّاعِیَ إلیٰ سُنَّتِهِ وَفَرْضِهِ، مُبَدِّلَ الجَورِ عَدْلاً، وَمُفْنِیَ الکُّفارِ قَتْلاً، وَدافِعَ الباطِلِ بِظُهورِهِ، وَمُظهِرَ الحَقِّ بِکَلامِهِ، وَمُعَیِّشَ العِبادِ بِفِنائِهِ، الإمامِ المُنتَظَرِ، وَالعَدْلِ المُختَبَرِ.</w:t>
      </w:r>
    </w:p>
    <w:p>
      <w:pPr>
        <w:pStyle w:val="BookText"/>
      </w:pPr>
      <w:r>
        <w:rPr>
          <w:rFonts w:ascii="Amiri" w:hAnsi="Amiri" w:eastAsia="Amiri" w:cs="Amiri"/>
          <w:lang w:bidi="ar-SA"/>
          <w:color w:val="111111"/>
          <w:sz w:val="28"/>
          <w:szCs w:val="28"/>
          <w:rtl/>
        </w:rPr>
        <w:t xml:space="preserve">السَّلامُ عَلَیکَ أیُّها الإمامُ المَهدِیُّ، الثِّقَةُ النَّقِیُّ، وقاتِلُ کُلِّ خَبَثٍ رَدِیٍّ.</w:t>
      </w:r>
    </w:p>
    <w:p>
      <w:pPr>
        <w:pStyle w:val="BookText"/>
      </w:pPr>
      <w:r>
        <w:rPr>
          <w:rFonts w:ascii="Amiri" w:hAnsi="Amiri" w:eastAsia="Amiri" w:cs="Amiri"/>
          <w:lang w:bidi="ar-SA"/>
          <w:color w:val="111111"/>
          <w:sz w:val="28"/>
          <w:szCs w:val="28"/>
          <w:rtl/>
        </w:rPr>
        <w:t xml:space="preserve">السَّلامُ عَلَیکَ مِنْ عَبدِکَ، وَالمُنتَظِرِ لِظُهورِ عَدْلِکَ.</w:t>
      </w:r>
    </w:p>
    <w:p>
      <w:pPr>
        <w:pStyle w:val="BookText"/>
      </w:pPr>
      <w:r>
        <w:rPr>
          <w:rFonts w:ascii="Amiri" w:hAnsi="Amiri" w:eastAsia="Amiri" w:cs="Amiri"/>
          <w:lang w:bidi="ar-SA"/>
          <w:color w:val="111111"/>
          <w:sz w:val="28"/>
          <w:szCs w:val="28"/>
          <w:rtl/>
        </w:rPr>
        <w:t xml:space="preserve">السَّلامُ عَلَیکَ یا مَولای وَابنَ مَولای، وَسَیِّدِی وَابنَ سادَتی، وَعَلیٰ أُولی عَهدِکَ، وَالقُوّامِ بِالأمرِ مِنْ بَعدِکَ.</w:t>
      </w:r>
    </w:p>
    <w:p>
      <w:pPr>
        <w:pStyle w:val="BookText"/>
      </w:pPr>
      <w:r>
        <w:rPr>
          <w:rFonts w:ascii="Amiri" w:hAnsi="Amiri" w:eastAsia="Amiri" w:cs="Amiri"/>
          <w:lang w:bidi="ar-SA"/>
          <w:color w:val="111111"/>
          <w:sz w:val="28"/>
          <w:szCs w:val="28"/>
          <w:rtl/>
        </w:rPr>
        <w:t xml:space="preserve">السَّلامُ عَلَیکَ وَعَلَیهِم، وَعَلَی الأئِمَّةِ أجمَعِینَ، وَرَحمَةُ اللّٰهِ وَبَرَکاتُهُ.</w:t>
      </w:r>
    </w:p>
    <w:p>
      <w:pPr>
        <w:pStyle w:val="BookText"/>
      </w:pPr>
      <w:r>
        <w:rPr>
          <w:rFonts w:ascii="Amiri" w:hAnsi="Amiri" w:eastAsia="Amiri" w:cs="Amiri"/>
          <w:lang w:bidi="ar-SA"/>
          <w:color w:val="111111"/>
          <w:sz w:val="28"/>
          <w:szCs w:val="28"/>
          <w:rtl/>
        </w:rPr>
        <w:t xml:space="preserve">اللّٰهُمَّ صَلِّ عَلیٰ إمامِنا وَابنِ أئِمَّتِنا، وَسَیِّدِنا وَابنِ سادَتِنا، الوَصِیِّ الزَّکِیِّ، التَّقِیِّ النَّقِیِّ، الإمامِ الباقی، ابنِ الماضی، حُجَّتِکَ فی الأرضِ عَلَی العِبادِ، وَغَیبِکَ الحافِظِ فی البِلادِ، وَالسَّفِیرِ فِیما بَینَکَ وَبَینَ خَلقِکَ، وَالقائِمِ فِیهِم بِحَقِّکَ، أفضَلَ صَلَواتِکَ، وَبارِکْ عَلَیهِمْ وَعَلَیهِ أفضَلَ بَرَکاتِکَ.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 وَاجْعَلْهُ القائِمَ المُؤَمَّلَ، وَالعَدْلَ المُعَجَّلَ.</w:t>
      </w:r>
    </w:p>
    <w:p>
      <w:pPr>
        <w:pStyle w:val="BookText"/>
      </w:pPr>
      <w:r>
        <w:rPr>
          <w:rFonts w:ascii="Amiri" w:hAnsi="Amiri" w:eastAsia="Amiri" w:cs="Amiri"/>
          <w:lang w:bidi="ar-SA"/>
          <w:color w:val="111111"/>
          <w:sz w:val="28"/>
          <w:szCs w:val="28"/>
          <w:rtl/>
        </w:rPr>
        <w:t xml:space="preserve">وَحُفَّهُ بِمَلآئِکَتِکَ المُقَرَّبِینَ، وَأیِّدْهُ مِنْکَ بِرُوحِ القُدُسِ یا رَبَّ العالَمِینَ.</w:t>
      </w:r>
    </w:p>
    <w:p>
      <w:pPr>
        <w:pStyle w:val="BookText"/>
      </w:pPr>
      <w:r>
        <w:rPr>
          <w:rFonts w:ascii="Amiri" w:hAnsi="Amiri" w:eastAsia="Amiri" w:cs="Amiri"/>
          <w:lang w:bidi="ar-SA"/>
          <w:color w:val="111111"/>
          <w:sz w:val="28"/>
          <w:szCs w:val="28"/>
          <w:rtl/>
        </w:rPr>
        <w:t xml:space="preserve">وَاجْعَلْهُ الدّاعِیَ إلیٰ کِتابِکَ، وَالقائِمَ بِدِینِکَ.</w:t>
      </w:r>
    </w:p>
    <w:p>
      <w:pPr>
        <w:pStyle w:val="BookText"/>
      </w:pPr>
      <w:r>
        <w:rPr>
          <w:rFonts w:ascii="Amiri" w:hAnsi="Amiri" w:eastAsia="Amiri" w:cs="Amiri"/>
          <w:lang w:bidi="ar-SA"/>
          <w:color w:val="111111"/>
          <w:sz w:val="28"/>
          <w:szCs w:val="28"/>
          <w:rtl/>
        </w:rPr>
        <w:t xml:space="preserve">وَاسْتَخْلِفْهُ فی الأرضِ کَما اسْتَخْلَفْتَ الَّذِینَ مِنْ قَبلِهِ، وَمَکِّنْ لَهُ دِینَهُ الَّذی ارْتَضَیْتَهُ لَهُ، وَأبدِلْهُ مِنْ بَعدِ خَوفِهِ أمْناً، یَعبُدُکَ لا یُشرِکُ بِکَ شَیئاً، وَانْتَصِرْ بِهِ وَانْصُرْهُ نَصْراً عَزِیزاً، وَافْتَحْ لَهُ فَتْحاً مُبِیناً یَسِیراً، وَاجْعَلْ لَهُ مِنْ لَدُنْکَ عَلیٰ عَدُوِّکَ وَعَدُوِّهِ سُلطاناً نَصِیراً.</w:t>
      </w:r>
    </w:p>
    <w:p>
      <w:pPr>
        <w:pStyle w:val="BookText"/>
      </w:pPr>
      <w:r>
        <w:rPr>
          <w:rFonts w:ascii="Amiri" w:hAnsi="Amiri" w:eastAsia="Amiri" w:cs="Amiri"/>
          <w:lang w:bidi="ar-SA"/>
          <w:color w:val="111111"/>
          <w:sz w:val="28"/>
          <w:szCs w:val="28"/>
          <w:rtl/>
        </w:rPr>
        <w:t xml:space="preserve">وَأظهِرْ بِهِ دینَکَ وَسُنَّةَ نَبِیِّکَ، آمِینَ، حَتّیٰ لا یَستَخْفِیَ بِشَیْءٍ مِنَ الحَقِّ مَخافَةَ أحَدٍ مِنَ المَخلوقِینَ، وَسَلِّمْ عَلَیهِ أفضَلَ السَّلامِ، وَأطیَبَهُ وَأنْماهُ، وَارْدُدْ عَلَینا مِنْهُ التَّحِیَّةَ وَالسَّلامَ، وَالسَّلامُ عَلَیهِ وَعَلَی الأئِمَّةِ أجمَعِینَ، وَرَحمَةُ اللّٰه وَبَرَکاتُهُ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4" w:name="pg13753_140829"/>
    <w:bookmarkEnd w:id="74"/>
    <w:p>
      <w:pPr>
        <w:pStyle w:val="Heading4"/>
      </w:pPr>
      <w:bookmarkStart w:id="264" w:name="_Toc139"/>
      <w:r>
        <w:t>الزیارات الموقّتة</w:t>
      </w:r>
      <w:bookmarkEnd w:id="264"/>
    </w:p>
    <w:p>
      <w:pPr>
        <w:pStyle w:val="Heading5"/>
      </w:pPr>
      <w:bookmarkStart w:id="265" w:name="_Toc140"/>
      <w:r>
        <w:t>(الزیارة الاُولی)</w:t>
      </w:r>
      <w:bookmarkEnd w:id="265"/>
    </w:p>
    <w:p>
      <w:pPr>
        <w:pStyle w:val="Heading6"/>
      </w:pPr>
      <w:bookmarkStart w:id="266" w:name="_Toc141"/>
      <w:r>
        <w:t>زیارته علیه السلام یوم الجمعة</w:t>
      </w:r>
      <w:bookmarkEnd w:id="266"/>
    </w:p>
    <w:p>
      <w:pPr>
        <w:pStyle w:val="BookText"/>
      </w:pPr>
      <w:r>
        <w:rPr>
          <w:rFonts w:ascii="IRNazanin" w:hAnsi="IRNazanin" w:eastAsia="IRNazanin" w:cs="IRNazanin"/>
          <w:lang w:bidi="fa-IR"/>
          <w:color w:val="111111"/>
          <w:sz w:val="28"/>
          <w:szCs w:val="28"/>
          <w:rtl/>
        </w:rPr>
        <w:t xml:space="preserve">قال السیّد ابن طاووس فی جمال الاُسبوع:</w:t>
      </w:r>
    </w:p>
    <w:p>
      <w:pPr>
        <w:pStyle w:val="BookText"/>
      </w:pPr>
      <w:r>
        <w:rPr>
          <w:rFonts w:ascii="Amiri" w:hAnsi="Amiri" w:eastAsia="Amiri" w:cs="Amiri"/>
          <w:lang w:bidi="ar-SA"/>
          <w:color w:val="111111"/>
          <w:sz w:val="28"/>
          <w:szCs w:val="28"/>
          <w:rtl/>
        </w:rPr>
        <w:t xml:space="preserve">یوم الجمعة، وهو یوم صاحب الزّمان صلوات اللّٰه علیه وباسمه، وهو الیوم الّذی یظهر فیه عجّل اللّٰه فرَجه، أقول متمثّلاً واُشیر إلیهم صلوات اللّٰه علیهم:</w:t>
      </w:r>
    </w:p>
    <w:p>
      <w:pPr>
        <w:pStyle w:val="BookText"/>
      </w:pPr>
      <w:r>
        <w:rPr>
          <w:rFonts w:ascii="IRNazanin" w:hAnsi="IRNazanin" w:eastAsia="IRNazanin" w:cs="IRNazanin"/>
          <w:lang w:bidi="fa-IR"/>
          <w:color w:val="111111"/>
          <w:sz w:val="28"/>
          <w:szCs w:val="28"/>
          <w:rtl/>
        </w:rPr>
        <w:t xml:space="preserve">محبّکم وإن قُبضت حیاتیوزائرکم وإن عُقرت رکابی</w:t>
      </w:r>
    </w:p>
    <w:p>
      <w:pPr>
        <w:pStyle w:val="BookText"/>
      </w:pPr>
      <w:r>
        <w:rPr>
          <w:rFonts w:ascii="Amiri" w:hAnsi="Amiri" w:eastAsia="Amiri" w:cs="Amiri"/>
          <w:lang w:bidi="ar-SA"/>
          <w:color w:val="111111"/>
          <w:sz w:val="28"/>
          <w:szCs w:val="28"/>
          <w:rtl/>
        </w:rPr>
        <w:t xml:space="preserve">السَّلامُ عَلَیکَ یا حُجَّةَ اللّٰهِ فی أرضِهِ، السَّلامُ عَلَیکَ یا عَینَ اللّٰهِ فی خَلقِهِ.</w:t>
      </w:r>
    </w:p>
    <w:p>
      <w:pPr>
        <w:pStyle w:val="BookText"/>
      </w:pPr>
      <w:r>
        <w:rPr>
          <w:rFonts w:ascii="Amiri" w:hAnsi="Amiri" w:eastAsia="Amiri" w:cs="Amiri"/>
          <w:lang w:bidi="ar-SA"/>
          <w:color w:val="111111"/>
          <w:sz w:val="28"/>
          <w:szCs w:val="28"/>
          <w:rtl/>
        </w:rPr>
        <w:t xml:space="preserve">السَّلامُ عَلَیکَ یا نُورَ اللّٰهِ الَّذی یَهتَدِی بِهِ المُهتَدُونَ، وَیُفَرَّجُ بِهِ عَنِ المُؤمِنینَ.</w:t>
      </w:r>
    </w:p>
    <w:p>
      <w:pPr>
        <w:pStyle w:val="BookText"/>
      </w:pPr>
      <w:r>
        <w:rPr>
          <w:rFonts w:ascii="Amiri" w:hAnsi="Amiri" w:eastAsia="Amiri" w:cs="Amiri"/>
          <w:lang w:bidi="ar-SA"/>
          <w:color w:val="111111"/>
          <w:sz w:val="28"/>
          <w:szCs w:val="28"/>
          <w:rtl/>
        </w:rPr>
        <w:t xml:space="preserve">السَّلامُ عَلَیکَ أیُّها المُهَذَّبُ الخائِفُ، السَّلامُ عَلَیکَ أیُّها الوَلِیُّ النّاصِحُ.</w:t>
      </w:r>
    </w:p>
    <w:p>
      <w:pPr>
        <w:pStyle w:val="BookText"/>
      </w:pPr>
      <w:r>
        <w:rPr>
          <w:rFonts w:ascii="Amiri" w:hAnsi="Amiri" w:eastAsia="Amiri" w:cs="Amiri"/>
          <w:lang w:bidi="ar-SA"/>
          <w:color w:val="111111"/>
          <w:sz w:val="28"/>
          <w:szCs w:val="28"/>
          <w:rtl/>
        </w:rPr>
        <w:t xml:space="preserve">السَّلامُ عَلَیکَ یا سَفِینَةَ النَّجاةِ، السَّلامُ عَلَیکَ یا عَینَ الحَیاةِ.</w:t>
      </w:r>
    </w:p>
    <w:p>
      <w:pPr>
        <w:pStyle w:val="BookText"/>
      </w:pPr>
      <w:r>
        <w:rPr>
          <w:rFonts w:ascii="Amiri" w:hAnsi="Amiri" w:eastAsia="Amiri" w:cs="Amiri"/>
          <w:lang w:bidi="ar-SA"/>
          <w:color w:val="111111"/>
          <w:sz w:val="28"/>
          <w:szCs w:val="28"/>
          <w:rtl/>
        </w:rPr>
        <w:t xml:space="preserve">السَّلامُ عَلَیکَ، صَلَّی اللّٰهُ عَلَیکَ وَ عَلیٰ آلِ بَیتِکَ الطَّیِّبِینَ الطّاهِرِینَ.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5" w:name="pg13753_140830"/>
    <w:bookmarkEnd w:id="75"/>
    <w:p>
      <w:pPr>
        <w:pStyle w:val="BookText"/>
      </w:pPr>
      <w:r>
        <w:rPr>
          <w:rFonts w:ascii="Amiri" w:hAnsi="Amiri" w:eastAsia="Amiri" w:cs="Amiri"/>
          <w:lang w:bidi="ar-SA"/>
          <w:color w:val="111111"/>
          <w:sz w:val="28"/>
          <w:szCs w:val="28"/>
          <w:rtl/>
        </w:rPr>
        <w:t xml:space="preserve">السَّلامُ عَلَیکَ، عَجَّلَ اللّٰهُ لَکَ ما وَعَدَکَ مِنَ النَّصْرِ وَظُهورِ الأمرِ.</w:t>
      </w:r>
    </w:p>
    <w:p>
      <w:pPr>
        <w:pStyle w:val="BookText"/>
      </w:pPr>
      <w:r>
        <w:rPr>
          <w:rFonts w:ascii="Amiri" w:hAnsi="Amiri" w:eastAsia="Amiri" w:cs="Amiri"/>
          <w:lang w:bidi="ar-SA"/>
          <w:color w:val="111111"/>
          <w:sz w:val="28"/>
          <w:szCs w:val="28"/>
          <w:rtl/>
        </w:rPr>
        <w:t xml:space="preserve">السَّلامُ عَلَیکَ یا مَولای، أنا مَولاکَ، عارِفٌ بأُولاکَ وَأُخْراکَ، أتَقَرَّبُ إلَی اللّٰهِ تَعالیٰ بِکَ وَبِآلِ بَیتِکَ، وَأنتَظِرُ ظُهورَکَ وَظُهورَ الحَقِّ عَلیٰ یَدَیکَ، وَأسأَلُ اللّٰهَ أنْ یُصَلِّیَ عَلیٰ مُحَمَّدٍ وَآلِ مُحَمَّدٍ، وَأنْ یَجعَلَنی مِنَ المُنتَظِرِینَ لَکَ، وَالتّابِعِینَ وَالنّاصِرِینَ لَکَ عَلیٰ أعدائِکَ، وَالمُسْتَشْهَدِینَ بَینَ یَدَیکَ فی جُملَةِ أولِیائِکَ.</w:t>
      </w:r>
    </w:p>
    <w:p>
      <w:pPr>
        <w:pStyle w:val="BookText"/>
      </w:pPr>
      <w:r>
        <w:rPr>
          <w:rFonts w:ascii="Amiri" w:hAnsi="Amiri" w:eastAsia="Amiri" w:cs="Amiri"/>
          <w:lang w:bidi="ar-SA"/>
          <w:color w:val="111111"/>
          <w:sz w:val="28"/>
          <w:szCs w:val="28"/>
          <w:rtl/>
        </w:rPr>
        <w:t xml:space="preserve">یا مَولای یا صاحِبَ الزَّمانِ، صَلَواتُ اللّٰهِ عَلَیکَ وَعَلیٰ آلِ بَیتِکَ، هٰذا یَومُ الجُمُعَةِ، وَهُوَ یَومُکَ المُتَوَقَّعُ فِیهِ ظُهورُکَ، وَالفَرَجُ فِیهِ لِلمؤمِنِینَ عَلیٰ یَدِکَ، وَقَتْلُ الکافِرِینَ بِسَیفِکَ، وَأنا یا مَولای فِیهِ ضَیفُکَ وَجارُکَ، وَأنتَ یا مَولای کَریمٌ مِنَ أولادِ الکِرامِ، وَمَأمُورٌ بِالضِّیافَةِ وَالإجارَةِ، فَأضِفْنی وَأجِرْنی، صَلَواتُ اللّٰهِ عَلَیکَ وَعَلیٰ أهلِ بَیتِکَ الطّاهِرِینَ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5"/>
      </w:pPr>
      <w:bookmarkStart w:id="267" w:name="_Toc142"/>
      <w:r>
        <w:t>(الزیارة الثانیة)</w:t>
      </w:r>
      <w:bookmarkEnd w:id="267"/>
    </w:p>
    <w:p>
      <w:pPr>
        <w:pStyle w:val="BookText"/>
      </w:pPr>
      <w:r>
        <w:rPr>
          <w:rFonts w:ascii="IRNazanin" w:hAnsi="IRNazanin" w:eastAsia="IRNazanin" w:cs="IRNazanin"/>
          <w:lang w:bidi="fa-IR"/>
          <w:color w:val="111111"/>
          <w:sz w:val="28"/>
          <w:szCs w:val="28"/>
          <w:rtl/>
        </w:rPr>
        <w:t xml:space="preserve">ألحق السیّد ابن طاووس فی مصباح الزائر دعاء الندبة - الذی یستحبّ أن یدعی به فی الأعیاد الأربعة - بزیارات صاحب الزمان علیه السلام، وقال بعد أن أورده فی بابها: «ثمّ صلّ صلاة الزیارة». وسیأتی ذکره فی باب الدعاء له علیه السلام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6" w:name="pg13753_140831"/>
    <w:bookmarkEnd w:id="76"/>
    <w:p>
      <w:pPr>
        <w:pStyle w:val="Heading5"/>
      </w:pPr>
      <w:bookmarkStart w:id="268" w:name="_Toc143"/>
      <w:r>
        <w:t>(الزیارة الثالثة)</w:t>
      </w:r>
      <w:bookmarkEnd w:id="268"/>
    </w:p>
    <w:p>
      <w:pPr>
        <w:pStyle w:val="BookText"/>
      </w:pPr>
      <w:r>
        <w:rPr>
          <w:rFonts w:ascii="IRNazanin" w:hAnsi="IRNazanin" w:eastAsia="IRNazanin" w:cs="IRNazanin"/>
          <w:lang w:bidi="fa-IR"/>
          <w:color w:val="111111"/>
          <w:sz w:val="28"/>
          <w:szCs w:val="28"/>
          <w:rtl/>
        </w:rPr>
        <w:t xml:space="preserve">زیارته علیه السلام کلّ یوم بعد صلاة الفجر</w:t>
      </w:r>
    </w:p>
    <w:p>
      <w:pPr>
        <w:pStyle w:val="BookText"/>
      </w:pPr>
      <w:r>
        <w:rPr>
          <w:rFonts w:ascii="IRNazanin" w:hAnsi="IRNazanin" w:eastAsia="IRNazanin" w:cs="IRNazanin"/>
          <w:lang w:bidi="fa-IR"/>
          <w:color w:val="111111"/>
          <w:sz w:val="28"/>
          <w:szCs w:val="28"/>
          <w:rtl/>
        </w:rPr>
        <w:t xml:space="preserve">وهی الّتی ذکرها السیّد ابن طاووس أیضاً فی مصباح الزائر بقوله:</w:t>
      </w:r>
    </w:p>
    <w:p>
      <w:pPr>
        <w:pStyle w:val="BookText"/>
      </w:pPr>
      <w:r>
        <w:rPr>
          <w:rFonts w:ascii="IRNazanin" w:hAnsi="IRNazanin" w:eastAsia="IRNazanin" w:cs="IRNazanin"/>
          <w:lang w:bidi="fa-IR"/>
          <w:color w:val="111111"/>
          <w:sz w:val="28"/>
          <w:szCs w:val="28"/>
          <w:rtl/>
        </w:rPr>
        <w:t xml:space="preserve">ذکر ما یُزار به مولانا صاحب الزمان صلوات اللّٰه علیه کلَّ یوم بعد صلاة الفجر:</w:t>
      </w:r>
    </w:p>
    <w:p>
      <w:pPr>
        <w:pStyle w:val="BookText"/>
      </w:pPr>
      <w:r>
        <w:rPr>
          <w:rFonts w:ascii="Amiri" w:hAnsi="Amiri" w:eastAsia="Amiri" w:cs="Amiri"/>
          <w:lang w:bidi="ar-SA"/>
          <w:color w:val="111111"/>
          <w:sz w:val="28"/>
          <w:szCs w:val="28"/>
          <w:rtl/>
        </w:rPr>
        <w:t xml:space="preserve">اللّٰهُمَّ بَلِّغْ مَولانا صاحِبَ الزَّمانِ - صَلَواتُ اللّٰهِ عَلَیهِ - عَنْ جَمِیعِ المؤمِنِینَ وَالمؤمِناتِ فی مَشارِقِ الأرضِ وَمَغارِبِها، وَبَرِّها وَبَحرِها، وَ</w:t>
      </w:r>
      <w:r>
        <w:rPr>
          <w:rStyle w:val="FootnoteReference"/>
        </w:rPr>
        <w:footnoteReference w:id="230"/>
      </w:r>
      <w:r>
        <w:rPr>
          <w:rFonts w:ascii="Amiri" w:hAnsi="Amiri" w:eastAsia="Amiri" w:cs="Amiri"/>
          <w:lang w:bidi="ar-SA"/>
          <w:color w:val="111111"/>
          <w:sz w:val="28"/>
          <w:szCs w:val="28"/>
          <w:rtl/>
        </w:rPr>
        <w:t xml:space="preserve">سَهْلِها وَجَبَلِها، حَیِّهِم وَمَیِّتِهِم، وَعَنْ والِدَیَّ وَوَلَدی وَعَنِّی، مِنَ الصَّلَواتِ وَالتَّحِیّاتِ زِنَةَ عَرشِ اللّٰهِ، وَمِدادَ کَلِماتِهِ، وَمُنتَهیٰ رِضاهُ، وَعَدَدَ ما أحْصاهُ کِتابُهُ، وَأحاطَ بِهِ عِلْمُهُ.</w:t>
      </w:r>
    </w:p>
    <w:p>
      <w:pPr>
        <w:pStyle w:val="BookText"/>
      </w:pPr>
      <w:r>
        <w:rPr>
          <w:rFonts w:ascii="Amiri" w:hAnsi="Amiri" w:eastAsia="Amiri" w:cs="Amiri"/>
          <w:lang w:bidi="ar-SA"/>
          <w:color w:val="111111"/>
          <w:sz w:val="28"/>
          <w:szCs w:val="28"/>
          <w:rtl/>
        </w:rPr>
        <w:t xml:space="preserve">اللّٰهُمَّ إنّی أُجَدِّدُ لَهُ فی هٰذا الیَومِ وَفِی کُلِّ یَومٍ، عَهْداً وَعَقْداً وَبَیعَةً فی رَقَبَتی.</w:t>
      </w:r>
    </w:p>
    <w:p>
      <w:pPr>
        <w:pStyle w:val="BookText"/>
      </w:pPr>
      <w:r>
        <w:rPr>
          <w:rFonts w:ascii="Amiri" w:hAnsi="Amiri" w:eastAsia="Amiri" w:cs="Amiri"/>
          <w:lang w:bidi="ar-SA"/>
          <w:color w:val="111111"/>
          <w:sz w:val="28"/>
          <w:szCs w:val="28"/>
          <w:rtl/>
        </w:rPr>
        <w:t xml:space="preserve">اللّٰهُمَّ کَما شَرَّفْتَنی بِهذا التَّشرِیفِ، وَفَضَّلْتَنی بِهٰذِهِ الفَضِیلَةِ، وَخَصَصْتَنی بِهٰذِهِ النِّعمَةِ، فَصَلِّ عَلیٰ مَولای وَسَیِّدِی صاحِبِ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وَاجْعَلْنی مِنْ أنصارِهِ وَأشیاعِهِ وَالذّابِّینَ عَنهُ، وَاجْعَلْنی مِنَ المُستَشْهَدِینَ بَینَ یَدَیهِ طائِعاً غَیرَ مُکرَهٍ فی الصَّفِّ الَّذی نَعَتَّ أهلَهُ فی کِتابِکَ فَقُلْتَ: صَفّاً کَأنَّهُم بُنیانٌ مَرصُوصٌ</w:t>
      </w:r>
      <w:r>
        <w:rPr>
          <w:rStyle w:val="FootnoteReference"/>
        </w:rPr>
        <w:footnoteReference w:id="231"/>
      </w:r>
      <w:r>
        <w:rPr>
          <w:rFonts w:ascii="Amiri" w:hAnsi="Amiri" w:eastAsia="Amiri" w:cs="Amiri"/>
          <w:lang w:bidi="ar-SA"/>
          <w:color w:val="111111"/>
          <w:sz w:val="28"/>
          <w:szCs w:val="28"/>
          <w:rtl/>
        </w:rPr>
        <w:t xml:space="preserve">، عَلیٰ طاعَتِکَ وَطاعَةِ رَسولِکَ وَآلِهِ عَلَیهِمُ السَّلامُ.</w:t>
      </w:r>
    </w:p>
    <w:p>
      <w:pPr>
        <w:pStyle w:val="BookText"/>
      </w:pPr>
      <w:r>
        <w:rPr>
          <w:rFonts w:ascii="Amiri" w:hAnsi="Amiri" w:eastAsia="Amiri" w:cs="Amiri"/>
          <w:lang w:bidi="ar-SA"/>
          <w:color w:val="111111"/>
          <w:sz w:val="28"/>
          <w:szCs w:val="28"/>
          <w:rtl/>
        </w:rPr>
        <w:t xml:space="preserve">اللّٰهُمَّ هذِهِ بَیعَةٌ لَهُ فی عُنُقی إلیٰ یَومِ القِیامَةِ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7" w:name="pg13753_140833"/>
    <w:bookmarkEnd w:id="77"/>
    <w:p>
      <w:pPr>
        <w:pStyle w:val="Heading4"/>
      </w:pPr>
      <w:bookmarkStart w:id="269" w:name="_Toc144"/>
      <w:r>
        <w:t>الدّعاء له عجّل اللّٰه فرَجه</w:t>
      </w:r>
      <w:bookmarkEnd w:id="269"/>
    </w:p>
    <w:p>
      <w:pPr>
        <w:pStyle w:val="Heading5"/>
      </w:pPr>
      <w:bookmarkStart w:id="270" w:name="_Toc145"/>
      <w:r>
        <w:t>ما روی عن أمیرالمؤمنین علیه السلام</w:t>
      </w:r>
      <w:bookmarkEnd w:id="270"/>
    </w:p>
    <w:p>
      <w:pPr>
        <w:pStyle w:val="BookText"/>
      </w:pPr>
      <w:r>
        <w:rPr>
          <w:rFonts w:ascii="IRNazanin" w:hAnsi="IRNazanin" w:eastAsia="IRNazanin" w:cs="IRNazanin"/>
          <w:lang w:bidi="fa-IR"/>
          <w:color w:val="111111"/>
          <w:sz w:val="28"/>
          <w:szCs w:val="28"/>
          <w:rtl/>
        </w:rPr>
        <w:t xml:space="preserve">1 - روی النعمانی فی غَیبته بإسناده عن الحسین بن علیّ علیهما السلام، عن أمیرالمؤمنین علیه السلام قوله - فی ذیل حدیث یصف فیه المهدیّ علیه السلام وقد سأله رجل أن ینبّئه بذلک -:</w:t>
      </w:r>
    </w:p>
    <w:p>
      <w:pPr>
        <w:pStyle w:val="BookText"/>
      </w:pPr>
      <w:r>
        <w:rPr>
          <w:rFonts w:ascii="Amiri" w:hAnsi="Amiri" w:eastAsia="Amiri" w:cs="Amiri"/>
          <w:lang w:bidi="ar-SA"/>
          <w:color w:val="111111"/>
          <w:sz w:val="28"/>
          <w:szCs w:val="28"/>
          <w:rtl/>
        </w:rPr>
        <w:t xml:space="preserve">اللّٰهُمَّ فَاجْعَلْ بَعثَهُ خُروجاً مِنَ الغُمَّةِ، وَاجْمَعْ بِهِ شَمْلَ الأُمَّةِ.</w:t>
      </w:r>
    </w:p>
    <w:p>
      <w:pPr>
        <w:pStyle w:val="BookText"/>
      </w:pPr>
      <w:r>
        <w:rPr>
          <w:rFonts w:ascii="Amiri" w:hAnsi="Amiri" w:eastAsia="Amiri" w:cs="Amiri"/>
          <w:lang w:bidi="ar-SA"/>
          <w:color w:val="111111"/>
          <w:sz w:val="28"/>
          <w:szCs w:val="28"/>
          <w:rtl/>
        </w:rPr>
        <w:t xml:space="preserve">فإن خار اللّٰه لک فاعزم ولا تنْثنِ عنه إن وُفِّقت له، ولا تجوزنّ عنه إن هُدیت إلیه.</w:t>
      </w:r>
    </w:p>
    <w:p>
      <w:pPr>
        <w:pStyle w:val="BookText"/>
      </w:pPr>
      <w:r>
        <w:rPr>
          <w:rFonts w:ascii="IRNazanin" w:hAnsi="IRNazanin" w:eastAsia="IRNazanin" w:cs="IRNazanin"/>
          <w:lang w:bidi="fa-IR"/>
          <w:color w:val="111111"/>
          <w:sz w:val="28"/>
          <w:szCs w:val="28"/>
          <w:rtl/>
        </w:rPr>
        <w:t xml:space="preserve">هاه - وأومأ بیدهِ إلی صدره - شوقاً إلی رؤیته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وأورد الشهید فی ذکری الشیعة فی ذیل دعاءٍ مرویّ عن أمیرالمؤمنین علیه السلام یُدعی به فی القنوت</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اللّٰهُمَّ إنّا نَشکو إلَیکَ غَیبَةَ نَبِیِّنا، وَقِلَّةَ عَدَدِنا، وَکَثرَةَ عَدُوِّنا، وَتَظاهُرَ الأعداءِ عَلَینا، وَوُقوعَ الفِتَنِ بِنا، فَفَرِّجْ ذلِکَ اللّٰهُمَّ بِعَدلٍ تُظهِرُهُ، وَإمامِ حَقٍّ نَعرِفُهُ، إلٰهَ الحَقِّ آمِینَ رَبَّ العالَمِینَ</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8" w:name="pg13753_140834"/>
    <w:bookmarkEnd w:id="78"/>
    <w:p>
      <w:pPr>
        <w:pStyle w:val="Heading5"/>
      </w:pPr>
      <w:bookmarkStart w:id="271" w:name="_Toc146"/>
      <w:r>
        <w:t>ما روی عن زین العابدین علیه السلام</w:t>
      </w:r>
      <w:bookmarkEnd w:id="271"/>
    </w:p>
    <w:p>
      <w:pPr>
        <w:pStyle w:val="BookText"/>
      </w:pPr>
      <w:r>
        <w:rPr>
          <w:rFonts w:ascii="IRNazanin" w:hAnsi="IRNazanin" w:eastAsia="IRNazanin" w:cs="IRNazanin"/>
          <w:lang w:bidi="fa-IR"/>
          <w:color w:val="111111"/>
          <w:sz w:val="28"/>
          <w:szCs w:val="28"/>
          <w:rtl/>
        </w:rPr>
        <w:t xml:space="preserve">3 - روی الشیخ الطوسی فی مصباح المتهجّد ضمن دعاء الموقف لعلیّ بن الحسین علیهما السلام:</w:t>
      </w:r>
    </w:p>
    <w:p>
      <w:pPr>
        <w:pStyle w:val="BookText"/>
      </w:pPr>
      <w:r>
        <w:rPr>
          <w:rFonts w:ascii="Amiri" w:hAnsi="Amiri" w:eastAsia="Amiri" w:cs="Amiri"/>
          <w:lang w:bidi="ar-SA"/>
          <w:color w:val="111111"/>
          <w:sz w:val="28"/>
          <w:szCs w:val="28"/>
          <w:rtl/>
        </w:rPr>
        <w:t xml:space="preserve">... اللّٰهُمَّ صَلِّ عَلیٰ مُحَمَّدٍ وَآلِ مُحَمَّدٍ، وَفَرِّجْ عَنْ آلِ مُحَمَّدٍ، وَاجْعَلْهُمْ أَئِمَّةً یَهدُونَ بِالحَقِّ وَبِهِ یَعدِلُونَ</w:t>
      </w:r>
      <w:r>
        <w:rPr>
          <w:rStyle w:val="FootnoteReference"/>
        </w:rPr>
        <w:footnoteReference w:id="236"/>
      </w:r>
      <w:r>
        <w:rPr>
          <w:rFonts w:ascii="Amiri" w:hAnsi="Amiri" w:eastAsia="Amiri" w:cs="Amiri"/>
          <w:lang w:bidi="ar-SA"/>
          <w:color w:val="111111"/>
          <w:sz w:val="28"/>
          <w:szCs w:val="28"/>
          <w:rtl/>
        </w:rPr>
        <w:t xml:space="preserve">، وَانْصُرْهُم وَانْتَصِرْ بِهِم، وَأنجِزْ لَهُم ما وَعَدْتَهُم، وَبَلِّغْنی فَتحَ آلِ مُحَمَّدٍ، وَاکْفِنی کُلَّ هَولٍ دُونَهُم، ثُمَّ اقْسِمِ اللّٰهُمَّ لی فِیهِم نَصیباً خالِصاً، یا مُقَدِّرَ الآجالِ، یا مُقَسِّمَ الأرزاقِ، وَافْسَحْ لی فی عُمری، وَابْسُطْ لی فی رِزْقی.</w:t>
      </w:r>
    </w:p>
    <w:p>
      <w:pPr>
        <w:pStyle w:val="BookText"/>
      </w:pPr>
      <w:r>
        <w:rPr>
          <w:rFonts w:ascii="Amiri" w:hAnsi="Amiri" w:eastAsia="Amiri" w:cs="Amiri"/>
          <w:lang w:bidi="ar-SA"/>
          <w:color w:val="111111"/>
          <w:sz w:val="28"/>
          <w:szCs w:val="28"/>
          <w:rtl/>
        </w:rPr>
        <w:t xml:space="preserve">اللّٰهُمَّ صَلِّ عَلیٰ مُحَمَّدٍ وَعَلیٰ آلِ مُحَمَّدٍ، وَأصلِحْ لَنا إمامَنا، وَاسْتَصلِحْهُ وَأصلِحْ عَلیٰ یَدَیهِ، وَآمِنْ خَوفَهُ وَخَوفَنا عَلَیهِ، وَاجْعَلْهُ اللّٰهُمَّ الَّذی تنتَصرُ بِهِ لِدِینِکَ.</w:t>
      </w:r>
    </w:p>
    <w:p>
      <w:pPr>
        <w:pStyle w:val="BookText"/>
      </w:pPr>
      <w:r>
        <w:rPr>
          <w:rFonts w:ascii="Amiri" w:hAnsi="Amiri" w:eastAsia="Amiri" w:cs="Amiri"/>
          <w:lang w:bidi="ar-SA"/>
          <w:color w:val="111111"/>
          <w:sz w:val="28"/>
          <w:szCs w:val="28"/>
          <w:rtl/>
        </w:rPr>
        <w:t xml:space="preserve">اللّٰهُمَّ امْلَأ الأرضَ بِهِ عَدلاً وَقِسْطاً، کَما مُلِئَتْ ظُلْماً وَجَوراً، وَامْنُنْ بِهِ عَلیٰ فُقَراءِ المُسلِمِینَ وَأرامِلِهِم وَمَساکینِهِم.</w:t>
      </w:r>
    </w:p>
    <w:p>
      <w:pPr>
        <w:pStyle w:val="BookText"/>
      </w:pPr>
      <w:r>
        <w:rPr>
          <w:rFonts w:ascii="Amiri" w:hAnsi="Amiri" w:eastAsia="Amiri" w:cs="Amiri"/>
          <w:lang w:bidi="ar-SA"/>
          <w:color w:val="111111"/>
          <w:sz w:val="28"/>
          <w:szCs w:val="28"/>
          <w:rtl/>
        </w:rPr>
        <w:t xml:space="preserve">وَاجْعَلْنی مِنْ خِیارِ مَُوالِیهِ وَشِیعَتِهِ، أشَدِّهِمْ لَهُ حُبّاً، وَأطوَعِهِم لَهُ طَوعاً، وَأنفَذِهِم لِأمرِهِ، وَأسرَعِهِم إلیٰ مَرضاتِهِ، وَأقبَلِهِم لِقَولِهِ،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وَأقوَمِهِم بِأمرِهِ؛ وَارْزُقْنی الشَّهادَةَ بَینَ یَدَیهِ، حَتّیٰ ألقاکَ وَأنتَ عَنِّی راضٍ</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ومن دعائه علیه السلام فی یوم عرفة المرویّ فی الصحیفة الکاملة:</w:t>
      </w:r>
    </w:p>
    <w:p>
      <w:pPr>
        <w:pStyle w:val="BookText"/>
      </w:pPr>
      <w:r>
        <w:rPr>
          <w:rFonts w:ascii="Amiri" w:hAnsi="Amiri" w:eastAsia="Amiri" w:cs="Amiri"/>
          <w:lang w:bidi="ar-SA"/>
          <w:color w:val="111111"/>
          <w:sz w:val="28"/>
          <w:szCs w:val="28"/>
          <w:rtl/>
        </w:rPr>
        <w:t xml:space="preserve">... اللّٰهُمَّ فَأوزِعْ لِوَلِیِّکَ شُکرَ ما أنعَمْتَ بِهِ عَلَیهِ، وَأوزِعْنا مِثلَهُ فِیهِ، وَآتِهِ مِنْ لَدُنْکَ سُلطاناً نَصِیراً، وَافْتَحْ لَهُ فَتحاً یَسِیراً، وَأعِنْهُ بِرُکنِکَ الأعَزِّ، وَاشْدُدْ أَزْرَهُ، وَقَوِّ عَضُدَهُ، وَراعِهِ بِعَینِکَ، وَاحْمِهِ بِحِفظِکَ، وَانْصُرْهُ بِمَلآئِکَتِکَ، وَامْدُدْهُ بِجُندِکَ الأغلَبِ.</w:t>
      </w:r>
    </w:p>
    <w:p>
      <w:pPr>
        <w:pStyle w:val="BookText"/>
      </w:pPr>
      <w:r>
        <w:rPr>
          <w:rFonts w:ascii="Amiri" w:hAnsi="Amiri" w:eastAsia="Amiri" w:cs="Amiri"/>
          <w:lang w:bidi="ar-SA"/>
          <w:color w:val="111111"/>
          <w:sz w:val="28"/>
          <w:szCs w:val="28"/>
          <w:rtl/>
        </w:rPr>
        <w:t xml:space="preserve">وَأَقِمْ بِهِ کِتابَکَ وَحُدودَکَ وَشَرائِعَکَ، وَسُنَنَ رَسولِکَ - صَلَواتُکَ اللّٰهُمَّ عَلَیهِ وَآلِهِ -، وَأَحْیِ بِهِ ما أماتَهُ الظالِمونَ مِنْ مَعالِمِ دِینِکَ، وَاجْلُ بِهِ صَدَاءَ الجَورِ عَنْ طَریقَتِکَ، وَأَبِنْ بِهِ الضَّرّاءَ عَنْ</w:t>
      </w:r>
      <w:r>
        <w:rPr>
          <w:rStyle w:val="FootnoteReference"/>
        </w:rPr>
        <w:footnoteReference w:id="238"/>
      </w:r>
      <w:r>
        <w:rPr>
          <w:rFonts w:ascii="Amiri" w:hAnsi="Amiri" w:eastAsia="Amiri" w:cs="Amiri"/>
          <w:lang w:bidi="ar-SA"/>
          <w:color w:val="111111"/>
          <w:sz w:val="28"/>
          <w:szCs w:val="28"/>
          <w:rtl/>
        </w:rPr>
        <w:t xml:space="preserve">سَبِیلِکَ، وَأزِلْ بِهِ النّاکِبینَ عَنْ صِراطِکَ، وَامْحَقْ بِهِ بُغاةَ قَصدِکَ عِوَجاً، وَألِنْ جانِبَهُ لِأولِیائِکَ، وَابْسُطْ یَدَهُ عَلیٰ أعدائِکَ.</w:t>
      </w:r>
    </w:p>
    <w:p>
      <w:pPr>
        <w:pStyle w:val="BookText"/>
      </w:pPr>
      <w:r>
        <w:rPr>
          <w:rFonts w:ascii="Amiri" w:hAnsi="Amiri" w:eastAsia="Amiri" w:cs="Amiri"/>
          <w:lang w:bidi="ar-SA"/>
          <w:color w:val="111111"/>
          <w:sz w:val="28"/>
          <w:szCs w:val="28"/>
          <w:rtl/>
        </w:rPr>
        <w:t xml:space="preserve">وَهَبْ لَنا رَأفَتَهُ وَرَحمَتَهُ وَتَعَطُّفَهُ وَتَحَنُّنَهُ، وَاجْعَلْنا لَهُ سامِعِینَ مُطِیعِینَ، وَفی رِضاهُ ساعِینَ، وَإلیٰ نُصرَتِهِ وَالمُدافَعَةِ عَنهُ مُکنِفِینَ،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وَإلَیکَ وَإلیٰ رَسُولِکَ - صَلَواتُکَ اللّٰهُمَّ عَلَیهِ وَآلِهِ - بِذٰلِکَ مُتَقَرِّبِینَ</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روی الشیخ الطوسی فی مصباح المتهجّد عن جابر، عن أبی جعفر علیه السلام عن علیّ بن الحسین علیهما السلام: مِن عملِ یوم الجمعة الدعاءُ بعد الظّهر:</w:t>
      </w:r>
    </w:p>
    <w:p>
      <w:pPr>
        <w:pStyle w:val="BookText"/>
      </w:pPr>
      <w:r>
        <w:rPr>
          <w:rFonts w:ascii="Amiri" w:hAnsi="Amiri" w:eastAsia="Amiri" w:cs="Amiri"/>
          <w:lang w:bidi="ar-SA"/>
          <w:color w:val="111111"/>
          <w:sz w:val="28"/>
          <w:szCs w:val="28"/>
          <w:rtl/>
        </w:rPr>
        <w:t xml:space="preserve">اللّٰهُمَّ اشْتَرِ مِنِّی نَفْسِیَ المَوقُوفَةَ عَلَیکَ، المَحبُوسَةَ لِأمْرِکَ بِالجَنَّةِ، مَعَ مَعصومٍ مِنْ عِترَةِ نَبِیِّکَ صَلَّی اللّٰهُ عَلَیهِ وَآلِهِ، مَخزونٍ لِظُلامَتِهِ، مَنسوبٍ بِوِلادَتِهِ، تَمْلَأُ بِهِ الأرضَ عَدْلاً وَقِسْطاً، کَما مُلِئَتْ جَوراً وَظُلْماً.</w:t>
      </w:r>
    </w:p>
    <w:p>
      <w:pPr>
        <w:pStyle w:val="BookText"/>
      </w:pPr>
      <w:r>
        <w:rPr>
          <w:rFonts w:ascii="Amiri" w:hAnsi="Amiri" w:eastAsia="Amiri" w:cs="Amiri"/>
          <w:lang w:bidi="ar-SA"/>
          <w:color w:val="111111"/>
          <w:sz w:val="28"/>
          <w:szCs w:val="28"/>
          <w:rtl/>
        </w:rPr>
        <w:t xml:space="preserve">وَلا تَجْعَلْنی مِمَّنْ تَقَدَّمَ فَمَرَقَ، أو تَأَخَّرَ فَمُحِقَ؛ وَاجْعَلْنی مِمَّنْ لَزِمَ فَلَحِقَ، وَاجْعَلْنی شَهِیداً سَعِیداً فی قَبضَتِکَ</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وورد فی إقبال الأعمال - الطبعة الحجریة </w:t>
      </w:r>
      <w:r>
        <w:rPr>
          <w:rStyle w:val="FootnoteReference"/>
        </w:rPr>
        <w:footnoteReference w:id="241"/>
      </w:r>
      <w:r>
        <w:rPr>
          <w:rFonts w:ascii="IRNazanin" w:hAnsi="IRNazanin" w:eastAsia="IRNazanin" w:cs="IRNazanin"/>
          <w:lang w:bidi="fa-IR"/>
          <w:color w:val="111111"/>
          <w:sz w:val="28"/>
          <w:szCs w:val="28"/>
          <w:rtl/>
        </w:rPr>
        <w:t xml:space="preserve">- نقلاً عن مجموعة مولانا زین العابدین علیه السلام - ضمن دعاء للیوم الثالث عشر من شهر رمضان -:</w:t>
      </w:r>
    </w:p>
    <w:p>
      <w:pPr>
        <w:pStyle w:val="BookText"/>
      </w:pPr>
      <w:r>
        <w:rPr>
          <w:rFonts w:ascii="Amiri" w:hAnsi="Amiri" w:eastAsia="Amiri" w:cs="Amiri"/>
          <w:lang w:bidi="ar-SA"/>
          <w:color w:val="111111"/>
          <w:sz w:val="28"/>
          <w:szCs w:val="28"/>
          <w:rtl/>
        </w:rPr>
        <w:t xml:space="preserve">... اللّٰهُمَّ ادْفَعْ عَنْ وَلِیِّکَ وَابنِ نَبِیِّکَ، وَخَلِیفَتِکَ وَحُجَّتِکَ عَلیٰ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خَلقِکَ، وَالشّاهِدِ عَلیٰ عِبادِکَ، المُجاهِدِ المُجتَهِدِ فی طاعَتِکَ، وَوَلِیِّکَ وَأمینِکَ فی أرضِکَ؛ فَأَعِذْهُ مِنْ شَرِّ ما خَلَقْتَ وَبَرَأْتَ، وَاجْعَلْهُ فی وَدائِعِکَ الَّتی لا یَضِیعُ مَنْ کانَ فِیها، وَفی جِوارِکَ الَّذی لا یُقهَرُ، وَآمِنْهُ بِأمانِکَ، وَاجْعَلْهُ فی کَنَفِکَ، وَانْصُرْهُ بِنَصرِکَ العَزِیزِ، یا إلٰهَ العالَمِینَ.</w:t>
      </w:r>
    </w:p>
    <w:p>
      <w:pPr>
        <w:pStyle w:val="BookText"/>
      </w:pPr>
      <w:r>
        <w:rPr>
          <w:rFonts w:ascii="Amiri" w:hAnsi="Amiri" w:eastAsia="Amiri" w:cs="Amiri"/>
          <w:lang w:bidi="ar-SA"/>
          <w:color w:val="111111"/>
          <w:sz w:val="28"/>
          <w:szCs w:val="28"/>
          <w:rtl/>
        </w:rPr>
        <w:t xml:space="preserve">اللّٰهُمَّ اعْصِمْهُ بِالسَّکِینَةِ، وَ ألبِسْهُ دِرعَکَ الحَصِینَةَ، وَ أعِنْهُ، وَانْصُرْهُ بِنَصرِکَ العَزِیزِ نَصراً عَزِیزاً، وَافْتَحْ لَهُ فَتْحاً یَسِیراً، وَاجْعَلْ لَهُ مِنْ لَدُنْکَ سُلطاناً نَصِیراً.</w:t>
      </w:r>
    </w:p>
    <w:p>
      <w:pPr>
        <w:pStyle w:val="BookText"/>
      </w:pPr>
      <w:r>
        <w:rPr>
          <w:rFonts w:ascii="Amiri" w:hAnsi="Amiri" w:eastAsia="Amiri" w:cs="Amiri"/>
          <w:lang w:bidi="ar-SA"/>
          <w:color w:val="111111"/>
          <w:sz w:val="28"/>
          <w:szCs w:val="28"/>
          <w:rtl/>
        </w:rPr>
        <w:t xml:space="preserve">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اللّٰهُمَّ اشْعَبْ بِهِ صَدْعَنا، وَارْتُقْ بِهِ فَتْقَنا، وَالْمُمْ بِهِ شَعثَنا، وَکَثِّرْ بِهِ قِلَّتَنا، وَأعزِزْ بِهِ ذِلَّتَنا، وَاقْضِ بِهِ عَنْ مَغرَمِنا، وَاجْبُرْ بِهِ فَقرَنا، وَسُدَّ بِهِ خَلَّتَنا، وَأغْنِ بِهِ فاقَتَنا، وَیَسِّرْ بِهِ عُسرَتَنا، وَکُفَّ بِهِ وُجوهَنا، وَأنجِحْ بِهِ طَلِبَتَنا، وَاستَجِبْ بِهِ دُعاءَنا، وَأعطِنا بِهِ فَوقَ رَغبَتِنا، وَاشْفِ بِهِ صُدورَنا، وَاهْدِنا لِما اخْتُلِفَ فِیهِ مِنَ الحَقِّ یا رَبِّ، إنَّکَ تَهدی مَنْ تَشاءُ الیٰ صِراطٍ مُستَقیمٍ.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أمِت بِهِ الجَوْرَ، وَأظهِرْ بِهِ العَدلَ، وَقَوِّ ناصِرَهُ، وَاخْذُلْ خاذِلَهُ، وَدَمِّرْ مَنْ نَصَبَ لَهُ، وَأهلِکْ مَنْ غَشَّهُ، وَاقْتُلْ بِهِ جَبابِرَةَ الکُفرِ، وَاقْصِمْ [به] رُؤوسَ الضَّلالَةِ، وَسائِرَ أهلِ البِدَعِ، وَمُقَوِّیَةَ الباطِلِ، وَذَلِّلْ بِهِ الجَبابِرَةَ، وَأَبِرْ بِهِ الکافِرِینَ وَالمُنافِقِینَ وَجَمِیعَ المُلحِدِینَ، فی مَشارِقِ الأرضِ وَمَغارِبِها، بَرِّها وَبَحرِها، وَسَهلِها وَجَبَلِها، لا تَذَرْ عَلَی الأرضِ مِنهُمْ دَیّاراً، وَلا تُبْقِ لَهُمْ آثاراً.</w:t>
      </w:r>
    </w:p>
    <w:p>
      <w:pPr>
        <w:pStyle w:val="BookText"/>
      </w:pPr>
      <w:r>
        <w:rPr>
          <w:rFonts w:ascii="Amiri" w:hAnsi="Amiri" w:eastAsia="Amiri" w:cs="Amiri"/>
          <w:lang w:bidi="ar-SA"/>
          <w:color w:val="111111"/>
          <w:sz w:val="28"/>
          <w:szCs w:val="28"/>
          <w:rtl/>
        </w:rPr>
        <w:t xml:space="preserve">اللّٰهُمَّ أظهِرْهُ وَافْتَحْ عَلیٰ یَدَیهِ الخَیراتِ، وَاجْعَلْ فَرَجَنا مَعَهُ وَبِهِ.</w:t>
      </w:r>
    </w:p>
    <w:p>
      <w:pPr>
        <w:pStyle w:val="BookText"/>
      </w:pPr>
      <w:r>
        <w:rPr>
          <w:rFonts w:ascii="Amiri" w:hAnsi="Amiri" w:eastAsia="Amiri" w:cs="Amiri"/>
          <w:lang w:bidi="ar-SA"/>
          <w:color w:val="111111"/>
          <w:sz w:val="28"/>
          <w:szCs w:val="28"/>
          <w:rtl/>
        </w:rPr>
        <w:t xml:space="preserve">اللّٰهُمَّ أعِنّا عَلیٰ سُلُوکِ مِنهاجِ الهُدیٰ، وَالمَحَجَّةِ العُظمیٰ، وَالطَّرِیقَةِ الوُسطی، الَّتی یَرجِع إلَیها الغالی، وَیَلحَقُ بِها التّالی.</w:t>
      </w:r>
    </w:p>
    <w:p>
      <w:pPr>
        <w:pStyle w:val="BookText"/>
      </w:pPr>
      <w:r>
        <w:rPr>
          <w:rFonts w:ascii="Amiri" w:hAnsi="Amiri" w:eastAsia="Amiri" w:cs="Amiri"/>
          <w:lang w:bidi="ar-SA"/>
          <w:color w:val="111111"/>
          <w:sz w:val="28"/>
          <w:szCs w:val="28"/>
          <w:rtl/>
        </w:rPr>
        <w:t xml:space="preserve">وَوَفِّقْنا لِمُتابَعَتِهِ وَأداءِ حَقِّهِ، وَامْنُنْ عَلَینا بِمُتابَعَتِهِ فی البأساءِ وَالضَّرّاءِ، وَاجْعَلْنا مِنَ الطّالِبِینَ رِضاکَ بِمُناصَحَتِهِ، حَتّیٰ تَحشُرَنا یَومَ القِیامَةِ فی أعوانِهِ وَأنصارِهِ وَمَعُونَةِ سُلطانِهِ.</w:t>
      </w:r>
    </w:p>
    <w:p>
      <w:pPr>
        <w:pStyle w:val="BookText"/>
      </w:pPr>
      <w:r>
        <w:rPr>
          <w:rFonts w:ascii="Amiri" w:hAnsi="Amiri" w:eastAsia="Amiri" w:cs="Amiri"/>
          <w:lang w:bidi="ar-SA"/>
          <w:color w:val="111111"/>
          <w:sz w:val="28"/>
          <w:szCs w:val="28"/>
          <w:rtl/>
        </w:rPr>
        <w:t xml:space="preserve">وَاجْعَلْ ذلکَ لَنا خالِصاً مِنْ کُلِّ شَکٍّ وَشُبهَةٍ، وَرِیاءٍ وَسُمْعةٍ، لا نَطلُبُ بِهِ غَیرَکَ، وَلا نُرِیدُ به سِواکَ، وَتُحِلُّنا مَحلَّهُ، وَتَجعَلُنا فی الخَیرِ مَعَهُ.</w:t>
      </w:r>
    </w:p>
    <w:p>
      <w:pPr>
        <w:pStyle w:val="BookText"/>
      </w:pPr>
      <w:r>
        <w:rPr>
          <w:rFonts w:ascii="Amiri" w:hAnsi="Amiri" w:eastAsia="Amiri" w:cs="Amiri"/>
          <w:lang w:bidi="ar-SA"/>
          <w:color w:val="111111"/>
          <w:sz w:val="28"/>
          <w:szCs w:val="28"/>
          <w:rtl/>
        </w:rPr>
        <w:t xml:space="preserve">وَاصْرِفْ عَنّا فی أمْرِهِ السّأمَةَ وَالکَسَلَ وَالفَترَةَ، وَلا تَستَبدِلْ بِنا غَیرَنا؛ فَإنَّ اسْتِبدالَکَ بِنا غَیرَنا عَلَیکَ یَسِیرٌ، وَعَلَینا عَسِیرٌ، وَقَدْ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عَلِمْنا بِفَضلِکَ وَإحسانِکَ یا کَرِیمُ، وَصَلَّی اللّٰهُ عَلیٰ سَیِّدِنا مُحَمَّدٍ النَّبِیِّ وَآلِهِ وَسَلَّمَ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وروی السیّد ابن طاووس فی إقبال الأعمال بإسناده عن جابر بن عبداللّٰه الأنصاری، عن علیّ بن الحسین علیهما السلام - ضمن دعاء دعا به علیه السلام یوم الفطر قبل صلاة العید -:</w:t>
      </w:r>
    </w:p>
    <w:p>
      <w:pPr>
        <w:pStyle w:val="BookText"/>
      </w:pPr>
      <w:r>
        <w:rPr>
          <w:rFonts w:ascii="Amiri" w:hAnsi="Amiri" w:eastAsia="Amiri" w:cs="Amiri"/>
          <w:lang w:bidi="ar-SA"/>
          <w:color w:val="111111"/>
          <w:sz w:val="28"/>
          <w:szCs w:val="28"/>
          <w:rtl/>
        </w:rPr>
        <w:t xml:space="preserve">... وَأعِنِّی اللّٰهُمَّ عَلیٰ جِهادِ عَدُوِّکَ فی سَبِیلِکَ مَعَ وَلِیِّکَ، کَما قُلتَ جَلَّ قَولُکَ: إِنَّ اللّٰهَ اشْتَریٰ مِنَ الْمُؤْمِنِینَ أَنْفُسَهُمْ وَأَمْوالَهُمْ بِأَنَّ لَهُمُ الْجَنَّةَ یُقاتِلُونَ فِی سَبِیلِ اللّٰه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جَلَّتْ أسماؤکَ: وَلَنَبْلُوَنَّکُمْ حَتّٰی نَعْلَمَ الْمُجاهِدِینَ مِنْکُمْ وَالصّابِرِینَ وَنَبْلُوَ أَخْبارَکُمْ</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فَأَرِنی ذلکَ السَّبِیلَ، حَتّیٰ أُقاتِلَ فِیهِ بِنَفسی وَمالی طَلَبَ رِضاکَ، فَأَکونَ مِنَ الفائِزِینَ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وأورد أیضاً فی إقبال الأعمال نقلاً عن کتاب الطرازی، وکتاب علیّ بن عبدالواحد النهدی، بإسنادهما إلی علیّ بن الحسین علیهما السلام - ضمن دعاء کان علیه السلام یدعو به فی کلّ یوم من شهر رمضان، وکان الباقر علیه السلام أیضاً یدعو به فی کلّ یوم منه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9" w:name="pg13753_140840"/>
    <w:bookmarkEnd w:id="79"/>
    <w:p>
      <w:pPr>
        <w:pStyle w:val="BookText"/>
      </w:pPr>
      <w:r>
        <w:rPr>
          <w:rFonts w:ascii="Amiri" w:hAnsi="Amiri" w:eastAsia="Amiri" w:cs="Amiri"/>
          <w:lang w:bidi="ar-SA"/>
          <w:color w:val="111111"/>
          <w:sz w:val="28"/>
          <w:szCs w:val="28"/>
          <w:rtl/>
        </w:rPr>
        <w:t xml:space="preserve">... أنتَ کُلَّ یومٍ فی شأنٍ، أنتَ خَلیفَةُ مُحَمَّدٍ، وَناصِرُ مُحَمَّدٍ، وَمُفَضِّلُ مُحَمَّدٍ، أسأَلُکَ أنْ تُصَلِّیَ عَلیٰ مُحَمَّدٍ وَآلِ مُحَمَّدٍ، وَأنْ تَنصُرَ خَلِیفَةَ مُحَمَّدٍ، وَوَصِیَّ مُحَمَّدٍ، وَالقائِمَ بِالقِسطِ مِنْ أوصِیاءِ مُحَمَّدٍ علیهم السلام، اعْطِفْ عَلَیهِمْ نَصرَکَ</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5"/>
      </w:pPr>
      <w:bookmarkStart w:id="272" w:name="_Toc147"/>
      <w:r>
        <w:t>ما روی عن الباقر علیه السلام</w:t>
      </w:r>
      <w:bookmarkEnd w:id="272"/>
    </w:p>
    <w:p>
      <w:pPr>
        <w:pStyle w:val="BookText"/>
      </w:pPr>
      <w:r>
        <w:rPr>
          <w:rFonts w:ascii="IRNazanin" w:hAnsi="IRNazanin" w:eastAsia="IRNazanin" w:cs="IRNazanin"/>
          <w:lang w:bidi="fa-IR"/>
          <w:color w:val="111111"/>
          <w:sz w:val="28"/>
          <w:szCs w:val="28"/>
          <w:rtl/>
        </w:rPr>
        <w:t xml:space="preserve">9 - روی الشیخ الصدوق فی أمالیه بإسناده عن زرارة بن أعین قال:</w:t>
      </w:r>
    </w:p>
    <w:p>
      <w:pPr>
        <w:pStyle w:val="BookText"/>
      </w:pPr>
      <w:r>
        <w:rPr>
          <w:rFonts w:ascii="IRNazanin" w:hAnsi="IRNazanin" w:eastAsia="IRNazanin" w:cs="IRNazanin"/>
          <w:lang w:bidi="fa-IR"/>
          <w:color w:val="111111"/>
          <w:sz w:val="28"/>
          <w:szCs w:val="28"/>
          <w:rtl/>
        </w:rPr>
        <w:t xml:space="preserve">قال أبو جعفر الباقر علیه السلام: القنوت فی الوتر کقنوتک یوم الجمعة: تقول فی دعاء القنوت:</w:t>
      </w:r>
    </w:p>
    <w:p>
      <w:pPr>
        <w:pStyle w:val="BookText"/>
      </w:pPr>
      <w:r>
        <w:rPr>
          <w:rFonts w:ascii="Amiri" w:hAnsi="Amiri" w:eastAsia="Amiri" w:cs="Amiri"/>
          <w:lang w:bidi="ar-SA"/>
          <w:color w:val="111111"/>
          <w:sz w:val="28"/>
          <w:szCs w:val="28"/>
          <w:rtl/>
        </w:rPr>
        <w:t xml:space="preserve">اللّٰهُمَّ تَمَّ نُورُکَ فَهَدَیتَ... اللّٰهُمَّ إلَیکَ نَشکُو غَیبَةَ نَبِیِّنا، وَشِدَّةَ الزَّمانِ عَلَینا، وَوُقوعَ الفِتَنِ، وَتَظاهُرَ الأعداءِ، وَکَثرَةَ عَدُوِّنا، وَقِلَّةَ عَدَدِنا، فَافْرِجْ ذلِکَ یا رَبِّ بِفَتحٍ مِنکَ تُعجِّلُهُ، وَنَصْرٍ مِنکَ تُعِزُّهُ، وَإمامِ عَدلٍ تُظهِرُهُ، إلٰهَ الحَقِّ رَبَّ العالَمِینَ.</w:t>
      </w:r>
      <w:r>
        <w:rPr>
          <w:rStyle w:val="FootnoteReference"/>
        </w:rPr>
        <w:footnoteReference w:id="247"/>
      </w:r>
      <w:r>
        <w:rPr>
          <w:rFonts w:ascii="IRNazanin" w:hAnsi="IRNazanin" w:eastAsia="IRNazanin" w:cs="IRNazanin"/>
          <w:lang w:bidi="fa-IR"/>
          <w:color w:val="111111"/>
          <w:sz w:val="28"/>
          <w:szCs w:val="28"/>
          <w:rtl/>
        </w:rPr>
        <w:t xml:space="preserve">10 - وروی السیّد ابن طاووس فی إقبال الأعمال بإسناده عن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حمزة الثمالی، عن أبی‌جعفر علیه السلام قال: ادعُ فی الجمعة والعیدین إذا تهیّأت للخروج، فقل:</w:t>
      </w:r>
    </w:p>
    <w:p>
      <w:pPr>
        <w:pStyle w:val="BookText"/>
      </w:pPr>
      <w:r>
        <w:rPr>
          <w:rFonts w:ascii="Amiri" w:hAnsi="Amiri" w:eastAsia="Amiri" w:cs="Amiri"/>
          <w:lang w:bidi="ar-SA"/>
          <w:color w:val="111111"/>
          <w:sz w:val="28"/>
          <w:szCs w:val="28"/>
          <w:rtl/>
        </w:rPr>
        <w:t xml:space="preserve">اللّٰهُمَّ مَنْ تَهَیَّأَ فی هٰذا الیَومِ، أو تَعَبَّأَ... اللّٰهُمَّ صَلِّ عَلیٰ مُحَمَّدٍ عَبدِکَ وَرَسولِکَ، وَخِیرَتِکَ مِنْ خَلقِکَ، وَعَلیٰ أمیرِالمؤمِنِینَ، وَوَصِیِّ رَسُولِکَ.</w:t>
      </w:r>
    </w:p>
    <w:p>
      <w:pPr>
        <w:pStyle w:val="BookText"/>
      </w:pPr>
      <w:r>
        <w:rPr>
          <w:rFonts w:ascii="Amiri" w:hAnsi="Amiri" w:eastAsia="Amiri" w:cs="Amiri"/>
          <w:lang w:bidi="ar-SA"/>
          <w:color w:val="111111"/>
          <w:sz w:val="28"/>
          <w:szCs w:val="28"/>
          <w:rtl/>
        </w:rPr>
        <w:t xml:space="preserve">وَصَلِّ یا رَبِّ عَلیٰ أئِمَّةِ المؤمِنِینَ، الحَسَنِ، وَالحُسَینِ، وَعَلِیٍّ، وَمُحَمَّدٍ - وتُسمّیهم إلی آخرهم، حتّی تنتهی إلی صاحبک علیهم السلام -.</w:t>
      </w:r>
    </w:p>
    <w:p>
      <w:pPr>
        <w:pStyle w:val="BookText"/>
      </w:pPr>
      <w:r>
        <w:rPr>
          <w:rFonts w:ascii="IRNazanin" w:hAnsi="IRNazanin" w:eastAsia="IRNazanin" w:cs="IRNazanin"/>
          <w:lang w:bidi="fa-IR"/>
          <w:color w:val="111111"/>
          <w:sz w:val="28"/>
          <w:szCs w:val="28"/>
          <w:rtl/>
        </w:rPr>
        <w:t xml:space="preserve">وقل:</w:t>
      </w:r>
    </w:p>
    <w:p>
      <w:pPr>
        <w:pStyle w:val="BookText"/>
      </w:pPr>
      <w:r>
        <w:rPr>
          <w:rFonts w:ascii="Amiri" w:hAnsi="Amiri" w:eastAsia="Amiri" w:cs="Amiri"/>
          <w:lang w:bidi="ar-SA"/>
          <w:color w:val="111111"/>
          <w:sz w:val="28"/>
          <w:szCs w:val="28"/>
          <w:rtl/>
        </w:rPr>
        <w:t xml:space="preserve">اللّٰهُمَّ افْتَحْ لَهُ فَتحاً یَسِیراً، وَانْصُرْهُ نَصراً عَزِیزاً.</w:t>
      </w:r>
    </w:p>
    <w:p>
      <w:pPr>
        <w:pStyle w:val="BookText"/>
      </w:pPr>
      <w:r>
        <w:rPr>
          <w:rFonts w:ascii="Amiri" w:hAnsi="Amiri" w:eastAsia="Amiri" w:cs="Amiri"/>
          <w:lang w:bidi="ar-SA"/>
          <w:color w:val="111111"/>
          <w:sz w:val="28"/>
          <w:szCs w:val="28"/>
          <w:rtl/>
        </w:rPr>
        <w:t xml:space="preserve">اللّٰهُمَّ أظهِرْ بِهِ دِینَکَ وَسُنَّةَ رَسُولِکَ، حَتّیٰ لا یَستَخفِیَ بِشَیءٍ مِنَ الحَقِّ مَخافَةَ أحَدٍ مِنَ الخَلقِ.</w:t>
      </w:r>
    </w:p>
    <w:p>
      <w:pPr>
        <w:pStyle w:val="BookText"/>
      </w:pPr>
      <w:r>
        <w:rPr>
          <w:rFonts w:ascii="Amiri" w:hAnsi="Amiri" w:eastAsia="Amiri" w:cs="Amiri"/>
          <w:lang w:bidi="ar-SA"/>
          <w:color w:val="111111"/>
          <w:sz w:val="28"/>
          <w:szCs w:val="28"/>
          <w:rtl/>
        </w:rPr>
        <w:t xml:space="preserve">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p>
    <w:p>
      <w:pPr>
        <w:pStyle w:val="BookText"/>
      </w:pPr>
      <w:r>
        <w:rPr>
          <w:rFonts w:ascii="Amiri" w:hAnsi="Amiri" w:eastAsia="Amiri" w:cs="Amiri"/>
          <w:lang w:bidi="ar-SA"/>
          <w:color w:val="111111"/>
          <w:sz w:val="28"/>
          <w:szCs w:val="28"/>
          <w:rtl/>
        </w:rPr>
        <w:t xml:space="preserve">اللّٰهُمَّ ما أنْکَرْنا مِنْ حَقٍّ فَعَرِّفْناهُ، وَما قَصُرْنا عَنهُ فَبَلِّغْناهُ.</w:t>
      </w:r>
    </w:p>
    <w:p>
      <w:pPr>
        <w:pStyle w:val="BookText"/>
      </w:pPr>
      <w:r>
        <w:rPr>
          <w:rFonts w:ascii="IRNazanin" w:hAnsi="IRNazanin" w:eastAsia="IRNazanin" w:cs="IRNazanin"/>
          <w:lang w:bidi="fa-IR"/>
          <w:color w:val="111111"/>
          <w:sz w:val="28"/>
          <w:szCs w:val="28"/>
          <w:rtl/>
        </w:rPr>
        <w:t xml:space="preserve">وتدعو اللّٰه له وعلی عدوّه، وتسأل حاجتک</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وروی الشیخ الکلینی فی الکافی بإسناده عن أبی‌جعفر علیه السلام - ضمن حدیث فی کیفیّة خطبة یوم الجمعة، وبعد أن ذکر علیه السلام الخطبة الاُولی - قال: ثمّ تجلس قدر ما تمکّن هنیهة، ثمّ تقوم فتقول:</w:t>
      </w:r>
    </w:p>
    <w:p>
      <w:pPr>
        <w:pStyle w:val="BookText"/>
      </w:pPr>
      <w:r>
        <w:rPr>
          <w:rFonts w:ascii="Amiri" w:hAnsi="Amiri" w:eastAsia="Amiri" w:cs="Amiri"/>
          <w:lang w:bidi="ar-SA"/>
          <w:color w:val="111111"/>
          <w:sz w:val="28"/>
          <w:szCs w:val="28"/>
          <w:rtl/>
        </w:rPr>
        <w:t xml:space="preserve">الحَمدُ للّٰهِ، نَحمَدَهُ وَنَستَعِینُه... أُوصِیکُم عِبادَ اللّٰهِ بِتَقوَی اللّٰهِ...</w:t>
      </w:r>
    </w:p>
    <w:p>
      <w:pPr>
        <w:pStyle w:val="BookText"/>
      </w:pPr>
      <w:r>
        <w:rPr>
          <w:rFonts w:ascii="Amiri" w:hAnsi="Amiri" w:eastAsia="Amiri" w:cs="Amiri"/>
          <w:lang w:bidi="ar-SA"/>
          <w:color w:val="111111"/>
          <w:sz w:val="28"/>
          <w:szCs w:val="28"/>
          <w:rtl/>
        </w:rPr>
        <w:t xml:space="preserve">اللّهُمَّ صَلِّ عَلی مُحمّدٍ عَبدِکَ وَرَسولِکَ، سَیّدِ المرسَلِین، وَإمامِ المتَّقِینَ، وَرَسولِ رَبِّ العالمِینَ.</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صَلِّ عَلیٰ أمِیرِالمؤمنِینَ، وَوَصِیِّ رَسولِ رَبِّ العالَمِینَ - ثمّ تسمّی الأئمّة حتّی تنتهی إلی صاحبک -.</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افتَح لَهُ فَتحاً یَسِیراً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یدعو اللّٰه علی عدوّه، ویسأل لنفسه وأصحابه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وروی السیّد ابن طاووس فی مهج الدعوات بإسناده عن جابر ابن یزید الجعفی قال: قال أبوجعفر علیه السلام: من دعا بهذا الدعاء مرّةً واحدة فی دهره کُتب فی رَقّ ورُفع فی دیوان القائم علیه السلام.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قام قائمنا ناداه باسمه واسم أبیه، ثمّ یُدفع إلیه هذا الکتاب ویُقال له: خُذ هذا کتاب العهد الذی عاهدتنا فی الدُنیا.</w:t>
      </w:r>
    </w:p>
    <w:p>
      <w:pPr>
        <w:pStyle w:val="BookText"/>
      </w:pPr>
      <w:r>
        <w:rPr>
          <w:rFonts w:ascii="Amiri" w:hAnsi="Amiri" w:eastAsia="Amiri" w:cs="Amiri"/>
          <w:lang w:bidi="ar-SA"/>
          <w:color w:val="111111"/>
          <w:sz w:val="28"/>
          <w:szCs w:val="28"/>
          <w:rtl/>
        </w:rPr>
        <w:t xml:space="preserve">وذلک قوله عزّ وجلّ: إلّامَنِ اتَّخَذَ عِندَ الرَّحمٰنِ عَهداً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وادعُ به وأنت طاهر، تقول:</w:t>
      </w:r>
    </w:p>
    <w:p>
      <w:pPr>
        <w:pStyle w:val="BookText"/>
      </w:pPr>
      <w:r>
        <w:rPr>
          <w:rFonts w:ascii="Amiri" w:hAnsi="Amiri" w:eastAsia="Amiri" w:cs="Amiri"/>
          <w:lang w:bidi="ar-SA"/>
          <w:color w:val="111111"/>
          <w:sz w:val="28"/>
          <w:szCs w:val="28"/>
          <w:rtl/>
        </w:rPr>
        <w:t xml:space="preserve">اللّٰهُمَّ یا إلٰهَ الآلِهَةِ، یا واحِدُ یا أحَدُ، یا آخِرَ الآخِرِینَ، یا قاهِرَ القاهِرِینَ، یا عَلِیُّ یا عَظِیمُ، أنتَ العَلِیُّ الأعلیٰ، عَلَوتَ فَوقَ کُلِّ عُلُوٍّ.</w:t>
      </w:r>
    </w:p>
    <w:p>
      <w:pPr>
        <w:pStyle w:val="BookText"/>
      </w:pPr>
      <w:r>
        <w:rPr>
          <w:rFonts w:ascii="Amiri" w:hAnsi="Amiri" w:eastAsia="Amiri" w:cs="Amiri"/>
          <w:lang w:bidi="ar-SA"/>
          <w:color w:val="111111"/>
          <w:sz w:val="28"/>
          <w:szCs w:val="28"/>
          <w:rtl/>
        </w:rPr>
        <w:t xml:space="preserve">هٰذا یا سَیِّدِی عَهدی، وَأنتَ مُنجِزُ وَعدِی، فَصِلْ یا مَولایَ عَهدی، وَأنجِزْ وَعدِی.</w:t>
      </w:r>
    </w:p>
    <w:p>
      <w:pPr>
        <w:pStyle w:val="BookText"/>
      </w:pPr>
      <w:r>
        <w:rPr>
          <w:rFonts w:ascii="Amiri" w:hAnsi="Amiri" w:eastAsia="Amiri" w:cs="Amiri"/>
          <w:lang w:bidi="ar-SA"/>
          <w:color w:val="111111"/>
          <w:sz w:val="28"/>
          <w:szCs w:val="28"/>
          <w:rtl/>
        </w:rPr>
        <w:t xml:space="preserve">آمَنتُ بِکَ، أسأَلُکَ بِحِجابِکَ العَرَبِیِّ، وَبِحِجابِکَ العَجَمِیِّ، وَبِحِجابِکَ العِبرانِیِّ، وَبِحِجابِکَ السِّریانیِّ، وَبِحِجابِکَ الرُّومِیِّ، وَبِحِجابِکَ الهِندِیِّ.</w:t>
      </w:r>
    </w:p>
    <w:p>
      <w:pPr>
        <w:pStyle w:val="BookText"/>
      </w:pPr>
      <w:r>
        <w:rPr>
          <w:rFonts w:ascii="Amiri" w:hAnsi="Amiri" w:eastAsia="Amiri" w:cs="Amiri"/>
          <w:lang w:bidi="ar-SA"/>
          <w:color w:val="111111"/>
          <w:sz w:val="28"/>
          <w:szCs w:val="28"/>
          <w:rtl/>
        </w:rPr>
        <w:t xml:space="preserve">وَأثبِتْ مَعرِفَتَکَ بِالعِنایَةِ الأُولیٰ، فإنَّکَ أنتَ اللّٰهُ لا تُریٰ، وَأنتَ بِالمَنظَرِ الأعلیٰ.</w:t>
      </w:r>
    </w:p>
    <w:p>
      <w:pPr>
        <w:pStyle w:val="BookText"/>
      </w:pPr>
      <w:r>
        <w:rPr>
          <w:rFonts w:ascii="Amiri" w:hAnsi="Amiri" w:eastAsia="Amiri" w:cs="Amiri"/>
          <w:lang w:bidi="ar-SA"/>
          <w:color w:val="111111"/>
          <w:sz w:val="28"/>
          <w:szCs w:val="28"/>
          <w:rtl/>
        </w:rPr>
        <w:t xml:space="preserve">وَأتَقَرَّبُ إلَیکَ بِرَسولِکَ المُنذِرِ صَلَّی اللّٰهُ عَلَیهِ وَآلِهِ، وَبِعَلِیٍّ أمیرِالمؤمِنینَ - صَلَواتُ اللّٰهِ عَلَیهِ - الهادی، وَبِالحَسَنِ السَّیِّدِ،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وَبِالحُسَینِ الشَّهِیدِ، سِبْطَی نَبِیِّکَ، وَبِفاطِمَةَ البَتولِ، وَبِعَلِیِّ بنِ الحُسَینِ زَینِ العابِدِینَ ذی الثَّفَناتِ، وَمُحَمَّدِ بنِ عَلِیٍّ الباقِرِ عَنْ عِلمِکَ، وَبِجَعفرِ بنِ مُحَمَّدٍ الصادِقِ الَّذی صَدَّقَ بِمِیثاقِکَ وَبِمیعادِکَ، وَموسَی بنِ جَعفَرٍ الحَصورِ القائِمِ بِعَهدِکَ، وَبِعَلِیِّ بنِ مُوسَی الرِّضا الرّاضی بِحُکمِکَ، وَبِمُحَمَّدِ بنِ عَلِیٍّ الحِبرِ الفاضِلِ المُرتَضیٰ فی المؤمِنینَ، وَبِعَلِیِّ بنِ مُحَمَّدٍ الأمینِ المُؤتَمَنِ هادی المُستَرشِدِینَ، وَبِالحَسَنِ بنِ عَلِیٍّ الطّاهِرِ الزَّکیِّ خِزانَةِ الوَصِیِّینَ، وَأَتَقَرَّبُ إلَیکَ بِالإمامِ القائِمِ العَدلِ المُنتَظَرِ المَهدیّ، إمامِنا وَابنِ إمامِنا صَلَواتُ اللّٰهِ عَلَیهِم أجمَعِینَ.</w:t>
      </w:r>
    </w:p>
    <w:p>
      <w:pPr>
        <w:pStyle w:val="BookText"/>
      </w:pPr>
      <w:r>
        <w:rPr>
          <w:rFonts w:ascii="Amiri" w:hAnsi="Amiri" w:eastAsia="Amiri" w:cs="Amiri"/>
          <w:lang w:bidi="ar-SA"/>
          <w:color w:val="111111"/>
          <w:sz w:val="28"/>
          <w:szCs w:val="28"/>
          <w:rtl/>
        </w:rPr>
        <w:t xml:space="preserve">یا مَنْ جَلَّ فَعَظُمَ، وَ [هُوَ]</w:t>
      </w:r>
      <w:r>
        <w:rPr>
          <w:rStyle w:val="FootnoteReference"/>
        </w:rPr>
        <w:footnoteReference w:id="252"/>
      </w:r>
      <w:r>
        <w:rPr>
          <w:rFonts w:ascii="Amiri" w:hAnsi="Amiri" w:eastAsia="Amiri" w:cs="Amiri"/>
          <w:lang w:bidi="ar-SA"/>
          <w:color w:val="111111"/>
          <w:sz w:val="28"/>
          <w:szCs w:val="28"/>
          <w:rtl/>
        </w:rPr>
        <w:t xml:space="preserve">أهلُ ذلکَ فَعَفا وَرَحِمَ، یا مَنْ قَدَرَ فَلَطَفَ، أشکُو إلَیکَ ضَعفِی، وَما قَصُرَ عَنهُ أمَلی مِنْ تَوحِیدِکَ وَکُنهِ مَعرِفَتِکَ.</w:t>
      </w:r>
    </w:p>
    <w:p>
      <w:pPr>
        <w:pStyle w:val="BookText"/>
      </w:pPr>
      <w:r>
        <w:rPr>
          <w:rFonts w:ascii="Amiri" w:hAnsi="Amiri" w:eastAsia="Amiri" w:cs="Amiri"/>
          <w:lang w:bidi="ar-SA"/>
          <w:color w:val="111111"/>
          <w:sz w:val="28"/>
          <w:szCs w:val="28"/>
          <w:rtl/>
        </w:rPr>
        <w:t xml:space="preserve">وَأتَوجَّهُ إلَیکَ بِالتَّسمِیَةِ البَیضاءِ، وَبِالوَحدانِیَّةِ الکُبری، الَّتی قَصُرَ عَنها مَنْ أدبَرَ وَتَوَلّیٰ؛ وَآمَنْتُ بِحِجابِکَ الأعظَمِ، وَبِکَلِماتِکَ التّامَّةِ العُلیا، الَّتی خَلَقْتَ مِنها دارَ البَلاءِ، وَأحلَلْتَ مَنْ أحبَبْتَ جَنَّةَ المَأویٰ، وَآمَنْتُ بِالسّابِقِینَ وَالصِّدِّیقِینَ، أصحابِ الیَمِینِ 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0" w:name="pg13753_140845"/>
    <w:bookmarkEnd w:id="80"/>
    <w:p>
      <w:pPr>
        <w:pStyle w:val="BookText"/>
      </w:pPr>
      <w:r>
        <w:rPr>
          <w:rFonts w:ascii="Amiri" w:hAnsi="Amiri" w:eastAsia="Amiri" w:cs="Amiri"/>
          <w:lang w:bidi="ar-SA"/>
          <w:color w:val="111111"/>
          <w:sz w:val="28"/>
          <w:szCs w:val="28"/>
          <w:rtl/>
        </w:rPr>
        <w:t xml:space="preserve">المؤمِنینَ، الَّذِینَ خَلَطوا عَمَلاً صالِحاً وَآخَرَ سَیِّئاً</w:t>
      </w:r>
      <w:r>
        <w:rPr>
          <w:rStyle w:val="FootnoteReference"/>
        </w:rPr>
        <w:footnoteReference w:id="253"/>
      </w:r>
      <w:r>
        <w:rPr>
          <w:rFonts w:ascii="Amiri" w:hAnsi="Amiri" w:eastAsia="Amiri" w:cs="Amiri"/>
          <w:lang w:bidi="ar-SA"/>
          <w:color w:val="111111"/>
          <w:sz w:val="28"/>
          <w:szCs w:val="28"/>
          <w:rtl/>
        </w:rPr>
        <w:t xml:space="preserve">، أن لا تُوَلِّیَنی غَیرَهُم، وَلا تُفَرِّقَ بَینی وَبَینَهُم غَداً إذا قَدَّمتَ الرِّضا بِفَصلِ القَضاءِ.</w:t>
      </w:r>
    </w:p>
    <w:p>
      <w:pPr>
        <w:pStyle w:val="BookText"/>
      </w:pPr>
      <w:r>
        <w:rPr>
          <w:rFonts w:ascii="Amiri" w:hAnsi="Amiri" w:eastAsia="Amiri" w:cs="Amiri"/>
          <w:lang w:bidi="ar-SA"/>
          <w:color w:val="111111"/>
          <w:sz w:val="28"/>
          <w:szCs w:val="28"/>
          <w:rtl/>
        </w:rPr>
        <w:t xml:space="preserve">آمَنتُ بِسِرِّهِمْ وَعَلانِیَتِهِم، وَخَواتِیمِ أعمالِهِم، فَإنَّکَ تَختِمُ عَلَیها إذا شِئتَ، یا مَنْ أتْحَفَنی بِالإقرارِ بِالوَحدانِیَّةِ، وَحَبانی بِمَعرِفَةِ الرُّبوبِیَّةِ، وَخَلَّصَنی مِنَ الشَّکِّ وَالعَمیٰ، رَضِیتُ بِکَ رَبّاً، وَبِالأصفِیاءِ حُجَجاً، وَبِالمَحجُوبِینَ أنبِیاءَ، وَبِالرُّسُلِ أدِلّاءَ، وَبالمُتَّقِینَ أُمَراءَ، وَسامِعاً لَکَ مُطِیعاً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5"/>
      </w:pPr>
      <w:bookmarkStart w:id="273" w:name="_Toc148"/>
      <w:r>
        <w:t>ما روی عن الصادق علیه السلام</w:t>
      </w:r>
      <w:bookmarkEnd w:id="273"/>
    </w:p>
    <w:p>
      <w:pPr>
        <w:pStyle w:val="BookText"/>
      </w:pPr>
      <w:r>
        <w:rPr>
          <w:rFonts w:ascii="IRNazanin" w:hAnsi="IRNazanin" w:eastAsia="IRNazanin" w:cs="IRNazanin"/>
          <w:lang w:bidi="fa-IR"/>
          <w:color w:val="111111"/>
          <w:sz w:val="28"/>
          <w:szCs w:val="28"/>
          <w:rtl/>
        </w:rPr>
        <w:t xml:space="preserve">13 - روی السیّد ابن طاووس فی مصباح الزائر الدعاء المعروف ب «دعاء العهد» بقوله:</w:t>
      </w:r>
    </w:p>
    <w:p>
      <w:pPr>
        <w:pStyle w:val="BookText"/>
      </w:pPr>
      <w:r>
        <w:rPr>
          <w:rFonts w:ascii="IRNazanin" w:hAnsi="IRNazanin" w:eastAsia="IRNazanin" w:cs="IRNazanin"/>
          <w:lang w:bidi="fa-IR"/>
          <w:color w:val="111111"/>
          <w:sz w:val="28"/>
          <w:szCs w:val="28"/>
          <w:rtl/>
        </w:rPr>
        <w:t xml:space="preserve">روی عن جعفر بن محمّد الصّادق علیه السلام أنّه قال: من دعا إلی اللّٰه تعالی أربعین صباحاً بهذا العهد کان من أنصار قائمنا؛ فإن مات قبله أخرجه اللّٰه تعالی من قبره، وأعطاه بکلِّ کلمة ألف حسنة، ومحا عنه ألف سیّئة؛ وهو هذا:</w:t>
      </w:r>
    </w:p>
    <w:p>
      <w:pPr>
        <w:pStyle w:val="BookText"/>
      </w:pPr>
      <w:r>
        <w:rPr>
          <w:rFonts w:ascii="Amiri" w:hAnsi="Amiri" w:eastAsia="Amiri" w:cs="Amiri"/>
          <w:lang w:bidi="ar-SA"/>
          <w:color w:val="111111"/>
          <w:sz w:val="28"/>
          <w:szCs w:val="28"/>
          <w:rtl/>
        </w:rPr>
        <w:t xml:space="preserve">اللّٰهُمَّ رَبَّ النُّورِ العَظِیمِ، وَ [رَبَّ]</w:t>
      </w:r>
      <w:r>
        <w:rPr>
          <w:rStyle w:val="FootnoteReference"/>
        </w:rPr>
        <w:footnoteReference w:id="255"/>
      </w:r>
      <w:r>
        <w:rPr>
          <w:rFonts w:ascii="Amiri" w:hAnsi="Amiri" w:eastAsia="Amiri" w:cs="Amiri"/>
          <w:lang w:bidi="ar-SA"/>
          <w:color w:val="111111"/>
          <w:sz w:val="28"/>
          <w:szCs w:val="28"/>
          <w:rtl/>
        </w:rPr>
        <w:t xml:space="preserve">الکُرسِیِّ الرَّفِیعِ، وَرَبَّ البَحرِ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المَسجورِ، وَمُنزِلَ التَّوراةِ وَالإنجِیلِ وَالزَّبورِ، وَرَبَّ الظِّلِّ وَالحَرورِ، وَمُنزِلَ القُرآنِ العَظِیمِ، وَرَبَّ المَلآئِکَةِ المُقَرَّبِینَ، وَالأنبِیاءِ وَالمُرسَلِینَ.</w:t>
      </w:r>
    </w:p>
    <w:p>
      <w:pPr>
        <w:pStyle w:val="BookText"/>
      </w:pPr>
      <w:r>
        <w:rPr>
          <w:rFonts w:ascii="Amiri" w:hAnsi="Amiri" w:eastAsia="Amiri" w:cs="Amiri"/>
          <w:lang w:bidi="ar-SA"/>
          <w:color w:val="111111"/>
          <w:sz w:val="28"/>
          <w:szCs w:val="28"/>
          <w:rtl/>
        </w:rPr>
        <w:t xml:space="preserve">اللّٰهُمَّ إنِّی أسأَلُکَ بِوَجهِکَ الکَرِیمِ، وَبِنُورِ وَجهِکَ المُنِیرِ، وَمُلکِکَ القَدِیمِ، یا حَیُّ یا قَیُّومُ.</w:t>
      </w:r>
    </w:p>
    <w:p>
      <w:pPr>
        <w:pStyle w:val="BookText"/>
      </w:pPr>
      <w:r>
        <w:rPr>
          <w:rFonts w:ascii="Amiri" w:hAnsi="Amiri" w:eastAsia="Amiri" w:cs="Amiri"/>
          <w:lang w:bidi="ar-SA"/>
          <w:color w:val="111111"/>
          <w:sz w:val="28"/>
          <w:szCs w:val="28"/>
          <w:rtl/>
        </w:rPr>
        <w:t xml:space="preserve">أسأَلُکَ بِاسمِکَ الَّذی أشرَقَتْ بِهِ السَّماواتُ وَالأرَضُونَ، [وَبِاسمِکَ الَّذی یَصلَحُ بِهِ الأوَّلونَ وَالآخِرونَ،]</w:t>
      </w:r>
      <w:r>
        <w:rPr>
          <w:rStyle w:val="FootnoteReference"/>
        </w:rPr>
        <w:footnoteReference w:id="256"/>
      </w:r>
      <w:r>
        <w:rPr>
          <w:rFonts w:ascii="Amiri" w:hAnsi="Amiri" w:eastAsia="Amiri" w:cs="Amiri"/>
          <w:lang w:bidi="ar-SA"/>
          <w:color w:val="111111"/>
          <w:sz w:val="28"/>
          <w:szCs w:val="28"/>
          <w:rtl/>
        </w:rPr>
        <w:t xml:space="preserve">یا حَیُّ قَبلَ کُلِّ حَیٍّ، یا حَیُّ بَعدَ کُلِّ حَیٍّ، لا إلٰهَ إلّاأنتَ.</w:t>
      </w:r>
    </w:p>
    <w:p>
      <w:pPr>
        <w:pStyle w:val="BookText"/>
      </w:pPr>
      <w:r>
        <w:rPr>
          <w:rFonts w:ascii="Amiri" w:hAnsi="Amiri" w:eastAsia="Amiri" w:cs="Amiri"/>
          <w:lang w:bidi="ar-SA"/>
          <w:color w:val="111111"/>
          <w:sz w:val="28"/>
          <w:szCs w:val="28"/>
          <w:rtl/>
        </w:rPr>
        <w:t xml:space="preserve">اللّٰهُمَّ بَلِّغْ مَولانا الإمامَ الهادِیَ المَهدِیَّ، القائِمَ بِأمرِکَ - صَلَواتُ اللّٰهِ عَلَیهِ وَعَلیٰ آبائِهِ الطّاهِرِینَ - عَنْ [جَمِیعِ]</w:t>
      </w:r>
      <w:r>
        <w:rPr>
          <w:rStyle w:val="FootnoteReference"/>
        </w:rPr>
        <w:footnoteReference w:id="257"/>
      </w:r>
      <w:r>
        <w:rPr>
          <w:rFonts w:ascii="Amiri" w:hAnsi="Amiri" w:eastAsia="Amiri" w:cs="Amiri"/>
          <w:lang w:bidi="ar-SA"/>
          <w:color w:val="111111"/>
          <w:sz w:val="28"/>
          <w:szCs w:val="28"/>
          <w:rtl/>
        </w:rPr>
        <w:t xml:space="preserve">المؤمِنِینَ وَالمؤمِناتِ، فی مَشارِقِ الأرضِ وَمَغارِبِها، سَهلِها وَجَبَلِها، بَرِّها وَبَحرِها، وَعَنِّی وَعَنْ والِدَیَّ، مِنَ الصَّلَواتِ زِنَةَ عَرشِ اللّٰهِ وَمَدادَ کَلِماتِهِ، وَما أحصاهُ عِلْمُهُ وَأحاطَ بِهِ کِتابُهُ.</w:t>
      </w:r>
    </w:p>
    <w:p>
      <w:pPr>
        <w:pStyle w:val="BookText"/>
      </w:pPr>
      <w:r>
        <w:rPr>
          <w:rFonts w:ascii="Amiri" w:hAnsi="Amiri" w:eastAsia="Amiri" w:cs="Amiri"/>
          <w:lang w:bidi="ar-SA"/>
          <w:color w:val="111111"/>
          <w:sz w:val="28"/>
          <w:szCs w:val="28"/>
          <w:rtl/>
        </w:rPr>
        <w:t xml:space="preserve">اللّٰهُمَّ إنِّی أُجَدِّدُ لَهُ فی صَبِیحَةِ یَومی هٰذا وَما عِشْتُ مِنْ أیّامی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عَهداً وَعَقداً وَبَیعَةً لَهُ فی عُنُقی، لا أحُولُ عَنْها وَلا أزولُ أبَداً.</w:t>
      </w:r>
    </w:p>
    <w:p>
      <w:pPr>
        <w:pStyle w:val="BookText"/>
      </w:pPr>
      <w:r>
        <w:rPr>
          <w:rFonts w:ascii="Amiri" w:hAnsi="Amiri" w:eastAsia="Amiri" w:cs="Amiri"/>
          <w:lang w:bidi="ar-SA"/>
          <w:color w:val="111111"/>
          <w:sz w:val="28"/>
          <w:szCs w:val="28"/>
          <w:rtl/>
        </w:rPr>
        <w:t xml:space="preserve">اللّٰهُمَّ اجْعَلْنی مِنْ أنصارِهِ وَأعوانِهِ، وَالذّابِّینَ عَنهُ، وَالمُسارِعِینَ إلَیهِ فی قَضاءِ حَوائِجِهِ، وَالمُحامِینَ عَنهُ، وَالسّابِقِینَ إلیٰ إرادَتِهِ، وَالمُستَشهَدِینَ بَینَ یَدَیهِ.</w:t>
      </w:r>
    </w:p>
    <w:p>
      <w:pPr>
        <w:pStyle w:val="BookText"/>
      </w:pPr>
      <w:r>
        <w:rPr>
          <w:rFonts w:ascii="Amiri" w:hAnsi="Amiri" w:eastAsia="Amiri" w:cs="Amiri"/>
          <w:lang w:bidi="ar-SA"/>
          <w:color w:val="111111"/>
          <w:sz w:val="28"/>
          <w:szCs w:val="28"/>
          <w:rtl/>
        </w:rPr>
        <w:t xml:space="preserve">اللّٰهُمَّ إنْ حالَ بَینی وَبَینَهُ المَوتُ الَّذی جَعَلْتَهُ عَلیٰ عِبادِکَ حَتْماً فَأخرِجْنی مِنْ قَبْری مؤتَزِراً کَفَنی، شاهِراً سَیفی، مُجَرِّداً قَناتی، مُلَبِّیاً دَعوَةَ الدّاعی فی الحاضِرِ وَالبادی.</w:t>
      </w:r>
    </w:p>
    <w:p>
      <w:pPr>
        <w:pStyle w:val="BookText"/>
      </w:pPr>
      <w:r>
        <w:rPr>
          <w:rFonts w:ascii="Amiri" w:hAnsi="Amiri" w:eastAsia="Amiri" w:cs="Amiri"/>
          <w:lang w:bidi="ar-SA"/>
          <w:color w:val="111111"/>
          <w:sz w:val="28"/>
          <w:szCs w:val="28"/>
          <w:rtl/>
        </w:rPr>
        <w:t xml:space="preserve">اللّٰهُمَّ أرِنی الطَّلعَةَ الرَّشِیدَةَ، وَالغُرَّةَ الحَمِیدَةَ، وَاکْحُلْ ناظِری بِنَظْرَةٍ مِنِّی إلَیهِ، وَعَجِّلْ فَرَجَهُ، وَسَهِّلْ مَخرَجَهُ، وَأوسِعْ مَنهَجَهُ، وَاسْلُکْ بی مَحَجَّتَهُ، وَأنفِذْ أمرَهُ، وَاشْدُدْ أزرَهُ.</w:t>
      </w:r>
    </w:p>
    <w:p>
      <w:pPr>
        <w:pStyle w:val="BookText"/>
      </w:pPr>
      <w:r>
        <w:rPr>
          <w:rFonts w:ascii="Amiri" w:hAnsi="Amiri" w:eastAsia="Amiri" w:cs="Amiri"/>
          <w:lang w:bidi="ar-SA"/>
          <w:color w:val="111111"/>
          <w:sz w:val="28"/>
          <w:szCs w:val="28"/>
          <w:rtl/>
        </w:rPr>
        <w:t xml:space="preserve">وَاعْمُرِ الّٰلهُمَّ بِهِ بِلادَکَ، وَأحیِ بِهِ عِبادَکَ، فإنَّکَ قُلتَ وَقَولُکَ الحَقُّ: ظَهَرَ الفَسادُ فی البَرِّ وَالبَحرِ بِما کَسَبَتْ أیدی النّاسُ</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فَأظهِرِ اللّٰهُمَّ لَنا وَلِیَّکَ، وَابنَ بِنتِ نَبِیِّکَ، المُسَمّیٰ بِاسْمِ رَسُولِکَ، حَتّیٰ لایَظفَرَ بِشَیءٍ مِنَ الباطِلِ إلّامَزَّقَهُ، وَیُحِقَّ الحَقَّ وَیُحَقِّقَهُ.</w:t>
      </w:r>
    </w:p>
    <w:p>
      <w:pPr>
        <w:pStyle w:val="BookText"/>
      </w:pPr>
      <w:r>
        <w:rPr>
          <w:rFonts w:ascii="Amiri" w:hAnsi="Amiri" w:eastAsia="Amiri" w:cs="Amiri"/>
          <w:lang w:bidi="ar-SA"/>
          <w:color w:val="111111"/>
          <w:sz w:val="28"/>
          <w:szCs w:val="28"/>
          <w:rtl/>
        </w:rPr>
        <w:t xml:space="preserve">وَاجْعَلْهُ اللّٰهُمَّ مَفزَعاً لِمَظلومِ عِبادِکَ، وَناصِراً لِمَنْ لایَجِدُ لَهُ ناصِراً غَیرَکَ، وَمُجدِّداً لِما عُطِّلَ مِنْ أحکامِ کِتابِکَ، وَمُشَیِّداً لِما وَرَدَ مِنْ أعلامِ دِینِکَ وَسُنَنِ نَبِیِّکَ صلی الله علیه و آله، وَاجْعَلْهُ مِمَّنْ حَصَّنْتَهُ مِنْ بَأسِ المُعتَدِینَ.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وَسُرَّ نَبِیِّکَ مُحَمَّداً صلی الله علیه و آله بِرؤیَتِهِ، وَمَنْ تَبِعَهُ عَلیٰ دَعوَتِهِ، وَارْحَمِ اسْتِکانَتَنا بَعدَهُ.</w:t>
      </w:r>
    </w:p>
    <w:p>
      <w:pPr>
        <w:pStyle w:val="BookText"/>
      </w:pPr>
      <w:r>
        <w:rPr>
          <w:rFonts w:ascii="Amiri" w:hAnsi="Amiri" w:eastAsia="Amiri" w:cs="Amiri"/>
          <w:lang w:bidi="ar-SA"/>
          <w:color w:val="111111"/>
          <w:sz w:val="28"/>
          <w:szCs w:val="28"/>
          <w:rtl/>
        </w:rPr>
        <w:t xml:space="preserve">اللّٰهُمَّ وَاکْشِفْ هذِهِ الغُمَّةَ عَنْ هذِهِ الأُمَّةِ بِحُضورِهِ، وَعَجِّلْ لَنا ظُهورَهُ، إنَّهُمْ یَرَونَهُ بَعِیداً * وَنَراهُ قَرِیباً</w:t>
      </w:r>
      <w:r>
        <w:rPr>
          <w:rStyle w:val="FootnoteReference"/>
        </w:rPr>
        <w:footnoteReference w:id="259"/>
      </w:r>
      <w:r>
        <w:rPr>
          <w:rFonts w:ascii="Amiri" w:hAnsi="Amiri" w:eastAsia="Amiri" w:cs="Amiri"/>
          <w:lang w:bidi="ar-SA"/>
          <w:color w:val="111111"/>
          <w:sz w:val="28"/>
          <w:szCs w:val="28"/>
          <w:rtl/>
        </w:rPr>
        <w:t xml:space="preserve">، بِرَحمَتِکَ یا أرحَمَ الرّاحِمِینَ.</w:t>
      </w:r>
    </w:p>
    <w:p>
      <w:pPr>
        <w:pStyle w:val="BookText"/>
      </w:pPr>
      <w:r>
        <w:rPr>
          <w:rFonts w:ascii="Amiri" w:hAnsi="Amiri" w:eastAsia="Amiri" w:cs="Amiri"/>
          <w:lang w:bidi="ar-SA"/>
          <w:color w:val="111111"/>
          <w:sz w:val="28"/>
          <w:szCs w:val="28"/>
          <w:rtl/>
        </w:rPr>
        <w:t xml:space="preserve">ثمّ تضرب علی فخذک الأیمن بیدک ثلاث مرّات وتقول: العَجَلَ، العَجَلَ، العَجَلَ، یا مَولای یا صاحِبَ الزَّمانِ - ثلاثاً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وروی السیّد ابن طاووس أیضاً فی إقبال الأعمال عن کتاب محمّد بن علیّ الطرازی، بإسناده عن الصادق علیه السلام - فی ذیل دعاء یُدعی به بعد صلاة رکعتین فی یوم الغدیر قبل أن تزول الشمس بنصف ساعة شکراً للّٰه عزّ وجلّ -:</w:t>
      </w:r>
    </w:p>
    <w:p>
      <w:pPr>
        <w:pStyle w:val="BookText"/>
      </w:pPr>
      <w:r>
        <w:rPr>
          <w:rFonts w:ascii="Amiri" w:hAnsi="Amiri" w:eastAsia="Amiri" w:cs="Amiri"/>
          <w:lang w:bidi="ar-SA"/>
          <w:color w:val="111111"/>
          <w:sz w:val="28"/>
          <w:szCs w:val="28"/>
          <w:rtl/>
        </w:rPr>
        <w:t xml:space="preserve">... وَارْزُقْنا نَصرَ دِینِکَ مَعَ وَلِیٍّ هادٍ مِنْ أهلِ بَیتِ نَبِیِّکَ، قائِماً رَشِیداً، هادِیاً مَهدِیّاً مِنَ الضَّلالَةِ إلَی الهُدیٰ، وَاجْعَلْنا تَحتَ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رایَتِهِ وَفی زُمرَتِهِ شُهَداءَ صادِقِینَ، مَقتولِینَ فی سَبِیلِکَ وَعَلیٰ نُصرَةِ دِینِکَ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وروی الشیخ الطوسی فی مصباح المتهجّد عن عاصم بن حُمید، عن أبی عبداللّٰه علیه السلام - ضمن دعاء یُدعی به بعد صلاة رکعتین للحاجة -:</w:t>
      </w:r>
    </w:p>
    <w:p>
      <w:pPr>
        <w:pStyle w:val="BookText"/>
      </w:pPr>
      <w:r>
        <w:rPr>
          <w:rFonts w:ascii="Amiri" w:hAnsi="Amiri" w:eastAsia="Amiri" w:cs="Amiri"/>
          <w:lang w:bidi="ar-SA"/>
          <w:color w:val="111111"/>
          <w:sz w:val="28"/>
          <w:szCs w:val="28"/>
          <w:rtl/>
        </w:rPr>
        <w:t xml:space="preserve">... وَأَتَقَرَّبُ إلَیکَ بِالبَقِیَّةِ الباقی، المُقیمِ بَینَ أولِیائِهِ، الَّذی رَضِیتَهُ لِنَفسِکَ، الطَّیِّبِ الطّاهِرِ، الفاضِلِ الخَیِّرِ، نُورِ الأرضِ وَعِمادِها، وَرَجاءِ هذهِ الأُمَّةِ وَسَیِّدِها، الآمِرِ بِالمَعروفِ، وَالنّاهی عَنِ المُنکَرِ، النّاصِحِ الأمِینِ، المُؤَدِّی عَنِ النَّبِیِّینَ، وَخاتَمِ الأوصِیاءِ النُّجَباءِ الطّاهِرِینَ، صَلَواتُ اللّٰه عَلَیهِم أجمَعِینَ</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وروی فی المصباح أیضاً عن أبی عبداللّٰه علیه السلام قال: من قال بعد صلاة الفجر وبعد صلاة الظهر:</w:t>
      </w:r>
    </w:p>
    <w:p>
      <w:pPr>
        <w:pStyle w:val="BookText"/>
      </w:pPr>
      <w:r>
        <w:rPr>
          <w:rFonts w:ascii="Amiri" w:hAnsi="Amiri" w:eastAsia="Amiri" w:cs="Amiri"/>
          <w:lang w:bidi="ar-SA"/>
          <w:color w:val="111111"/>
          <w:sz w:val="28"/>
          <w:szCs w:val="28"/>
          <w:rtl/>
        </w:rPr>
        <w:t xml:space="preserve">اللّٰهُمَّ صَلِّ عَلیٰ مُحَمَّدٍ وَآلِ مُحَمَّدٍ وَعَجِّلْ فَرَجَهُم.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یمت حتّی یُدرک القائم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وروی السیّد ابن طاووس فی إقبال الأعمال عن محمّد بن علیّ الطرازی بإسناده عن حمّاد بن عثمان عن الصادق علیه السلام - ضمن دعاء دعا به علیه السلام فی لیلة إحدی وعشرین من شهر رمضان ساجداً -:</w:t>
      </w:r>
    </w:p>
    <w:p>
      <w:pPr>
        <w:pStyle w:val="BookText"/>
      </w:pPr>
      <w:r>
        <w:rPr>
          <w:rFonts w:ascii="Amiri" w:hAnsi="Amiri" w:eastAsia="Amiri" w:cs="Amiri"/>
          <w:lang w:bidi="ar-SA"/>
          <w:color w:val="111111"/>
          <w:sz w:val="28"/>
          <w:szCs w:val="28"/>
          <w:rtl/>
        </w:rPr>
        <w:t xml:space="preserve">... وَأسأَلُکَ بِجَمِیعِ ما سَأَلْتُکَ وَما لَمْ أسأَلْکَ مِنْ عَظِیمِ جَلالِکَ، ما لَو عَلِمتُهُ لَسَأَلتُکَ بِهِ، أنْ تُصَلِّیَ عَلیٰ مُحَمَّدٍ وَأهلِ بَیتِهِ، وَأنْ تَأذَنَ لِفَرَجِ مَنْ بِفَرَجِهِ فَرَجُ أولِیائِکَ وَأصفِیائِکَ مِنْ خَلقِکَ، وَبِهِ تُبِیدُ الظالِمِینَ وَتُهلِکُهُم.</w:t>
      </w:r>
    </w:p>
    <w:p>
      <w:pPr>
        <w:pStyle w:val="BookText"/>
      </w:pPr>
      <w:r>
        <w:rPr>
          <w:rFonts w:ascii="Amiri" w:hAnsi="Amiri" w:eastAsia="Amiri" w:cs="Amiri"/>
          <w:lang w:bidi="ar-SA"/>
          <w:color w:val="111111"/>
          <w:sz w:val="28"/>
          <w:szCs w:val="28"/>
          <w:rtl/>
        </w:rPr>
        <w:t xml:space="preserve">عَجِّلْ ذلِکَ یا رَبَّ العالَمِینَ، وَأعطِنی سُؤلی یا ذا الجَلالِ وَالإکرامِ، فی جَمیعِ ما سَأَلتُکَ لِعاجِلِ الدُّنیا وَآجِلِ الآخِرَةِ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وروی السیّد ابن طاووس أیضاً فی فلاح السائل عن محمّد بن وهبان</w:t>
      </w:r>
      <w:r>
        <w:rPr>
          <w:rStyle w:val="FootnoteReference"/>
        </w:rPr>
        <w:footnoteReference w:id="265"/>
      </w:r>
      <w:r>
        <w:rPr>
          <w:rFonts w:ascii="IRNazanin" w:hAnsi="IRNazanin" w:eastAsia="IRNazanin" w:cs="IRNazanin"/>
          <w:lang w:bidi="fa-IR"/>
          <w:color w:val="111111"/>
          <w:sz w:val="28"/>
          <w:szCs w:val="28"/>
          <w:rtl/>
        </w:rPr>
        <w:t xml:space="preserve">بإسناده إلی عبّاد بن محمّد المدائنی قال:</w:t>
      </w:r>
    </w:p>
    <w:p>
      <w:pPr>
        <w:pStyle w:val="BookText"/>
      </w:pPr>
      <w:r>
        <w:rPr>
          <w:rFonts w:ascii="IRNazanin" w:hAnsi="IRNazanin" w:eastAsia="IRNazanin" w:cs="IRNazanin"/>
          <w:lang w:bidi="fa-IR"/>
          <w:color w:val="111111"/>
          <w:sz w:val="28"/>
          <w:szCs w:val="28"/>
          <w:rtl/>
        </w:rPr>
        <w:t xml:space="preserve">دخلت علی أبی عبد اللّٰه علیه السلام بالمدینة حین فرغ من مکتوبة الظهر، وقد رفع یدیه إلی السّماء ویقول</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وَأَنجِزْ لِوَلِیِّکَ وَابنِ نَبِیِّکَ، الدّاعی إلَیکَ بِإذنِکَ، وَأمینِکَ فی خَلقِکَ، وَعَینِکَ فی عِبادِکَ، وَحُجَّتِکَ عَلیٰ خَلقِکَ - عَلَیهِ صَلَواتُکَ وَبَرَکاتُکَ - وَعْدَهُ.</w:t>
      </w:r>
    </w:p>
    <w:p>
      <w:pPr>
        <w:pStyle w:val="BookText"/>
      </w:pPr>
      <w:r>
        <w:rPr>
          <w:rFonts w:ascii="Amiri" w:hAnsi="Amiri" w:eastAsia="Amiri" w:cs="Amiri"/>
          <w:lang w:bidi="ar-SA"/>
          <w:color w:val="111111"/>
          <w:sz w:val="28"/>
          <w:szCs w:val="28"/>
          <w:rtl/>
        </w:rPr>
        <w:t xml:space="preserve">اللّٰهُمَّ أیِّدْهُ بِنَصرِکَ، وَانْصُرْ عَبدَکَ، وَقَوِّ أصحابَهُ وَصَبِّرْهُمْ، وَاجْعَلْ</w:t>
      </w:r>
      <w:r>
        <w:rPr>
          <w:rStyle w:val="FootnoteReference"/>
        </w:rPr>
        <w:footnoteReference w:id="267"/>
      </w:r>
      <w:r>
        <w:rPr>
          <w:rFonts w:ascii="Amiri" w:hAnsi="Amiri" w:eastAsia="Amiri" w:cs="Amiri"/>
          <w:lang w:bidi="ar-SA"/>
          <w:color w:val="111111"/>
          <w:sz w:val="28"/>
          <w:szCs w:val="28"/>
          <w:rtl/>
        </w:rPr>
        <w:t xml:space="preserve">لَهُمْ مِنْ لَدُنْکَ سُلطاناً نَصیراً، وَعَجِّلْ فَرَجَهُ، وَأمکِنْهُ مِنْ أعدائِکَ وَأعداءِ رَسولِکَ، یا أرحَمَ الرّاحِمینَ.</w:t>
      </w:r>
    </w:p>
    <w:p>
      <w:pPr>
        <w:pStyle w:val="BookText"/>
      </w:pPr>
      <w:r>
        <w:rPr>
          <w:rFonts w:ascii="IRNazanin" w:hAnsi="IRNazanin" w:eastAsia="IRNazanin" w:cs="IRNazanin"/>
          <w:lang w:bidi="fa-IR"/>
          <w:color w:val="111111"/>
          <w:sz w:val="28"/>
          <w:szCs w:val="28"/>
          <w:rtl/>
        </w:rPr>
        <w:t xml:space="preserve">قلت: ألیس قد دعوت لنفسک، جُعلت فداک؟</w:t>
      </w:r>
    </w:p>
    <w:p>
      <w:pPr>
        <w:pStyle w:val="BookText"/>
      </w:pPr>
      <w:r>
        <w:rPr>
          <w:rFonts w:ascii="IRNazanin" w:hAnsi="IRNazanin" w:eastAsia="IRNazanin" w:cs="IRNazanin"/>
          <w:lang w:bidi="fa-IR"/>
          <w:color w:val="111111"/>
          <w:sz w:val="28"/>
          <w:szCs w:val="28"/>
          <w:rtl/>
        </w:rPr>
        <w:t xml:space="preserve">قال: دعوت لنور آل محمّد، وسائقهم، والمنتقم بأمر اللّٰه من أعدائهم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وروی الشیخ الکلینی فی الکافی بإسناده عن أبی‌عبداللّٰه علیه السلام - ضمن دعاءٍ نهی علیه السلام عن ترکه فی کلّ صباح ومساء -:</w:t>
      </w:r>
    </w:p>
    <w:p>
      <w:pPr>
        <w:pStyle w:val="BookText"/>
      </w:pPr>
      <w:r>
        <w:rPr>
          <w:rFonts w:ascii="Amiri" w:hAnsi="Amiri" w:eastAsia="Amiri" w:cs="Amiri"/>
          <w:lang w:bidi="ar-SA"/>
          <w:color w:val="111111"/>
          <w:sz w:val="28"/>
          <w:szCs w:val="28"/>
          <w:rtl/>
        </w:rPr>
        <w:t xml:space="preserve">... اللّٰهُمَّ احْفَظْ إمامَ المُسلِمِینَ بِحِفظِ الإیمانِ، وَانْصُرْهُ نَصراً عَزِیزاً، وَافْتَحْ لَهُ فَتحاً یَسِیراً، وَاجْعَلْ لَهُ وَلَنا مِنْ لَدُنْکَ سُلطاناً نَصِیراً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روی النعمانی فی غَیبته بإسناده عن زُرارة قال: سمعت أباعبداللّٰه علیه السلام یقول: إنّ للقائم علیه السلام غیبة قبل أن یقوم... فعند ذلک یرتاب المبطلون یا زرارة.</w:t>
      </w:r>
    </w:p>
    <w:p>
      <w:pPr>
        <w:pStyle w:val="BookText"/>
      </w:pPr>
      <w:r>
        <w:rPr>
          <w:rFonts w:ascii="IRNazanin" w:hAnsi="IRNazanin" w:eastAsia="IRNazanin" w:cs="IRNazanin"/>
          <w:lang w:bidi="fa-IR"/>
          <w:color w:val="111111"/>
          <w:sz w:val="28"/>
          <w:szCs w:val="28"/>
          <w:rtl/>
        </w:rPr>
        <w:t xml:space="preserve">قال زرارة: قلت: جُعلت فداک، إن أدرکت ذلک الزمان أیّشیءٍأعمل؟</w:t>
      </w:r>
    </w:p>
    <w:p>
      <w:pPr>
        <w:pStyle w:val="BookText"/>
      </w:pPr>
      <w:r>
        <w:rPr>
          <w:rFonts w:ascii="IRNazanin" w:hAnsi="IRNazanin" w:eastAsia="IRNazanin" w:cs="IRNazanin"/>
          <w:lang w:bidi="fa-IR"/>
          <w:color w:val="111111"/>
          <w:sz w:val="28"/>
          <w:szCs w:val="28"/>
          <w:rtl/>
        </w:rPr>
        <w:t xml:space="preserve">قال: یا زرارة، إذا أدرکت ذلک الزمان فادعُ بهذا الدّعاء:</w:t>
      </w:r>
    </w:p>
    <w:p>
      <w:pPr>
        <w:pStyle w:val="BookText"/>
      </w:pPr>
      <w:r>
        <w:rPr>
          <w:rFonts w:ascii="Amiri" w:hAnsi="Amiri" w:eastAsia="Amiri" w:cs="Amiri"/>
          <w:lang w:bidi="ar-SA"/>
          <w:color w:val="111111"/>
          <w:sz w:val="28"/>
          <w:szCs w:val="28"/>
          <w:rtl/>
        </w:rPr>
        <w:t xml:space="preserve">اللّٰهُمَّ عَرِّفْنی نَفسَکَ، فَإنَّکَ إنْ لَمْ تُعَرِّفْنی نَفسَکَ لَمْ أعرِفْ نَبِیَّکَ.</w:t>
      </w:r>
    </w:p>
    <w:p>
      <w:pPr>
        <w:pStyle w:val="BookText"/>
      </w:pPr>
      <w:r>
        <w:rPr>
          <w:rFonts w:ascii="Amiri" w:hAnsi="Amiri" w:eastAsia="Amiri" w:cs="Amiri"/>
          <w:lang w:bidi="ar-SA"/>
          <w:color w:val="111111"/>
          <w:sz w:val="28"/>
          <w:szCs w:val="28"/>
          <w:rtl/>
        </w:rPr>
        <w:t xml:space="preserve">اللّٰهُمَّ عَرِّفْنی رَسولَکَ، فَإنَّکَ إنْ لَمْ تُعَرِّفْنی رَسولَکَ لَمْ أعرِفْ حُجَّتَکَ.</w:t>
      </w:r>
    </w:p>
    <w:p>
      <w:pPr>
        <w:pStyle w:val="BookText"/>
      </w:pPr>
      <w:r>
        <w:rPr>
          <w:rFonts w:ascii="Amiri" w:hAnsi="Amiri" w:eastAsia="Amiri" w:cs="Amiri"/>
          <w:lang w:bidi="ar-SA"/>
          <w:color w:val="111111"/>
          <w:sz w:val="28"/>
          <w:szCs w:val="28"/>
          <w:rtl/>
        </w:rPr>
        <w:t xml:space="preserve">اللّٰهُمَّ عَرِّفْنی حُجَّتَکَ، فَإنَّکَ إنْ لَمْ تُعَرِّفْنی حُجَّتَکَ ضَلَلْتُ عَنْ دِینی</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وروی المجلسی فی بحار الأنوار عن اختیار المصباح لابن الباقی، عن الصادق علیه السلام أنّه قال: من قرأ بعد کلّ فریضة هذا الدعاء فإنّه یری الإمام م ح م د ابن الحسن - علیه وعلی آبائه السلام - فی الیقظة أو فی المنام:</w:t>
      </w:r>
    </w:p>
    <w:p>
      <w:pPr>
        <w:pStyle w:val="BookText"/>
      </w:pPr>
      <w:r>
        <w:rPr>
          <w:rFonts w:ascii="Amiri" w:hAnsi="Amiri" w:eastAsia="Amiri" w:cs="Amiri"/>
          <w:lang w:bidi="ar-SA"/>
          <w:color w:val="111111"/>
          <w:sz w:val="28"/>
          <w:szCs w:val="28"/>
          <w:rtl/>
        </w:rPr>
        <w:t xml:space="preserve">بِسمِ اللّٰه الرَّحمٰنِ الرَّحیمِ، اللّٰهُمَّ بَلِّغْ مَولانا صاحِبَ الزَّمانِ أینَما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وَحَیثُما کانَ، مِنْ مَشارِقِ الأرضِ وَمَغارِبِها، سَهْلِها وَجَبَلِها، عَنِّی وَعَنْ والِدَیَّ وَعَنْ وَلَدِی وَإخوانی التَّحِیَّةَ وَالسَّلامَ، عَدَدَ خَلقِ اللّٰهِ، وَزِنَةَ عَرشِ اللّٰهِ، وَما أحصاهُ کِتابُهُ، وَأحاطَ [بِهِ]</w:t>
      </w:r>
      <w:r>
        <w:rPr>
          <w:rStyle w:val="FootnoteReference"/>
        </w:rPr>
        <w:footnoteReference w:id="271"/>
      </w:r>
      <w:r>
        <w:rPr>
          <w:rFonts w:ascii="Amiri" w:hAnsi="Amiri" w:eastAsia="Amiri" w:cs="Amiri"/>
          <w:lang w:bidi="ar-SA"/>
          <w:color w:val="111111"/>
          <w:sz w:val="28"/>
          <w:szCs w:val="28"/>
          <w:rtl/>
        </w:rPr>
        <w:t xml:space="preserve">عِلْمُهُ.</w:t>
      </w:r>
    </w:p>
    <w:p>
      <w:pPr>
        <w:pStyle w:val="BookText"/>
      </w:pPr>
      <w:r>
        <w:rPr>
          <w:rFonts w:ascii="Amiri" w:hAnsi="Amiri" w:eastAsia="Amiri" w:cs="Amiri"/>
          <w:lang w:bidi="ar-SA"/>
          <w:color w:val="111111"/>
          <w:sz w:val="28"/>
          <w:szCs w:val="28"/>
          <w:rtl/>
        </w:rPr>
        <w:t xml:space="preserve">اللّٰهُمَّ إنِّی أُجَدِّدُ لَهُ فی صَبِیحَةِ هذا الیَومِ وَما عِشتُ فِیهِ مِنْ أیّامِ حَیاتی، عَهداً وَعَقداً وَبَیعَةً لَهُ فی عُنُقی، لا أحولُ عَنها وَلا أزولُ.</w:t>
      </w:r>
    </w:p>
    <w:p>
      <w:pPr>
        <w:pStyle w:val="BookText"/>
      </w:pPr>
      <w:r>
        <w:rPr>
          <w:rFonts w:ascii="Amiri" w:hAnsi="Amiri" w:eastAsia="Amiri" w:cs="Amiri"/>
          <w:lang w:bidi="ar-SA"/>
          <w:color w:val="111111"/>
          <w:sz w:val="28"/>
          <w:szCs w:val="28"/>
          <w:rtl/>
        </w:rPr>
        <w:t xml:space="preserve">اللّٰهُمَّ اجْعَلْنی مِنْ أنصارِهِ وَنُصّارِهِ الذّابِّینَ عَنهُ، وَالمُمتَثِلینَ لِأوامِرِهِ وَنَواهِیهِ فی أیّامِهِ، وَالمُستَشهَدِینَ بَینَ یَدَیهِ.</w:t>
      </w:r>
    </w:p>
    <w:p>
      <w:pPr>
        <w:pStyle w:val="BookText"/>
      </w:pPr>
      <w:r>
        <w:rPr>
          <w:rFonts w:ascii="Amiri" w:hAnsi="Amiri" w:eastAsia="Amiri" w:cs="Amiri"/>
          <w:lang w:bidi="ar-SA"/>
          <w:color w:val="111111"/>
          <w:sz w:val="28"/>
          <w:szCs w:val="28"/>
          <w:rtl/>
        </w:rPr>
        <w:t xml:space="preserve">اللّٰهُمَّ فَإنْ حالَ بَینی وَبَینَهُ المَوتُ الَّذی جَعَلتَهُ عَلیٰ عِبادِکَ حَتماً مَقضِیّاً فَأخرِجْنی مِنْ قَبری مُؤتَزِراً کَفَنی، شاهِراً سَیفی، مُجَرِّداً قَناتی، مُلَبِّیاً دَعوَةَ الدّاعی فی الحاضِرِ وَالبادِی.</w:t>
      </w:r>
    </w:p>
    <w:p>
      <w:pPr>
        <w:pStyle w:val="BookText"/>
      </w:pPr>
      <w:r>
        <w:rPr>
          <w:rFonts w:ascii="Amiri" w:hAnsi="Amiri" w:eastAsia="Amiri" w:cs="Amiri"/>
          <w:lang w:bidi="ar-SA"/>
          <w:color w:val="111111"/>
          <w:sz w:val="28"/>
          <w:szCs w:val="28"/>
          <w:rtl/>
        </w:rPr>
        <w:t xml:space="preserve">اللّٰهُمَّ أرِنی الطَّلعَةَ الرَّشِیدَةَ، وَالغُرَّةَ الحَمِیدَةَ، وَاکْحُلْ بَصَری بِنَظرَةٍ مِنِّی إلَیهِ، وَعَجِّلْ فَرَجَهُ، وَسَهِّلْ مَخرَجَهُ.</w:t>
      </w:r>
    </w:p>
    <w:p>
      <w:pPr>
        <w:pStyle w:val="BookText"/>
      </w:pPr>
      <w:r>
        <w:rPr>
          <w:rFonts w:ascii="Amiri" w:hAnsi="Amiri" w:eastAsia="Amiri" w:cs="Amiri"/>
          <w:lang w:bidi="ar-SA"/>
          <w:color w:val="111111"/>
          <w:sz w:val="28"/>
          <w:szCs w:val="28"/>
          <w:rtl/>
        </w:rPr>
        <w:t xml:space="preserve">اللّٰهُمَّ اشْدُدْ أزرَهُ، وَقَوِّ ظَهرَهُ، وَطَوِّلْ عُمرَهُ.</w:t>
      </w:r>
    </w:p>
    <w:p>
      <w:pPr>
        <w:pStyle w:val="BookText"/>
      </w:pPr>
      <w:r>
        <w:rPr>
          <w:rFonts w:ascii="Amiri" w:hAnsi="Amiri" w:eastAsia="Amiri" w:cs="Amiri"/>
          <w:lang w:bidi="ar-SA"/>
          <w:color w:val="111111"/>
          <w:sz w:val="28"/>
          <w:szCs w:val="28"/>
          <w:rtl/>
        </w:rPr>
        <w:t xml:space="preserve">اللّٰهُمَّ اعْمُرْ بِهِ بِلادَکَ، وَأحْیِ بِهِ عِبادَکَ، فَإنَّکَ قُلتَ وَقَولُکَ الحَقُّ: ظَهَرَ الفَسادُ فی البَرِّ وَالبَحرِ بِما کَسَبَتْ أیدی النّاسِ</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1" w:name="pg13753_140854"/>
    <w:bookmarkEnd w:id="81"/>
    <w:p>
      <w:pPr>
        <w:pStyle w:val="BookText"/>
      </w:pPr>
      <w:r>
        <w:rPr>
          <w:rFonts w:ascii="Amiri" w:hAnsi="Amiri" w:eastAsia="Amiri" w:cs="Amiri"/>
          <w:lang w:bidi="ar-SA"/>
          <w:color w:val="111111"/>
          <w:sz w:val="28"/>
          <w:szCs w:val="28"/>
          <w:rtl/>
        </w:rPr>
        <w:t xml:space="preserve">فَأظهِرِ اللّٰهُمَّ لَنا وَلِیَّکَ، وَابنَ بِنتِ نَبِیِّکَ، المُسَمّیٰ بِاسْمِ رَسُولِکَ - صَلَواتُکَ عَلَیهِ وَآلِهِ -، حَتّیٰ لا یَظفَرَ بِشَیءٍ مِنَ الباطِلِ إلّامَزَّقَهُ، وَیُحِقَّ اللّٰهُ الحَقَّ بِکَلِماتِهِ وَیُحقِّقَهُ.</w:t>
      </w:r>
    </w:p>
    <w:p>
      <w:pPr>
        <w:pStyle w:val="BookText"/>
      </w:pPr>
      <w:r>
        <w:rPr>
          <w:rFonts w:ascii="Amiri" w:hAnsi="Amiri" w:eastAsia="Amiri" w:cs="Amiri"/>
          <w:lang w:bidi="ar-SA"/>
          <w:color w:val="111111"/>
          <w:sz w:val="28"/>
          <w:szCs w:val="28"/>
          <w:rtl/>
        </w:rPr>
        <w:t xml:space="preserve">اللّٰهُمَّ اکْشِفْ هذِهِ الغُمَّةَ عَنْ هذِهِ الأُمَّةِ بِظُهورِهِ، إنَّهُمْ یَرَونَهُ بَعیداً * وَنَراهُ قَرِیباً</w:t>
      </w:r>
      <w:r>
        <w:rPr>
          <w:rStyle w:val="FootnoteReference"/>
        </w:rPr>
        <w:footnoteReference w:id="273"/>
      </w:r>
      <w:r>
        <w:rPr>
          <w:rFonts w:ascii="Amiri" w:hAnsi="Amiri" w:eastAsia="Amiri" w:cs="Amiri"/>
          <w:lang w:bidi="ar-SA"/>
          <w:color w:val="111111"/>
          <w:sz w:val="28"/>
          <w:szCs w:val="28"/>
          <w:rtl/>
        </w:rPr>
        <w:t xml:space="preserve">وَصَلَّی اللّٰهُ عَلیٰ مُحَمَّدٍ وَآلِهِ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5"/>
      </w:pPr>
      <w:bookmarkStart w:id="274" w:name="_Toc149"/>
      <w:r>
        <w:t>ما روی عن الکاظم علیه السلام</w:t>
      </w:r>
      <w:bookmarkEnd w:id="274"/>
    </w:p>
    <w:p>
      <w:pPr>
        <w:pStyle w:val="BookText"/>
      </w:pPr>
      <w:r>
        <w:rPr>
          <w:rFonts w:ascii="IRNazanin" w:hAnsi="IRNazanin" w:eastAsia="IRNazanin" w:cs="IRNazanin"/>
          <w:lang w:bidi="fa-IR"/>
          <w:color w:val="111111"/>
          <w:sz w:val="28"/>
          <w:szCs w:val="28"/>
          <w:rtl/>
        </w:rPr>
        <w:t xml:space="preserve">22 - روی السیّد ابن طاووس فی جمال الاُسبوع عن أبی المفضّل، بإسناده عن الحسن بن القاسم العبّاسی، عن الإمام موسی بن جعفر علیهما السلام - ضمن دعائه علیه السلام بعد صلاة جعفر -:</w:t>
      </w:r>
    </w:p>
    <w:p>
      <w:pPr>
        <w:pStyle w:val="BookText"/>
      </w:pPr>
      <w:r>
        <w:rPr>
          <w:rFonts w:ascii="Amiri" w:hAnsi="Amiri" w:eastAsia="Amiri" w:cs="Amiri"/>
          <w:lang w:bidi="ar-SA"/>
          <w:color w:val="111111"/>
          <w:sz w:val="28"/>
          <w:szCs w:val="28"/>
          <w:rtl/>
        </w:rPr>
        <w:t xml:space="preserve">... اللّٰهُمَّ صَلِّ عَلیٰ مُحَمَّدٍ وَآلِ مُحَمَّدٍ، وَعَلیٰ مَنارِکَ فی عِبادِکَ، الدّاعی إلَیکَ بِإذنِکَ، القائِمِ بِأمرِکَ، المُؤَدِّی عَنْ رَسولِکَ عَلَیهِ وَآلِهِ السَّلامُ.</w:t>
      </w:r>
    </w:p>
    <w:p>
      <w:pPr>
        <w:pStyle w:val="BookText"/>
      </w:pPr>
      <w:r>
        <w:rPr>
          <w:rFonts w:ascii="Amiri" w:hAnsi="Amiri" w:eastAsia="Amiri" w:cs="Amiri"/>
          <w:lang w:bidi="ar-SA"/>
          <w:color w:val="111111"/>
          <w:sz w:val="28"/>
          <w:szCs w:val="28"/>
          <w:rtl/>
        </w:rPr>
        <w:t xml:space="preserve">اللّٰهُمَّ إذا أظْهَرتَهُ فَأنجِزْ لَهُ ما وَعَدْتَهُ، وَسُقْ إلَیهِ أصحابَهُ، وَانْصُرْهُ وَقَوِّ ناصِرِیهِ، وَبَلِّغْهُ أَفضَلَ أمَلِهِ، وَأعْطِهِ سُؤلَهُ، وَجَدِّدْ بِهِ عِزَّ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وَأهلِ بَیتِهِ بَعدَ الذُّلِ الَّذی قَدْ نَزَلَ بِهِم بَعدَ نَبِیِّکَ، فَصاروا مَقتولِینَ، مَطرودِینَ مُشَرَّدِینَ، خائِفِینَ غَیرَ آمِنینَ، لَقَوا فی جَنبِکَ - ابْتِغاءَ مَرضاتِکَ وَطاعَتِکَ - الأذیٰ وَالتَّکذیبَ؛ فَصَبروا عَلیٰ ما أصٰابَهُم فِیکَ، راضِینَ بِذلِکَ، مُسَلِّمینَ لَکَ فی جَمِیعِ ما وَرَدَ عَلَیهِم، وَما یَرِدُ إلَیهِم.</w:t>
      </w:r>
    </w:p>
    <w:p>
      <w:pPr>
        <w:pStyle w:val="BookText"/>
      </w:pPr>
      <w:r>
        <w:rPr>
          <w:rFonts w:ascii="Amiri" w:hAnsi="Amiri" w:eastAsia="Amiri" w:cs="Amiri"/>
          <w:lang w:bidi="ar-SA"/>
          <w:color w:val="111111"/>
          <w:sz w:val="28"/>
          <w:szCs w:val="28"/>
          <w:rtl/>
        </w:rPr>
        <w:t xml:space="preserve">اللّٰهُمَّ عَجِّلْ فَرَجَ قائِمِهِم بِأمرِکَ، وَانْصُرْهُ وَانْصُرْ بِهِ دِینَکَ الَّذی غُیِّرَ وَبُدِّلَ، وَجَدِّدْ بِهِ ما امْتَحیٰ مِنهُ وَبُدِّلَ بَعدَ نَبِیِّکَ صَلَّی اللّٰهُ عَلَیهِ وَآلِهِ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وروی السیّد ابن طاووس أیضاً فی فلاح السائل عن محمّد بن بشیر الأزدی، بإسناده عن یحیی بن الفضل النوفلی قال: دخلت علی أبی الحسن موسی بن جعفر علیه السلام ببغداد - حین فرغ من صلاة العصر - فرفع یدیه إلی السماء، وسمعته یقول:</w:t>
      </w:r>
    </w:p>
    <w:p>
      <w:pPr>
        <w:pStyle w:val="BookText"/>
      </w:pPr>
      <w:r>
        <w:rPr>
          <w:rFonts w:ascii="Amiri" w:hAnsi="Amiri" w:eastAsia="Amiri" w:cs="Amiri"/>
          <w:lang w:bidi="ar-SA"/>
          <w:color w:val="111111"/>
          <w:sz w:val="28"/>
          <w:szCs w:val="28"/>
          <w:rtl/>
        </w:rPr>
        <w:t xml:space="preserve">... أَسأَلُکَ بِاسمِکَ المَکنُونِ المَخزونِ الحَیِّ القَیُّومِ الَّذی لا یَخِیبُ مَنْ سَأَلَکَ بِهِ أنْ تُصَلِّیَ عَلیٰ مُحَمَّدٍ وَآلِهِ، وَأنْ تُعَجِّلَ فَرَجَ المُنْتَقِمِ لَکَ مِنْ أعدائِکَ، وَأنجِزْ لَهُ ما وَعَدْتَهُ، یا ذا الجَلالِ وَالإکرامِ.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2" w:name="pg13753_140856"/>
    <w:bookmarkEnd w:id="82"/>
    <w:p>
      <w:pPr>
        <w:pStyle w:val="BookText"/>
      </w:pPr>
      <w:r>
        <w:rPr>
          <w:rFonts w:ascii="Amiri" w:hAnsi="Amiri" w:eastAsia="Amiri" w:cs="Amiri"/>
          <w:lang w:bidi="ar-SA"/>
          <w:color w:val="111111"/>
          <w:sz w:val="28"/>
          <w:szCs w:val="28"/>
          <w:rtl/>
        </w:rPr>
        <w:t xml:space="preserve">قال: قلت: مَن المدعوّ له؟</w:t>
      </w:r>
    </w:p>
    <w:p>
      <w:pPr>
        <w:pStyle w:val="BookText"/>
      </w:pPr>
      <w:r>
        <w:rPr>
          <w:rFonts w:ascii="IRNazanin" w:hAnsi="IRNazanin" w:eastAsia="IRNazanin" w:cs="IRNazanin"/>
          <w:lang w:bidi="fa-IR"/>
          <w:color w:val="111111"/>
          <w:sz w:val="28"/>
          <w:szCs w:val="28"/>
          <w:rtl/>
        </w:rPr>
        <w:t xml:space="preserve">قال: ذلک المهدیّ من آل محمّد صلی الله علیه و آله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 وروی‌السیّد ابن طاووس أیضاً فی‌مهج الدعوات ضمن‌دعاءٍقال:</w:t>
      </w:r>
    </w:p>
    <w:p>
      <w:pPr>
        <w:pStyle w:val="BookText"/>
      </w:pPr>
      <w:r>
        <w:rPr>
          <w:rFonts w:ascii="IRNazanin" w:hAnsi="IRNazanin" w:eastAsia="IRNazanin" w:cs="IRNazanin"/>
          <w:lang w:bidi="fa-IR"/>
          <w:color w:val="111111"/>
          <w:sz w:val="28"/>
          <w:szCs w:val="28"/>
          <w:rtl/>
        </w:rPr>
        <w:t xml:space="preserve">یروی أنّه لمولانا أبی إبراهیم موسی بن جعفر الصادق صلوات اللّٰه علیه:</w:t>
      </w:r>
    </w:p>
    <w:p>
      <w:pPr>
        <w:pStyle w:val="BookText"/>
      </w:pPr>
      <w:r>
        <w:rPr>
          <w:rFonts w:ascii="Amiri" w:hAnsi="Amiri" w:eastAsia="Amiri" w:cs="Amiri"/>
          <w:lang w:bidi="ar-SA"/>
          <w:color w:val="111111"/>
          <w:sz w:val="28"/>
          <w:szCs w:val="28"/>
          <w:rtl/>
        </w:rPr>
        <w:t xml:space="preserve">... أَسأَلُکَ أنْ تُصَلِّیَ عَلیٰ مَولانا وَسَیِّدِنا وَرَسولِکَ مُحَمَّدٍ...</w:t>
      </w:r>
    </w:p>
    <w:p>
      <w:pPr>
        <w:pStyle w:val="BookText"/>
      </w:pPr>
      <w:r>
        <w:rPr>
          <w:rFonts w:ascii="Amiri" w:hAnsi="Amiri" w:eastAsia="Amiri" w:cs="Amiri"/>
          <w:lang w:bidi="ar-SA"/>
          <w:color w:val="111111"/>
          <w:sz w:val="28"/>
          <w:szCs w:val="28"/>
          <w:rtl/>
        </w:rPr>
        <w:t xml:space="preserve">وَالمُنتَظِرِ لِأمرِکَ، وَالقائِمِ فی أمرِکَ بِما یُرْضِیکَ، وَالحُجَّةِ عَلیٰ خَلقِکَ، وَالخَلیفَةِ لَکَ عَلیٰ عِبادِکَ، المَهدِیِّ ابنِ المَهدِیِّینَ، الرَّشِیدِ المُرشِدِ ابنِ المُرشِدِینَ إلیٰ صِراطٍ مُستَقِیمٍ، صَلاةً تامَّةً عامَّةً دائِمَةً، نامِیَةً باقِیَةً، شامِلَةً مُتَواصِلَةً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5"/>
      </w:pPr>
      <w:bookmarkStart w:id="275" w:name="_Toc150"/>
      <w:r>
        <w:t>ما روی عن الرضا علیه السلام</w:t>
      </w:r>
      <w:bookmarkEnd w:id="275"/>
    </w:p>
    <w:p>
      <w:pPr>
        <w:pStyle w:val="BookText"/>
      </w:pPr>
      <w:r>
        <w:rPr>
          <w:rFonts w:ascii="IRNazanin" w:hAnsi="IRNazanin" w:eastAsia="IRNazanin" w:cs="IRNazanin"/>
          <w:lang w:bidi="fa-IR"/>
          <w:color w:val="111111"/>
          <w:sz w:val="28"/>
          <w:szCs w:val="28"/>
          <w:rtl/>
        </w:rPr>
        <w:t xml:space="preserve">25 - روی السیّد أیضاً فی جمال الاُسبوع بإسناده عن یونس بن عبدالرحمن: أنّ الرضا علیه السلام کان یأمر بالدعاء لصاحب الأمر بهذا:</w:t>
      </w:r>
    </w:p>
    <w:p>
      <w:pPr>
        <w:pStyle w:val="BookText"/>
      </w:pPr>
      <w:r>
        <w:rPr>
          <w:rFonts w:ascii="Amiri" w:hAnsi="Amiri" w:eastAsia="Amiri" w:cs="Amiri"/>
          <w:lang w:bidi="ar-SA"/>
          <w:color w:val="111111"/>
          <w:sz w:val="28"/>
          <w:szCs w:val="28"/>
          <w:rtl/>
        </w:rPr>
        <w:t xml:space="preserve">اللّٰهُمَّ ادْفَعْ عَنْ وَلِیِّکَ وَخَلِیفَتِکَ، وَحُجَّتِکَ عَلیٰ خَلقِکَ،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وَلِسانِکَ المُعَبِّرِ عَنکَ بإذنِکَ، النّاطِقِ بِحِکمَتِکَ، وَعَینِکَ النّاظِرَةِ عَلیٰ بَرِیَّتِکَ، وَشاهِدِکَ عَلیٰ عِبادِکَ، الجَحْجاحِ</w:t>
      </w:r>
      <w:r>
        <w:rPr>
          <w:rStyle w:val="FootnoteReference"/>
        </w:rPr>
        <w:footnoteReference w:id="278"/>
      </w:r>
      <w:r>
        <w:rPr>
          <w:rFonts w:ascii="Amiri" w:hAnsi="Amiri" w:eastAsia="Amiri" w:cs="Amiri"/>
          <w:lang w:bidi="ar-SA"/>
          <w:color w:val="111111"/>
          <w:sz w:val="28"/>
          <w:szCs w:val="28"/>
          <w:rtl/>
        </w:rPr>
        <w:t xml:space="preserve">المُجاهِدِ، العائِذِ بِکَ [العابِدِ]</w:t>
      </w:r>
      <w:r>
        <w:rPr>
          <w:rStyle w:val="FootnoteReference"/>
        </w:rPr>
        <w:footnoteReference w:id="279"/>
      </w:r>
      <w:r>
        <w:rPr>
          <w:rFonts w:ascii="Amiri" w:hAnsi="Amiri" w:eastAsia="Amiri" w:cs="Amiri"/>
          <w:lang w:bidi="ar-SA"/>
          <w:color w:val="111111"/>
          <w:sz w:val="28"/>
          <w:szCs w:val="28"/>
          <w:rtl/>
        </w:rPr>
        <w:t xml:space="preserve">عِندَکَ.</w:t>
      </w:r>
    </w:p>
    <w:p>
      <w:pPr>
        <w:pStyle w:val="BookText"/>
      </w:pPr>
      <w:r>
        <w:rPr>
          <w:rFonts w:ascii="Amiri" w:hAnsi="Amiri" w:eastAsia="Amiri" w:cs="Amiri"/>
          <w:lang w:bidi="ar-SA"/>
          <w:color w:val="111111"/>
          <w:sz w:val="28"/>
          <w:szCs w:val="28"/>
          <w:rtl/>
        </w:rPr>
        <w:t xml:space="preserve">وَأعِذْهُ مِنْ شَرِّ جَمِیعِ ما خَلَقْتَ وَبَرَأْتَ وَأنشَأْتَ وَصَوَّرْتَ.</w:t>
      </w:r>
    </w:p>
    <w:p>
      <w:pPr>
        <w:pStyle w:val="BookText"/>
      </w:pPr>
      <w:r>
        <w:rPr>
          <w:rFonts w:ascii="Amiri" w:hAnsi="Amiri" w:eastAsia="Amiri" w:cs="Amiri"/>
          <w:lang w:bidi="ar-SA"/>
          <w:color w:val="111111"/>
          <w:sz w:val="28"/>
          <w:szCs w:val="28"/>
          <w:rtl/>
        </w:rPr>
        <w:t xml:space="preserve">وَاحْفَظْهُ مِنْ بَینِ یَدَیهِ وَمِنْ خَلفِهِ، وَعَنْ یَمِینِهِ وَعَنْ شِمالِهِ، وَمِنْ فَوقِهِ وَمِنْ تَحتِهِ، بِحِفْظِکَ الَّذی لا یَضِیعُ مَنْ حَفِظْتَهُ بِهِ.</w:t>
      </w:r>
    </w:p>
    <w:p>
      <w:pPr>
        <w:pStyle w:val="BookText"/>
      </w:pPr>
      <w:r>
        <w:rPr>
          <w:rFonts w:ascii="Amiri" w:hAnsi="Amiri" w:eastAsia="Amiri" w:cs="Amiri"/>
          <w:lang w:bidi="ar-SA"/>
          <w:color w:val="111111"/>
          <w:sz w:val="28"/>
          <w:szCs w:val="28"/>
          <w:rtl/>
        </w:rPr>
        <w:t xml:space="preserve">وَاحْفَظْ فِیهِ رَسُولَکَ، وَآباءَهُ أئِمَّتَکَ، وَدَعائِمَ دِینِکَ.</w:t>
      </w:r>
    </w:p>
    <w:p>
      <w:pPr>
        <w:pStyle w:val="BookText"/>
      </w:pPr>
      <w:r>
        <w:rPr>
          <w:rFonts w:ascii="Amiri" w:hAnsi="Amiri" w:eastAsia="Amiri" w:cs="Amiri"/>
          <w:lang w:bidi="ar-SA"/>
          <w:color w:val="111111"/>
          <w:sz w:val="28"/>
          <w:szCs w:val="28"/>
          <w:rtl/>
        </w:rPr>
        <w:t xml:space="preserve">وَاجْعَلْهُ فی وَدِیعَتِکَ الَّتی لاتَضِیعُ، وَفی جِوارِکَ الَّذی لایُخفَرُ</w:t>
      </w:r>
      <w:r>
        <w:rPr>
          <w:rStyle w:val="FootnoteReference"/>
        </w:rPr>
        <w:footnoteReference w:id="280"/>
      </w:r>
      <w:r>
        <w:rPr>
          <w:rFonts w:ascii="Amiri" w:hAnsi="Amiri" w:eastAsia="Amiri" w:cs="Amiri"/>
          <w:lang w:bidi="ar-SA"/>
          <w:color w:val="111111"/>
          <w:sz w:val="28"/>
          <w:szCs w:val="28"/>
          <w:rtl/>
        </w:rPr>
        <w:t xml:space="preserve">، وَفی مَنعِکَ وَعِزِّکَ الَّذی لایُقهَرُ، وَآمِنْهُ بِأمانِکَ الوَثِیقِ الَّذی لایُخذَلُ مَنْ آمَنْتَهُ بِهِ، وَاجْعَلْهُ فی کَنَفِکَ الَّذی لا یُرامُ مَنْ کانَ فِیهِ.</w:t>
      </w:r>
    </w:p>
    <w:p>
      <w:pPr>
        <w:pStyle w:val="BookText"/>
      </w:pPr>
      <w:r>
        <w:rPr>
          <w:rFonts w:ascii="Amiri" w:hAnsi="Amiri" w:eastAsia="Amiri" w:cs="Amiri"/>
          <w:lang w:bidi="ar-SA"/>
          <w:color w:val="111111"/>
          <w:sz w:val="28"/>
          <w:szCs w:val="28"/>
          <w:rtl/>
        </w:rPr>
        <w:t xml:space="preserve">وَأیِّدْهُ وَانْصُرْهُ بِنَصرِکَ العَزِیزِ، وَأیِّدْهُ بِجُندِکَ الغالِبِ، وَقَوِّهِ بِقُوَّتِکَ، وَأردِفْهُ بِمَلآئِکَتِکَ، وَوالِ مَنْ والاهُ، وَعادِ مَنْ عاداهُ، وَألبِسْهُ دِرعَکَ الحَصِینَةَ، وَحُفَّهُ بِالمَلآئِکَةِ حَفّاً.</w:t>
      </w:r>
    </w:p>
    <w:p>
      <w:pPr>
        <w:pStyle w:val="BookText"/>
      </w:pPr>
      <w:r>
        <w:rPr>
          <w:rFonts w:ascii="Amiri" w:hAnsi="Amiri" w:eastAsia="Amiri" w:cs="Amiri"/>
          <w:lang w:bidi="ar-SA"/>
          <w:color w:val="111111"/>
          <w:sz w:val="28"/>
          <w:szCs w:val="28"/>
          <w:rtl/>
        </w:rPr>
        <w:t xml:space="preserve">اللّٰهُمَّ وَبَلِّغْهُ أفضَلَ ما بَلَّغْتَ القائِمِینَ بِقِسطِکَ مِنْ أتباعِ النَبِیِّینَ.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اشْعَبْ بِهِ الصَّدْعَ، وَارْتُقْ بِهِ الفَتْقَ، وَأمِتْ بِهِ الجَورَ، وَأظهِرْ بِهِ العَدلَ، وَزَیِّنْ بِطُولِ بَقائِهِ الأرضَ، وَأیِّدْهُ بِالنَّصرِ، وَانْصُرْهُ بِالرُّعبِ، وَقَوِّ ناصِرِیهِ، وَاخْذُلْ خاذِلِیهِ، وَدَمدِمْ عَلیٰ مَنْ نَصَبَ لَهُ، وَدَمِّرْ مَنْ غَشَّهُ، وَاقْتُلْ بِهِ جَبابِرَةَ الکُفْرِ، وَعُمُدَهُ وَدَعائِمَهُ، وَاقْصِمْ بِهِ رُؤوسَ الضَّلالَةِ، وَشارِعَةَ البِدَعِ، وَمُمِیتَةَ السُّنَّةِ، وَمُقَوِّیَةَ الباطِلِ، وَذَلِّلْ بِهِ الجَبّارِینَ، وَأبِرْ بِهِ الکافِرِینَ وَجَمِیعَ المُلحِدِینَ، فی مَشارِقِ الأرضِ وَمَغارِبِها، وَبَرِّها وَبَحرِها، وَسَهلِها وَجَبَلِها، حَتّیٰ لا تَدَعَ مِنْهُمْ دَیّاراً وَلا تُبقِیَ لَهُم آثاراً.</w:t>
      </w:r>
    </w:p>
    <w:p>
      <w:pPr>
        <w:pStyle w:val="BookText"/>
      </w:pPr>
      <w:r>
        <w:rPr>
          <w:rFonts w:ascii="Amiri" w:hAnsi="Amiri" w:eastAsia="Amiri" w:cs="Amiri"/>
          <w:lang w:bidi="ar-SA"/>
          <w:color w:val="111111"/>
          <w:sz w:val="28"/>
          <w:szCs w:val="28"/>
          <w:rtl/>
        </w:rPr>
        <w:t xml:space="preserve">اللّٰهُمَّ طَهِّرْ مِنْهُمْ بِلادَکَ، وَاشْفِ مِنْهُمْ عِبادَکَ، وَأعِزَّ بِهِ المؤمِنینَ، وَأحْیِ بِهِ سُنَنَ المُرسَلِینَ، وَدارِسَ حِکمَةِ النَّبِیِّینَ، وَجَدِّدْ بِهِ ما امْتَحیٰ مِنْ دِینِکَ وَبُدِّلَ مِنْ حُکمِکَ، حَتّیٰ تُعِیدَ دِینَکَ بِهِ وَعَلیٰ یَدَیهِ جَدیداً غَضّاً مَحضاً صَحِیحاً، لا عِوَجَ فِیهِ وَلا بِدعَةَ مَعَهُ، وَحَتّیٰ تُنِیرَ بِعَدلِهِ ظُلَمَ الجَورِ، وَتُطفِئَ بِهِ نِیرانَ الکُفرِ، وَتُوضِحَ بِهِ مَعاقِدَ الحَقِّ وَمَجهُولَ العَدْلِ، فَإنَّهُ عَبْدُکَ الَّذی اسْتَخْلَصْتَهُ لِنَفسِکَ، وَاصْطَفَیتَهُ مِنْ خَلقِکَ، وَاصْطَفَیتَهُ عَلیٰ عِبادِکَ، وَائْتَمَنْتَهُ عَلیٰ غَیبِکَ، وَعَصَمْتَهُ مِنَ الذُّنوبِ، وَبَرَّأتَهُ مِنَ العُیوبِ، وَطَهَّرْتَهُ مِنَ الرِّجْسِ،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وَسَلَّمْتَهُ مِنَ الدَّنَسِ.</w:t>
      </w:r>
    </w:p>
    <w:p>
      <w:pPr>
        <w:pStyle w:val="BookText"/>
      </w:pPr>
      <w:r>
        <w:rPr>
          <w:rFonts w:ascii="Amiri" w:hAnsi="Amiri" w:eastAsia="Amiri" w:cs="Amiri"/>
          <w:lang w:bidi="ar-SA"/>
          <w:color w:val="111111"/>
          <w:sz w:val="28"/>
          <w:szCs w:val="28"/>
          <w:rtl/>
        </w:rPr>
        <w:t xml:space="preserve">اللّٰهُمَّ فَإنّا نَشهَدُ لَهُ یَومَ القِیامَةِ وَیَومَ حُلولِ الطّامَّةِ أنَّهُ لَمْ یُذنِبْ ذَنْباً، وَلا أتیٰ حُوباً، وَلَمْ یَرتَکِبْ مَعصِیَةً، وَلَمْ یُضَیِّعْ لَکَ طاعَةً، وَلَمْ یَهتِکْ لَکَ حُرمَةً، وَلَمْ یُبَدِّلْ لَکَ فَرِیضَةً، وَلَمْ یُغَیِّرْ لَکَ شَرِیعَةً، وَأَنَّهُ الهادی المَهدِیُّ الطّاهِرُ التَّقِیُّ النَّقِیُّ الرَّضِیُّ الزَّکِیُّ.</w:t>
      </w:r>
    </w:p>
    <w:p>
      <w:pPr>
        <w:pStyle w:val="BookText"/>
      </w:pPr>
      <w:r>
        <w:rPr>
          <w:rFonts w:ascii="Amiri" w:hAnsi="Amiri" w:eastAsia="Amiri" w:cs="Amiri"/>
          <w:lang w:bidi="ar-SA"/>
          <w:color w:val="111111"/>
          <w:sz w:val="28"/>
          <w:szCs w:val="28"/>
          <w:rtl/>
        </w:rPr>
        <w:t xml:space="preserve">اللّٰهُمَّ أعْطِهِ فی نَفسِهِ وَأهلِهِ وَوَلدِهِ وَذُرِّیَّتِهِ وَأُمَّتِهِ وَجَمِیعِ رَعِیَّتِهِ، ما تُقِرُّ بِهِ عَینَهُ، وَتَسُرُّ بِهِ نَفسَهُ، وَتَجمَعُ لَهُ مُلکَ المُمَلَّکاتِ کُلِّها، قَریبِها وَبَعیدِها، وَعَزیزِها وَذَلیلِها، حَتّیٰ یَجریَ حُکمُهُ عَلیٰ کُلِّ حُکمٍ، وَیَغلِبَ بِحَقِّهِ کُلَّ باطِلٍ.</w:t>
      </w:r>
    </w:p>
    <w:p>
      <w:pPr>
        <w:pStyle w:val="BookText"/>
      </w:pPr>
      <w:r>
        <w:rPr>
          <w:rFonts w:ascii="Amiri" w:hAnsi="Amiri" w:eastAsia="Amiri" w:cs="Amiri"/>
          <w:lang w:bidi="ar-SA"/>
          <w:color w:val="111111"/>
          <w:sz w:val="28"/>
          <w:szCs w:val="28"/>
          <w:rtl/>
        </w:rPr>
        <w:t xml:space="preserve">اللّٰهُمَّ اسْلُکْ بِنا عَلیٰ یَدَیهِ مِنهاجَ الهُدیٰ، وَالمَحَجَّةَ العُظمیٰ، وَالطَّرِیقَةَ الوُسطیٰ، الَّتی یَرجِعُ إلَیها الغالی، وَیَلحَقُ بِها التّالی، وَقَوِّنا عَلیٰ طاعَتِهِ، وَثَبِّتْنا عَلیٰ مُشایَعَتِهِ، وَامْنُنْ عَلَینا بِمُتابَعَتِهِ؛ وَاجْعَلْنا فی حِزْبِهِ القَوّامِینَ بِأمرِهِ، الصّابِرِینَ مَعَهُ، الطّالِبِینَ رِضاکَ بِمُناصَحَتِهِ، حَتّیٰ تَحشُرَنا یَومَ القِیامَةِ فی أنصارِهِ وَأعوانِهِ، وَمُقَوِّیَةِ سُلطانِهِ.</w:t>
      </w:r>
    </w:p>
    <w:p>
      <w:pPr>
        <w:pStyle w:val="BookText"/>
      </w:pPr>
      <w:r>
        <w:rPr>
          <w:rFonts w:ascii="Amiri" w:hAnsi="Amiri" w:eastAsia="Amiri" w:cs="Amiri"/>
          <w:lang w:bidi="ar-SA"/>
          <w:color w:val="111111"/>
          <w:sz w:val="28"/>
          <w:szCs w:val="28"/>
          <w:rtl/>
        </w:rPr>
        <w:t xml:space="preserve">اللّٰهُمَّ وَاجْعَلْ ذلِکَ لَنا خالِصاً مِنْ کُلِّ شَکٍّ وَشُبهَةٍ، وَرِیاءٍ وَسُمْعَةٍ، حَتّیٰ لا نَعتَمِدَ بِهِ غَیرَکَ، وَلا نَطلُبَ بِهِ إلّاوَجهَکَ، وَحَتّیٰ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تُحِلَّنا مَحِلَّهُ، وَتَجْعَلَنا فی الجَنَّةِ مَعَهُ، وَأعِذْنا مِنَ السَّأمَةِ وَالکَسَلِ وَالفَترَةِ، وَاجْعَلْنا مِمَّنْ تَنتَصِرُ بِهِ لِدِینِکَ، وَتُعِزُّ بِهِ نَصرَ وَلِیِّکَ، وَلا تَستَبْدِلْ بِنا غَیرَنا؛ فَإنَّ اسْتِبْدالَکَ بِنا غَیرَنا عَلَیکَ یَسِیرٌ، وَهُوَ عَلَینا عَسِیرٌ.</w:t>
      </w:r>
    </w:p>
    <w:p>
      <w:pPr>
        <w:pStyle w:val="BookText"/>
      </w:pPr>
      <w:r>
        <w:rPr>
          <w:rFonts w:ascii="Amiri" w:hAnsi="Amiri" w:eastAsia="Amiri" w:cs="Amiri"/>
          <w:lang w:bidi="ar-SA"/>
          <w:color w:val="111111"/>
          <w:sz w:val="28"/>
          <w:szCs w:val="28"/>
          <w:rtl/>
        </w:rPr>
        <w:t xml:space="preserve">اللّٰهُمَّ صَلِّ عَلیٰ وُلاةِ عَهدِهِ، وَالأئِمَّةِ مِنْ بَعدِهِ، وَبَلِّغْهُم آمالَهم، وَزِدْ فی آجالِهِم، وَأعِزَّ نَصرَهُم، وَتَمِّمْ لَهُم ما أسْنَدْتَ إلَیهِم فی أمرِکَ لَهُم، وَثَبِّتْ دَعائِمَهُم، وَاجْعَلْنا لَهُم أعواناً، وَعَلیٰ دِینِکَ أنصاراً؛ فَإنَّهُم مَعادِنُ کَلِماتِکَ، وَأرکانُ تَوحِیدِکَ، وَدَعائِمُ دِینِکَ، وَوُلاةُ أمرِکَ، وَخالِصَتُکَ مِنْ عِبادِکَ، وَصَفوَتُکَ مِنْ خَلقِکَ، وَأولِیاؤکَ وَسَلائِلُ أولِیائِکَ، وَصَفوَةُ أولادِ رُسُلِکَ، وَالسَّلامُ عَلَیهِم وَرَحمَةُ اللّٰهِ وَبَرَکاتُهُ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 وروی السیّد فی جمال الاُسبوع أیضاً بإسناده عن یونس بن عبدالرحمن، عن مولانا أبی‌الحسن علیّ بن موسی الرضا علیهما السلام أنّه کان یأمر بالدعاء للحجّة صاحب الزمان علیه السلام، فکان من دعائه له صلوات اللّٰه علیهما: </w:t>
      </w:r>
      <w:r>
        <w:rPr>
          <w:rStyle w:val="FootnoteReference"/>
        </w:rPr>
        <w:footnoteReference w:id="282"/>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 وَادْفَعْ عَنْ وَلِیِّکَ وَخَلِیفَتِکَ وَحُجَّتِکَ عَلیٰ خَلقِکَ، وَلِسانِکَ المُعَبِّرِ عَنکَ بِإذنِکَ، النّاطِقِ بِحِکمَتِکَ، وَعَینِکَ النّاظِرَةِ فی بَرِیَّتِکَ، وَشاهِداً عَلیٰ عِبادِکَ، الجَحجاحِ المُجاهِدِ المُجتَهِدِ، عَبدِکَ العائِذِ بِکَ.</w:t>
      </w:r>
    </w:p>
    <w:p>
      <w:pPr>
        <w:pStyle w:val="BookText"/>
      </w:pPr>
      <w:r>
        <w:rPr>
          <w:rFonts w:ascii="Amiri" w:hAnsi="Amiri" w:eastAsia="Amiri" w:cs="Amiri"/>
          <w:lang w:bidi="ar-SA"/>
          <w:color w:val="111111"/>
          <w:sz w:val="28"/>
          <w:szCs w:val="28"/>
          <w:rtl/>
        </w:rPr>
        <w:t xml:space="preserve">اللّٰهُمَّ وَ أعِذْهُ مِنْ شَرِّ ما خَلَقْتَ وَ ذَرَأْتَ وَ بَرَأْتَ وَ أَنشَأْتَ وَصَوَّرْتَ، وَاحْفَظْهُ مِنْ بَینِ یَدَیهِ وَمِنْ خَلفِهِ، وَعَنْ یَمِینِهِ وَعَنْ شِمالِهِ، وَمِنْ فَوقِهِ وَمِنْ تَحتِهِ، بِحِفْظِکَ الَّذی لا یَضِیعُ مَنْ حَفِظْتَهُ بِهِ، وَاحْفَظْ فِیهِ رَسُولَکَ وَوَصِیَّ رَسُولِکَ، وَآباءَهُ أئِمَّتَکَ وَدَعائِمَ دِینِکَ - صَلَواتُکَ عَلَیهِم أجمَعِینَ -، وَاجْعَلْهُ فی وَدِیعَتِکَ الَّتی لا تَضِیعُ، وَفی جِوارِکَ الَّذی لا یُخفَرُ</w:t>
      </w:r>
      <w:r>
        <w:rPr>
          <w:rStyle w:val="FootnoteReference"/>
        </w:rPr>
        <w:footnoteReference w:id="283"/>
      </w:r>
      <w:r>
        <w:rPr>
          <w:rFonts w:ascii="Amiri" w:hAnsi="Amiri" w:eastAsia="Amiri" w:cs="Amiri"/>
          <w:lang w:bidi="ar-SA"/>
          <w:color w:val="111111"/>
          <w:sz w:val="28"/>
          <w:szCs w:val="28"/>
          <w:rtl/>
        </w:rPr>
        <w:t xml:space="preserve">، وَفی مَنعِکَ وَعِزِّکَ الَّذی لا یُقهَرُ.</w:t>
      </w:r>
    </w:p>
    <w:p>
      <w:pPr>
        <w:pStyle w:val="BookText"/>
      </w:pPr>
      <w:r>
        <w:rPr>
          <w:rFonts w:ascii="Amiri" w:hAnsi="Amiri" w:eastAsia="Amiri" w:cs="Amiri"/>
          <w:lang w:bidi="ar-SA"/>
          <w:color w:val="111111"/>
          <w:sz w:val="28"/>
          <w:szCs w:val="28"/>
          <w:rtl/>
        </w:rPr>
        <w:t xml:space="preserve">اللّٰهُمَّ وَآمِنْهُ بِأمانِکَ الوَثِیقِ الَّذی لا یُخذَلُ مَنْ آمَنْتَهُ بِهِ، وَاجْعَلْهُ فی کَنَفِکَ الَّذی لا یُضامُ مَنْ کانَ فِیهِ، وَانْصُرْهُ بِنَصْرِکَ العَزِیزِ، وَأیِّدْهُ بِجُندِکَ الغالِبِ، وَقَوِّهِ بِقُوَّتِکَ، وَأرْدِفْهُ بِمَلآئِکَتِکَ.</w:t>
      </w:r>
    </w:p>
    <w:p>
      <w:pPr>
        <w:pStyle w:val="BookText"/>
      </w:pPr>
      <w:r>
        <w:rPr>
          <w:rFonts w:ascii="Amiri" w:hAnsi="Amiri" w:eastAsia="Amiri" w:cs="Amiri"/>
          <w:lang w:bidi="ar-SA"/>
          <w:color w:val="111111"/>
          <w:sz w:val="28"/>
          <w:szCs w:val="28"/>
          <w:rtl/>
        </w:rPr>
        <w:t xml:space="preserve">اللّٰهُمَّ والِ مَنْ والاهُ، وَعادِ مَنْ عاداهُ، وَألبِسْهُ دِرعَکَ الحَصِینَةَ،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وحُفَّهُ بِمَلآئِکَتِکَ حَفّاً.</w:t>
      </w:r>
    </w:p>
    <w:p>
      <w:pPr>
        <w:pStyle w:val="BookText"/>
      </w:pPr>
      <w:r>
        <w:rPr>
          <w:rFonts w:ascii="Amiri" w:hAnsi="Amiri" w:eastAsia="Amiri" w:cs="Amiri"/>
          <w:lang w:bidi="ar-SA"/>
          <w:color w:val="111111"/>
          <w:sz w:val="28"/>
          <w:szCs w:val="28"/>
          <w:rtl/>
        </w:rPr>
        <w:t xml:space="preserve">اللّٰهُمَّ وَبَلِّغْهُ أفضَلَ ما بَلَّغْتَ القائِمِینَ بِقِسْطِکَ مِنْ أتباعِ النَّبِیِّینَ.</w:t>
      </w:r>
    </w:p>
    <w:p>
      <w:pPr>
        <w:pStyle w:val="BookText"/>
      </w:pPr>
      <w:r>
        <w:rPr>
          <w:rFonts w:ascii="Amiri" w:hAnsi="Amiri" w:eastAsia="Amiri" w:cs="Amiri"/>
          <w:lang w:bidi="ar-SA"/>
          <w:color w:val="111111"/>
          <w:sz w:val="28"/>
          <w:szCs w:val="28"/>
          <w:rtl/>
        </w:rPr>
        <w:t xml:space="preserve">اللّٰهُمَّ اشْعَبْ بِهِ الصَّدْعَ، وَارْتُقْ بِهِ الفَتْقَ، وَأمِتْ بِهِ الجَورَ، وَأظهِرْ بِهِ العَدْلَ، وَزَیِّنْ بِطُولِ بَقائِهِ الأرضَ، وَأیِّدْهُ بِالنَّصرِ، وَانْصُرْهُ بِالرُّعبِ، وَافْتَحْ لَهُ فَتْحاً یَسِیراً، وَاجْعَلْ لَهُ مِنْ لَدُنْکَ عَلیٰ عَدُوِّکَ وَعَدُوِّهِ سُلْطاناً نَصِیراً.</w:t>
      </w:r>
    </w:p>
    <w:p>
      <w:pPr>
        <w:pStyle w:val="BookText"/>
      </w:pPr>
      <w:r>
        <w:rPr>
          <w:rFonts w:ascii="Amiri" w:hAnsi="Amiri" w:eastAsia="Amiri" w:cs="Amiri"/>
          <w:lang w:bidi="ar-SA"/>
          <w:color w:val="111111"/>
          <w:sz w:val="28"/>
          <w:szCs w:val="28"/>
          <w:rtl/>
        </w:rPr>
        <w:t xml:space="preserve">اللّٰهُمَّ اجْعَلْهُ القائِمَ المُنتَظَرَ، وَالإمامَ الَّذی بِهِ تَنتَصِرُ، وَأیِّدْهُ بِنَصْرٍ عَزِیزٍ، وَفَتْحٍ قَرِیبٍ، وَوَرِّثْهُ مَشارِقَ الأرضِ وَمَغارِبَها اللّاتی بارَکْتَ فِیها، وَأحْیِ بِهِ سُنَّةَ نَبِیِّکَ - صَلَواتُکَ عَلَیهِ وَآلِهِ -، حَتّیٰ لا یَستَخْفِیَ بِشَیْءٍ مِنَ الحَقِّ مَخافَةَ أحَدٍ مِنَ الخَلْقِ، وَقَوِّ ناصِرَهُ، وَاخْذُلْ خاذِلَهُ، وَدَمْدِمْ عَلیٰ مَنْ نَصَبَ لَهُ، وَدَمِّرْ عَلیٰ مَنْ غَشَّهُ.</w:t>
      </w:r>
    </w:p>
    <w:p>
      <w:pPr>
        <w:pStyle w:val="BookText"/>
      </w:pPr>
      <w:r>
        <w:rPr>
          <w:rFonts w:ascii="Amiri" w:hAnsi="Amiri" w:eastAsia="Amiri" w:cs="Amiri"/>
          <w:lang w:bidi="ar-SA"/>
          <w:color w:val="111111"/>
          <w:sz w:val="28"/>
          <w:szCs w:val="28"/>
          <w:rtl/>
        </w:rPr>
        <w:t xml:space="preserve">اللّٰهُمَّ وَاقْتُلْ بِهِ جَبابِرَةَ الکُفْرِ، وَعُمُدَهُ وَدَعائِمَهُ، وَالقُوّامَ بِهِ، وَاقْصِمْ بِهِ رُؤوسَ الضَّلالَةِ، وَشارِعَةَ البِدْعَةِ، وَمُمِیتَةَ السُّنَّةِ، وَمُقَوِّیَةَ الباطِلِ، وَأذْلِلْ بِهِ الجَبّارِینَ، وَأبِرْ بِهِ الکافِرِینَ وَالمُنافِقِینَ وَجَمِیعَ المُلحِدِینَ، حَیثُ کانوا وَأینَ کانوا، مِنْ مَشارِقِ الأرضِ وَمَغارِبِها، وَبَرِّها وَبَحرِها، وَسَهلِها وَجَبَلِها، حَتّیٰ لا تَدَعَ مِنْهُمْ دَیّاراً، وَلا تُبقِیَ لَهُم آثاراً.</w:t>
      </w:r>
    </w:p>
    <w:p>
      <w:pPr>
        <w:pStyle w:val="BookText"/>
      </w:pPr>
      <w:r>
        <w:rPr>
          <w:rFonts w:ascii="Amiri" w:hAnsi="Amiri" w:eastAsia="Amiri" w:cs="Amiri"/>
          <w:lang w:bidi="ar-SA"/>
          <w:color w:val="111111"/>
          <w:sz w:val="28"/>
          <w:szCs w:val="28"/>
          <w:rtl/>
        </w:rPr>
        <w:t xml:space="preserve">اللّٰهُمَّ وَطَهِّرْ مِنْهُمْ بِلادَکَ، وَاشْفِ مِنْهُمْ عِبادَکَ، وَأعِزَّ بِهِ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وَأحْیِ بِهِ سُنَنَ المُرسَلِینَ، وَدارِسَ حُکمِ النَّبِیِّینَ، وَجَدِّدْ بِهِ ما مُحِیَ مِنْ دِینِکَ وَبُدِّلَ مِنْ حُکمِکَ، حَتّیٰ تُعِیدَ دِینَکَ بِهِ وَعَلیٰ یَدَیهِ غَضّاً جَدیداً صَحِیحاً مَحضاً، لا عِوَجَ فِیهِ وَلا بِدْعَةَ مَعَهُ، حَتّیٰ تُنِیرَ بِعَدْلِهِ ظُلَمَ الجَورِ، وَتُطْفِئَ بِهِ نِیرانَ الکُفرِ، وَتُظْهِرَ بِهِ مَعاقِدَ الحَقِّ وَمَجهولَ العَدلِ، وَتُوضِحَ بِهِ مُشکِلاتِ الحُکمِ.</w:t>
      </w:r>
    </w:p>
    <w:p>
      <w:pPr>
        <w:pStyle w:val="BookText"/>
      </w:pPr>
      <w:r>
        <w:rPr>
          <w:rFonts w:ascii="Amiri" w:hAnsi="Amiri" w:eastAsia="Amiri" w:cs="Amiri"/>
          <w:lang w:bidi="ar-SA"/>
          <w:color w:val="111111"/>
          <w:sz w:val="28"/>
          <w:szCs w:val="28"/>
          <w:rtl/>
        </w:rPr>
        <w:t xml:space="preserve">اللّٰهُمَّ وَإنَّهُ عَبدُکَ الَّذی اسْتَخْلَصْتَهُ لِنَفْسِکَ، وَاصْطَفَیْتَهُ مِنْ خَلقِکَ، وَاصْطَفَیْتَهُ عَلیٰ عِبادِکَ، وَائْتَمَنْتَهُ عَلیٰ غَیبِکَ، وَعَصَمْتَهُ مِنَ الذُّنوبِ، وَبَرَّأتَهُ مِنَ العُیوبِ، وَطَهَّرْتَهُ [مِنَ الرِّجسِ]</w:t>
      </w:r>
      <w:r>
        <w:rPr>
          <w:rStyle w:val="FootnoteReference"/>
        </w:rPr>
        <w:footnoteReference w:id="284"/>
      </w:r>
      <w:r>
        <w:rPr>
          <w:rFonts w:ascii="Amiri" w:hAnsi="Amiri" w:eastAsia="Amiri" w:cs="Amiri"/>
          <w:lang w:bidi="ar-SA"/>
          <w:color w:val="111111"/>
          <w:sz w:val="28"/>
          <w:szCs w:val="28"/>
          <w:rtl/>
        </w:rPr>
        <w:t xml:space="preserve">، وَصَرَفْتَهُ عَنِ الدَّنَسِ، وَسَلَّمْتَهُ مِنَ الرَّیبِ.</w:t>
      </w:r>
    </w:p>
    <w:p>
      <w:pPr>
        <w:pStyle w:val="BookText"/>
      </w:pPr>
      <w:r>
        <w:rPr>
          <w:rFonts w:ascii="Amiri" w:hAnsi="Amiri" w:eastAsia="Amiri" w:cs="Amiri"/>
          <w:lang w:bidi="ar-SA"/>
          <w:color w:val="111111"/>
          <w:sz w:val="28"/>
          <w:szCs w:val="28"/>
          <w:rtl/>
        </w:rPr>
        <w:t xml:space="preserve">اللّٰهُمَّ فَإنّا نَشهَدُ لَهُ یَومَ القِیامَةِ وَیَومَ حُلولِ الطّامَّةِ أنَّهُ لَمْ یُذنِبْ، وَلَمْ یَأتِ حُوباً، وَلَمْ یَرتَکِبْ لَکَ مَعصِیَةً، وَلَمْ یُضَیِّعْ لَکَ طاعَةً، وَلَمْ یَهتِکْ لَکَ حُرمَةً، وَلَمْ یُبَدِّلْ لَکَ فَرِیضَةً، وَلَمْ یُغَیِّرْ لَکَ شَرِیعَةً؛ وَأنَّهُ الإمامُ التَّقِیُّ الهادی المَهدیُّ، الطّاهِرُ النَّقِیُّ، الوَفِیُّ الرَّضِیُّ الزَّکِیُّ.</w:t>
      </w:r>
    </w:p>
    <w:p>
      <w:pPr>
        <w:pStyle w:val="BookText"/>
      </w:pPr>
      <w:r>
        <w:rPr>
          <w:rFonts w:ascii="Amiri" w:hAnsi="Amiri" w:eastAsia="Amiri" w:cs="Amiri"/>
          <w:lang w:bidi="ar-SA"/>
          <w:color w:val="111111"/>
          <w:sz w:val="28"/>
          <w:szCs w:val="28"/>
          <w:rtl/>
        </w:rPr>
        <w:t xml:space="preserve">اللّٰهُمَّ فَصَلِّ عَلَیهِ وَعَلیٰ آبائِهِ، وَأعْطِهِ فی نَفسِهِ وَوَلدِهِ وَأهلِهِ وَذُرِّیَّتِهِ وَأُمَّتِهِ وَجَمِیعِ رَعِیَّتِهِ ما تُقِرُّ بِهِ عَینَهُ، وَتَسُرُّ بِهِ نَفسَهُ، وَتَجمَعُ لَهُ مُلکَ المُمَلَّکاتِ کُلِّها، قَریبِها وَبَعیدِها، وَعَزیزِها وَذَلیلِها، حَتّیٰ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یَجرِیَ حُکمُهُ عَلیٰ کُلِّ حُکمٍ، وَیَغلِبَ بِحَقِّهِ عَلیٰ کُلِّ باطِلٍ.</w:t>
      </w:r>
    </w:p>
    <w:p>
      <w:pPr>
        <w:pStyle w:val="BookText"/>
      </w:pPr>
      <w:r>
        <w:rPr>
          <w:rFonts w:ascii="Amiri" w:hAnsi="Amiri" w:eastAsia="Amiri" w:cs="Amiri"/>
          <w:lang w:bidi="ar-SA"/>
          <w:color w:val="111111"/>
          <w:sz w:val="28"/>
          <w:szCs w:val="28"/>
          <w:rtl/>
        </w:rPr>
        <w:t xml:space="preserve">اللّٰهُمَّ وَاسْلُکْ بِنا عَلیٰ یَدَیهِ مِنهاجَ الهُدیٰ، وَالمَحَجَّةَ العُظمیٰ، وَالطَّرِیقَةَ الوُسطیٰ، الَّتی یَرجِعُ إلَیها الغالی، وَیَلحَقُ بِها التّالی.</w:t>
      </w:r>
    </w:p>
    <w:p>
      <w:pPr>
        <w:pStyle w:val="BookText"/>
      </w:pPr>
      <w:r>
        <w:rPr>
          <w:rFonts w:ascii="Amiri" w:hAnsi="Amiri" w:eastAsia="Amiri" w:cs="Amiri"/>
          <w:lang w:bidi="ar-SA"/>
          <w:color w:val="111111"/>
          <w:sz w:val="28"/>
          <w:szCs w:val="28"/>
          <w:rtl/>
        </w:rPr>
        <w:t xml:space="preserve">اللّٰهُمَّ وَقَوِّنا عَلیٰ طاعَتِهِ، وَثَبِّتْنا عَلیٰ مُشایَعَتِهِ، وَامْنُنْ عَلَینا بِمُتابَعَتِهِ، وَاجْعَلْنا فی حِزْبِهِ القَوّامِینَ بِأمرِهِ، الصّابِرِینَ مَعَهُ، الطّالِبِینَ رِضاکَ بِمُناصَحَتِهِ، حَتّیٰ تَحشُرَنا یَومَ القِیامَةِ فی أنصارِهِ وَأعوانِهِ، وَمُقَوِّیَةِ سُلطانِهِ.</w:t>
      </w:r>
    </w:p>
    <w:p>
      <w:pPr>
        <w:pStyle w:val="BookText"/>
      </w:pPr>
      <w:r>
        <w:rPr>
          <w:rFonts w:ascii="Amiri" w:hAnsi="Amiri" w:eastAsia="Amiri" w:cs="Amiri"/>
          <w:lang w:bidi="ar-SA"/>
          <w:color w:val="111111"/>
          <w:sz w:val="28"/>
          <w:szCs w:val="28"/>
          <w:rtl/>
        </w:rPr>
        <w:t xml:space="preserve">اللّٰهُمَّ صَلِّ عَلیٰ مُحَمَّدٍ وَآلِ مُحَمَّدٍ، وَاجْعَلْ ذلِکَ کُلَّهُ مِنّا لَکَ خالِصاً مِنْ کُلِّ شَکٍّ وَشُبهَةٍ، وَرِیاءٍ وَسُمعَةٍ، حَتّیٰ لا نَعتَمِدَ بِهِ غَیرَکَ، وَلا نَطلُبَ بِهِ إلّاوَجهَکَ، وَحَتّیٰ تُحِلَّنا مَحِلَّهُ، وَتَجعَلَنا فی الجَنَّةِ مَعَهُ، وَلا تَبتَلِنا فی أمْرِهِ بِالسّأمَةِ وَالکَسَلِ، وَالفَترَةِ وَالفَشَلِ.</w:t>
      </w:r>
    </w:p>
    <w:p>
      <w:pPr>
        <w:pStyle w:val="BookText"/>
      </w:pPr>
      <w:r>
        <w:rPr>
          <w:rFonts w:ascii="Amiri" w:hAnsi="Amiri" w:eastAsia="Amiri" w:cs="Amiri"/>
          <w:lang w:bidi="ar-SA"/>
          <w:color w:val="111111"/>
          <w:sz w:val="28"/>
          <w:szCs w:val="28"/>
          <w:rtl/>
        </w:rPr>
        <w:t xml:space="preserve">وَاجْعَلْنا مِمَّنْ تَنتَصِرُ بِهِ لِدِینِکَ، وَتُعِزُّ بِهِ نَصْرَ وَلِیِّکَ، وَلا تَستَبْدِلْ بِنا غَیرَنا؛ فَإنَّ اسْتِبْدالَکَ بِنا غَیرَنا عَلَیکَ یَسِیرٌ، وَهُوَ عَلَینا کَبِیرٌ، إنَّکَ عَلیٰ کُلِّ شَیْءٍ قَدِیرٌ.</w:t>
      </w:r>
    </w:p>
    <w:p>
      <w:pPr>
        <w:pStyle w:val="BookText"/>
      </w:pPr>
      <w:r>
        <w:rPr>
          <w:rFonts w:ascii="Amiri" w:hAnsi="Amiri" w:eastAsia="Amiri" w:cs="Amiri"/>
          <w:lang w:bidi="ar-SA"/>
          <w:color w:val="111111"/>
          <w:sz w:val="28"/>
          <w:szCs w:val="28"/>
          <w:rtl/>
        </w:rPr>
        <w:t xml:space="preserve">اللّٰهُمَّ وَصَلِّ عَلیٰ وُلاةِ عُهودِهِ، وَبَلِّغْهُم آمالَهُم، وَزِدْ فی آجالِهِم، وَانْصُرْهُم، وَتَمِّمْ لَهُ ما أسنَدْتَ إلَیهِم مِنْ أمْرِ دِینِکَ، وَاجْعَلْنا لَهُم أعواناً، وَعَلیٰ دِینِکَ أنصاراً، وَصَلِّ عَلیٰ آبائِهِ الطّاهِرِینَ، الأئِمَّةِ الرّاشِدِینَ.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فَإنَّهُم مَعادِنُ کَلِماتِکَ، وَخُزّانُ عِلْمِکَ، وَوُلاةُ أمرِکَ، وَخالِصَتُکَمِنْ عِبادِکَ، وَخِیرَتُکَ مِنْ خَلقِکَ، وَأولِیاؤکَ وَسَلائِلُ أولِیائِکَ، وَصَفوَتُکَ وَأولادُ أصفِیائِکَ، صَلَواتُکَ وَرَحمَتُکَ وَبَرَکاتُکَ عَلَیهِم أجمَعِینَ.</w:t>
      </w:r>
    </w:p>
    <w:p>
      <w:pPr>
        <w:pStyle w:val="BookText"/>
      </w:pPr>
      <w:r>
        <w:rPr>
          <w:rFonts w:ascii="Amiri" w:hAnsi="Amiri" w:eastAsia="Amiri" w:cs="Amiri"/>
          <w:lang w:bidi="ar-SA"/>
          <w:color w:val="111111"/>
          <w:sz w:val="28"/>
          <w:szCs w:val="28"/>
          <w:rtl/>
        </w:rPr>
        <w:t xml:space="preserve">اللّٰهُمَّ وَشُرَکاؤهُ فی أمْرِهِ، وَمُعاوِنُوهُ عَلیٰ طاعَتِکَ، الَّذِینَ جَعَلْتَهُم حِصْنَهُ وَسِلاحَهُ وَمَفْزَعَهُ وَأُنسَهُ، الَّذِینَ سَلَوا عَنِ الأهلِ وَالأولادِ، وَتَجافَوا الوَطَنَ، وَعَطَّلُوا الوَثِیرَ مِنَ المِهادِ، قَد رَفَضُوا تِجاراتِهِم، وَأضَرُّوا بِمَعایِشِهِم، وَفُقِدوا فی أندِیَتِهِم بِغَیرِ غَیبَةٍ عَنْ مِصرِهِم، وَحالَفوا البَعِیدَ مِمَّنْ عاضَدَهُم عَلیٰ أمْرِهِم، وَخالَفُوا القَرِیبَ مِمَّنْ صَدَّ عَنْ وُجْهَتِهِم، وَائْتَلَفُوا بَعدَ التَّدابُرِ وَالتَّقاطُعِ فی دَهرِهِم، وَقَطَعُوا الأسبابَ المُتَّصِلَةَ بِعاجِلِ حُطامٍ مِنَ الدُّنیا.</w:t>
      </w:r>
    </w:p>
    <w:p>
      <w:pPr>
        <w:pStyle w:val="BookText"/>
      </w:pPr>
      <w:r>
        <w:rPr>
          <w:rFonts w:ascii="Amiri" w:hAnsi="Amiri" w:eastAsia="Amiri" w:cs="Amiri"/>
          <w:lang w:bidi="ar-SA"/>
          <w:color w:val="111111"/>
          <w:sz w:val="28"/>
          <w:szCs w:val="28"/>
          <w:rtl/>
        </w:rPr>
        <w:t xml:space="preserve">فَاجْعَلْهُمُ اللّٰهُمَّ فی حِرزِکَ، وَفی ظِلِّ کَنَفِکَ، وَرُدَّ عَنْهُم بَأسَ مَنْ قَصَدَ إلَیهِم بِالعَداوَةِ مِنْ خَلقِکَ، وَأجْزِلْ لَهُمْ مِنْ دَعوَتِکَ مِنْ کِفایَتِکَ وَمَعُونَتِکَ لَهُم، وَتَأیِیدِکَ وَنَصرِکَ إیّاهُم، ما تُعینُهُم بِهِ عَلیٰ طاعَتِکَ، وَأزهِقْ بِحَقِّهِم باطِلَ مَنْ أرادَ إطفاءَ نُورِکَ.</w:t>
      </w:r>
    </w:p>
    <w:p>
      <w:pPr>
        <w:pStyle w:val="BookText"/>
      </w:pPr>
      <w:r>
        <w:rPr>
          <w:rFonts w:ascii="Amiri" w:hAnsi="Amiri" w:eastAsia="Amiri" w:cs="Amiri"/>
          <w:lang w:bidi="ar-SA"/>
          <w:color w:val="111111"/>
          <w:sz w:val="28"/>
          <w:szCs w:val="28"/>
          <w:rtl/>
        </w:rPr>
        <w:t xml:space="preserve">وَصَلِّ عَلیٰ مُحَمَّدٍ وَآلِهِ؛ وَامْلَأْ بِهِمْ کُلَّ أُفُقٍ مِنَ الآفاقِ، وَقُطْرٍ مِنَ الأقطارِ، قِسْطاً وَعَدْلاً وَرَحمَةً وَفَضلاً، وَاشْکُرْ لَهُم عَلیٰ حَسَبِ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3" w:name="pg13753_140866"/>
    <w:bookmarkEnd w:id="83"/>
    <w:p>
      <w:pPr>
        <w:pStyle w:val="BookText"/>
      </w:pPr>
      <w:r>
        <w:rPr>
          <w:rFonts w:ascii="Amiri" w:hAnsi="Amiri" w:eastAsia="Amiri" w:cs="Amiri"/>
          <w:lang w:bidi="ar-SA"/>
          <w:color w:val="111111"/>
          <w:sz w:val="28"/>
          <w:szCs w:val="28"/>
          <w:rtl/>
        </w:rPr>
        <w:t xml:space="preserve">کَرَمِکَ وَجُودِکَ، وَما مَنَنْتَ بِهِ عَلَی القائمِینَ بِالقِسْطِ مِنْ عِبادِکَ، وَاذْخَرْ لَهُم مِنْ ثَوابِکَ ما تَرفَعُ لَهُم بِهِ الدَّرَجاتِ، إنَّکَ تَفعَلُ ما تَشاءُ وَتَحکُمُ ما تُرِیدُ، آمِینَ رَبَّ العالَمِینَ</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وروی الشیخ الطوسی فی مصباح المتهجّد عن ابن مقاتل قال:</w:t>
      </w:r>
    </w:p>
    <w:p>
      <w:pPr>
        <w:pStyle w:val="BookText"/>
      </w:pPr>
      <w:r>
        <w:rPr>
          <w:rFonts w:ascii="IRNazanin" w:hAnsi="IRNazanin" w:eastAsia="IRNazanin" w:cs="IRNazanin"/>
          <w:lang w:bidi="fa-IR"/>
          <w:color w:val="111111"/>
          <w:sz w:val="28"/>
          <w:szCs w:val="28"/>
          <w:rtl/>
        </w:rPr>
        <w:t xml:space="preserve">قال أبوالحسن الرضا علیه السلام: أیّ شیءٍ تقولون فی قنوت صلاة الجُمعة؟</w:t>
      </w:r>
    </w:p>
    <w:p>
      <w:pPr>
        <w:pStyle w:val="BookText"/>
      </w:pPr>
      <w:r>
        <w:rPr>
          <w:rFonts w:ascii="IRNazanin" w:hAnsi="IRNazanin" w:eastAsia="IRNazanin" w:cs="IRNazanin"/>
          <w:lang w:bidi="fa-IR"/>
          <w:color w:val="111111"/>
          <w:sz w:val="28"/>
          <w:szCs w:val="28"/>
          <w:rtl/>
        </w:rPr>
        <w:t xml:space="preserve">قال: قلت: ما یقول الناس. قال: لا تقل کما یقولون، ولکن قل:</w:t>
      </w:r>
    </w:p>
    <w:p>
      <w:pPr>
        <w:pStyle w:val="BookText"/>
      </w:pPr>
      <w:r>
        <w:rPr>
          <w:rFonts w:ascii="Amiri" w:hAnsi="Amiri" w:eastAsia="Amiri" w:cs="Amiri"/>
          <w:lang w:bidi="ar-SA"/>
          <w:color w:val="111111"/>
          <w:sz w:val="28"/>
          <w:szCs w:val="28"/>
          <w:rtl/>
        </w:rPr>
        <w:t xml:space="preserve">اللّٰهُمَّ أصلِحْ عَبدَکَ وَخَلِیفَتَکَ بِما أصلَحْتَ بِهِ أنبِیاءَکَ وَرُسُلَکَ، وَحُفَّهُ بِمَلآئِکَتِکَ، وَأیِّدْهُ بِرُوحِ القُدُسِ مِنْ عِندِکَ، وَاسْلُکْهُ مِنْ بَینِ یَدَیهِ وَمِنْ خَلفِهِ رصَداً یَحفَظُونَهُ مِنْ کُلِّ سوءٍ، وَأبْدِلْهُ مِنْ بَعدِ خَوفِهِ أمْناً یَعبُدُکَ لا یُشرِکُ بِکَ شَیئاً، وَلا تَجعَلْ لِأحَدٍ مِنْ خَلقِکَ عَلیٰ وَلِیِّکَ سُلطاناً، وَأْذَنْ لَهُ فی جِهادِ عَدُوِّکَ وَعَدُوِّهِ، وَاجْعَلْنی مِنْ أنصارِهِ، إنَّکَ عَلیٰ کُلِّ شَیْءٍ قَدِیرٌ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5"/>
      </w:pPr>
      <w:bookmarkStart w:id="276" w:name="_Toc151"/>
      <w:r>
        <w:t>ما روی عن الجواد علیه السلام</w:t>
      </w:r>
      <w:bookmarkEnd w:id="276"/>
    </w:p>
    <w:p>
      <w:pPr>
        <w:pStyle w:val="BookText"/>
      </w:pPr>
      <w:r>
        <w:rPr>
          <w:rFonts w:ascii="IRNazanin" w:hAnsi="IRNazanin" w:eastAsia="IRNazanin" w:cs="IRNazanin"/>
          <w:lang w:bidi="fa-IR"/>
          <w:color w:val="111111"/>
          <w:sz w:val="28"/>
          <w:szCs w:val="28"/>
          <w:rtl/>
        </w:rPr>
        <w:t xml:space="preserve">28 - روی الشیخ الصدوق فی من لایحضره الفقیه فی ذیل روایة عن محمّد بن الفرج، عن أبی جعفر محمّد بن علیّ الرضا علیهما السلام قال:</w:t>
      </w:r>
    </w:p>
    <w:p>
      <w:pPr>
        <w:pStyle w:val="BookText"/>
      </w:pPr>
      <w:r>
        <w:rPr>
          <w:rFonts w:ascii="IRNazanin" w:hAnsi="IRNazanin" w:eastAsia="IRNazanin" w:cs="IRNazanin"/>
          <w:lang w:bidi="fa-IR"/>
          <w:color w:val="111111"/>
          <w:sz w:val="28"/>
          <w:szCs w:val="28"/>
          <w:rtl/>
        </w:rPr>
        <w:t xml:space="preserve">إذا انصرفت من صلاة مکتوبة فقل: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رَضِیتُ بِاللّٰهِ رَبّاً، وَبِالإسلامِ دِیناً، وَبِالقُرآنِ کِتاباً، وَبِمُحَمَّدٍ نَبِیّاً، وَبِعَلِیٍّ وَلِیّاً، وَالحَسَنِ، وَالحُسَینِ، وَعَلِیِّ بنِ الحُسَینِ، وَمُحَمَّدِ بنِ عَلِیٍّ، وَجَعفَرِ بنِ مُحَمَّدٍ، وَموسَی بنِ جَعفَرٍ، وَعَلِیِّ بنِ مُوسیٰ، وَمُحَمَّدِ بنِ عَلِیٍّ، وَعَلِیِّ بنِ مُحَمَّدٍ، وَالحَسَنِ بنِ عَلِیٍّ، وَالحُجَّةِ بنِ الحَسَنِ بنِ عَلِیٍّ أئِمَّةً.</w:t>
      </w:r>
    </w:p>
    <w:p>
      <w:pPr>
        <w:pStyle w:val="BookText"/>
      </w:pPr>
      <w:r>
        <w:rPr>
          <w:rFonts w:ascii="Amiri" w:hAnsi="Amiri" w:eastAsia="Amiri" w:cs="Amiri"/>
          <w:lang w:bidi="ar-SA"/>
          <w:color w:val="111111"/>
          <w:sz w:val="28"/>
          <w:szCs w:val="28"/>
          <w:rtl/>
        </w:rPr>
        <w:t xml:space="preserve">اللّٰهُمَّ وَلِیَّکَ الحُجَّةَ فَاحْفَظْهُ مِنْ بَینِ یَدَیهِ وَمِنْ خَلفِهِ، وَعَنْ یَمِینِهِ وَعَنْ شِمالِهِ، وَمِنْ فَوقِهِ وَمِنْ تَحتِهِ؛ وَامْدُدْ لَهُ فی عُمرِهِ، وَاجْعَلْهُ القائِمَ بِأمرِکَ، المُنتَصِرَ لِدِینِکَ. وَأرِهِ ما یُحِبُّ وَتَقَِرُّ بِهِ عَینُهُ فی نَفسِهِ، وَفی ذُرِّیَّتِهِ وَأهلِهِ وَمالِهِ، وَفی شِیعَتِهِ، وَفی عَدُوِّهِ؛ وَأرِهِمْ مِنهُ ما یَحذَرُونَ، وَأرِهِ فِیهِم ما یُحِبُّ وَتَقَِرُّ بِهِ عَینُهُ، وَاشْفِ بِهِ صُدورَنا وَصُدورَ قَومٍ مؤمِنینَ</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وروی السیّد ابن طاووس فی مهج الدعوات عن الإمام الجواد علیه السلام - ضمن دعاء دعا به علیه السلام فی قنوته -:</w:t>
      </w:r>
    </w:p>
    <w:p>
      <w:pPr>
        <w:pStyle w:val="BookText"/>
      </w:pPr>
      <w:r>
        <w:rPr>
          <w:rFonts w:ascii="Amiri" w:hAnsi="Amiri" w:eastAsia="Amiri" w:cs="Amiri"/>
          <w:lang w:bidi="ar-SA"/>
          <w:color w:val="111111"/>
          <w:sz w:val="28"/>
          <w:szCs w:val="28"/>
          <w:rtl/>
        </w:rPr>
        <w:t xml:space="preserve">... اللّٰهُمَّ أدِلْ لِأولِیائِکَ مِنْ أعدائِکَ الظالِمینَ الباغِینَ النّاکِثینَ القاسِطینَ المارِقینَ، الَّذینَ أضَلُّوا عِبادَکَ، وَحَرَّفُوا کِتابَکَ، وَبَدَّلوا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أحکامَکَ، وَجَحَدوا حَقَّکَ، وَجَلَسوا مَجالِسَ أولِیائِکَ، جُرْأةً مِنهُم عَلَیکَ، وَظُلْماً مِنهُم لِأهلِ بَیتِ نَبِیِّکَ - عَلَیهِم سَلامُکَ وَصَلَواتُکَ وَرَحمَتُکَ وَبَرَکاتُکَ -، فَضَلُّوا وَأضَلُّوا خَلقَکَ، وَهَتَکُوا حِجابَ [سِرِّکَ]</w:t>
      </w:r>
      <w:r>
        <w:rPr>
          <w:rStyle w:val="FootnoteReference"/>
        </w:rPr>
        <w:footnoteReference w:id="288"/>
      </w:r>
      <w:r>
        <w:rPr>
          <w:rFonts w:ascii="Amiri" w:hAnsi="Amiri" w:eastAsia="Amiri" w:cs="Amiri"/>
          <w:lang w:bidi="ar-SA"/>
          <w:color w:val="111111"/>
          <w:sz w:val="28"/>
          <w:szCs w:val="28"/>
          <w:rtl/>
        </w:rPr>
        <w:t xml:space="preserve">عَنْ عِبادِکَ، وَاتَّخَذُوا اللّٰهُمَّ مالَکَ دُوَلاً، وَعِبادَکَ خَوَلاً، وَتَرَکُوا اللّٰهُمَّ عالَمَ أرضِکَ فی بَکماءَ عمیاءَ ظلماءَ مُدلَهِمَّةً، فأعیُنُهم مَفتُوحةٌ، وقُلوبُهُم عَمِیَّةٌ.</w:t>
      </w:r>
    </w:p>
    <w:p>
      <w:pPr>
        <w:pStyle w:val="BookText"/>
      </w:pPr>
      <w:r>
        <w:rPr>
          <w:rFonts w:ascii="Amiri" w:hAnsi="Amiri" w:eastAsia="Amiri" w:cs="Amiri"/>
          <w:lang w:bidi="ar-SA"/>
          <w:color w:val="111111"/>
          <w:sz w:val="28"/>
          <w:szCs w:val="28"/>
          <w:rtl/>
        </w:rPr>
        <w:t xml:space="preserve">وَلَمْ تُبقِ لَهُمُ اللّٰهُمَّ عَلَیکَ مِنْ حُجَّةٍ، لَقَدْ حَذَّرْتَ اللّٰهُمَّ عَذابَکَ، وَبَیَّنْتَ نَکالَکَ، وَوَعَدْتَ المُطیِعینَ إحسانَکَ، وَقَدَّمتَ إلَیهِم بِالنُّذُرِ، فَآمَنَتْ طائِفَةٌ، وَأَیَّدْتَ اللّٰهُمَّ الَّذینَ آمَنوا عَلیٰ عَدُوِّکَ وَعَدُوِّ أولِیائِکَ فَأصبَحوا ظاهِرینَ، وَإلَی الحَقِّ داعِینَ، وَلِلإمامِ المُنتَظَرِ القائِمِ بِالقِسطِ تابِعینَ.</w:t>
      </w:r>
    </w:p>
    <w:p>
      <w:pPr>
        <w:pStyle w:val="BookText"/>
      </w:pPr>
      <w:r>
        <w:rPr>
          <w:rFonts w:ascii="Amiri" w:hAnsi="Amiri" w:eastAsia="Amiri" w:cs="Amiri"/>
          <w:lang w:bidi="ar-SA"/>
          <w:color w:val="111111"/>
          <w:sz w:val="28"/>
          <w:szCs w:val="28"/>
          <w:rtl/>
        </w:rPr>
        <w:t xml:space="preserve">وَجَدِّدِ اللّٰهُمَّ عَلیٰ أعدائِکَ وَأعدائِهِم نارَکَ وَعَذابَکَ، الَّذی لا تَدفَعُهُ عَنِ القَومِ الظّالمِینَ.</w:t>
      </w:r>
    </w:p>
    <w:p>
      <w:pPr>
        <w:pStyle w:val="BookText"/>
      </w:pPr>
      <w:r>
        <w:rPr>
          <w:rFonts w:ascii="Amiri" w:hAnsi="Amiri" w:eastAsia="Amiri" w:cs="Amiri"/>
          <w:lang w:bidi="ar-SA"/>
          <w:color w:val="111111"/>
          <w:sz w:val="28"/>
          <w:szCs w:val="28"/>
          <w:rtl/>
        </w:rPr>
        <w:t xml:space="preserve">اللّٰهُمَّ صَلِّ عَلیٰ مُحَمَّدٍ وَآلِ مُحَمَّدٍ، وَقَوِّ ضَعفَ المُخلِصینَ لَکَ بِالمَحَبَّةِ، المُشایِعینَ لَنا بِالمُوالاةِ، المُتَّبِعینَ لَنا بِالتَّصدِیقِ وَالعَمَلِ، المُؤازِرِینَ لَنا بِالمُواساةِ فِینا، المُحْیِینَ ذِکرَنا عِندَ اجْتِماعِهِم. وَشُدَّ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4" w:name="pg13753_140869"/>
    <w:bookmarkEnd w:id="84"/>
    <w:p>
      <w:pPr>
        <w:pStyle w:val="BookText"/>
      </w:pPr>
      <w:r>
        <w:rPr>
          <w:rFonts w:ascii="Amiri" w:hAnsi="Amiri" w:eastAsia="Amiri" w:cs="Amiri"/>
          <w:lang w:bidi="ar-SA"/>
          <w:color w:val="111111"/>
          <w:sz w:val="28"/>
          <w:szCs w:val="28"/>
          <w:rtl/>
        </w:rPr>
        <w:t xml:space="preserve">اللّٰهُمَّ رُکنَهُم، وَسَدِّدِ اللّٰهُمَّ لَهُم دِینَهُمُ الَّذی ارْتَضَیتَهُ لَهُم، وَأتمِمْ عَلَیهِم نِعمَتَکَ</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5"/>
      </w:pPr>
      <w:bookmarkStart w:id="277" w:name="_Toc152"/>
      <w:r>
        <w:t>ما روی عن العسکریّ علیه السلام</w:t>
      </w:r>
      <w:bookmarkEnd w:id="277"/>
    </w:p>
    <w:p>
      <w:pPr>
        <w:pStyle w:val="BookText"/>
      </w:pPr>
      <w:r>
        <w:rPr>
          <w:rFonts w:ascii="IRNazanin" w:hAnsi="IRNazanin" w:eastAsia="IRNazanin" w:cs="IRNazanin"/>
          <w:lang w:bidi="fa-IR"/>
          <w:color w:val="111111"/>
          <w:sz w:val="28"/>
          <w:szCs w:val="28"/>
          <w:rtl/>
        </w:rPr>
        <w:t xml:space="preserve">30 - روی الشیخ الطوسی فی مصباح المتهجّد بإسناده عن عبداللّٰه ابن محمّد العابد عن أبی محمّد الحسن بن علیّ - ضمن ما أملاه علیه السلام علیه من الصّلاة علی النبیّ وأوصیائه علیهم السلام -:</w:t>
      </w:r>
    </w:p>
    <w:p>
      <w:pPr>
        <w:pStyle w:val="BookText"/>
      </w:pPr>
      <w:r>
        <w:rPr>
          <w:rFonts w:ascii="Amiri" w:hAnsi="Amiri" w:eastAsia="Amiri" w:cs="Amiri"/>
          <w:lang w:bidi="ar-SA"/>
          <w:color w:val="111111"/>
          <w:sz w:val="28"/>
          <w:szCs w:val="28"/>
          <w:rtl/>
        </w:rPr>
        <w:t xml:space="preserve">اللّٰهُمَّ صَلِّ عَلیٰ وَلِیِّکَ وَابنِ أولِیائِکَ، الَّذِینَ فَرَضْتَ طاعَتَهُم وأوجَبْتَ حَقَّهُم، وَأذْهَبْتَ عَنْهُمُ الرِّجْسَ وَطَهَّرْتَهُم تَطْهِیراً.</w:t>
      </w:r>
    </w:p>
    <w:p>
      <w:pPr>
        <w:pStyle w:val="BookText"/>
      </w:pPr>
      <w:r>
        <w:rPr>
          <w:rFonts w:ascii="Amiri" w:hAnsi="Amiri" w:eastAsia="Amiri" w:cs="Amiri"/>
          <w:lang w:bidi="ar-SA"/>
          <w:color w:val="111111"/>
          <w:sz w:val="28"/>
          <w:szCs w:val="28"/>
          <w:rtl/>
        </w:rPr>
        <w:t xml:space="preserve">اللّٰهُمَّ انصُرْهُ، وَانْتَصِرْ بِهِ لِدِینِکَ، وَانْصُرْ بِهِ أولِیاءَکَ وَأولِیاءَهُ وَشِیعَتَهُ وَأنصارَهُ، وَاجْعَلْنا مِنْهُم.</w:t>
      </w:r>
    </w:p>
    <w:p>
      <w:pPr>
        <w:pStyle w:val="BookText"/>
      </w:pPr>
      <w:r>
        <w:rPr>
          <w:rFonts w:ascii="Amiri" w:hAnsi="Amiri" w:eastAsia="Amiri" w:cs="Amiri"/>
          <w:lang w:bidi="ar-SA"/>
          <w:color w:val="111111"/>
          <w:sz w:val="28"/>
          <w:szCs w:val="28"/>
          <w:rtl/>
        </w:rPr>
        <w:t xml:space="preserve">اللّٰهُمَّ أعِذْهُ مِنْ شَرِّ کُلِّ باغٍ وَطاغٍ، وَمِنْ شَرِّ جَمِیعِ خَلقِکَ، وَاحْفَظْهُ مِنْ بَینِ یَدَیهِ وَمِنْ خَلفِهِ، وَعَنْ یَمِینِهِ وَعَنْ شِمالِهِ، وَاحْرُسْهُ وَامْنَعْهُ أنْ یُوصَلَ إلَیهِ بِسُوءٍ، وَاحْفَظْ فِیهِ رَسُولَکَ وَآلَ رَسُولِکَ، وَأظهِرْ بِهِ العَدْلَ، وَأیِّدْهُ بِالنَّصْرِ، وَانْصُرْ ناصِرِیهِ، وَاخْذُلْ خاذِلِیهِ، وَاقْصِمْ بِهِ جَبابِرَةَ الکَفَرَةِ، وَاقْتُلْ بِهِ الکُفّارَ وَالمُنافِقِینَ، وَجَمِیعَ المُلحِدِینَ، حَیثُ کانُوا وَأینَ کانُوا، مِنْ مَشارِقِ الأرضِ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وَمَغارِبِها، وَبَرِّها وَبَحرِها، وَامْلَأْ بِهِ الأرضَ عَدْلاً، وَأظهِرْ بِهِ دِینَ نَبِیِّکَ عَلَیهِ وَآلِهِ السَّلامُ.</w:t>
      </w:r>
    </w:p>
    <w:p>
      <w:pPr>
        <w:pStyle w:val="BookText"/>
      </w:pPr>
      <w:r>
        <w:rPr>
          <w:rFonts w:ascii="Amiri" w:hAnsi="Amiri" w:eastAsia="Amiri" w:cs="Amiri"/>
          <w:lang w:bidi="ar-SA"/>
          <w:color w:val="111111"/>
          <w:sz w:val="28"/>
          <w:szCs w:val="28"/>
          <w:rtl/>
        </w:rPr>
        <w:t xml:space="preserve">وَاجْعَلْنی اللّٰهُمَّ مِنْ أنصارِهِ وَأعوانِهِ وَأتباعِهِ وَشِیعَتِهِ، وَأرِنی فی آلِ مُحَمَّدٍ ما یَأمُلُونَ، وَفی عَدُوِّهِم ما یَحذَرُونَ، إلٰهَ الحَقِّ آمِینَ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وروی السیّد ابن طاووس فی مهج الدعوات فی ذیل دعاءٍ للإمام الحسن العسکریّ علیه السلام فی قنوته:</w:t>
      </w:r>
    </w:p>
    <w:p>
      <w:pPr>
        <w:pStyle w:val="BookText"/>
      </w:pPr>
      <w:r>
        <w:rPr>
          <w:rFonts w:ascii="Amiri" w:hAnsi="Amiri" w:eastAsia="Amiri" w:cs="Amiri"/>
          <w:lang w:bidi="ar-SA"/>
          <w:color w:val="111111"/>
          <w:sz w:val="28"/>
          <w:szCs w:val="28"/>
          <w:rtl/>
        </w:rPr>
        <w:t xml:space="preserve">... اللّٰهُمَّ وَالدّاعی إلَیکَ، وَالقائِمُ بِالقِسطِ مِنْ عِبادِکَ، الفَقِیرُ إلیٰ رَحمَتِکَ، المُحتاجُ إلیٰ مَعونَتِکَ عَلیٰ طاعَتِکَ، إذ ابْتَدَأتَهُ بِنِعمَتِکَ، وَألبَستَهُ أثوابَ کَرامَتِکَ، وَألقَیتَ عَلَیهِ مَحَبَّةَ طاعَتِکَ، وَثَبَّتَّ وَطأَتَهُ فی القُلوبِ مِنْ مَحَبَّتِکَ، وَوَفَّقْتَهُ لِلقِیامِ بِما أَغْمَضَ فِیهِ أهلُ زَمانِهِ مِنْ أمْرِکَ، وَجَعَلْتَهُ مَفْزَعاً لِمَظْلُومِ عِبادِکَ، وَناصِراً لِمَنْ لا یَجِدُ [له]</w:t>
      </w:r>
      <w:r>
        <w:rPr>
          <w:rStyle w:val="FootnoteReference"/>
        </w:rPr>
        <w:footnoteReference w:id="291"/>
      </w:r>
      <w:r>
        <w:rPr>
          <w:rFonts w:ascii="Amiri" w:hAnsi="Amiri" w:eastAsia="Amiri" w:cs="Amiri"/>
          <w:lang w:bidi="ar-SA"/>
          <w:color w:val="111111"/>
          <w:sz w:val="28"/>
          <w:szCs w:val="28"/>
          <w:rtl/>
        </w:rPr>
        <w:t xml:space="preserve">ناصراً غَیْرَکَ، وَمُجَدِّداً لِما عُطِّلَ مِنْ أَحْکامِ کِتابِکَ، وَمُشَیِّداً لِما رُدَّ من أعلامِ سُننِ نبیِّکَ، عَلَیْهِ وَآلِه سَلامُکَ وَصَلَواتُکَ وَرَحْمَتُکَ وَبَرَکاتُک.</w:t>
      </w:r>
    </w:p>
    <w:p>
      <w:pPr>
        <w:pStyle w:val="BookText"/>
      </w:pPr>
      <w:r>
        <w:rPr>
          <w:rFonts w:ascii="Amiri" w:hAnsi="Amiri" w:eastAsia="Amiri" w:cs="Amiri"/>
          <w:lang w:bidi="ar-SA"/>
          <w:color w:val="111111"/>
          <w:sz w:val="28"/>
          <w:szCs w:val="28"/>
          <w:rtl/>
        </w:rPr>
        <w:t xml:space="preserve">فَاجعَلْهُ اللّهُمَّ فی حَصانَةٍ مِنْ بَأسِ المُعْتَدیٖنَ، وَأَشرِقْ بِهِ القُلُوبَ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المُخْتَلِفَةَ مِنْ بُغاةِ الدّین، وَبَلِّغْ بِهٖ أفْضَلَ ما بَلَّغْتَ بِهِ القائِمیٖنَ بِقِسْطِکَ، مِنْ أتْباعِ النَبِیّینَ.</w:t>
      </w:r>
    </w:p>
    <w:p>
      <w:pPr>
        <w:pStyle w:val="BookText"/>
      </w:pPr>
      <w:r>
        <w:rPr>
          <w:rFonts w:ascii="Amiri" w:hAnsi="Amiri" w:eastAsia="Amiri" w:cs="Amiri"/>
          <w:lang w:bidi="ar-SA"/>
          <w:color w:val="111111"/>
          <w:sz w:val="28"/>
          <w:szCs w:val="28"/>
          <w:rtl/>
        </w:rPr>
        <w:t xml:space="preserve">اللّهُمَّ وَأذْلِلْ بِهٖ مَنْ لَمْ تُسهِمْ لَهُ فی الرُجُوعِ إلی مَحَبَّتِکَ، وَمَنْ نَصَبَ لَهُ العَداوَةَ، وارمِ بِحَجَرِکَ الدّامِغِ مَنْ أرادَ التّألیبَ عَلی دینِکَ بإذلالِهِ وتَشتیتِ أمرِه، وَاغضَبْ لِمَنْ لا تِرَةَ لَهُ وَلا طائلَةَ، وَعادَی الأقرَبینَ وَالأبْعَدینَ فیک، مَنّاً مِنْکَ عَلَیْهِ، لا مَنّاً مِنْهُ عَلَیْکَ.</w:t>
      </w:r>
    </w:p>
    <w:p>
      <w:pPr>
        <w:pStyle w:val="BookText"/>
      </w:pPr>
      <w:r>
        <w:rPr>
          <w:rFonts w:ascii="Amiri" w:hAnsi="Amiri" w:eastAsia="Amiri" w:cs="Amiri"/>
          <w:lang w:bidi="ar-SA"/>
          <w:color w:val="111111"/>
          <w:sz w:val="28"/>
          <w:szCs w:val="28"/>
          <w:rtl/>
        </w:rPr>
        <w:t xml:space="preserve">اللّهمَّ فَکَما نَصَبَ نَفْسَهُ غَرَضاً فیکَ لِلأَبْعَدیٖنَ، وَجادَ بِبَذْلِ مُهجَتِه لَکَ فی الذَّبِّ عَنْ حَریمِ المُؤمِنینَ، وَرَدِّ شَرِّ بُغاةِ المُرْتَدّینَ المُریبین، حَتّی أخْفی ما کان جُهِرَ بِه مِنَ المَعاصی، وَأبدی ما کان نَبَذَهُ الْعُلَماءُ وَراءَ ظُهُورِهِم، مِمّا أخَذْتَ میثاقَهُمْ عَلی أنْ یُبَیِّنُوهُ لِلنّٰاسِ وَلا یَکْتُمُوهُ، وَدَعا إلی إفرادِکَ بِالطّاعَةِ، وَأَن لا یَجْعَلَ لَکَ شَریکاً مِنْ خَلْقِکَ یَعْلُو أَمْرُهُ عَلیٰ أَمْرِکَ، مَعَ ما یَتَجَرَّعُهُ فیکَ مِنْ مَراراتِ الغَیْظِ الجارِحَةِ بِحَواسِّ القُلُوبِ، وَما یَعْتَوِرُهُ مِنَ الغُمُومِ، وَیَفْزَعُ عَلَیْهِ مِنْ أحْداثِ الخُطُوبِ، وَیَشْرَقُ بِه مِنَ الغُصَصِ الَّتی لا تَبْتَلِعُهَا الحُلُوقُ، وَلا تحنو عَلَیْهَا الضُّلُوعُ، مِنْ نَظرَةٍ إلی أَمْرٍ مِنْ أمْرِکَ، وَلا تَنالُهُ یَدُهُ بِتَغْییرِهٖ وَرَدِّه إلی مَحَبَّتِکَ.</w:t>
      </w:r>
    </w:p>
    <w:p>
      <w:pPr>
        <w:pStyle w:val="BookText"/>
      </w:pPr>
      <w:r>
        <w:rPr>
          <w:rFonts w:ascii="Amiri" w:hAnsi="Amiri" w:eastAsia="Amiri" w:cs="Amiri"/>
          <w:lang w:bidi="ar-SA"/>
          <w:color w:val="111111"/>
          <w:sz w:val="28"/>
          <w:szCs w:val="28"/>
          <w:rtl/>
        </w:rPr>
        <w:t xml:space="preserve">فَاشْدُد اللّهمَّ أزرَهُ بِنَصْرِکَ، وَأطِلْ باعَهُ فیما قَصُرَ عَنْهُ مِنْ إطرادِ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الرّاتِعینَ فی حِماکَ، وَزِدْهُ فی قُوَّتِه بَسطَةً مِنْ تَأییدِکَ، وَلا تُوحِشنا مِنْ أُنْسِه، وَلا تَخْتَرِمْهُ دُونَ أمَلِهٖ، مِنَ الصَّلاحِ الفاشی فی أَهْلِ مِلَّتِهٖ، وَالعَدْلِ الظّاهِرِ فی أُمَّتِه.</w:t>
      </w:r>
    </w:p>
    <w:p>
      <w:pPr>
        <w:pStyle w:val="BookText"/>
      </w:pPr>
      <w:r>
        <w:rPr>
          <w:rFonts w:ascii="Amiri" w:hAnsi="Amiri" w:eastAsia="Amiri" w:cs="Amiri"/>
          <w:lang w:bidi="ar-SA"/>
          <w:color w:val="111111"/>
          <w:sz w:val="28"/>
          <w:szCs w:val="28"/>
          <w:rtl/>
        </w:rPr>
        <w:t xml:space="preserve">اللّهُمَّ وَشَرِّفْ بِمَا اسْتَقْبَلَ بِه مِنَ القِیامِ بِأَمْرِکَ، لَدیٰ مَوْقِفِ الحِسابِ مَقامَهُ، وَسُرَّ نَبِیَّکَ مُحَمَّداً صَلَواتُکَ عَلَیْهِ وَآلِهٖ بِرُؤْیَتِهٖ، وَمَنْ تَبِعَهُ عَلی دَعْوَتِهٖ، وَأَجْزِلْ لَهُ عَلی ما رَأَیْتَهُ قائِماً بِهِ مِنْ أَمْرِکَ ثَوابَهُ، وَأبِنْ قُرْبَ دُنُوِّه مِنکَ فی حَیاتِه، وَارْحَمِ اسْتِکانَتَنا مِنْ بَعْدِه، وَاسْتِخْذاءَنا لِمَنْ کُنّا نَقْمَعُهُ بِهٖ إِذْ أفقَدْتَنا وَجْهَهُ، وَبَسَطْتَ أَیدِیَ مَنْ کُنّا نَبْسُط أیدِیَنا عَلَیْهِ لِنَرُدَّهُ عَنْ مَعْصِیَتِهٖ، وَافْتَرَقْنا بَعدَ الأُلْفَةِ وَالاجتِماعِ تَحْتَ ظِلِّ کَنَفِه، وَتَلَهَّفْنا عِنْدَ الفَوْتِ عَلی ما أَقْعَدْتَنا عَنْه مِن نُصْرَتِهٖ، وَطَلَبنا مِنَ القیامِ بِحَقِّ ما لا سَبیلَ لَنا إلی رَجْعَتِهِ.</w:t>
      </w:r>
    </w:p>
    <w:p>
      <w:pPr>
        <w:pStyle w:val="BookText"/>
      </w:pPr>
      <w:r>
        <w:rPr>
          <w:rFonts w:ascii="Amiri" w:hAnsi="Amiri" w:eastAsia="Amiri" w:cs="Amiri"/>
          <w:lang w:bidi="ar-SA"/>
          <w:color w:val="111111"/>
          <w:sz w:val="28"/>
          <w:szCs w:val="28"/>
          <w:rtl/>
        </w:rPr>
        <w:t xml:space="preserve">وَاجعَلهُ اللّهمَّ فی أَمْنٍ مِمّا یُشفَقُ عَلیه مِنْهُ، وَرُدَّ عَنْهُ مِنْ سِهامِ المَکائِدِ ما یُوَجِّهُهُ أَهْلُ الشَّنَآنِ إِلَیْهِ، وَإِلی شُرَکائِهِ فی أَمْرِهِ، وَمُعٰاوِنیهِ عَلی طاعَةِ رَبِّهِ، الَّذینَ جَعَلْتَهُمْ سِلاحَهُ وَحِصْنَهُ وَمَفَزْعَهُ وَأُنسهُ، الّذینَ سَلَوا عَنِ الأَهْلِ وَالأَولادِ، وَجَفَوا الوَطَنَ وَعَطَّلُوا الوَثیرَ مِنَ المِهادِ، وَرَفَضُوا تِجاراتِهِمْ، وَأَضَرُّوا بِمَعائشِهِم، وَفُقِدوا فی أنْدِیَتِهِم بِغَیْرِ غَیْبَةٍ عَنْ مِصْرِهِمْ، وَخالَلُوا البَعیدَ مِمَّنْ عاضَدَهُمْ عَلیٰ أَمْرِهِم،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5" w:name="pg13753_140873"/>
    <w:bookmarkEnd w:id="85"/>
    <w:p>
      <w:pPr>
        <w:pStyle w:val="BookText"/>
      </w:pPr>
      <w:r>
        <w:rPr>
          <w:rFonts w:ascii="Amiri" w:hAnsi="Amiri" w:eastAsia="Amiri" w:cs="Amiri"/>
          <w:lang w:bidi="ar-SA"/>
          <w:color w:val="111111"/>
          <w:sz w:val="28"/>
          <w:szCs w:val="28"/>
          <w:rtl/>
        </w:rPr>
        <w:t xml:space="preserve">وَقَلَوا القَریبَ مِمَّنْ صَدَّ عَنْ وِجهَتِهِم، فائتلَفُوا بَعدَ التَّدابُرِ وَالتَّقاطُعِ فی دَهْرِهِم، وَقَطَعُوا الأَسْبابَ المُتَّصِلَةَ بِعاجِلِ حُطامِ الدُّنْیا.</w:t>
      </w:r>
    </w:p>
    <w:p>
      <w:pPr>
        <w:pStyle w:val="BookText"/>
      </w:pPr>
      <w:r>
        <w:rPr>
          <w:rFonts w:ascii="Amiri" w:hAnsi="Amiri" w:eastAsia="Amiri" w:cs="Amiri"/>
          <w:lang w:bidi="ar-SA"/>
          <w:color w:val="111111"/>
          <w:sz w:val="28"/>
          <w:szCs w:val="28"/>
          <w:rtl/>
        </w:rPr>
        <w:t xml:space="preserve">فَاجعَلهُمُ اللّهمَّ فی أمْنِ حِرْزِکَ وَظِلِّ کَنَفِکَ، وَرُدَّ عَنْهُمْ بَأسَ مَنْ قَصَدَ إِلَیْهِمْ بِالْعَداوَةِ مِنْ عِبادِکَ، وَأجْزِلْ لَهُمْ عَلی دَعْوَتِهِمْ مِنْ کِفایَتِکَ وَمَعُونَتِکَ، وَأمِدَّهُم بِتَأییدکَ وَنَصْرِکَ، وَأزْهِقْ بِحَقِّهِمْ باطِلَ مَنْ أَرادَ إطْفاءَ نُورِکَ.</w:t>
      </w:r>
    </w:p>
    <w:p>
      <w:pPr>
        <w:pStyle w:val="BookText"/>
      </w:pPr>
      <w:r>
        <w:rPr>
          <w:rFonts w:ascii="Amiri" w:hAnsi="Amiri" w:eastAsia="Amiri" w:cs="Amiri"/>
          <w:lang w:bidi="ar-SA"/>
          <w:color w:val="111111"/>
          <w:sz w:val="28"/>
          <w:szCs w:val="28"/>
          <w:rtl/>
        </w:rPr>
        <w:t xml:space="preserve">اللّهُمَّ وَامْلَأ بِهِمْ کُلَّ أُفُقٍ مِنَ الآفاقِ، وَقُطْرٍ مِنَ الأقْطارِ، قِسْطاً وَعَدْلاً وَمَرْحَمَةً وَفَضْلاً، وَاشْکُرْهُمْ عَلی حَسَبِ کَرَمِکَ وَجُودِکَ، وما مَنَنْتَ بِه عَلَی القائِمینَ بِالقِسْطِ مِنْ عِبادِک وَادّخَرْتَ لَهُمْ مِنْ ثَوابِکَ، ما تَرفَعُ لَهُمْ بِهِ الدَّرَجاتِ، إِنَّکَ تَفْعَلُ ما تَشاءُ وَتَحکُمْ ما تُرِیدُ</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5"/>
      </w:pPr>
      <w:bookmarkStart w:id="278" w:name="_Toc153"/>
      <w:r>
        <w:t>ما روی عنه عجّل اللّٰه فرَجه</w:t>
      </w:r>
      <w:bookmarkEnd w:id="278"/>
    </w:p>
    <w:p>
      <w:pPr>
        <w:pStyle w:val="BookText"/>
      </w:pPr>
      <w:r>
        <w:rPr>
          <w:rFonts w:ascii="IRNazanin" w:hAnsi="IRNazanin" w:eastAsia="IRNazanin" w:cs="IRNazanin"/>
          <w:lang w:bidi="fa-IR"/>
          <w:color w:val="111111"/>
          <w:sz w:val="28"/>
          <w:szCs w:val="28"/>
          <w:rtl/>
        </w:rPr>
        <w:t xml:space="preserve">32 - قال الکفعمی فی البلد الأمین:</w:t>
      </w:r>
    </w:p>
    <w:p>
      <w:pPr>
        <w:pStyle w:val="BookText"/>
      </w:pPr>
      <w:r>
        <w:rPr>
          <w:rFonts w:ascii="IRNazanin" w:hAnsi="IRNazanin" w:eastAsia="IRNazanin" w:cs="IRNazanin"/>
          <w:lang w:bidi="fa-IR"/>
          <w:color w:val="111111"/>
          <w:sz w:val="28"/>
          <w:szCs w:val="28"/>
          <w:rtl/>
        </w:rPr>
        <w:t xml:space="preserve">ادع بهذا الدعاء، وهو مرویّ عن القائم علیه السلام:</w:t>
      </w:r>
    </w:p>
    <w:p>
      <w:pPr>
        <w:pStyle w:val="BookText"/>
      </w:pPr>
      <w:r>
        <w:rPr>
          <w:rFonts w:ascii="Amiri" w:hAnsi="Amiri" w:eastAsia="Amiri" w:cs="Amiri"/>
          <w:lang w:bidi="ar-SA"/>
          <w:color w:val="111111"/>
          <w:sz w:val="28"/>
          <w:szCs w:val="28"/>
          <w:rtl/>
        </w:rPr>
        <w:t xml:space="preserve">اللّٰهُمَّ عَرِّفْنی نَفسَکَ، فَإنَّکَ إنْ لَمْ تُعَرِّفْنی نَفسَکَ لَمْ أعرِفْ رَسُولَکَ.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عَرِّفْنی رَسُولَکَ، فَإنَّکَ إنْ لَمْ تُعَرِّفْنی رَسُولَکَ لَمْ أعرِفْ حُجَّتَکَ.</w:t>
      </w:r>
    </w:p>
    <w:p>
      <w:pPr>
        <w:pStyle w:val="BookText"/>
      </w:pPr>
      <w:r>
        <w:rPr>
          <w:rFonts w:ascii="Amiri" w:hAnsi="Amiri" w:eastAsia="Amiri" w:cs="Amiri"/>
          <w:lang w:bidi="ar-SA"/>
          <w:color w:val="111111"/>
          <w:sz w:val="28"/>
          <w:szCs w:val="28"/>
          <w:rtl/>
        </w:rPr>
        <w:t xml:space="preserve">اللّٰهُمَّ عَرِّفْنی حُجَّتَکَ، فَإنَّکَ إنْ لَمْ تُعَرِّفْنی حُجَّتَکَ ضَلَلْتُ عَنْ دِینی.</w:t>
      </w:r>
    </w:p>
    <w:p>
      <w:pPr>
        <w:pStyle w:val="BookText"/>
      </w:pPr>
      <w:r>
        <w:rPr>
          <w:rFonts w:ascii="Amiri" w:hAnsi="Amiri" w:eastAsia="Amiri" w:cs="Amiri"/>
          <w:lang w:bidi="ar-SA"/>
          <w:color w:val="111111"/>
          <w:sz w:val="28"/>
          <w:szCs w:val="28"/>
          <w:rtl/>
        </w:rPr>
        <w:t xml:space="preserve">اللّٰهُمَّ لا تُمِتْنی مِیتَةً جاهِلَیَّةً، وَلا تُزِغْ قَلْبی بَعدَ إذْ هَدَیْتَنی.</w:t>
      </w:r>
    </w:p>
    <w:p>
      <w:pPr>
        <w:pStyle w:val="BookText"/>
      </w:pPr>
      <w:r>
        <w:rPr>
          <w:rFonts w:ascii="Amiri" w:hAnsi="Amiri" w:eastAsia="Amiri" w:cs="Amiri"/>
          <w:lang w:bidi="ar-SA"/>
          <w:color w:val="111111"/>
          <w:sz w:val="28"/>
          <w:szCs w:val="28"/>
          <w:rtl/>
        </w:rPr>
        <w:t xml:space="preserve">اللّٰهُمَّ فَکَما هَدَیتَنی لِوِلایَةِ مَنْ فَرَضْتَ عَلَیَّ طاعَتَهُ مِنْ وِلایَةِ وُلاةِ أمْرِکَ بَعدَ رَسُولِکَ صَلَواتُکَ عَلَیهِ وَآلِهِ، حَتّیٰ والَیتُ وُلاةَ أمْرِکَ:</w:t>
      </w:r>
    </w:p>
    <w:p>
      <w:pPr>
        <w:pStyle w:val="BookText"/>
      </w:pPr>
      <w:r>
        <w:rPr>
          <w:rFonts w:ascii="Amiri" w:hAnsi="Amiri" w:eastAsia="Amiri" w:cs="Amiri"/>
          <w:lang w:bidi="ar-SA"/>
          <w:color w:val="111111"/>
          <w:sz w:val="28"/>
          <w:szCs w:val="28"/>
          <w:rtl/>
        </w:rPr>
        <w:t xml:space="preserve">أمِیرَالمؤمِنِینَ، وَالحَسَنَ، وَالحُسَینَ، وَعَلِیّاً، وَمُحَمَّداً، وَجَعفَراً، وَمُوسیٰ، وَعَلِیّاً، وَمُحَمَّداً، وَعَلِیّاً، وَالحَسَنَ، وَالحُجَّةَ القائِمَ المَهدِیَّ، صَلَواتُکَ عَلَیهِم أجمَعِینَ.</w:t>
      </w:r>
    </w:p>
    <w:p>
      <w:pPr>
        <w:pStyle w:val="BookText"/>
      </w:pPr>
      <w:r>
        <w:rPr>
          <w:rFonts w:ascii="Amiri" w:hAnsi="Amiri" w:eastAsia="Amiri" w:cs="Amiri"/>
          <w:lang w:bidi="ar-SA"/>
          <w:color w:val="111111"/>
          <w:sz w:val="28"/>
          <w:szCs w:val="28"/>
          <w:rtl/>
        </w:rPr>
        <w:t xml:space="preserve">اللّٰهُمَّ فَثَبِّتْنی عَلیٰ دِینِکَ، وَاسْتَعْمِلْنی بِطاعَتِکَ، وَلَیِّنْ قَلْبی لِوَلِیِّ أمْرِکَ، وَعافِنی مِمّا امْتَحَنْتَ بِهِ خَلْقَکَ، وَثَبِّتْنی عَلیٰ طاعَةِ وَلِیِّ أمْرِکَ، الَّذی سَتَرْتَهُ عَنْ خَلْقِکَ؛ فَبِإذنِکَ غابَ عَنْ بَرِیَّتِکَ، وَأمْرَکَ یَنتَظِرُ، وَأنتَ العالِمُ غَیرُ المُعَلَّمِ بِالوَقْتِ الَّذی فِیهِ صَلاحُ أمْرِ وَلِیِّکَ فی الإذْنِ لَهُ بِإظهارِ أمْرِهِ، وَکَشْفِ سترِهِ، فَصَبِّرْنی عَلیٰ ذلِکَ حَتّیٰ لا أُحِبَّ تَعجِیلَ ما أخَّرْتَ، وَلا تَأخِیرَ ما عَجَّلْتَ، وَلا أکشِفَ ما سَتَرْتَ، وَلا أبْحَثَ عَمّا کَتَمْتَ، وَلا أُنازِعَکَ فی تَدبِیرِکَ،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أقولَ: لِمَ وَکَیفَ، وَما بالُ وَلِیِّ الأمْرِ لا یَظهَرُ وَقَدِ امْتَلَأَتِ الأرْضُ مِنَ الجَورِ، وَأُفَوِّضَ أُموری کُلَّها إلَیکَ.</w:t>
      </w:r>
    </w:p>
    <w:p>
      <w:pPr>
        <w:pStyle w:val="BookText"/>
      </w:pPr>
      <w:r>
        <w:rPr>
          <w:rFonts w:ascii="Amiri" w:hAnsi="Amiri" w:eastAsia="Amiri" w:cs="Amiri"/>
          <w:lang w:bidi="ar-SA"/>
          <w:color w:val="111111"/>
          <w:sz w:val="28"/>
          <w:szCs w:val="28"/>
          <w:rtl/>
        </w:rPr>
        <w:t xml:space="preserve">اللّٰهُمَّ إنِّی أسْأَلُکَ أنْ تُرِیَنی وَلِیَّ الأمْرِ ظاهِراً نافِذَ الأمْرِ مَعَ عِلْمی بِأَنَّ لَکَ السُّلطانَ وَالقُدرَةَ، وَالبُرهانَ وَالحُجَّةَ، وَالمَشِیئَةَ وَالحَولَ وَالقُوَّةَ، فَافْعَلْ ذلِکَ بِی وَبِجَمِیعِ المؤمِنِینَ، حَتّیٰ نَنْظُرَ إلیٰ وَلِیِّکَ - صَلَواتُکَ عَلَیهِ - ظاهِرَ المَقالَةِ، وَاضِحَ الدَّلالَةِ، هادِیاً مِنَ الضَّلالَةِ، شافِیاً مِنَ الجَهالَةِ.</w:t>
      </w:r>
    </w:p>
    <w:p>
      <w:pPr>
        <w:pStyle w:val="BookText"/>
      </w:pPr>
      <w:r>
        <w:rPr>
          <w:rFonts w:ascii="Amiri" w:hAnsi="Amiri" w:eastAsia="Amiri" w:cs="Amiri"/>
          <w:lang w:bidi="ar-SA"/>
          <w:color w:val="111111"/>
          <w:sz w:val="28"/>
          <w:szCs w:val="28"/>
          <w:rtl/>
        </w:rPr>
        <w:t xml:space="preserve">أبرِزْ یا رَبِّ مُشاهَدَتَهُ، وَثَبِّتْ قَواعِدَهُ، وَاجْعَلْنا مِمَّنْ تَقَِرُّ عَینُهُ بِرؤیَتِهِ، وَأقِمْنا بِخِدْمَتِهِ، وَتَوَفَّنا عَلیٰ مِلَّتِهِ، وَاحْشُرْنا فی زُمرَتِهِ.</w:t>
      </w:r>
    </w:p>
    <w:p>
      <w:pPr>
        <w:pStyle w:val="BookText"/>
      </w:pPr>
      <w:r>
        <w:rPr>
          <w:rFonts w:ascii="Amiri" w:hAnsi="Amiri" w:eastAsia="Amiri" w:cs="Amiri"/>
          <w:lang w:bidi="ar-SA"/>
          <w:color w:val="111111"/>
          <w:sz w:val="28"/>
          <w:szCs w:val="28"/>
          <w:rtl/>
        </w:rPr>
        <w:t xml:space="preserve">اللّٰهُمَّ أعِذْهُ مِنْ شَرِّ جَمِیعِ ما خَلَقْتَ وَذَرَأْتَ وَبَرَأْتَ وَأنشَأْتَ وَصَوَّرْتَ، وَاحْفَظْهُ مِنْ بَینِ یَدَیهِ وَمِنْ خَلفِهِ، وَعَنْ یَمِینِهِ وَعَنْ شِمالِهِ، [وَمِنْ فَوقِهِ وَمِنْ تَحتِهِ]</w:t>
      </w:r>
      <w:r>
        <w:rPr>
          <w:rStyle w:val="FootnoteReference"/>
        </w:rPr>
        <w:footnoteReference w:id="293"/>
      </w:r>
      <w:r>
        <w:rPr>
          <w:rFonts w:ascii="Amiri" w:hAnsi="Amiri" w:eastAsia="Amiri" w:cs="Amiri"/>
          <w:lang w:bidi="ar-SA"/>
          <w:color w:val="111111"/>
          <w:sz w:val="28"/>
          <w:szCs w:val="28"/>
          <w:rtl/>
        </w:rPr>
        <w:t xml:space="preserve">، بِحِفْظِکَ الَّذی لا یَضِیعُ مَنْ حَفِظْتَهُ بِهِ، وَاحْفَظْ فِیهِ رَسُولَکَ وَوَصِیَّ رَسُولِکَ علیهم السلام.</w:t>
      </w:r>
    </w:p>
    <w:p>
      <w:pPr>
        <w:pStyle w:val="BookText"/>
      </w:pPr>
      <w:r>
        <w:rPr>
          <w:rFonts w:ascii="Amiri" w:hAnsi="Amiri" w:eastAsia="Amiri" w:cs="Amiri"/>
          <w:lang w:bidi="ar-SA"/>
          <w:color w:val="111111"/>
          <w:sz w:val="28"/>
          <w:szCs w:val="28"/>
          <w:rtl/>
        </w:rPr>
        <w:t xml:space="preserve">اللّٰهُمَّ وَمُدَّ فی عُمُرِهِ، وَزِدْ فی أجَلِهِ، وَأعِنْهُ عَلیٰ ما وَلَّیتَهُ وَاسْتَرْعَیتَهُ، وَزِدْ فی کَرامَتِکَ لَهُ؛ فَإنَّهُ الهادِی المَهدیُّ، وَالقائِمُ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المُهتَدِی، وَالطّاهِرُ التَّقِیُّ، الزَّکِیُّ النَّقِیُّ، الرَّضِیُّ المَرضِیُّ، الصّابِرُ الشَّکُورُ المُجتَهِدُ.</w:t>
      </w:r>
    </w:p>
    <w:p>
      <w:pPr>
        <w:pStyle w:val="BookText"/>
      </w:pPr>
      <w:r>
        <w:rPr>
          <w:rFonts w:ascii="Amiri" w:hAnsi="Amiri" w:eastAsia="Amiri" w:cs="Amiri"/>
          <w:lang w:bidi="ar-SA"/>
          <w:color w:val="111111"/>
          <w:sz w:val="28"/>
          <w:szCs w:val="28"/>
          <w:rtl/>
        </w:rPr>
        <w:t xml:space="preserve">اللّٰهُمَّ وَلاتَسْلُبْنا الیَقِینَ لِطُولِ الأمَدِ فی غَیبَتِهِ وَانْقِطاعِ خَبَرِهِ عَنّا، وَلا تُنْسِنا ذِکْرَهُ وَانْتِظارَهُ، وَالإیمانَ بِهِ، وَقُوَّةَ الیَقِینِ فی ظُهورِهِ، وَالدُّعاءَ لَهُ، وَالصَّلاةَ عَلَیهِ، حَتّیٰ لا یُقنِطَنا طُولُ غَیبَتِهِ مِنْ قِیامِهِ، وَیَکونَ یَقینُنا فی ذلِکَ کَیَقِینِنا فی قِیامِ رَسُولِکَ صَلَواتُکَ عَلَیهِ وَآلِهِ وَما جاءَ بِهِ مِنْ وَحیِکَ وَتَنزِیلِکَ.</w:t>
      </w:r>
    </w:p>
    <w:p>
      <w:pPr>
        <w:pStyle w:val="BookText"/>
      </w:pPr>
      <w:r>
        <w:rPr>
          <w:rFonts w:ascii="Amiri" w:hAnsi="Amiri" w:eastAsia="Amiri" w:cs="Amiri"/>
          <w:lang w:bidi="ar-SA"/>
          <w:color w:val="111111"/>
          <w:sz w:val="28"/>
          <w:szCs w:val="28"/>
          <w:rtl/>
        </w:rPr>
        <w:t xml:space="preserve">وَقَوِّ قُلوبَنا عَلَی الإیمانِ بِهِ، حَتّیٰ تَسلُکَ بِنا عَلیٰ یَدِهِ مِنهاجَ الهُدیٰ، وَالمَحَجَّةَ العُظمیٰ، وَالطَّرِیقَةَ الوُسطیٰ، وَتَوَفَّنا عَلیٰ طاعَتِهِ، وَثَبِّتْنا عَلیٰ مُشایَعَتِهِ، وَاجْعَلْنا فی حِزْبِهِ وَأعوانِهِ وَأنصارِهِ، وَالرّاضِینَ بِفِعْلِهِ، وَلا تَسلُبْنا ذلِکَ فی حَیاتِنا، وَلا عِندَ وَفاتِنا، حَتّیٰ تَتَوفّانا وَنَحْنُ عَلیٰ ذلِکَ، لا شاکِّینَ وَلا ناکِثِینَ، وَلا مُرتابِینَ وَلا مُکَذِّبِینَ.</w:t>
      </w:r>
    </w:p>
    <w:p>
      <w:pPr>
        <w:pStyle w:val="BookText"/>
      </w:pPr>
      <w:r>
        <w:rPr>
          <w:rFonts w:ascii="Amiri" w:hAnsi="Amiri" w:eastAsia="Amiri" w:cs="Amiri"/>
          <w:lang w:bidi="ar-SA"/>
          <w:color w:val="111111"/>
          <w:sz w:val="28"/>
          <w:szCs w:val="28"/>
          <w:rtl/>
        </w:rPr>
        <w:t xml:space="preserve">اللّٰهُمَّ عَجِّلْ فَرَجَهُ، وَأیِّدْهُ بِالنَّصْرِ، وَانْصُرْ ناصِرِیهِ، وَاخْذُلْ خاذِلِیهِ، وَدَمْدِمْ عَلیٰ مَنْ نَصَبَ لَهُ وَکَذَّبَ بِهِ، وَأظهِرْ بِهِ الحَقَّ، وَأمِتْ بِهِ الجَورَ، وَاسْتَنْقِذْ بِهِ عِبادَکَ المؤمِنِینَ مِنَ الذُّلِّ، وَانْعَشْ بِهِ البِلادَ، وَاقْتُلْ بِهِ جَبابِرَةَ الکُفْرِ، وَاقْصِمْ بِهِ رُؤوسَ الضَّلالَةِ، وَذَلِّلْ بِهِ الجَبّارِینَ وَالکافِرِینَ، وَأبِرْ بِهِ المُنافِقِینَ وَالنّاکِثِینَ، وَجَمِیعَ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المُخالِفِینَ وَالمُلْحِدِینَ، فی مَشارِقِ الأرضِ وَمَغارِبِها، وَبَرِّها وَبَحرِها، وَسَهلِها وَجَبلِها، حَتّیٰ لا تَدَعَ مِنْهُم دَیّاراً، وَلا تُبقِیَ لَهُم آثاراً.</w:t>
      </w:r>
    </w:p>
    <w:p>
      <w:pPr>
        <w:pStyle w:val="BookText"/>
      </w:pPr>
      <w:r>
        <w:rPr>
          <w:rFonts w:ascii="Amiri" w:hAnsi="Amiri" w:eastAsia="Amiri" w:cs="Amiri"/>
          <w:lang w:bidi="ar-SA"/>
          <w:color w:val="111111"/>
          <w:sz w:val="28"/>
          <w:szCs w:val="28"/>
          <w:rtl/>
        </w:rPr>
        <w:t xml:space="preserve">طَهِّر مِنْهُم بِلادَکَ، وَاشْفِ مِنْهُمْ صُدورَ عِبادِکَ، وَجَدِّدْ بِهِ ما امْتَحیٰ مِنْ دِینِکَ، وَأصلِحْ بِهِ ما بُدِّلَ مِنْ حُکمِکَ وَغُیِّرَ مِنْ سُنَّتِکَ، حَتّیٰ یَعُودَ دِینُکَ بِهِ وَعَلیٰ یَدَیهِ غَضّاً جَدِیداً صَحِیحاً لا عِوَجَ فِیهِ وَلا بِدْعَةً مَعَهُ، حَتّیٰ تُطفِئَ بِعَدْلِهِ نِیرانَ الکافِرِینَ؛ فَإنَّهُ عَبدُکَ الَّذی اسْتَخْلَصْتَهُ لِنَفْسِکَ، وَارْتَضَیْتَهُ لِنُصْرَةِ دِینِکَ، وَاصْطَفَیتَهُ بِعِلْمِکَ، وَعَصَمْتَهُ مِنَ الذُّنوبِ، وَبَرَّأْتَهُ مِنَ العُیوبِ، وَأطلَعْتَهُ عَلی الغُیوبِ، وَأنْعَمْتَ عَلَیهِ، وَطَهَّرْتَهُ مِنَ الرِّجْسِ، وَنَقَّیْتَهُ مِنَ الدَّنَسِ.</w:t>
      </w:r>
    </w:p>
    <w:p>
      <w:pPr>
        <w:pStyle w:val="BookText"/>
      </w:pPr>
      <w:r>
        <w:rPr>
          <w:rFonts w:ascii="Amiri" w:hAnsi="Amiri" w:eastAsia="Amiri" w:cs="Amiri"/>
          <w:lang w:bidi="ar-SA"/>
          <w:color w:val="111111"/>
          <w:sz w:val="28"/>
          <w:szCs w:val="28"/>
          <w:rtl/>
        </w:rPr>
        <w:t xml:space="preserve">اللّٰهُمَّ فَصَلِّ عَلَیهِ وَعَلیٰ آبائِهِ [الأئِمَّةِ]</w:t>
      </w:r>
      <w:r>
        <w:rPr>
          <w:rStyle w:val="FootnoteReference"/>
        </w:rPr>
        <w:footnoteReference w:id="294"/>
      </w:r>
      <w:r>
        <w:rPr>
          <w:rFonts w:ascii="Amiri" w:hAnsi="Amiri" w:eastAsia="Amiri" w:cs="Amiri"/>
          <w:lang w:bidi="ar-SA"/>
          <w:color w:val="111111"/>
          <w:sz w:val="28"/>
          <w:szCs w:val="28"/>
          <w:rtl/>
        </w:rPr>
        <w:t xml:space="preserve">الطّاهِرِینَ، وَعَلیٰ شِیعَتِهِ المُنتَجَبِینَ، وَبَلِّغْهُم مِنْ آمالِهِم ما یَأمُلُونَ، وَاجْعَلْ ذلِکَ مِنّا خالِصاً مِنْ کُلِّ شَکٍّ وَشُبهَةٍ، وَرِیاءٍ وَسُمعَةٍ، حَتّیٰ لا نُرِیدَ بِهِ غَیرَکَ، وَلا نَطلُبَ بِهِ إلّاوَجهَکَ.</w:t>
      </w:r>
    </w:p>
    <w:p>
      <w:pPr>
        <w:pStyle w:val="BookText"/>
      </w:pPr>
      <w:r>
        <w:rPr>
          <w:rFonts w:ascii="Amiri" w:hAnsi="Amiri" w:eastAsia="Amiri" w:cs="Amiri"/>
          <w:lang w:bidi="ar-SA"/>
          <w:color w:val="111111"/>
          <w:sz w:val="28"/>
          <w:szCs w:val="28"/>
          <w:rtl/>
        </w:rPr>
        <w:t xml:space="preserve">اللّٰهُمَّ إنّا نَشکو إلَیکَ فَقْدَ نَبِیِّنا، وَغَیبَةَ وَلِیِّنا، وَشِدَّةَ الزَّمانِ عَلَینا، وَوُقوعَ الفِتَنِ، وَتَظاهُرَ الأعداءِ، وَکَثرَةَ عَدُوِّنا، وَقِلَّةَ عَدَدِنا.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فَافْرِجْ ذلِکَ عَنّا بِفَتْحٍ مِنْکَ تُعَجِّلُهُ، وَنَصْرٍ مِنْکَ تُعِزُّهُ، وَإمامِ عَدْلٍ تُظهِرُهُ، إلٰهَ الحَقِّ آمِینَ.</w:t>
      </w:r>
    </w:p>
    <w:p>
      <w:pPr>
        <w:pStyle w:val="BookText"/>
      </w:pPr>
      <w:r>
        <w:rPr>
          <w:rFonts w:ascii="Amiri" w:hAnsi="Amiri" w:eastAsia="Amiri" w:cs="Amiri"/>
          <w:lang w:bidi="ar-SA"/>
          <w:color w:val="111111"/>
          <w:sz w:val="28"/>
          <w:szCs w:val="28"/>
          <w:rtl/>
        </w:rPr>
        <w:t xml:space="preserve">اللّٰهُمَّ إنّا نَسأَلُکَ أنْ تَأذَنَ لِوَلِیِّکَ فی إظهارِ عَدلِکَ فی بِلادِکَ، وَقَتْلِ أعدائِکَ فی بِلادِکَ، حَتّیٰ لا تَدَعَ لِلجَورِ یا رَبِّ دِعامَةً إلّا قَصَمْتَها، وَلا بَقِیَّةً إلّاأفنَیتَها، وَلا قُوَّةً إلّاأوهَنْتَها، وَلا رُکْناً إلّا هَدَدْتَهُ، وَلا حَدّاً إلّاأفلَلْتَهُ، وَلا سِلاحاً إلّاأکْلَلْتَهُ، وَلا رایَةً إلّا نَکَسْتَها، وَلا شُجاعاً إلّاقَتَلْتَهُ، وَلا جَیشاً إلّاخَذَلْتَهُ.</w:t>
      </w:r>
    </w:p>
    <w:p>
      <w:pPr>
        <w:pStyle w:val="BookText"/>
      </w:pPr>
      <w:r>
        <w:rPr>
          <w:rFonts w:ascii="Amiri" w:hAnsi="Amiri" w:eastAsia="Amiri" w:cs="Amiri"/>
          <w:lang w:bidi="ar-SA"/>
          <w:color w:val="111111"/>
          <w:sz w:val="28"/>
          <w:szCs w:val="28"/>
          <w:rtl/>
        </w:rPr>
        <w:t xml:space="preserve">وَارْمِهِم یا رَبِّ بَحَجَرِکَ الدّامِغِ، وَاضْرِبْهُم بِسَیفِکَ القاطِعِ، وَبَأسِکَ الَّذی لا تَرُدُّهُ عَنِ القَومِ المُجرِمِینَ، وَعَذِّبْ أعداءَکَ وَأعداءَ رَسُولِکَ - صَلَواتُکَ عَلَیهِ وَآلِهِ - بِیَدِ وَلِیِّکَ، وَأیدی عِبادِکَ المؤمِنِینَ.</w:t>
      </w:r>
    </w:p>
    <w:p>
      <w:pPr>
        <w:pStyle w:val="BookText"/>
      </w:pPr>
      <w:r>
        <w:rPr>
          <w:rFonts w:ascii="Amiri" w:hAnsi="Amiri" w:eastAsia="Amiri" w:cs="Amiri"/>
          <w:lang w:bidi="ar-SA"/>
          <w:color w:val="111111"/>
          <w:sz w:val="28"/>
          <w:szCs w:val="28"/>
          <w:rtl/>
        </w:rPr>
        <w:t xml:space="preserve">اللّٰهُمَّ اکْفِ وَلِیَّکَ وَحُجَّتَکَ فی أرضِکَ هَولَ عَدُوِّهِ، وَکِدْ مَنْ کادَهُ، وَامْکُرْ بِمَنْ مَکَرَ بِهِ، وَاجْعَلْ دائِرَةَ السَّوءِ عَلیٰ مَنْ أرادَ بِهِ سُوءاً، وَاقْطَعْ عَنْهُ مادَّتَهُم، وَأرعِبْ لَهُ قُلوبَهُم، وَزَلْزِلْ أقدامَهُم، وَخُذْهُم جَهْرَةً وَبَغْتَةً، وَشَدِّدْ عَلَیهِمْ عَذابَکَ، وَأخْزِهِمْ فی عِبادِکَ، وَالْعَنْهُم فی بِلادِکَ، وَأسکِنْهُم أسفَلَ نارِکَ، وَأحِطْ بِهِمْ أشَدَّ عَذابِکَ، وَأصْلِهِم ناراً، وَاحْشُ قُبورَ مَوتاهُم ناراً، وَأصْلِهِم حَرَّ نارِکَ؛ فَإنَّهُم أضاعوا الصَّلاةَ، وَاتَّبَعُوا الشَّهَواتِ، وَضَلُّوا وَأضَلُّوا عِبادَکَ.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فَأحْیِ بِوَلِیِّکَ القُرآنَ، وَأرِنا نُورَهُ سَرمَداً لا لَیلَ فِیهِ، وَأحْیِ بِهِ القُلوبَ المَیْتَةَ، وَاشْفِ بِهِ الصُّدورَ الوَغرَةَ، وَاجْمَعْ بِهِ الأهواءَ المُختَلِفَةَ عَلَی الحَقِّ، وَأقِمْ بِهِ الحُدودَ المُعَطَّلَةَ، وَالأحکامَ المُهمَلَةَ، حَتّیٰ لا یَبقیٰ حَقٌّ إلّاظَهَرَ، وَلا عَدْلٌ إلّازَهَرَ.</w:t>
      </w:r>
    </w:p>
    <w:p>
      <w:pPr>
        <w:pStyle w:val="BookText"/>
      </w:pPr>
      <w:r>
        <w:rPr>
          <w:rFonts w:ascii="Amiri" w:hAnsi="Amiri" w:eastAsia="Amiri" w:cs="Amiri"/>
          <w:lang w:bidi="ar-SA"/>
          <w:color w:val="111111"/>
          <w:sz w:val="28"/>
          <w:szCs w:val="28"/>
          <w:rtl/>
        </w:rPr>
        <w:t xml:space="preserve">وَاجْعَلْنا یا رَبِّ مِنْ أعوانِهِ، وَمُقَوِّیَةِ سُلطانِهِ، وَالمؤتَمِرینَ لِأمرِهِ، وَالرّاضِینَ بِفِعْلِهِ، وَالمُسَلِّمِینَ لِأحکامِهِ، وَمِمَّنْ لا حاجَةَ لَهُ إلَی التَّقِیَّةِ مِنْ خَلقِکَ.</w:t>
      </w:r>
    </w:p>
    <w:p>
      <w:pPr>
        <w:pStyle w:val="BookText"/>
      </w:pPr>
      <w:r>
        <w:rPr>
          <w:rFonts w:ascii="Amiri" w:hAnsi="Amiri" w:eastAsia="Amiri" w:cs="Amiri"/>
          <w:lang w:bidi="ar-SA"/>
          <w:color w:val="111111"/>
          <w:sz w:val="28"/>
          <w:szCs w:val="28"/>
          <w:rtl/>
        </w:rPr>
        <w:t xml:space="preserve">أنتَ یارَبِّ الَّذی تَکشِفُ الضُّرَّ، وَتُجیبُ المُضطَرَّ إذا دَعاکَ، وَتُنجِی مِنَ الکَرْبِ العَظِیمِ، فَاکْشِفِ الضُّرَّ عَنْ وَلِیِّکَ، وَاجْعَلْهُ خَلِیفَةً فی أرضِکَ کَما ضَمِنْتَ لَهُ.</w:t>
      </w:r>
    </w:p>
    <w:p>
      <w:pPr>
        <w:pStyle w:val="BookText"/>
      </w:pPr>
      <w:r>
        <w:rPr>
          <w:rFonts w:ascii="Amiri" w:hAnsi="Amiri" w:eastAsia="Amiri" w:cs="Amiri"/>
          <w:lang w:bidi="ar-SA"/>
          <w:color w:val="111111"/>
          <w:sz w:val="28"/>
          <w:szCs w:val="28"/>
          <w:rtl/>
        </w:rPr>
        <w:t xml:space="preserve">اللّٰهُمَّ وَلا تَجْعَلْنی مِنْ خُصَماءِ آلِ مُحَمَّدٍ علیهم السلام، وَلا تَجْعَلْنی مِنْ أعداءِ آلِ مُحَمَّدٍ علیهم السلام، وَلا تَجْعَلْنی مِنْ أهلِ الحَنَقِ وَالغَیظِ عَلیٰ آلِ مُحَمَّدٍ علیهم السلام، فَإنِّی أعُوذُ بِکَ مِنْ ذلِکَ فَأعِذْنی، وَأستَجِیرُ بِکَ فَأَجِرْنی.</w:t>
      </w:r>
    </w:p>
    <w:p>
      <w:pPr>
        <w:pStyle w:val="BookText"/>
      </w:pPr>
      <w:r>
        <w:rPr>
          <w:rFonts w:ascii="Amiri" w:hAnsi="Amiri" w:eastAsia="Amiri" w:cs="Amiri"/>
          <w:lang w:bidi="ar-SA"/>
          <w:color w:val="111111"/>
          <w:sz w:val="28"/>
          <w:szCs w:val="28"/>
          <w:rtl/>
        </w:rPr>
        <w:t xml:space="preserve">اللّٰهُمَّ صَلِّ عَلیٰ مُحَمَّدٍ وَآلِ مُحَمَّدٍ، وَاجْعَلْنی بِهِمْ عِنْدَکَ فائِزاً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وَالآخِرَةِ، وَمِنَ المُقَرَّبِینَ، آمِینَ رَبَّ العالَمِینَ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 قال السیّد ابن طاووس فی مهج الدّعوات:</w:t>
      </w:r>
    </w:p>
    <w:p>
      <w:pPr>
        <w:pStyle w:val="BookText"/>
      </w:pPr>
      <w:r>
        <w:rPr>
          <w:rFonts w:ascii="IRNazanin" w:hAnsi="IRNazanin" w:eastAsia="IRNazanin" w:cs="IRNazanin"/>
          <w:lang w:bidi="fa-IR"/>
          <w:color w:val="111111"/>
          <w:sz w:val="28"/>
          <w:szCs w:val="28"/>
          <w:rtl/>
        </w:rPr>
        <w:t xml:space="preserve">قنوت مولانا الحجّة محمّد بن الحسن علیهما السلام:</w:t>
      </w:r>
    </w:p>
    <w:p>
      <w:pPr>
        <w:pStyle w:val="BookText"/>
      </w:pPr>
      <w:r>
        <w:rPr>
          <w:rFonts w:ascii="Amiri" w:hAnsi="Amiri" w:eastAsia="Amiri" w:cs="Amiri"/>
          <w:lang w:bidi="ar-SA"/>
          <w:color w:val="111111"/>
          <w:sz w:val="28"/>
          <w:szCs w:val="28"/>
          <w:rtl/>
        </w:rPr>
        <w:t xml:space="preserve">اللّٰهُمَّ صَلِّ عَلیٰ مُحَمَّدٍ وَآلِ مُحَمّدٍ، وَأَکرِمْ أوْلِیاءَکَ بِإنجازِ وَعْدِکَ، وَبَلِّغْهُمْ دَرَکَ ما یَأمُلُونَهُ مِنْ نَصرِکَ، وَاکْفُفْ عَنهُمْ بَأسَ مَنْ نَصَبَ الخِلافَ عَلَیْکَ، وَتَمَرَّدَ بِمَنْعِکَ عَلی رُکُوبِ مُخالَفَتِکَ، وَاسْتَعانَ بِرِفدِکَ عَلی فَلِّ حَدِّکَ، وَقَصَدَ لِکَیْدِکَ بِأیدِکَ، وَوَسِعْتَهُ حِلْماً، لِتَأخُذَهُ عَلی جَهْرَةٍ، وَتَسْتَأصِلَهُ عَلیٰ عِزَّةٍ.</w:t>
      </w:r>
    </w:p>
    <w:p>
      <w:pPr>
        <w:pStyle w:val="BookText"/>
      </w:pPr>
      <w:r>
        <w:rPr>
          <w:rFonts w:ascii="Amiri" w:hAnsi="Amiri" w:eastAsia="Amiri" w:cs="Amiri"/>
          <w:lang w:bidi="ar-SA"/>
          <w:color w:val="111111"/>
          <w:sz w:val="28"/>
          <w:szCs w:val="28"/>
          <w:rtl/>
        </w:rPr>
        <w:t xml:space="preserve">فَإِنَّکَ اللّٰهُمَّ قُلْتَ وَقَولُکَ الحَقُّ: حَتّٰی إِذا أَخَذَتِ الْأَرْضُ زُخْرُفَها وَازَّیَّنَتْ وَظَنَّ أَهْلُها أَنَّهُمْ قادِرُونَ عَلَیْها أَتاها أَمْرُنا لَیْلاً أَوْ نَهاراً فَجَعَلْناها حَصِیداً کَأَنْ لَمْ تَغْنَ بِالْأَمْسِ کَذلِکَ نُفَصِّلُ الآیاتِ لِقَوْمٍ یَتَفَکَّرُونَ</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فَلَمّا آسَفُونا انْتَقَمْنا مِنْهُمْ</w:t>
      </w:r>
      <w:r>
        <w:rPr>
          <w:rStyle w:val="FootnoteReference"/>
        </w:rPr>
        <w:footnoteReference w:id="297"/>
      </w:r>
      <w:r>
        <w:rPr>
          <w:rFonts w:ascii="Amiri" w:hAnsi="Amiri" w:eastAsia="Amiri" w:cs="Amiri"/>
          <w:lang w:bidi="ar-SA"/>
          <w:color w:val="111111"/>
          <w:sz w:val="28"/>
          <w:szCs w:val="28"/>
          <w:rtl/>
        </w:rPr>
        <w:t xml:space="preserve">وَإِنَّ الغایة عِنْدَنا قَدْ تَناهَتْ، وَإِنَّا لِغَضَبِکَ غاضِبونَ، وَإنّا عَلی نَصرِ الحَقِّ مُتَعاصِبُونَ، وَإِلیٰ وُرُودِ أمْرِکَ مُشْتٰاقُونَ، وَلِإنجازِ وَعْدِکَ مُرْتَقِبُونَ، وَلِحُلُولِ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6" w:name="pg13753_140881"/>
    <w:bookmarkEnd w:id="86"/>
    <w:p>
      <w:pPr>
        <w:pStyle w:val="BookText"/>
      </w:pPr>
      <w:r>
        <w:rPr>
          <w:rFonts w:ascii="Amiri" w:hAnsi="Amiri" w:eastAsia="Amiri" w:cs="Amiri"/>
          <w:lang w:bidi="ar-SA"/>
          <w:color w:val="111111"/>
          <w:sz w:val="28"/>
          <w:szCs w:val="28"/>
          <w:rtl/>
        </w:rPr>
        <w:t xml:space="preserve">وَعیدِکَ بِأَعْدائِکَ مُتوَقِّعُونَ.</w:t>
      </w:r>
    </w:p>
    <w:p>
      <w:pPr>
        <w:pStyle w:val="BookText"/>
      </w:pPr>
      <w:r>
        <w:rPr>
          <w:rFonts w:ascii="Amiri" w:hAnsi="Amiri" w:eastAsia="Amiri" w:cs="Amiri"/>
          <w:lang w:bidi="ar-SA"/>
          <w:color w:val="111111"/>
          <w:sz w:val="28"/>
          <w:szCs w:val="28"/>
          <w:rtl/>
        </w:rPr>
        <w:t xml:space="preserve">اللّٰهُمَّ فَأذَنْ بِذلِکَ، وَافْتَحْ طُرُقاتِهِ، وَسَهِّلْ خُرُوجَهُ، وَوَطِّئْ مَسالِکَهُ، وَاشْرَعْ شَرائِعَهُ، وَأَیِّدْ جُنُودَهُ وَأَعْوانَهُ، وَبادِرْ بَأسَکَ الْقَوْمَ الظّالِمینَ، وَابْسُطْ سَیْفَ نِقمَتِکَ عَلیٰ أعدائِکَ المُعانِدینَ، وَخُذْ بِالثّارِ، إِنَّکَ جَوادٌ مَکّارٌ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5"/>
      </w:pPr>
      <w:bookmarkStart w:id="279" w:name="_Toc154"/>
      <w:r>
        <w:t>ما روی عنهم علیهم السلام</w:t>
      </w:r>
      <w:bookmarkEnd w:id="279"/>
    </w:p>
    <w:p>
      <w:pPr>
        <w:pStyle w:val="BookText"/>
      </w:pPr>
      <w:r>
        <w:rPr>
          <w:rFonts w:ascii="IRNazanin" w:hAnsi="IRNazanin" w:eastAsia="IRNazanin" w:cs="IRNazanin"/>
          <w:lang w:bidi="fa-IR"/>
          <w:color w:val="111111"/>
          <w:sz w:val="28"/>
          <w:szCs w:val="28"/>
          <w:rtl/>
        </w:rPr>
        <w:t xml:space="preserve">34 - روی السیّد ابن طاووس أیضاً فی إقبال الأعمال عن ابن أبی قرّة فی کتابه، عن محمّد بن عیسی بن عُبید، بإسناده عن الصالحین علیهم السلام قال: وکرّر فی لیلة ثلاث وعشرین من شهر رمضان، قائماً وقاعداً، وعلی کلّ حال، والشهر کلّه، وکیف أمکنک، ومتی حضرک فی دهرک؛ تقول بعد تمجید اللّٰه تعالی والصلاة علی النبیّ وآله علیهم السلام:</w:t>
      </w:r>
    </w:p>
    <w:p>
      <w:pPr>
        <w:pStyle w:val="BookText"/>
      </w:pPr>
      <w:r>
        <w:rPr>
          <w:rFonts w:ascii="Amiri" w:hAnsi="Amiri" w:eastAsia="Amiri" w:cs="Amiri"/>
          <w:lang w:bidi="ar-SA"/>
          <w:color w:val="111111"/>
          <w:sz w:val="28"/>
          <w:szCs w:val="28"/>
          <w:rtl/>
        </w:rPr>
        <w:t xml:space="preserve">اللّٰهُمَّ کُنْ لِوَلِیِّکَ القائِمِ بِأمرِکَ، الحُجَّةِ مُحَمَّدِ بنِ الحَسَنِ المَهدِیِّ - عَلَیهِ وَعَلیٰ آبائِهِ أفضَلُ الصَّلاةِ وَالسَّلامِ - فی هذِهِ السّاعَةِ، وَفِی کُلِّ ساعَةٍ، وَلِیّاً وَحافِظاً، وَقائِداً وَناصِراً، وَدَلیلاً وَمؤَیِّداً، حَتّیٰ تُسْکِنَهُ أرضَکَ طَوعاً، وَتُمَتِّعَهُ فِیها طُولاً وَعرضاً، وَتَجْعَلَهُ وَذُرِّیَّتَهُ مِنَ الأئِمَّةِ الوارِثِینَ.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انْصُرْهُ وَانْتَصِرْ بِهِ، وَاجْعَلِ النَّصرَ مِنْکَ لَهُ وَعَلیٰ یَدِهِ، وَالفَتْحَ عَلیٰ وَجهِهِ، وَلا تُوَجِّهِ الأمرَ إلیٰ غَیرِهِ.</w:t>
      </w:r>
    </w:p>
    <w:p>
      <w:pPr>
        <w:pStyle w:val="BookText"/>
      </w:pPr>
      <w:r>
        <w:rPr>
          <w:rFonts w:ascii="Amiri" w:hAnsi="Amiri" w:eastAsia="Amiri" w:cs="Amiri"/>
          <w:lang w:bidi="ar-SA"/>
          <w:color w:val="111111"/>
          <w:sz w:val="28"/>
          <w:szCs w:val="28"/>
          <w:rtl/>
        </w:rPr>
        <w:t xml:space="preserve">اللّٰهُمَّ أظهِرْ بِهِ دِینَکَ وَسُنَّةَ نَبِیِّکَ، حَتّیٰ لا یَستَخْفِیَ بِشَیْءٍ مِنَ الحَقِّ مَخافَةَ أحَدٍ مِنَ الخَلْقِ.</w:t>
      </w:r>
    </w:p>
    <w:p>
      <w:pPr>
        <w:pStyle w:val="BookText"/>
      </w:pPr>
      <w:r>
        <w:rPr>
          <w:rFonts w:ascii="Amiri" w:hAnsi="Amiri" w:eastAsia="Amiri" w:cs="Amiri"/>
          <w:lang w:bidi="ar-SA"/>
          <w:color w:val="111111"/>
          <w:sz w:val="28"/>
          <w:szCs w:val="28"/>
          <w:rtl/>
        </w:rPr>
        <w:t xml:space="preserve">اللّٰهُمَّ إنِّی أرغَبُ إلَیکَ فی دَولَةٍ کَرِیمَةٍ تُعِزُّ بِها الإسلامَ وَأهلَهُ، وَتُذِلُّ بِها النِّفاقَ وَأهلَهُ، وَتَجعَلُنا فِیها مِنَ الدُّعاةِ إلیٰ طاعَتِکَ، وَالقادَةِ إلیٰ سَبِیلِکَ.</w:t>
      </w:r>
    </w:p>
    <w:p>
      <w:pPr>
        <w:pStyle w:val="BookText"/>
      </w:pPr>
      <w:r>
        <w:rPr>
          <w:rFonts w:ascii="Amiri" w:hAnsi="Amiri" w:eastAsia="Amiri" w:cs="Amiri"/>
          <w:lang w:bidi="ar-SA"/>
          <w:color w:val="111111"/>
          <w:sz w:val="28"/>
          <w:szCs w:val="28"/>
          <w:rtl/>
        </w:rPr>
        <w:t xml:space="preserve">وَ آتِنا فی الدُّنیا حَسَنَةً وَفی الآخِرَةِ حَسَنَةً وَقِنا عَذابَ النّارِ</w:t>
      </w:r>
      <w:r>
        <w:rPr>
          <w:rStyle w:val="FootnoteReference"/>
        </w:rPr>
        <w:footnoteReference w:id="299"/>
      </w:r>
      <w:r>
        <w:rPr>
          <w:rFonts w:ascii="Amiri" w:hAnsi="Amiri" w:eastAsia="Amiri" w:cs="Amiri"/>
          <w:lang w:bidi="ar-SA"/>
          <w:color w:val="111111"/>
          <w:sz w:val="28"/>
          <w:szCs w:val="28"/>
          <w:rtl/>
        </w:rPr>
        <w:t xml:space="preserve">. وَاجْمَعْ لَنا خَیرَ الدّارَینِ، وَاقْضِ عَنّا جَمِیعَ ما تُحِبُّ فِیهِما، وَاجْعَلْ لَنا فی ذلِکَ الخِیَرَةَ بِرَحمَتِکَ وَمَنِّکَ فی عافَیِةٍ، آمِینَ رَبَّ العالَمِینَ، وَزِدْنا مِنْ فَضلِکَ وَیَدِکَ المَلْأیٰ؛ فَإنَّ کُلَّ مُعْطٍ یَنقُصُ مِنْ مُلکِهِ، وَعَطاؤُکَ یَزیدُ فی مُلکِکَ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 وروی الشیخ الطوسی فی مصباح المتهجّد عن محمّد بن عیسی بإسناده عن الصّالحین علیهم السلام قال: تکرّر فی لیلة ثلاث وعشرین من شهر رمضان هذا الدعاء، ساجداً وقائماً وقاعداً، وعلی کلّ حالٍ، وفی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الشهر کلّه، وکیف أمکنک، ومتی حضرک من دهرک: تقول بعد تمجید اللّٰه تعالی، والصلاة علی النبیّ محمّد صلی الله علیه و آله:</w:t>
      </w:r>
    </w:p>
    <w:p>
      <w:pPr>
        <w:pStyle w:val="BookText"/>
      </w:pPr>
      <w:r>
        <w:rPr>
          <w:rFonts w:ascii="Amiri" w:hAnsi="Amiri" w:eastAsia="Amiri" w:cs="Amiri"/>
          <w:lang w:bidi="ar-SA"/>
          <w:color w:val="111111"/>
          <w:sz w:val="28"/>
          <w:szCs w:val="28"/>
          <w:rtl/>
        </w:rPr>
        <w:t xml:space="preserve">اللّٰهُمَّ کُنْ لِوَلِیِّکَ - فلان بن فلان - فی هذِهِ السّاعَةِ، وَفی کُلِّ ساعَةٍ، وَلِیّاً وَحافِظاً، وَقائِداً وَناصِراً، وَدَلیلاً وَعَیناً، حَتّیٰ تُسکِنَهُ أرضَکَ طَوعاً، وَتُمَتِّعَهُ فِیها طَوِیلاً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 وروی القاضی النعمان بن محمّد المغربی فی دعائم الإسلام عن أهل البیت علیهم السلام ضمن دعاء یُدعی به فی القنوت:</w:t>
      </w:r>
    </w:p>
    <w:p>
      <w:pPr>
        <w:pStyle w:val="BookText"/>
      </w:pPr>
      <w:r>
        <w:rPr>
          <w:rFonts w:ascii="Amiri" w:hAnsi="Amiri" w:eastAsia="Amiri" w:cs="Amiri"/>
          <w:lang w:bidi="ar-SA"/>
          <w:color w:val="111111"/>
          <w:sz w:val="28"/>
          <w:szCs w:val="28"/>
          <w:rtl/>
        </w:rPr>
        <w:t xml:space="preserve">اللّهُمَّ إنّکَ تَری ولا تُری... نَشکُو إلَیکَ شِدَّةَ الزَّمانِ، وَتَظاهُرَ الأعداءِ، وَقِلَّةَ العَدَدِ، وَاخْتِلافَ القُلوبِ، وَنَشکُرُ إلَیکَ النِّعمَةَ بِوَلِیِّنا وَإمامِنا وَابنِ نَبِیِّنا - وَیُسمّی إمام عصره - هادِینا إلَیکَ، وَالدَّلِیلِ لَنا عَلَیکَ.</w:t>
      </w:r>
    </w:p>
    <w:p>
      <w:pPr>
        <w:pStyle w:val="BookText"/>
      </w:pPr>
      <w:r>
        <w:rPr>
          <w:rFonts w:ascii="Amiri" w:hAnsi="Amiri" w:eastAsia="Amiri" w:cs="Amiri"/>
          <w:lang w:bidi="ar-SA"/>
          <w:color w:val="111111"/>
          <w:sz w:val="28"/>
          <w:szCs w:val="28"/>
          <w:rtl/>
        </w:rPr>
        <w:t xml:space="preserve">وَنَسأَلُکَ أنْ تُصَلِّیَ عَلَیهِ وَعَلیٰ آبائِهِ، وَأَنْ تُؤَیِّدَهُ بِنَصرٍ تُعِزُّ بِهِ دِینَکَ، وَتَنصُرُ بِهِ أولِیاءَکَ.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7" w:name="pg13753_140884"/>
    <w:bookmarkEnd w:id="87"/>
    <w:p>
      <w:pPr>
        <w:pStyle w:val="BookText"/>
      </w:pPr>
      <w:r>
        <w:rPr>
          <w:rFonts w:ascii="Amiri" w:hAnsi="Amiri" w:eastAsia="Amiri" w:cs="Amiri"/>
          <w:lang w:bidi="ar-SA"/>
          <w:color w:val="111111"/>
          <w:sz w:val="28"/>
          <w:szCs w:val="28"/>
          <w:rtl/>
        </w:rPr>
        <w:t xml:space="preserve">وَاجْمَعِ اللّٰهُمَّ القُلوبَ عَلیٰ طاعَتِکَ وَطاعَتِهِ، وَالتَّدَیُّنِ بِإمامَتِهِ، وَانْصُرْهُ عَلیٰ أعدائِهِ المارِقِینَ، إلٰهَ الخَلقِ رَبَّ العالَمِینَ...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5"/>
      </w:pPr>
      <w:bookmarkStart w:id="280" w:name="_Toc155"/>
      <w:r>
        <w:t>ما ورد من طرق أُخری</w:t>
      </w:r>
      <w:bookmarkEnd w:id="280"/>
    </w:p>
    <w:p>
      <w:pPr>
        <w:pStyle w:val="BookText"/>
      </w:pPr>
      <w:r>
        <w:rPr>
          <w:rFonts w:ascii="IRNazanin" w:hAnsi="IRNazanin" w:eastAsia="IRNazanin" w:cs="IRNazanin"/>
          <w:lang w:bidi="fa-IR"/>
          <w:color w:val="111111"/>
          <w:sz w:val="28"/>
          <w:szCs w:val="28"/>
          <w:rtl/>
        </w:rPr>
        <w:t xml:space="preserve">37 - ورد فی فقه الرضا ضمن دعاءٍ یُدعی به فی الوتر:</w:t>
      </w:r>
    </w:p>
    <w:p>
      <w:pPr>
        <w:pStyle w:val="BookText"/>
      </w:pPr>
      <w:r>
        <w:rPr>
          <w:rFonts w:ascii="Amiri" w:hAnsi="Amiri" w:eastAsia="Amiri" w:cs="Amiri"/>
          <w:lang w:bidi="ar-SA"/>
          <w:color w:val="111111"/>
          <w:sz w:val="28"/>
          <w:szCs w:val="28"/>
          <w:rtl/>
        </w:rPr>
        <w:t xml:space="preserve">... اللّٰهُمَّ أظهِرِ الحَقَّ وَأهلَهُ، وَاجْعَلْنی مِمَّنْ أقولُ بِهِ وَأنتَظِرُهُ.</w:t>
      </w:r>
    </w:p>
    <w:p>
      <w:pPr>
        <w:pStyle w:val="BookText"/>
      </w:pPr>
      <w:r>
        <w:rPr>
          <w:rFonts w:ascii="Amiri" w:hAnsi="Amiri" w:eastAsia="Amiri" w:cs="Amiri"/>
          <w:lang w:bidi="ar-SA"/>
          <w:color w:val="111111"/>
          <w:sz w:val="28"/>
          <w:szCs w:val="28"/>
          <w:rtl/>
        </w:rPr>
        <w:t xml:space="preserve">اللّٰهُمَّ قَوِّمْ قائِمَ آلِ مُحَمَّدٍ، وَأظهِرْ دَعوَتَهُ بِرِضاً مِنْ آلِ مُحَمَّدٍ.</w:t>
      </w:r>
    </w:p>
    <w:p>
      <w:pPr>
        <w:pStyle w:val="BookText"/>
      </w:pPr>
      <w:r>
        <w:rPr>
          <w:rFonts w:ascii="Amiri" w:hAnsi="Amiri" w:eastAsia="Amiri" w:cs="Amiri"/>
          <w:lang w:bidi="ar-SA"/>
          <w:color w:val="111111"/>
          <w:sz w:val="28"/>
          <w:szCs w:val="28"/>
          <w:rtl/>
        </w:rPr>
        <w:t xml:space="preserve">اللّٰهُمَّ أظهِرْ رایَتَهُ، وَقَوِّ عَزمَهُ، وَعَجِّلْ خُروجَهُ، وَانْصُرْ جُیوشَهُ، وَاعْضُدْ أنصارَهُ، وَأبلِغْ طَلِبَتَهُ، وَأنجِحْ أمَلَهُ، وَأصلِحْ شَأنَهُ، وَقَرِّبْ أوانَهُ، فَإنَّکَ تُبدِئُ وَتُعیدُ، وَأنتَ الغَفورُ الوَدودُ.</w:t>
      </w:r>
    </w:p>
    <w:p>
      <w:pPr>
        <w:pStyle w:val="BookText"/>
      </w:pPr>
      <w:r>
        <w:rPr>
          <w:rFonts w:ascii="Amiri" w:hAnsi="Amiri" w:eastAsia="Amiri" w:cs="Amiri"/>
          <w:lang w:bidi="ar-SA"/>
          <w:color w:val="111111"/>
          <w:sz w:val="28"/>
          <w:szCs w:val="28"/>
          <w:rtl/>
        </w:rPr>
        <w:t xml:space="preserve">اللّٰهُمَّ امْلَأْ [بِهِ]</w:t>
      </w:r>
      <w:r>
        <w:rPr>
          <w:rStyle w:val="FootnoteReference"/>
        </w:rPr>
        <w:footnoteReference w:id="303"/>
      </w:r>
      <w:r>
        <w:rPr>
          <w:rFonts w:ascii="Amiri" w:hAnsi="Amiri" w:eastAsia="Amiri" w:cs="Amiri"/>
          <w:lang w:bidi="ar-SA"/>
          <w:color w:val="111111"/>
          <w:sz w:val="28"/>
          <w:szCs w:val="28"/>
          <w:rtl/>
        </w:rPr>
        <w:t xml:space="preserve">الدُّنیا قِسطاً وَعَدلاً، کَما مُلِئَتْ جَوراً وَظُلْماً.</w:t>
      </w:r>
    </w:p>
    <w:p>
      <w:pPr>
        <w:pStyle w:val="BookText"/>
      </w:pPr>
      <w:r>
        <w:rPr>
          <w:rFonts w:ascii="Amiri" w:hAnsi="Amiri" w:eastAsia="Amiri" w:cs="Amiri"/>
          <w:lang w:bidi="ar-SA"/>
          <w:color w:val="111111"/>
          <w:sz w:val="28"/>
          <w:szCs w:val="28"/>
          <w:rtl/>
        </w:rPr>
        <w:t xml:space="preserve">اللّٰهُمَّ انْصُرْ جُیوشَ المؤمِنینَ وَسَرایاهُمْ وَمُرابِطِیهِم، حَیثُ کانوا وَأینَ کانُوا، مِنْ مَشارِقِ الأرضِ وَمَغارِبِها، وَانْصُرْهُم نَصراً عَزِیزاً، وَافْتَحْ لَهُم فَتْحاً یَسیراً، وَاجْعَلْ لَنا وَلَهُم مِنْ لَدُنْکَ سُلطاناً نَصِیراً.</w:t>
      </w:r>
    </w:p>
    <w:p>
      <w:pPr>
        <w:pStyle w:val="BookText"/>
      </w:pPr>
      <w:r>
        <w:rPr>
          <w:rFonts w:ascii="Amiri" w:hAnsi="Amiri" w:eastAsia="Amiri" w:cs="Amiri"/>
          <w:lang w:bidi="ar-SA"/>
          <w:color w:val="111111"/>
          <w:sz w:val="28"/>
          <w:szCs w:val="28"/>
          <w:rtl/>
        </w:rPr>
        <w:t xml:space="preserve">اللّٰهُمَّ اجْعَلْنا مِنْ أتباعِهِ، وَالمُستَشهَدِینَ بَینَ یَدَیهِ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 وأورد الشیخ محمّد بن جعفر المشهدی فی مزاره الدعاء المعروف ب دعاء النّدبة» قائلاً:</w:t>
      </w:r>
    </w:p>
    <w:p>
      <w:pPr>
        <w:pStyle w:val="BookText"/>
      </w:pPr>
      <w:r>
        <w:rPr>
          <w:rFonts w:ascii="IRNazanin" w:hAnsi="IRNazanin" w:eastAsia="IRNazanin" w:cs="IRNazanin"/>
          <w:lang w:bidi="fa-IR"/>
          <w:color w:val="111111"/>
          <w:sz w:val="28"/>
          <w:szCs w:val="28"/>
          <w:rtl/>
        </w:rPr>
        <w:t xml:space="preserve">قال محمّد بن أبی قرّة: نقلت من کتاب أبی جعفر محمّد بن الحسین بن سفیان البزوفری رضی الله عنه هذا الدعاء، وذکر فیه أنّه الدعاء لصاحب الزمان صلوات اللّٰه علیه وعجّل فرجه وفرجنا به، ویُستحبّ أن یُدعی به فی الأعیاد الأربعة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للّٰه‌رَبِّ العالَمِینَ، وَصَلَّی اللّٰه عَلیٰ سَیِّدِنا مُحَمَّدٍ نَبَیِّهِ وَآلِهِ وَسَلَّمَ تَسلِیماً.</w:t>
      </w:r>
    </w:p>
    <w:p>
      <w:pPr>
        <w:pStyle w:val="BookText"/>
      </w:pPr>
      <w:r>
        <w:rPr>
          <w:rFonts w:ascii="Amiri" w:hAnsi="Amiri" w:eastAsia="Amiri" w:cs="Amiri"/>
          <w:lang w:bidi="ar-SA"/>
          <w:color w:val="111111"/>
          <w:sz w:val="28"/>
          <w:szCs w:val="28"/>
          <w:rtl/>
        </w:rPr>
        <w:t xml:space="preserve">اللّٰهُمَّ لَکَ الحَمدُ [عَلیٰ]</w:t>
      </w:r>
      <w:r>
        <w:rPr>
          <w:rStyle w:val="FootnoteReference"/>
        </w:rPr>
        <w:footnoteReference w:id="306"/>
      </w:r>
      <w:r>
        <w:rPr>
          <w:rFonts w:ascii="Amiri" w:hAnsi="Amiri" w:eastAsia="Amiri" w:cs="Amiri"/>
          <w:lang w:bidi="ar-SA"/>
          <w:color w:val="111111"/>
          <w:sz w:val="28"/>
          <w:szCs w:val="28"/>
          <w:rtl/>
        </w:rPr>
        <w:t xml:space="preserve">ما جَریٰ بِهِ قَضاؤکَ فی أولِیائِکَ، الَّذِینَ اسْتَخْلَصْتَهُم لِنَفسِکَ وَدِینِکَ، إذِ اخْتَرْتَ لَهُم جَزِیلَ ما عِنْدَکَ مِنَ النَّعِیمِ المُقِیمِ الَّذی لا زَوالَ [لَهُ]</w:t>
      </w:r>
      <w:r>
        <w:rPr>
          <w:rStyle w:val="FootnoteReference"/>
        </w:rPr>
        <w:footnoteReference w:id="307"/>
      </w:r>
      <w:r>
        <w:rPr>
          <w:rFonts w:ascii="Amiri" w:hAnsi="Amiri" w:eastAsia="Amiri" w:cs="Amiri"/>
          <w:lang w:bidi="ar-SA"/>
          <w:color w:val="111111"/>
          <w:sz w:val="28"/>
          <w:szCs w:val="28"/>
          <w:rtl/>
        </w:rPr>
        <w:t xml:space="preserve">وَلا اضْمِحْلالَ، بَعدَ أنْ شَرَطْتَ عَلَیهِمُ الزُّهْدَ فی زَخارِفِ هذِهِ الدُّنیا الدَّنِیَّةِ وَزِبرجِها، فَشَرَطوا لَکَ ذلِکَ، وَعَلِمْتَ مِنْهُمُ الوَفاءَ بِهِ، فَقَبِلْتَهُم وَقَرَّبْتَهُم، وَقَدَّمْتَ لَهُمُ الذِّکرَ العَلِیَّ، وَالثَّناءَ الجَلِیَّ، وَأهبَطْتَ عَلَیهِم مَلآئِکَتَکَ، وَکَرَّمْتَهُم بِوَحیِکَ، وَرَفَدْتَهُم بِعِلْمِکَ، وَجَعَلْتَهُمُ الذَّرائِعَ إلَیکَ، وَالوَسِیلَةَ إلیٰ رِضوانِکَ.</w:t>
      </w:r>
    </w:p>
    <w:p>
      <w:pPr>
        <w:pStyle w:val="BookText"/>
      </w:pPr>
      <w:r>
        <w:rPr>
          <w:rFonts w:ascii="Amiri" w:hAnsi="Amiri" w:eastAsia="Amiri" w:cs="Amiri"/>
          <w:lang w:bidi="ar-SA"/>
          <w:color w:val="111111"/>
          <w:sz w:val="28"/>
          <w:szCs w:val="28"/>
          <w:rtl/>
        </w:rPr>
        <w:t xml:space="preserve">فَبَعضٌ أسْکَنْتَهُ جَنَّتَکَ إلیٰ أنْ أخْرَجْتَهُ مِنها.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 حَمَلْتَهُ فی فُلکِکِ، وَنَجَّیتَهُ وَمَنْ آمَنَ مَعَهُ مِنَ الهَلَکَةِ بِرَحمَتِکَ.</w:t>
      </w:r>
    </w:p>
    <w:p>
      <w:pPr>
        <w:pStyle w:val="BookText"/>
      </w:pPr>
      <w:r>
        <w:rPr>
          <w:rFonts w:ascii="Amiri" w:hAnsi="Amiri" w:eastAsia="Amiri" w:cs="Amiri"/>
          <w:lang w:bidi="ar-SA"/>
          <w:color w:val="111111"/>
          <w:sz w:val="28"/>
          <w:szCs w:val="28"/>
          <w:rtl/>
        </w:rPr>
        <w:t xml:space="preserve">وَبَعضٌ اتَّخَذْتَهُ [لِنَفسِکَ]</w:t>
      </w:r>
      <w:r>
        <w:rPr>
          <w:rStyle w:val="FootnoteReference"/>
        </w:rPr>
        <w:footnoteReference w:id="308"/>
      </w:r>
      <w:r>
        <w:rPr>
          <w:rFonts w:ascii="Amiri" w:hAnsi="Amiri" w:eastAsia="Amiri" w:cs="Amiri"/>
          <w:lang w:bidi="ar-SA"/>
          <w:color w:val="111111"/>
          <w:sz w:val="28"/>
          <w:szCs w:val="28"/>
          <w:rtl/>
        </w:rPr>
        <w:t xml:space="preserve">خَلِیلاً، وَسَأَلَکَ لِسانَ صِدْقٍ فی الآخِرینَ</w:t>
      </w:r>
      <w:r>
        <w:rPr>
          <w:rStyle w:val="FootnoteReference"/>
        </w:rPr>
        <w:footnoteReference w:id="309"/>
      </w:r>
      <w:r>
        <w:rPr>
          <w:rFonts w:ascii="Amiri" w:hAnsi="Amiri" w:eastAsia="Amiri" w:cs="Amiri"/>
          <w:lang w:bidi="ar-SA"/>
          <w:color w:val="111111"/>
          <w:sz w:val="28"/>
          <w:szCs w:val="28"/>
          <w:rtl/>
        </w:rPr>
        <w:t xml:space="preserve">فَأَجَبْتَهُ وَجَعَلْتَ ذلِکَ عَلِیّاً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کَلَّمْتَهُ مِنْ شَجَرةٍ</w:t>
      </w:r>
      <w:r>
        <w:rPr>
          <w:rStyle w:val="FootnoteReference"/>
        </w:rPr>
        <w:footnoteReference w:id="311"/>
      </w:r>
      <w:r>
        <w:rPr>
          <w:rFonts w:ascii="Amiri" w:hAnsi="Amiri" w:eastAsia="Amiri" w:cs="Amiri"/>
          <w:lang w:bidi="ar-SA"/>
          <w:color w:val="111111"/>
          <w:sz w:val="28"/>
          <w:szCs w:val="28"/>
          <w:rtl/>
        </w:rPr>
        <w:t xml:space="preserve">تَکلِیماً، وَجَعَلْتَ لَهُ مِنْ أخِیهِ رِدءاً وَوَزِیراً.</w:t>
      </w:r>
    </w:p>
    <w:p>
      <w:pPr>
        <w:pStyle w:val="BookText"/>
      </w:pPr>
      <w:r>
        <w:rPr>
          <w:rFonts w:ascii="Amiri" w:hAnsi="Amiri" w:eastAsia="Amiri" w:cs="Amiri"/>
          <w:lang w:bidi="ar-SA"/>
          <w:color w:val="111111"/>
          <w:sz w:val="28"/>
          <w:szCs w:val="28"/>
          <w:rtl/>
        </w:rPr>
        <w:t xml:space="preserve">وَبَعضٌ أولَدْتَهُ مِنْ غَیرِ أبٍ، وَآتَیتَهُ البَیِّناتِ، وَأیَّدْتَهُ بِرُوحِ القُدُسِ.</w:t>
      </w:r>
    </w:p>
    <w:p>
      <w:pPr>
        <w:pStyle w:val="BookText"/>
      </w:pPr>
      <w:r>
        <w:rPr>
          <w:rFonts w:ascii="Amiri" w:hAnsi="Amiri" w:eastAsia="Amiri" w:cs="Amiri"/>
          <w:lang w:bidi="ar-SA"/>
          <w:color w:val="111111"/>
          <w:sz w:val="28"/>
          <w:szCs w:val="28"/>
          <w:rtl/>
        </w:rPr>
        <w:t xml:space="preserve">وَکُلٌّ</w:t>
      </w:r>
      <w:r>
        <w:rPr>
          <w:rStyle w:val="FootnoteReference"/>
        </w:rPr>
        <w:footnoteReference w:id="312"/>
      </w:r>
      <w:r>
        <w:rPr>
          <w:rFonts w:ascii="Amiri" w:hAnsi="Amiri" w:eastAsia="Amiri" w:cs="Amiri"/>
          <w:lang w:bidi="ar-SA"/>
          <w:color w:val="111111"/>
          <w:sz w:val="28"/>
          <w:szCs w:val="28"/>
          <w:rtl/>
        </w:rPr>
        <w:t xml:space="preserve">شَرَعْتَ لَهُ شَرِیعَةً، وَنَهَجْتَ مِنهاجَهُ، وَتَخَیَّرْتَ لَهُ أوصِیاءَ مُستَحْفَِظاً بَعدَ مُستَحفَِظٍ، مِنْ مُدَّةٍ إلیٰ مُدَّةٍ، إقامَةً لِدِینِکَ، وَحُجَّةً عَلیٰ عِبادِکَ، وَلِئَلّا یَزُولَ الحَقُّ عَنْ مَقَرِّهِ، وَیَغلِبَ الباطِلُ عَلیٰ أهلِهِ، وَلا یَقولَ أحَدٌ: لَولا أرسَلْتَ إلَینا رَسُولاً [مُنذراً، وَأقَمْتَ لَنا عَلَماً هادِیاً]</w:t>
      </w:r>
      <w:r>
        <w:rPr>
          <w:rStyle w:val="FootnoteReference"/>
        </w:rPr>
        <w:footnoteReference w:id="313"/>
      </w:r>
      <w:r>
        <w:rPr>
          <w:rFonts w:ascii="Amiri" w:hAnsi="Amiri" w:eastAsia="Amiri" w:cs="Amiri"/>
          <w:lang w:bidi="ar-SA"/>
          <w:color w:val="111111"/>
          <w:sz w:val="28"/>
          <w:szCs w:val="28"/>
          <w:rtl/>
        </w:rPr>
        <w:t xml:space="preserve">، فَنَتَّبِعَ آیاتِکَ مِنْ قَبْلِ أنْ نَذِلَّ وَنَخزیٰ.</w:t>
      </w:r>
    </w:p>
    <w:p>
      <w:pPr>
        <w:pStyle w:val="BookText"/>
      </w:pPr>
      <w:r>
        <w:rPr>
          <w:rFonts w:ascii="Amiri" w:hAnsi="Amiri" w:eastAsia="Amiri" w:cs="Amiri"/>
          <w:lang w:bidi="ar-SA"/>
          <w:color w:val="111111"/>
          <w:sz w:val="28"/>
          <w:szCs w:val="28"/>
          <w:rtl/>
        </w:rPr>
        <w:t xml:space="preserve">إلیٰ أنِ انْتَهَیتَ بِالأمرِ إلیٰ حَبِیبِکَ وَنَجِیبِکَ مُحَمَّدٍ صلی الله علیه و آله؛ فَکان کَما انْتَجَبْتَهُ سَیِّدَ مَنْ خَلَقْتَهُ، وَصَفْوَةَ مَنِ اصْطَفَیتَهُ، وَأفضَلَ 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اجْتَبَیْتَهُ، وَأکرَمَ مَنِ اعْتَمَدْتَهُ.</w:t>
      </w:r>
    </w:p>
    <w:p>
      <w:pPr>
        <w:pStyle w:val="BookText"/>
      </w:pPr>
      <w:r>
        <w:rPr>
          <w:rFonts w:ascii="Amiri" w:hAnsi="Amiri" w:eastAsia="Amiri" w:cs="Amiri"/>
          <w:lang w:bidi="ar-SA"/>
          <w:color w:val="111111"/>
          <w:sz w:val="28"/>
          <w:szCs w:val="28"/>
          <w:rtl/>
        </w:rPr>
        <w:t xml:space="preserve">قَدَّمْتَهُ عَلیٰ أنبِیائِکَ، وَبَعَثْتَهُ إلَی الثَّقَلَینِ مِنْ عِبادِکَ، وَأوطَأْتَهُ مَشارِقَکَ وَمَغارِبَکَ، وَسَخَّرْتَ لَهُ البُراقَ، وَعَرَجْتَ بِهِ إلیٰ سَمائِکَ، وَأوْدَعْتَهُ عِلْمَ [ما کانَ وَ]</w:t>
      </w:r>
      <w:r>
        <w:rPr>
          <w:rStyle w:val="FootnoteReference"/>
        </w:rPr>
        <w:footnoteReference w:id="314"/>
      </w:r>
      <w:r>
        <w:rPr>
          <w:rFonts w:ascii="Amiri" w:hAnsi="Amiri" w:eastAsia="Amiri" w:cs="Amiri"/>
          <w:lang w:bidi="ar-SA"/>
          <w:color w:val="111111"/>
          <w:sz w:val="28"/>
          <w:szCs w:val="28"/>
          <w:rtl/>
        </w:rPr>
        <w:t xml:space="preserve">ما یَکُونُ إلَی انْقِضاءِ خَلقِکَ.</w:t>
      </w:r>
    </w:p>
    <w:p>
      <w:pPr>
        <w:pStyle w:val="BookText"/>
      </w:pPr>
      <w:r>
        <w:rPr>
          <w:rFonts w:ascii="Amiri" w:hAnsi="Amiri" w:eastAsia="Amiri" w:cs="Amiri"/>
          <w:lang w:bidi="ar-SA"/>
          <w:color w:val="111111"/>
          <w:sz w:val="28"/>
          <w:szCs w:val="28"/>
          <w:rtl/>
        </w:rPr>
        <w:t xml:space="preserve">ثُمَّ نَصَرْتَهُ بِالرُّعْبِ، وَحَفَفْتَهُ بِجَبرَئِیلَ وَمِیکائِیلَ وَالمُسَوِّمِینَ مِنْ مَلآئِکَتِکَ، وَوَعَدْتَهُ أنْ تُظهِرَ دِینَهُ</w:t>
      </w:r>
      <w:r>
        <w:rPr>
          <w:rStyle w:val="FootnoteReference"/>
        </w:rPr>
        <w:footnoteReference w:id="315"/>
      </w:r>
      <w:r>
        <w:rPr>
          <w:rFonts w:ascii="Amiri" w:hAnsi="Amiri" w:eastAsia="Amiri" w:cs="Amiri"/>
          <w:lang w:bidi="ar-SA"/>
          <w:color w:val="111111"/>
          <w:sz w:val="28"/>
          <w:szCs w:val="28"/>
          <w:rtl/>
        </w:rPr>
        <w:t xml:space="preserve">عَلَی الدِّینِ کُلِّهِ وَلَو کَرِهَ المُشرِکُونَ، وَذلِکَ بَعدَ أنْ بَوَّأْتَهُ مُبَوَّأَ صِدْقٍ مِنْ أهلِهِ، وَجَعَلْتَ لَهُ وَلَهُمْ أوَّلَ بَیتٍ وُضِعَ لِلنّاسِ لَلَّذِی بِبَکَّةَ مُبارکاً وَهُدیً لِلعالَمِینَ * فِیهِ آیاتٌ بَیِّناتٌ مَقامُ إبراهِیمَ وَمَنْ دَخَلَهُ کان آمِناً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إنَّما یُرِیدُ اللّٰهُ لِیُذْهِبَ عَنکُمُ الرِّجْسَ أهلَ البَیتِ وَیُطَهِّرَکُمْ تَطهِیراً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جَعَلْتَ أجْرَ مُحَمَّدٍ - صَلَواتُکَ عَلَیهِ وَآلِهِ - مَوَدَّتَهُم فی کِتابِکَ فَقُلتَ: قُلْ لا أَسأَلُکُم عَلَیهِ [أجْراً إلّاالمَوَدَّةَ فی القُرْبیٰ</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ما سَأَلْتُکُمْ مِنْ أجرٍ فَهُوَ لَکُم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ما أَسأَلُکُم عَلَیهِ]</w:t>
      </w:r>
      <w:r>
        <w:rPr>
          <w:rStyle w:val="FootnoteReference"/>
        </w:rPr>
        <w:footnoteReference w:id="320"/>
      </w:r>
      <w:r>
        <w:rPr>
          <w:rFonts w:ascii="Amiri" w:hAnsi="Amiri" w:eastAsia="Amiri" w:cs="Amiri"/>
          <w:lang w:bidi="ar-SA"/>
          <w:color w:val="111111"/>
          <w:sz w:val="28"/>
          <w:szCs w:val="28"/>
          <w:rtl/>
        </w:rPr>
        <w:t xml:space="preserve">مِنْ أجرٍ إلّامَنْ شاءَ أنْ یَتَّخِذَ إلیٰ رَبِّهِ سَبِیلاً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فَکانوا هُمُ السَّبِیلَ إلَیکَ، وَالمَسلَکَ إلیٰ رِضوانِکَ.</w:t>
      </w:r>
    </w:p>
    <w:p>
      <w:pPr>
        <w:pStyle w:val="BookText"/>
      </w:pPr>
      <w:r>
        <w:rPr>
          <w:rFonts w:ascii="Amiri" w:hAnsi="Amiri" w:eastAsia="Amiri" w:cs="Amiri"/>
          <w:lang w:bidi="ar-SA"/>
          <w:color w:val="111111"/>
          <w:sz w:val="28"/>
          <w:szCs w:val="28"/>
          <w:rtl/>
        </w:rPr>
        <w:t xml:space="preserve">فَلَمّا انْقَضَتْ أیّامُهُ أقامَ وَلِیَّهُ عَلِیَّ بنَ أبی طالِبٍ صَلَواتُکَ عَلَیهِما وَآلِهِما هادِیاً؛ إذ کانَ هُوَ المُنذِرَ وَلِکُلِّ قَومٍ هادٍ، فَقالَ وَالمَلَأُ أمامَهُ:</w:t>
      </w:r>
    </w:p>
    <w:p>
      <w:pPr>
        <w:pStyle w:val="BookText"/>
      </w:pPr>
      <w:r>
        <w:rPr>
          <w:rFonts w:ascii="Amiri" w:hAnsi="Amiri" w:eastAsia="Amiri" w:cs="Amiri"/>
          <w:lang w:bidi="ar-SA"/>
          <w:color w:val="111111"/>
          <w:sz w:val="28"/>
          <w:szCs w:val="28"/>
          <w:rtl/>
        </w:rPr>
        <w:t xml:space="preserve">مَنْ کُنتُ مَولاهُ فَعَلِیٌّ مَولاهُ؛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وَقالَ: مَنْ کُنتُ أنا وَلِیَّهُ فَعَلِیٌّ أمِیرُهُ.</w:t>
      </w:r>
    </w:p>
    <w:p>
      <w:pPr>
        <w:pStyle w:val="BookText"/>
      </w:pPr>
      <w:r>
        <w:rPr>
          <w:rFonts w:ascii="Amiri" w:hAnsi="Amiri" w:eastAsia="Amiri" w:cs="Amiri"/>
          <w:lang w:bidi="ar-SA"/>
          <w:color w:val="111111"/>
          <w:sz w:val="28"/>
          <w:szCs w:val="28"/>
          <w:rtl/>
        </w:rPr>
        <w:t xml:space="preserve">وَقالَ: أنا وَعَلِیٌّ مِنْ شَجَرَةٍ واحِدَةٍ، وَسائِرُ النّاسِ مِنْ أشجارٍ شَتّیٰ.</w:t>
      </w:r>
    </w:p>
    <w:p>
      <w:pPr>
        <w:pStyle w:val="BookText"/>
      </w:pPr>
      <w:r>
        <w:rPr>
          <w:rFonts w:ascii="Amiri" w:hAnsi="Amiri" w:eastAsia="Amiri" w:cs="Amiri"/>
          <w:lang w:bidi="ar-SA"/>
          <w:color w:val="111111"/>
          <w:sz w:val="28"/>
          <w:szCs w:val="28"/>
          <w:rtl/>
        </w:rPr>
        <w:t xml:space="preserve">وَأحَلَّهُ مَحَلَّ</w:t>
      </w:r>
      <w:r>
        <w:rPr>
          <w:rStyle w:val="FootnoteReference"/>
        </w:rPr>
        <w:footnoteReference w:id="322"/>
      </w:r>
      <w:r>
        <w:rPr>
          <w:rFonts w:ascii="Amiri" w:hAnsi="Amiri" w:eastAsia="Amiri" w:cs="Amiri"/>
          <w:lang w:bidi="ar-SA"/>
          <w:color w:val="111111"/>
          <w:sz w:val="28"/>
          <w:szCs w:val="28"/>
          <w:rtl/>
        </w:rPr>
        <w:t xml:space="preserve">هارونَ مِنْ مُوسیٰ فَقالَ: أنتَ مِنِّی بِمَنزِلَةِ هارونَ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مُوسیٰ، إلّاأنَّهُ لا نَبِیَّ بَعدِی.</w:t>
      </w:r>
    </w:p>
    <w:p>
      <w:pPr>
        <w:pStyle w:val="BookText"/>
      </w:pPr>
      <w:r>
        <w:rPr>
          <w:rFonts w:ascii="Amiri" w:hAnsi="Amiri" w:eastAsia="Amiri" w:cs="Amiri"/>
          <w:lang w:bidi="ar-SA"/>
          <w:color w:val="111111"/>
          <w:sz w:val="28"/>
          <w:szCs w:val="28"/>
          <w:rtl/>
        </w:rPr>
        <w:t xml:space="preserve">وَزَوَّجَهُ ابْنَتَهُ سَیِّدَةَ نِساءِ العالَمِینَ، وَأحَلَّ لَهُ مِنْ</w:t>
      </w:r>
      <w:r>
        <w:rPr>
          <w:rStyle w:val="FootnoteReference"/>
        </w:rPr>
        <w:footnoteReference w:id="323"/>
      </w:r>
      <w:r>
        <w:rPr>
          <w:rFonts w:ascii="Amiri" w:hAnsi="Amiri" w:eastAsia="Amiri" w:cs="Amiri"/>
          <w:lang w:bidi="ar-SA"/>
          <w:color w:val="111111"/>
          <w:sz w:val="28"/>
          <w:szCs w:val="28"/>
          <w:rtl/>
        </w:rPr>
        <w:t xml:space="preserve">مَسجِدِهِ ما حَلَّ لَهُ، وَسَدَّ الأبوابَ إلّابابَهُ.</w:t>
      </w:r>
    </w:p>
    <w:p>
      <w:pPr>
        <w:pStyle w:val="BookText"/>
      </w:pPr>
      <w:r>
        <w:rPr>
          <w:rFonts w:ascii="Amiri" w:hAnsi="Amiri" w:eastAsia="Amiri" w:cs="Amiri"/>
          <w:lang w:bidi="ar-SA"/>
          <w:color w:val="111111"/>
          <w:sz w:val="28"/>
          <w:szCs w:val="28"/>
          <w:rtl/>
        </w:rPr>
        <w:t xml:space="preserve">ثُمَّ أودَعَهُ عِلمَهُ وَحِکْمَتَهُ فَقالَ: أنا مَدِینَةُ العِلْمِ وَعَلِیٌّ بابُها، فَمَنْ أرادَ الحِکْمَةَ فَلْیَأتِها مِنْ بابِها.</w:t>
      </w:r>
    </w:p>
    <w:p>
      <w:pPr>
        <w:pStyle w:val="BookText"/>
      </w:pPr>
      <w:r>
        <w:rPr>
          <w:rFonts w:ascii="Amiri" w:hAnsi="Amiri" w:eastAsia="Amiri" w:cs="Amiri"/>
          <w:lang w:bidi="ar-SA"/>
          <w:color w:val="111111"/>
          <w:sz w:val="28"/>
          <w:szCs w:val="28"/>
          <w:rtl/>
        </w:rPr>
        <w:t xml:space="preserve">ثُمَّ قالَ: أنتَ أخِی وَوَصِیِّی وَوارِثِی، لَحمُکَ مِنْ لحَمْی، وَدَمُکَ مِنْ دَمی، وَسِلْمُکَ سِلْمی، وَحَرْبُکَ حَرْبی، وَالإیمانُ مُخالِطٌ لَحمَکَ وَدَمَکَ، کَما خالَطَ لَحْمِی وَدَمی، وَأنتَ غَداً عَلَی الحَوضِ مَعِی، وَأنتَ خَلِیفَتی، وَأنتَ تَقْضی دَینی وَتُنجِزُ عِداتی، وَشِیعَتُکَ علی مَنابِرَ مِنْ نُورٍ مُبْیَضَّةً وُجُوهُهُمْ حَولی فی الجَنَّةِ، وَهُمْ جِیرانی؛ وَلَولا أنتَ یا عَلِیُّ لَمْ یُعرَفِ المُؤمِنُ بَعدِی.</w:t>
      </w:r>
    </w:p>
    <w:p>
      <w:pPr>
        <w:pStyle w:val="BookText"/>
      </w:pPr>
      <w:r>
        <w:rPr>
          <w:rFonts w:ascii="Amiri" w:hAnsi="Amiri" w:eastAsia="Amiri" w:cs="Amiri"/>
          <w:lang w:bidi="ar-SA"/>
          <w:color w:val="111111"/>
          <w:sz w:val="28"/>
          <w:szCs w:val="28"/>
          <w:rtl/>
        </w:rPr>
        <w:t xml:space="preserve">فَکانَ بَعدَهُ هُدیً مِنَ الضَّلالَةِ، وَنُوراً مِنَ العَمیٰ، وَحَبلَ اللّٰهِ المَتِینَ، وَصِراطَهُ المُستَقِیمَ؛ لایُسبَقُ بِقَرابَةٍ فی رَحِمٍ، وَلا بِسابِقَةٍ فی دِینٍ، وَلا یُلحَقُ فی مَنقَبَةٍ مِنْ مَناقِبِهِ.</w:t>
      </w:r>
    </w:p>
    <w:p>
      <w:pPr>
        <w:pStyle w:val="BookText"/>
      </w:pPr>
      <w:r>
        <w:rPr>
          <w:rFonts w:ascii="Amiri" w:hAnsi="Amiri" w:eastAsia="Amiri" w:cs="Amiri"/>
          <w:lang w:bidi="ar-SA"/>
          <w:color w:val="111111"/>
          <w:sz w:val="28"/>
          <w:szCs w:val="28"/>
          <w:rtl/>
        </w:rPr>
        <w:t xml:space="preserve">یَحذُو حَذْوَ الرَّسُولِ - صَلَّی اللّٰهُ عَلَیهِما وَآلِهِما - وَیُقاتِلُ عَلَی التَّأوِیلِ، وَلا تَأخُذُهُ فی اللّٰه لَومَةُ لائِمٍ.</w:t>
      </w:r>
    </w:p>
    <w:p>
      <w:pPr>
        <w:pStyle w:val="BookText"/>
      </w:pPr>
      <w:r>
        <w:rPr>
          <w:rFonts w:ascii="Amiri" w:hAnsi="Amiri" w:eastAsia="Amiri" w:cs="Amiri"/>
          <w:lang w:bidi="ar-SA"/>
          <w:color w:val="111111"/>
          <w:sz w:val="28"/>
          <w:szCs w:val="28"/>
          <w:rtl/>
        </w:rPr>
        <w:t xml:space="preserve">قَدْ وَتَرَ فِیهِ صَنادِیدَ العَرَبِ، وَقَتَلَ أبطالَهُمْ، وَناهَشَ</w:t>
      </w:r>
      <w:r>
        <w:rPr>
          <w:rStyle w:val="FootnoteReference"/>
        </w:rPr>
        <w:footnoteReference w:id="324"/>
      </w:r>
      <w:r>
        <w:rPr>
          <w:rFonts w:ascii="Amiri" w:hAnsi="Amiri" w:eastAsia="Amiri" w:cs="Amiri"/>
          <w:lang w:bidi="ar-SA"/>
          <w:color w:val="111111"/>
          <w:sz w:val="28"/>
          <w:szCs w:val="28"/>
          <w:rtl/>
        </w:rPr>
        <w:t xml:space="preserve">ذؤبانَهُم،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وَأودَعَ قُلوبَهُم أحْقاداً بَدْرِیَّةً وَخَیبَرِیَّةً وَحُنَینِیَّةً وَغَیرَهُنَّ، فَأَضَبَّتْ</w:t>
      </w:r>
      <w:r>
        <w:rPr>
          <w:rStyle w:val="FootnoteReference"/>
        </w:rPr>
        <w:footnoteReference w:id="325"/>
      </w:r>
      <w:r>
        <w:rPr>
          <w:rFonts w:ascii="Amiri" w:hAnsi="Amiri" w:eastAsia="Amiri" w:cs="Amiri"/>
          <w:lang w:bidi="ar-SA"/>
          <w:color w:val="111111"/>
          <w:sz w:val="28"/>
          <w:szCs w:val="28"/>
          <w:rtl/>
        </w:rPr>
        <w:t xml:space="preserve">عَلیٰ عَداوَتِهِ، وَأکَبَّتْ عَلیٰ مُنابَذَتِهِ، حَتّیٰ قَتَلَ النّاکِثِینَ وَالقاسِطِینَ وَالمارِقِینَ.</w:t>
      </w:r>
    </w:p>
    <w:p>
      <w:pPr>
        <w:pStyle w:val="BookText"/>
      </w:pPr>
      <w:r>
        <w:rPr>
          <w:rFonts w:ascii="Amiri" w:hAnsi="Amiri" w:eastAsia="Amiri" w:cs="Amiri"/>
          <w:lang w:bidi="ar-SA"/>
          <w:color w:val="111111"/>
          <w:sz w:val="28"/>
          <w:szCs w:val="28"/>
          <w:rtl/>
        </w:rPr>
        <w:t xml:space="preserve">وَلَمّا قَضیٰ نَحبَهُ، وَقَتَلَهُ أشقَی الآخِرِینَ یَتْبَعُ أشقَی الأوَّلِینَ لَمْ یُمتَثَلْ أمرُ الرَّسُولِ صلی الله علیه و آله فی الهادِینَ بَعدَ الهادِینَ، وَالأُمَّةُ مُصِرَّةٌ عَلیٰ مَقتِهِ، مُجتَمِعَةٌ </w:t>
      </w:r>
      <w:r>
        <w:rPr>
          <w:rStyle w:val="FootnoteReference"/>
        </w:rPr>
        <w:footnoteReference w:id="326"/>
      </w:r>
      <w:r>
        <w:rPr>
          <w:rFonts w:ascii="Amiri" w:hAnsi="Amiri" w:eastAsia="Amiri" w:cs="Amiri"/>
          <w:lang w:bidi="ar-SA"/>
          <w:color w:val="111111"/>
          <w:sz w:val="28"/>
          <w:szCs w:val="28"/>
          <w:rtl/>
        </w:rPr>
        <w:t xml:space="preserve">[عَلیٰ]</w:t>
      </w:r>
      <w:r>
        <w:rPr>
          <w:rStyle w:val="FootnoteReference"/>
        </w:rPr>
        <w:footnoteReference w:id="327"/>
      </w:r>
      <w:r>
        <w:rPr>
          <w:rFonts w:ascii="Amiri" w:hAnsi="Amiri" w:eastAsia="Amiri" w:cs="Amiri"/>
          <w:lang w:bidi="ar-SA"/>
          <w:color w:val="111111"/>
          <w:sz w:val="28"/>
          <w:szCs w:val="28"/>
          <w:rtl/>
        </w:rPr>
        <w:t xml:space="preserve">قَطِیعَةِ رَحِمِهِ وَإقصاءِ وُلْدِهِ، إلّاالقَلِیلَ مِمَّنْ وَفیٰ لِرِعایَةِ الحَقِّ فِیهِم؛ فَقُتِلَ مَنْ قُتِلَ، وَسُبِیَ مَنْ سُبِیَ، وَأُقصِیَ مَنْ أُقصِیَ، وَجَرَی القَضاءُ لَهُمْ بِما یُرجیٰ لَهُ حُسْنُ المَثُوبَةِ، إذْ کانَتِ الأرضُ للّٰه‌یُورِثُها مَنْ یَشاءُ مِنْ عِبادِهِ الصّالحِینَ، وَالعاقِبَةُ لِلمُتَّقِینَ، وَ سُبحانَ رَبِّنا إنْ کانَ وَعدُ رَبِّنا لَمَفعولاً </w:t>
      </w:r>
      <w:r>
        <w:rPr>
          <w:rStyle w:val="FootnoteReference"/>
        </w:rPr>
        <w:footnoteReference w:id="328"/>
      </w:r>
      <w:r>
        <w:rPr>
          <w:rFonts w:ascii="Amiri" w:hAnsi="Amiri" w:eastAsia="Amiri" w:cs="Amiri"/>
          <w:lang w:bidi="ar-SA"/>
          <w:color w:val="111111"/>
          <w:sz w:val="28"/>
          <w:szCs w:val="28"/>
          <w:rtl/>
        </w:rPr>
        <w:t xml:space="preserve">وَلَنْ یُخلِفَ اللّٰهُ وَعْدَهُ </w:t>
      </w:r>
      <w:r>
        <w:rPr>
          <w:rStyle w:val="FootnoteReference"/>
        </w:rPr>
        <w:footnoteReference w:id="329"/>
      </w:r>
      <w:r>
        <w:rPr>
          <w:rFonts w:ascii="Amiri" w:hAnsi="Amiri" w:eastAsia="Amiri" w:cs="Amiri"/>
          <w:lang w:bidi="ar-SA"/>
          <w:color w:val="111111"/>
          <w:sz w:val="28"/>
          <w:szCs w:val="28"/>
          <w:rtl/>
        </w:rPr>
        <w:t xml:space="preserve">وَهُوَ العَزِیزُ الحَکِیمُ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فَعَلَی الأطائِبِ مِنْ أهلِبَیتِ مُحَمَّدٍ وَعَلِیٍّ - صَلَّی اللّٰهُ عَلَیهِما وَآلِهِما - فَلْیَبْکِ الباکُونَ، وَإیّاهُمْ فَلْیَندُبِ النّادِبُونَ، وَلِمِثْلِهِم فَلْتَدُرَّ الدُّموعُ، وَلْیَصْرُخِ الصّارِخُونَ، وَیَضِجَّ وَیَعِجَّ الجازِعُونَ.</w:t>
      </w:r>
    </w:p>
    <w:p>
      <w:pPr>
        <w:pStyle w:val="BookText"/>
      </w:pPr>
      <w:r>
        <w:rPr>
          <w:rFonts w:ascii="Amiri" w:hAnsi="Amiri" w:eastAsia="Amiri" w:cs="Amiri"/>
          <w:lang w:bidi="ar-SA"/>
          <w:color w:val="111111"/>
          <w:sz w:val="28"/>
          <w:szCs w:val="28"/>
          <w:rtl/>
        </w:rPr>
        <w:t xml:space="preserve">أینَ الحَسَنُ، أینَ الحُسَینُ، أینَ أبناءُ الحُسَینِ، صَالِحٌ بَعدَ صالِحٍ، وَصادِقٌ بَعدَ صادِقٍ.</w:t>
      </w:r>
    </w:p>
    <w:p>
      <w:pPr>
        <w:pStyle w:val="BookText"/>
      </w:pPr>
      <w:r>
        <w:rPr>
          <w:rFonts w:ascii="Amiri" w:hAnsi="Amiri" w:eastAsia="Amiri" w:cs="Amiri"/>
          <w:lang w:bidi="ar-SA"/>
          <w:color w:val="111111"/>
          <w:sz w:val="28"/>
          <w:szCs w:val="28"/>
          <w:rtl/>
        </w:rPr>
        <w:t xml:space="preserve">أینَ السَّبِیلُ بَعدَ السَّبِیلِ، أینَ الخِیَرَةُ بَعدَ الخِیَرَةِ.</w:t>
      </w:r>
    </w:p>
    <w:p>
      <w:pPr>
        <w:pStyle w:val="BookText"/>
      </w:pPr>
      <w:r>
        <w:rPr>
          <w:rFonts w:ascii="Amiri" w:hAnsi="Amiri" w:eastAsia="Amiri" w:cs="Amiri"/>
          <w:lang w:bidi="ar-SA"/>
          <w:color w:val="111111"/>
          <w:sz w:val="28"/>
          <w:szCs w:val="28"/>
          <w:rtl/>
        </w:rPr>
        <w:t xml:space="preserve">أینَ الشُّموسُ الطّالِعَةُ، أینَ الأقمارُ المُنِیرَةُ، أینَ الأنجُمُ الزّاهِرَةِ.</w:t>
      </w:r>
    </w:p>
    <w:p>
      <w:pPr>
        <w:pStyle w:val="BookText"/>
      </w:pPr>
      <w:r>
        <w:rPr>
          <w:rFonts w:ascii="Amiri" w:hAnsi="Amiri" w:eastAsia="Amiri" w:cs="Amiri"/>
          <w:lang w:bidi="ar-SA"/>
          <w:color w:val="111111"/>
          <w:sz w:val="28"/>
          <w:szCs w:val="28"/>
          <w:rtl/>
        </w:rPr>
        <w:t xml:space="preserve">أینَ أعلامُ الدِّینِ، وَقَواعِدُ العِلْمِ.</w:t>
      </w:r>
    </w:p>
    <w:p>
      <w:pPr>
        <w:pStyle w:val="BookText"/>
      </w:pPr>
      <w:r>
        <w:rPr>
          <w:rFonts w:ascii="Amiri" w:hAnsi="Amiri" w:eastAsia="Amiri" w:cs="Amiri"/>
          <w:lang w:bidi="ar-SA"/>
          <w:color w:val="111111"/>
          <w:sz w:val="28"/>
          <w:szCs w:val="28"/>
          <w:rtl/>
        </w:rPr>
        <w:t xml:space="preserve">أینَ بَقِیَّةُ اللّٰهِ الَّتی لاتَخْلُو مِنَ العِتْرَةِ الهادِیَةِ، أینَ المُعَدُّ لِقَطْعِ دابِرِ الظَّلَمَةِ.</w:t>
      </w:r>
    </w:p>
    <w:p>
      <w:pPr>
        <w:pStyle w:val="BookText"/>
      </w:pPr>
      <w:r>
        <w:rPr>
          <w:rFonts w:ascii="Amiri" w:hAnsi="Amiri" w:eastAsia="Amiri" w:cs="Amiri"/>
          <w:lang w:bidi="ar-SA"/>
          <w:color w:val="111111"/>
          <w:sz w:val="28"/>
          <w:szCs w:val="28"/>
          <w:rtl/>
        </w:rPr>
        <w:t xml:space="preserve">أینَ المُنتَظَرُ لإقامَةِ الأمتِ وَالعِوَجِ، أینَ المُرَجّیٰ لإزالَةِ الجَورِ وَالعُدوانِ، أینَ المُدَّخَرُ لِتَجدِیدِ الفَرائِضِ وَالسُّنَنِ، أینَ المُتَخَیَّرُ لِإعادَةِ المِلَّةِ وَالشَّرِیعَةِ.</w:t>
      </w:r>
    </w:p>
    <w:p>
      <w:pPr>
        <w:pStyle w:val="BookText"/>
      </w:pPr>
      <w:r>
        <w:rPr>
          <w:rFonts w:ascii="Amiri" w:hAnsi="Amiri" w:eastAsia="Amiri" w:cs="Amiri"/>
          <w:lang w:bidi="ar-SA"/>
          <w:color w:val="111111"/>
          <w:sz w:val="28"/>
          <w:szCs w:val="28"/>
          <w:rtl/>
        </w:rPr>
        <w:t xml:space="preserve">أینَ المُؤَمَّلُ لِإحیاءِ الکِتابِ وَحُدودِهِ، أینَ مُحیِی مَعالِمِ الدِّینِ وَأهلِهِ.</w:t>
      </w:r>
    </w:p>
    <w:p>
      <w:pPr>
        <w:pStyle w:val="BookText"/>
      </w:pPr>
      <w:r>
        <w:rPr>
          <w:rFonts w:ascii="Amiri" w:hAnsi="Amiri" w:eastAsia="Amiri" w:cs="Amiri"/>
          <w:lang w:bidi="ar-SA"/>
          <w:color w:val="111111"/>
          <w:sz w:val="28"/>
          <w:szCs w:val="28"/>
          <w:rtl/>
        </w:rPr>
        <w:t xml:space="preserve">أینَ قاصِمُ شَوکَةِ المُعتَدِینَ، أینَ هادِمُ أبنِیَةِ الشِّرْکِ</w:t>
      </w:r>
      <w:r>
        <w:rPr>
          <w:rStyle w:val="FootnoteReference"/>
        </w:rPr>
        <w:footnoteReference w:id="331"/>
      </w:r>
      <w:r>
        <w:rPr>
          <w:rFonts w:ascii="Amiri" w:hAnsi="Amiri" w:eastAsia="Amiri" w:cs="Amiri"/>
          <w:lang w:bidi="ar-SA"/>
          <w:color w:val="111111"/>
          <w:sz w:val="28"/>
          <w:szCs w:val="28"/>
          <w:rtl/>
        </w:rPr>
        <w:t xml:space="preserve">وَالنِّفاقِ، أینَ مُبِیدُ أهلِ الفِسْقِ وَالعِصْیانِ [وَالطُّغیانِ]</w:t>
      </w:r>
      <w:r>
        <w:rPr>
          <w:rStyle w:val="FootnoteReference"/>
        </w:rPr>
        <w:footnoteReference w:id="332"/>
      </w:r>
      <w:r>
        <w:rPr>
          <w:rFonts w:ascii="Amiri" w:hAnsi="Amiri" w:eastAsia="Amiri" w:cs="Amiri"/>
          <w:lang w:bidi="ar-SA"/>
          <w:color w:val="111111"/>
          <w:sz w:val="28"/>
          <w:szCs w:val="28"/>
          <w:rtl/>
        </w:rPr>
        <w:t xml:space="preserve">، أینَ حاصِدُ</w:t>
      </w:r>
      <w:r>
        <w:rPr>
          <w:rStyle w:val="FootnoteReference"/>
        </w:rPr>
        <w:footnoteReference w:id="333"/>
      </w:r>
      <w:r>
        <w:rPr>
          <w:rFonts w:ascii="Amiri" w:hAnsi="Amiri" w:eastAsia="Amiri" w:cs="Amiri"/>
          <w:lang w:bidi="ar-SA"/>
          <w:color w:val="111111"/>
          <w:sz w:val="28"/>
          <w:szCs w:val="28"/>
          <w:rtl/>
        </w:rPr>
        <w:t xml:space="preserve">فُروعِ الغَیِّ وَالشِّقاقِ.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أینَ طامِسُ آثارِ الزَّیغِ وَالأهواءِ، أینَ قاطِعُ حَبائِلِ الکَذِبِ وَالاِفْتِراءِ.</w:t>
      </w:r>
    </w:p>
    <w:p>
      <w:pPr>
        <w:pStyle w:val="BookText"/>
      </w:pPr>
      <w:r>
        <w:rPr>
          <w:rFonts w:ascii="Amiri" w:hAnsi="Amiri" w:eastAsia="Amiri" w:cs="Amiri"/>
          <w:lang w:bidi="ar-SA"/>
          <w:color w:val="111111"/>
          <w:sz w:val="28"/>
          <w:szCs w:val="28"/>
          <w:rtl/>
        </w:rPr>
        <w:t xml:space="preserve">أینَ مُبِیدُ أهلِ العِنادِ وَالمَرَدَةِ، أینَ مُعِزُّ الأولِیاءِ وَمُذِلُّ الأعداءِ.</w:t>
      </w:r>
    </w:p>
    <w:p>
      <w:pPr>
        <w:pStyle w:val="BookText"/>
      </w:pPr>
      <w:r>
        <w:rPr>
          <w:rFonts w:ascii="Amiri" w:hAnsi="Amiri" w:eastAsia="Amiri" w:cs="Amiri"/>
          <w:lang w:bidi="ar-SA"/>
          <w:color w:val="111111"/>
          <w:sz w:val="28"/>
          <w:szCs w:val="28"/>
          <w:rtl/>
        </w:rPr>
        <w:t xml:space="preserve">أینَ جامِعُ الکَلِمَةِ عَلَی التَّقویٰ، أینَ بابُ اللّٰهِ الَّذی مِنهُ یُؤتیٰ.</w:t>
      </w:r>
    </w:p>
    <w:p>
      <w:pPr>
        <w:pStyle w:val="BookText"/>
      </w:pPr>
      <w:r>
        <w:rPr>
          <w:rFonts w:ascii="Amiri" w:hAnsi="Amiri" w:eastAsia="Amiri" w:cs="Amiri"/>
          <w:lang w:bidi="ar-SA"/>
          <w:color w:val="111111"/>
          <w:sz w:val="28"/>
          <w:szCs w:val="28"/>
          <w:rtl/>
        </w:rPr>
        <w:t xml:space="preserve">أینَ وَجهُ اللّٰهِ الَّذی إلَیهِ یَتَوَجَّهُ الأولِیاءُ، أینَ السَّبَبُ المُتَّصِلُ بَینَ الأرضِ وَالسَّماءِ.</w:t>
      </w:r>
    </w:p>
    <w:p>
      <w:pPr>
        <w:pStyle w:val="BookText"/>
      </w:pPr>
      <w:r>
        <w:rPr>
          <w:rFonts w:ascii="Amiri" w:hAnsi="Amiri" w:eastAsia="Amiri" w:cs="Amiri"/>
          <w:lang w:bidi="ar-SA"/>
          <w:color w:val="111111"/>
          <w:sz w:val="28"/>
          <w:szCs w:val="28"/>
          <w:rtl/>
        </w:rPr>
        <w:t xml:space="preserve">أینَ صاحِبُ یَومِ الفَتْحِ وَناشِرُ رایَةِ الهُدیٰ، أینَ مُؤَلِّفُ شَملِ الصَّلاحِ وَالرِّضا.</w:t>
      </w:r>
    </w:p>
    <w:p>
      <w:pPr>
        <w:pStyle w:val="BookText"/>
      </w:pPr>
      <w:r>
        <w:rPr>
          <w:rFonts w:ascii="Amiri" w:hAnsi="Amiri" w:eastAsia="Amiri" w:cs="Amiri"/>
          <w:lang w:bidi="ar-SA"/>
          <w:color w:val="111111"/>
          <w:sz w:val="28"/>
          <w:szCs w:val="28"/>
          <w:rtl/>
        </w:rPr>
        <w:t xml:space="preserve">أینَ الطّالِبُ بِذُحولِ الأنبِیاءِ وَأبناءِ الأنبِیاءِ، أینَ الطالِبُ بِدَمِ المَقتُولِ بِکَربَلاء.</w:t>
      </w:r>
    </w:p>
    <w:p>
      <w:pPr>
        <w:pStyle w:val="BookText"/>
      </w:pPr>
      <w:r>
        <w:rPr>
          <w:rFonts w:ascii="Amiri" w:hAnsi="Amiri" w:eastAsia="Amiri" w:cs="Amiri"/>
          <w:lang w:bidi="ar-SA"/>
          <w:color w:val="111111"/>
          <w:sz w:val="28"/>
          <w:szCs w:val="28"/>
          <w:rtl/>
        </w:rPr>
        <w:t xml:space="preserve">أینَ المَنصُورُ عَلیٰ مَنِ اعْتَدیٰ [عَلَیهِ]</w:t>
      </w:r>
      <w:r>
        <w:rPr>
          <w:rStyle w:val="FootnoteReference"/>
        </w:rPr>
        <w:footnoteReference w:id="334"/>
      </w:r>
      <w:r>
        <w:rPr>
          <w:rFonts w:ascii="Amiri" w:hAnsi="Amiri" w:eastAsia="Amiri" w:cs="Amiri"/>
          <w:lang w:bidi="ar-SA"/>
          <w:color w:val="111111"/>
          <w:sz w:val="28"/>
          <w:szCs w:val="28"/>
          <w:rtl/>
        </w:rPr>
        <w:t xml:space="preserve">وَافْتَریٰ، أینَ المُضْطَرُّ الَّذی یُجابُ إذا دَعا، أینَ صَدرُ الخَلائِفِ ذو البِرِّ وَالتُّقیٰ.</w:t>
      </w:r>
    </w:p>
    <w:p>
      <w:pPr>
        <w:pStyle w:val="BookText"/>
      </w:pPr>
      <w:r>
        <w:rPr>
          <w:rFonts w:ascii="Amiri" w:hAnsi="Amiri" w:eastAsia="Amiri" w:cs="Amiri"/>
          <w:lang w:bidi="ar-SA"/>
          <w:color w:val="111111"/>
          <w:sz w:val="28"/>
          <w:szCs w:val="28"/>
          <w:rtl/>
        </w:rPr>
        <w:t xml:space="preserve">أینَ ابنُ النَّبِیِّ المُصطَفیٰ، وَابنُ عَلِیٍّ المُرتَضیٰ، وَابنُ خَدیجَةَ الغَرّاءِ وَفاطِمَةَ الکُبریٰ.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بِأَبی أنتَ وَأُمِّی، [وَ]</w:t>
      </w:r>
      <w:r>
        <w:rPr>
          <w:rStyle w:val="FootnoteReference"/>
        </w:rPr>
        <w:footnoteReference w:id="335"/>
      </w:r>
      <w:r>
        <w:rPr>
          <w:rFonts w:ascii="Amiri" w:hAnsi="Amiri" w:eastAsia="Amiri" w:cs="Amiri"/>
          <w:lang w:bidi="ar-SA"/>
          <w:color w:val="111111"/>
          <w:sz w:val="28"/>
          <w:szCs w:val="28"/>
          <w:rtl/>
        </w:rPr>
        <w:t xml:space="preserve">نَفْسی لَکَ الوِقاءُ وَالحِمیٰ، یا ابنَ السّادَةِ المُقَرَّبِینَ، یا ابْنَ النُّجَباءِ الأکرَمِینَ، یا ابنَ الهُداةِ المُهتَدِینَ، یا ابنَ الخِیَرَةِ المَهدِیِّینَ یا ابنَ الغَطارِفَةِ الأنجَبِینَ، یا ابنَ الأطائِبِ المُطَهَّرِینَ، یا ابنَ الخَضارِمَةِ المُنتَجَبِینَ، یا ابنَ القَماقِمَةِ الأکرَمِینَ.</w:t>
      </w:r>
    </w:p>
    <w:p>
      <w:pPr>
        <w:pStyle w:val="BookText"/>
      </w:pPr>
      <w:r>
        <w:rPr>
          <w:rFonts w:ascii="Amiri" w:hAnsi="Amiri" w:eastAsia="Amiri" w:cs="Amiri"/>
          <w:lang w:bidi="ar-SA"/>
          <w:color w:val="111111"/>
          <w:sz w:val="28"/>
          <w:szCs w:val="28"/>
          <w:rtl/>
        </w:rPr>
        <w:t xml:space="preserve">یا ابنَ البُدورِ المُنِیرَةِ، یا ابنَ السُّرُجِ المُضِیئَةِ، یا ابنَ الشُّهُبِ الثّاقِبَةِ، یا ابنَ الأنجُمِ الزّاهِرَةِ، یا ابنَ السُّبُلِ الواضِحَةِ، یا ابنَ الأعلامِ اللائِحَةِ، یا ابنَ العُلُومِ الکامِلَةِ، یا ابنَ السُّنَنِ المَشهُورَةِ، یا ابنَ المَعالِمِ المَأثُورَةِ، یا ابنَ المُعجِزاتِ المَوجُودَةِ، [یا ابنَ الدَّلائِلِ المَشهُودَةِ]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ابنَ الصِّراطِ المُستَقِیمِ، [یا ابنَ النَّبَإِ العَظِیمِ، یا ابنَ مَنْ هُوَ فی أُمِّ الکِتابِ لَدَی اللّٰهِ عَلِیٌّ حَکِیمٌ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ابنَ الآیاتِ البَیِّناتِ، یا</w:t>
      </w:r>
      <w:r>
        <w:rPr>
          <w:rStyle w:val="FootnoteReference"/>
        </w:rPr>
        <w:footnoteReference w:id="339"/>
      </w:r>
      <w:r>
        <w:rPr>
          <w:rFonts w:ascii="Amiri" w:hAnsi="Amiri" w:eastAsia="Amiri" w:cs="Amiri"/>
          <w:lang w:bidi="ar-SA"/>
          <w:color w:val="111111"/>
          <w:sz w:val="28"/>
          <w:szCs w:val="28"/>
          <w:rtl/>
        </w:rPr>
        <w:t xml:space="preserve">ابنَ الدَّلائِلِ الظّاهِراتِ، یا ابنَ البَراهِینِ الباهِراتَ، یا ابنَ الحُجَجِ البالِغاتَ، [یا ابنَ النِّعَمِ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السّابِغاتِ]</w:t>
      </w:r>
      <w:r>
        <w:rPr>
          <w:rStyle w:val="FootnoteReference"/>
        </w:rPr>
        <w:footnoteReference w:id="340"/>
      </w:r>
      <w:r>
        <w:rPr>
          <w:rFonts w:ascii="Amiri" w:hAnsi="Amiri" w:eastAsia="Amiri" w:cs="Amiri"/>
          <w:lang w:bidi="ar-SA"/>
          <w:color w:val="111111"/>
          <w:sz w:val="28"/>
          <w:szCs w:val="28"/>
          <w:rtl/>
        </w:rPr>
        <w:t xml:space="preserve">، یا ابنَ طٰهٰ وَالمُحکَماتِ، یا ابنَ یٰس وَالذّارِیاتِ، [یا ابنَ الطُّورِ وَالعادِیاتِ]</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ابنَ مَنْ دَنا فَتَدَلّیٰ * فَکانَ قابَ قَوسَینِ أو أدْنیٰ</w:t>
      </w:r>
      <w:r>
        <w:rPr>
          <w:rStyle w:val="FootnoteReference"/>
        </w:rPr>
        <w:footnoteReference w:id="342"/>
      </w:r>
      <w:r>
        <w:rPr>
          <w:rFonts w:ascii="Amiri" w:hAnsi="Amiri" w:eastAsia="Amiri" w:cs="Amiri"/>
          <w:lang w:bidi="ar-SA"/>
          <w:color w:val="111111"/>
          <w:sz w:val="28"/>
          <w:szCs w:val="28"/>
          <w:rtl/>
        </w:rPr>
        <w:t xml:space="preserve">، دُنُوّاً وَاقْتِراباً مِنَ العَلِیِّ الأعلیٰ.</w:t>
      </w:r>
    </w:p>
    <w:p>
      <w:pPr>
        <w:pStyle w:val="BookText"/>
      </w:pPr>
      <w:r>
        <w:rPr>
          <w:rFonts w:ascii="Amiri" w:hAnsi="Amiri" w:eastAsia="Amiri" w:cs="Amiri"/>
          <w:lang w:bidi="ar-SA"/>
          <w:color w:val="111111"/>
          <w:sz w:val="28"/>
          <w:szCs w:val="28"/>
          <w:rtl/>
        </w:rPr>
        <w:t xml:space="preserve">لَیتَ شِعْری أینَ اسْتَقَرَّتْ بِکَ النَّویٰ، بَلْ أیُّ أرْضٍ تُقِلُّکَ أو ثَریٰ، أبِرَضویٰ أمْ</w:t>
      </w:r>
      <w:r>
        <w:rPr>
          <w:rStyle w:val="FootnoteReference"/>
        </w:rPr>
        <w:footnoteReference w:id="343"/>
      </w:r>
      <w:r>
        <w:rPr>
          <w:rFonts w:ascii="Amiri" w:hAnsi="Amiri" w:eastAsia="Amiri" w:cs="Amiri"/>
          <w:lang w:bidi="ar-SA"/>
          <w:color w:val="111111"/>
          <w:sz w:val="28"/>
          <w:szCs w:val="28"/>
          <w:rtl/>
        </w:rPr>
        <w:t xml:space="preserve">غَیرِها أمْ</w:t>
      </w:r>
      <w:r>
        <w:rPr>
          <w:rStyle w:val="FootnoteReference"/>
        </w:rPr>
        <w:footnoteReference w:id="344"/>
      </w:r>
      <w:r>
        <w:rPr>
          <w:rFonts w:ascii="Amiri" w:hAnsi="Amiri" w:eastAsia="Amiri" w:cs="Amiri"/>
          <w:lang w:bidi="ar-SA"/>
          <w:color w:val="111111"/>
          <w:sz w:val="28"/>
          <w:szCs w:val="28"/>
          <w:rtl/>
        </w:rPr>
        <w:t xml:space="preserve">ذی طویٰ.</w:t>
      </w:r>
    </w:p>
    <w:p>
      <w:pPr>
        <w:pStyle w:val="BookText"/>
      </w:pPr>
      <w:r>
        <w:rPr>
          <w:rFonts w:ascii="Amiri" w:hAnsi="Amiri" w:eastAsia="Amiri" w:cs="Amiri"/>
          <w:lang w:bidi="ar-SA"/>
          <w:color w:val="111111"/>
          <w:sz w:val="28"/>
          <w:szCs w:val="28"/>
          <w:rtl/>
        </w:rPr>
        <w:t xml:space="preserve">عَزیزٌ عَلَیَّ أنْ أرَی الخَلقَ وَأنتَ لا تُریٰ، وَلا أسمَعُ لَکَ حَسِیساً وَلا نَجْویٰ.</w:t>
      </w:r>
    </w:p>
    <w:p>
      <w:pPr>
        <w:pStyle w:val="BookText"/>
      </w:pPr>
      <w:r>
        <w:rPr>
          <w:rFonts w:ascii="Amiri" w:hAnsi="Amiri" w:eastAsia="Amiri" w:cs="Amiri"/>
          <w:lang w:bidi="ar-SA"/>
          <w:color w:val="111111"/>
          <w:sz w:val="28"/>
          <w:szCs w:val="28"/>
          <w:rtl/>
        </w:rPr>
        <w:t xml:space="preserve">عَزیزٌ عَلَیَّ أنْ تُحِیطَ بِکَ دُونِیَ البَلویٰ، وَلا یَنالُکَ مِنِّی ضَجِیجٌ وَلا شَکویٰ.</w:t>
      </w:r>
    </w:p>
    <w:p>
      <w:pPr>
        <w:pStyle w:val="BookText"/>
      </w:pPr>
      <w:r>
        <w:rPr>
          <w:rFonts w:ascii="Amiri" w:hAnsi="Amiri" w:eastAsia="Amiri" w:cs="Amiri"/>
          <w:lang w:bidi="ar-SA"/>
          <w:color w:val="111111"/>
          <w:sz w:val="28"/>
          <w:szCs w:val="28"/>
          <w:rtl/>
        </w:rPr>
        <w:t xml:space="preserve">[بِنَفْسی أنتَ مِنْ مُغَیَّبٍ لَمْ یَخْلُ مِنّا]</w:t>
      </w:r>
      <w:r>
        <w:rPr>
          <w:rStyle w:val="FootnoteReference"/>
        </w:rPr>
        <w:footnoteReference w:id="345"/>
      </w:r>
      <w:r>
        <w:rPr>
          <w:rFonts w:ascii="Amiri" w:hAnsi="Amiri" w:eastAsia="Amiri" w:cs="Amiri"/>
          <w:lang w:bidi="ar-SA"/>
          <w:color w:val="111111"/>
          <w:sz w:val="28"/>
          <w:szCs w:val="28"/>
          <w:rtl/>
        </w:rPr>
        <w:t xml:space="preserve">، بِنَفْسی أنتَ مِنْ نازِحٍ ما نَزَحَ عَنّا، بِنَفْسی أنتَ أُمنِیَّةُ شائِقٍ یَتَمَنّیٰ، مِنْ مؤمِنٍ وَمؤمِنَةٍ ذَکَرا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فَحَنّا، بِنَفسی أنتَ مِنْ عَقِیدِ</w:t>
      </w:r>
      <w:r>
        <w:rPr>
          <w:rStyle w:val="FootnoteReference"/>
        </w:rPr>
        <w:footnoteReference w:id="346"/>
      </w:r>
      <w:r>
        <w:rPr>
          <w:rFonts w:ascii="Amiri" w:hAnsi="Amiri" w:eastAsia="Amiri" w:cs="Amiri"/>
          <w:lang w:bidi="ar-SA"/>
          <w:color w:val="111111"/>
          <w:sz w:val="28"/>
          <w:szCs w:val="28"/>
          <w:rtl/>
        </w:rPr>
        <w:t xml:space="preserve">عِزٍّ لایُسامیٰ، بِنَفْسی أنتَ مِنْ أثِیلِ مَجْدٍ لایُجاریٰ</w:t>
      </w:r>
      <w:r>
        <w:rPr>
          <w:rStyle w:val="FootnoteReference"/>
        </w:rPr>
        <w:footnoteReference w:id="347"/>
      </w:r>
      <w:r>
        <w:rPr>
          <w:rFonts w:ascii="Amiri" w:hAnsi="Amiri" w:eastAsia="Amiri" w:cs="Amiri"/>
          <w:lang w:bidi="ar-SA"/>
          <w:color w:val="111111"/>
          <w:sz w:val="28"/>
          <w:szCs w:val="28"/>
          <w:rtl/>
        </w:rPr>
        <w:t xml:space="preserve">، بِنَفْسی أنتَ مِنْ تِلادِ نِعَمٍ لاتُضاهیٰ</w:t>
      </w:r>
      <w:r>
        <w:rPr>
          <w:rStyle w:val="FootnoteReference"/>
        </w:rPr>
        <w:footnoteReference w:id="348"/>
      </w:r>
      <w:r>
        <w:rPr>
          <w:rFonts w:ascii="Amiri" w:hAnsi="Amiri" w:eastAsia="Amiri" w:cs="Amiri"/>
          <w:lang w:bidi="ar-SA"/>
          <w:color w:val="111111"/>
          <w:sz w:val="28"/>
          <w:szCs w:val="28"/>
          <w:rtl/>
        </w:rPr>
        <w:t xml:space="preserve">، بِنَفْسی أنتَ مِنْ نَصِیفِ شَرَفٍ</w:t>
      </w:r>
      <w:r>
        <w:rPr>
          <w:rStyle w:val="FootnoteReference"/>
        </w:rPr>
        <w:footnoteReference w:id="349"/>
      </w:r>
      <w:r>
        <w:rPr>
          <w:rFonts w:ascii="Amiri" w:hAnsi="Amiri" w:eastAsia="Amiri" w:cs="Amiri"/>
          <w:lang w:bidi="ar-SA"/>
          <w:color w:val="111111"/>
          <w:sz w:val="28"/>
          <w:szCs w:val="28"/>
          <w:rtl/>
        </w:rPr>
        <w:t xml:space="preserve">لا یُساویٰ.</w:t>
      </w:r>
    </w:p>
    <w:p>
      <w:pPr>
        <w:pStyle w:val="BookText"/>
      </w:pPr>
      <w:r>
        <w:rPr>
          <w:rFonts w:ascii="Amiri" w:hAnsi="Amiri" w:eastAsia="Amiri" w:cs="Amiri"/>
          <w:lang w:bidi="ar-SA"/>
          <w:color w:val="111111"/>
          <w:sz w:val="28"/>
          <w:szCs w:val="28"/>
          <w:rtl/>
        </w:rPr>
        <w:t xml:space="preserve">إلیٰ مَتیٰ أحارُ فِیکَ - یا مَولای - وَإلیٰ مَتیٰ وَأیَّ خِطابٍ أصِفُ فِیکَ وَأیَّ نَجویٰ.</w:t>
      </w:r>
    </w:p>
    <w:p>
      <w:pPr>
        <w:pStyle w:val="BookText"/>
      </w:pPr>
      <w:r>
        <w:rPr>
          <w:rFonts w:ascii="Amiri" w:hAnsi="Amiri" w:eastAsia="Amiri" w:cs="Amiri"/>
          <w:lang w:bidi="ar-SA"/>
          <w:color w:val="111111"/>
          <w:sz w:val="28"/>
          <w:szCs w:val="28"/>
          <w:rtl/>
        </w:rPr>
        <w:t xml:space="preserve">عَزِیزٌ عَلَیَّ أنْ أُجابَ دُونَکَ وَأُناغیٰ، عَزِیزٌ عَلَیَّ أنْ أبکِیَکَ وَیَخذُلَکَ الوَریٰ، عَزِیزٌ عَلَیَّ أنْ یَجری عَلَیکَ دُونَهُم ما جَریٰ.</w:t>
      </w:r>
    </w:p>
    <w:p>
      <w:pPr>
        <w:pStyle w:val="BookText"/>
      </w:pPr>
      <w:r>
        <w:rPr>
          <w:rFonts w:ascii="Amiri" w:hAnsi="Amiri" w:eastAsia="Amiri" w:cs="Amiri"/>
          <w:lang w:bidi="ar-SA"/>
          <w:color w:val="111111"/>
          <w:sz w:val="28"/>
          <w:szCs w:val="28"/>
          <w:rtl/>
        </w:rPr>
        <w:t xml:space="preserve">هلْ [مِنْ]</w:t>
      </w:r>
      <w:r>
        <w:rPr>
          <w:rStyle w:val="FootnoteReference"/>
        </w:rPr>
        <w:footnoteReference w:id="350"/>
      </w:r>
      <w:r>
        <w:rPr>
          <w:rFonts w:ascii="Amiri" w:hAnsi="Amiri" w:eastAsia="Amiri" w:cs="Amiri"/>
          <w:lang w:bidi="ar-SA"/>
          <w:color w:val="111111"/>
          <w:sz w:val="28"/>
          <w:szCs w:val="28"/>
          <w:rtl/>
        </w:rPr>
        <w:t xml:space="preserve">مُعَوِّلٍ فَأُطِیلَ مَعَهُ العَوِیلَ وَالبُکاءَ، هَلْ مِنْ جَزوعٍ فَأُساعِدَ جَزَعَهُ [إذا]</w:t>
      </w:r>
      <w:r>
        <w:rPr>
          <w:rStyle w:val="FootnoteReference"/>
        </w:rPr>
        <w:footnoteReference w:id="351"/>
      </w:r>
      <w:r>
        <w:rPr>
          <w:rFonts w:ascii="Amiri" w:hAnsi="Amiri" w:eastAsia="Amiri" w:cs="Amiri"/>
          <w:lang w:bidi="ar-SA"/>
          <w:color w:val="111111"/>
          <w:sz w:val="28"/>
          <w:szCs w:val="28"/>
          <w:rtl/>
        </w:rPr>
        <w:t xml:space="preserve">خَلا، هَلْ قَذِیَتْ عَینٌ فَتُسعِدَها عَینی عَلَی القَذیٰ، هَلْ إلَیکَ یا ابنَ أحمَدَ [سَبِیلٌ فَتُلقیٰ، هَلْ یَتَّصِلُ یَومُنا مِنْکَ بِغَدِهِ]</w:t>
      </w:r>
      <w:r>
        <w:rPr>
          <w:rStyle w:val="FootnoteReference"/>
        </w:rPr>
        <w:footnoteReference w:id="352"/>
      </w:r>
      <w:r>
        <w:rPr>
          <w:rFonts w:ascii="Amiri" w:hAnsi="Amiri" w:eastAsia="Amiri" w:cs="Amiri"/>
          <w:lang w:bidi="ar-SA"/>
          <w:color w:val="111111"/>
          <w:sz w:val="28"/>
          <w:szCs w:val="28"/>
          <w:rtl/>
        </w:rPr>
        <w:t xml:space="preserve">فَنَحظیٰ.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مَتیٰ نَرِدُ مَناهِلَکَ الرَّوِیَّةَ فَنَرویٰ، مَتیٰ نَنْقَعُ</w:t>
      </w:r>
      <w:r>
        <w:rPr>
          <w:rStyle w:val="FootnoteReference"/>
        </w:rPr>
        <w:footnoteReference w:id="353"/>
      </w:r>
      <w:r>
        <w:rPr>
          <w:rFonts w:ascii="Amiri" w:hAnsi="Amiri" w:eastAsia="Amiri" w:cs="Amiri"/>
          <w:lang w:bidi="ar-SA"/>
          <w:color w:val="111111"/>
          <w:sz w:val="28"/>
          <w:szCs w:val="28"/>
          <w:rtl/>
        </w:rPr>
        <w:t xml:space="preserve">مِنْ عَذْبِ مائِکَ فَقَدْ طالَ الصَّدیٰ، [مَتیٰ نُغادِیکَ وَنُراوِحُکَ] </w:t>
      </w:r>
      <w:r>
        <w:rPr>
          <w:rStyle w:val="FootnoteReference"/>
        </w:rPr>
        <w:footnoteReference w:id="354"/>
      </w:r>
      <w:r>
        <w:rPr>
          <w:rFonts w:ascii="Amiri" w:hAnsi="Amiri" w:eastAsia="Amiri" w:cs="Amiri"/>
          <w:lang w:bidi="ar-SA"/>
          <w:color w:val="111111"/>
          <w:sz w:val="28"/>
          <w:szCs w:val="28"/>
          <w:rtl/>
        </w:rPr>
        <w:t xml:space="preserve">(فَتَقَرَّ أعیُنُنا)</w:t>
      </w:r>
      <w:r>
        <w:rPr>
          <w:rStyle w:val="FootnoteReference"/>
        </w:rPr>
        <w:footnoteReference w:id="355"/>
      </w:r>
      <w:r>
        <w:rPr>
          <w:rFonts w:ascii="Amiri" w:hAnsi="Amiri" w:eastAsia="Amiri" w:cs="Amiri"/>
          <w:lang w:bidi="ar-SA"/>
          <w:color w:val="111111"/>
          <w:sz w:val="28"/>
          <w:szCs w:val="28"/>
          <w:rtl/>
        </w:rPr>
        <w:t xml:space="preserve">، مَتیٰ تَرانا نَراکَ وَقَدْ نَشَرْتَ لِواءَ النَّصرِ تُریٰ، أتَرانا نَحُفُّ بِکَ وَأنتَ (تَؤمُّ المَلَأَ)</w:t>
      </w:r>
      <w:r>
        <w:rPr>
          <w:rStyle w:val="FootnoteReference"/>
        </w:rPr>
        <w:footnoteReference w:id="356"/>
      </w:r>
      <w:r>
        <w:rPr>
          <w:rFonts w:ascii="Amiri" w:hAnsi="Amiri" w:eastAsia="Amiri" w:cs="Amiri"/>
          <w:lang w:bidi="ar-SA"/>
          <w:color w:val="111111"/>
          <w:sz w:val="28"/>
          <w:szCs w:val="28"/>
          <w:rtl/>
        </w:rPr>
        <w:t xml:space="preserve">وَقَدْ مَلَأْتَ الأرضَ عَدْلاً، وَأذَقْتَ أعداءَکَ هَواناً وَعِقاباً، وَأبَرْتَ العُتاةَ وَجَحَدَةَ الحَقِّ، وَقَطَعْتَ دابِرَ المُتَکَبِّرِینَ، وَاجْتَثَثْتَ أُصولَ الظالِمِینَ، وَنَحنُ نَقولُ: الحَمدُ للّٰهِ رَبِّ العالَمِینَ.</w:t>
      </w:r>
    </w:p>
    <w:p>
      <w:pPr>
        <w:pStyle w:val="BookText"/>
      </w:pPr>
      <w:r>
        <w:rPr>
          <w:rFonts w:ascii="Amiri" w:hAnsi="Amiri" w:eastAsia="Amiri" w:cs="Amiri"/>
          <w:lang w:bidi="ar-SA"/>
          <w:color w:val="111111"/>
          <w:sz w:val="28"/>
          <w:szCs w:val="28"/>
          <w:rtl/>
        </w:rPr>
        <w:t xml:space="preserve">اللّٰهُمَّ أنتَ کَشّافُ الکَُربِ وَالبَلویٰ، وَإلَیکَ أَسْتَعْدی فَعِنْدَکَ العَدویٰ، وَأنتَ رَبُّ الآخِرَةِ وَالدُّنیا، فَأَغِثْ یا غَیاثَ المُستَغِیثِینَ عُبیدَکَ المُبتَلیٰ، وَأَرِهِ سَیِّدَهُ یا شَدِیدَ القُویٰ، وَأَزِلْ عَنهُ [بِهِ]</w:t>
      </w:r>
      <w:r>
        <w:rPr>
          <w:rStyle w:val="FootnoteReference"/>
        </w:rPr>
        <w:footnoteReference w:id="357"/>
      </w:r>
      <w:r>
        <w:rPr>
          <w:rFonts w:ascii="Amiri" w:hAnsi="Amiri" w:eastAsia="Amiri" w:cs="Amiri"/>
          <w:lang w:bidi="ar-SA"/>
          <w:color w:val="111111"/>
          <w:sz w:val="28"/>
          <w:szCs w:val="28"/>
          <w:rtl/>
        </w:rPr>
        <w:t xml:space="preserve">الأسیٰ وَالجَویٰ</w:t>
      </w:r>
      <w:r>
        <w:rPr>
          <w:rStyle w:val="FootnoteReference"/>
        </w:rPr>
        <w:footnoteReference w:id="358"/>
      </w:r>
      <w:r>
        <w:rPr>
          <w:rFonts w:ascii="Amiri" w:hAnsi="Amiri" w:eastAsia="Amiri" w:cs="Amiri"/>
          <w:lang w:bidi="ar-SA"/>
          <w:color w:val="111111"/>
          <w:sz w:val="28"/>
          <w:szCs w:val="28"/>
          <w:rtl/>
        </w:rPr>
        <w:t xml:space="preserve">وَبَرِّدْ غُلَّتَهُ یا مَنْ عَلَی العَرْشِ اسْتَویٰ، وَمَنْ إلَیهِ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الرُّجعیٰ وَالمُنتَهیٰ.</w:t>
      </w:r>
    </w:p>
    <w:p>
      <w:pPr>
        <w:pStyle w:val="BookText"/>
      </w:pPr>
      <w:r>
        <w:rPr>
          <w:rFonts w:ascii="Amiri" w:hAnsi="Amiri" w:eastAsia="Amiri" w:cs="Amiri"/>
          <w:lang w:bidi="ar-SA"/>
          <w:color w:val="111111"/>
          <w:sz w:val="28"/>
          <w:szCs w:val="28"/>
          <w:rtl/>
        </w:rPr>
        <w:t xml:space="preserve">اللّٰهُمَّ ونَحَنُ عَبِیدُکَ التّائِقُونَ إلیٰ وَلِیِّکَ، المُذَکِّرِ بِکَ وَبِنَبِیِّکَ، خَلَقْتَهُ لَنا عِصْمَةً وَمَلاذاً، وَأَقَمْتَهُ لَنا قِواماً وَمَعاذاً، وَجَعَلْتَهُ للمؤمِنینَ مِنّا إماماً، فَبَلِّغْهُ عَنّا تَحِیَّةً وَسَلاماً، وَزِدْنا بِذلِکَ یا رَبِّ إکراماً، وَاجْعَلْ مُستَقَرَّهُ [لَنا]</w:t>
      </w:r>
      <w:r>
        <w:rPr>
          <w:rStyle w:val="FootnoteReference"/>
        </w:rPr>
        <w:footnoteReference w:id="359"/>
      </w:r>
      <w:r>
        <w:rPr>
          <w:rFonts w:ascii="Amiri" w:hAnsi="Amiri" w:eastAsia="Amiri" w:cs="Amiri"/>
          <w:lang w:bidi="ar-SA"/>
          <w:color w:val="111111"/>
          <w:sz w:val="28"/>
          <w:szCs w:val="28"/>
          <w:rtl/>
        </w:rPr>
        <w:t xml:space="preserve">مُستَقَرّاً وَمُقاماً، وَأتمِمْ نِعمَتَکَ بِتَقدِیمِکَ إیّاهُ أمامَنا، حَتّیٰ تُورِدَنا جِنانَکَ، وَمُرافَقَةَ الشُّهَداءِ مِنْ خُلَصائِکَ.</w:t>
      </w:r>
    </w:p>
    <w:p>
      <w:pPr>
        <w:pStyle w:val="BookText"/>
      </w:pPr>
      <w:r>
        <w:rPr>
          <w:rFonts w:ascii="Amiri" w:hAnsi="Amiri" w:eastAsia="Amiri" w:cs="Amiri"/>
          <w:lang w:bidi="ar-SA"/>
          <w:color w:val="111111"/>
          <w:sz w:val="28"/>
          <w:szCs w:val="28"/>
          <w:rtl/>
        </w:rPr>
        <w:t xml:space="preserve">اللّٰهُمَّ صَلِّ عَلیٰ مُحَمَّدٍ وَآلِ مُحَمَّدٍ، وَصَلِّ عَلیٰ مُحَمَّدٍ جَدِّهِ رَسُولِکَ السَیِّدِ الأکبَرِ، وَعَلیٰ أبِیهِ السَیِّدِ الأصغَرِ، وَجَدَّتِهِ الصِّدِّیقَةِ الکُبریٰ فاطِمَةَ بنتِ مُحَمَّدٍ، وَعَلیٰ مَنِ اصْطَفَیْتَ مِنْ آبائِهِ البَرَرَةِ، وَعَلَیهِ أفضَلَ وَأکمَلَ وَأتَمَّ وَأدوَمَ وَأکبَرَ وَأوفَرَ ما صَلَّیتَ عَلیٰ أحَدٍ مِنْ أصْفِیائِکَ، وَخِیرَتِکَ مِنْ خَلقِکَ، وَصَلِّ عَلَیهِ صَلاةً لا غایَةَ لِعَدَدِها، وَلا نِهایَةَ لِمَدَدِها، وَلا نَفادَ لِأمَدِها.</w:t>
      </w:r>
    </w:p>
    <w:p>
      <w:pPr>
        <w:pStyle w:val="BookText"/>
      </w:pPr>
      <w:r>
        <w:rPr>
          <w:rFonts w:ascii="Amiri" w:hAnsi="Amiri" w:eastAsia="Amiri" w:cs="Amiri"/>
          <w:lang w:bidi="ar-SA"/>
          <w:color w:val="111111"/>
          <w:sz w:val="28"/>
          <w:szCs w:val="28"/>
          <w:rtl/>
        </w:rPr>
        <w:t xml:space="preserve">اللّٰهُمَّ [وَأَقِمْ]</w:t>
      </w:r>
      <w:r>
        <w:rPr>
          <w:rStyle w:val="FootnoteReference"/>
        </w:rPr>
        <w:footnoteReference w:id="360"/>
      </w:r>
      <w:r>
        <w:rPr>
          <w:rFonts w:ascii="Amiri" w:hAnsi="Amiri" w:eastAsia="Amiri" w:cs="Amiri"/>
          <w:lang w:bidi="ar-SA"/>
          <w:color w:val="111111"/>
          <w:sz w:val="28"/>
          <w:szCs w:val="28"/>
          <w:rtl/>
        </w:rPr>
        <w:t xml:space="preserve">بِهِ الحَقَّ، وَأَدْحِضْ بِهِ الباطِلَ، وَأدِلْ بِهِ أولِیاءَکَ، وَأذْلِلْ بِهِ أعداءَکَ، وَصِلِ اللّٰهُمَّ بَینَنا وَبَینَهُ وُصْلَةً تُؤَدِّی إلیٰ مُرافَقَةِ سَلَفِهِ، وَاجْعَلْنا مِمَّنْ یَأخُذُ بِحُجزَتِهِم، وَیَمْکُثُ فی ظِلِّهِم، وَأعِنّا عَلیٰ تَأدِیَةِ حُقوقِهِ إلَیهِ، وَالاجْتِهادِ فی طاعَتِهِ، وَاجْتِنابِ مَعصِیَتِهِ، وَامْنُنْ عَلَینا بِرِضاهُ، وَهَبْ لَنا رَأفَتَهُ وَرَحمَتَهُ وَدُعاءَهُ وَخَیرَهُ، ما نَنالُ بِهِ سَعَةً مِنْ رَحمَتِکَ وَفَوزاً عِندَکَ.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وَاجْعَلْ صَلاتَنا بِهِ مَقبُولَةً، وَذُنُوبَنا بِهِ مَغفُورَةً، وَدُعاءَنا بِهِ مُستَجاباً.</w:t>
      </w:r>
    </w:p>
    <w:p>
      <w:pPr>
        <w:pStyle w:val="BookText"/>
      </w:pPr>
      <w:r>
        <w:rPr>
          <w:rFonts w:ascii="Amiri" w:hAnsi="Amiri" w:eastAsia="Amiri" w:cs="Amiri"/>
          <w:lang w:bidi="ar-SA"/>
          <w:color w:val="111111"/>
          <w:sz w:val="28"/>
          <w:szCs w:val="28"/>
          <w:rtl/>
        </w:rPr>
        <w:t xml:space="preserve">وَاجْعَلْ أرزاقَنا بِهِ مَبسُوطَةً، وَهُمومَنا بِهِ مَکفِیَّةً، وَحَوائِجَنا بِهِ مَقضِیَّةً.</w:t>
      </w:r>
    </w:p>
    <w:p>
      <w:pPr>
        <w:pStyle w:val="BookText"/>
      </w:pPr>
      <w:r>
        <w:rPr>
          <w:rFonts w:ascii="Amiri" w:hAnsi="Amiri" w:eastAsia="Amiri" w:cs="Amiri"/>
          <w:lang w:bidi="ar-SA"/>
          <w:color w:val="111111"/>
          <w:sz w:val="28"/>
          <w:szCs w:val="28"/>
          <w:rtl/>
        </w:rPr>
        <w:t xml:space="preserve">وَأقبِلْ إلَینا بِوَجهِکَ الکَرِیمِ، وَاقْبَلْ تَقَرُّبَنا إلَیکَ، وَانْظُرْ إلَینا نَظرَةً رَحِیمَةً نَستَکمِلُ</w:t>
      </w:r>
      <w:r>
        <w:rPr>
          <w:rStyle w:val="FootnoteReference"/>
        </w:rPr>
        <w:footnoteReference w:id="361"/>
      </w:r>
      <w:r>
        <w:rPr>
          <w:rFonts w:ascii="Amiri" w:hAnsi="Amiri" w:eastAsia="Amiri" w:cs="Amiri"/>
          <w:lang w:bidi="ar-SA"/>
          <w:color w:val="111111"/>
          <w:sz w:val="28"/>
          <w:szCs w:val="28"/>
          <w:rtl/>
        </w:rPr>
        <w:t xml:space="preserve">بِها الکَرامَةَ عِندَکَ، ثُمَّ لا تَصْرِفْها عَنّا بِجُودِکَ، وَاسْقِنا مِنْ حَوضِ جَدِّهِ صلی الله علیه و آله بِکَأسِهِ وَبِیَدِهِ رَیّاً رَوِیّاً هَنِیئاً سائِغاً لا ظَمَأَ</w:t>
      </w:r>
      <w:r>
        <w:rPr>
          <w:rStyle w:val="FootnoteReference"/>
        </w:rPr>
        <w:footnoteReference w:id="362"/>
      </w:r>
      <w:r>
        <w:rPr>
          <w:rFonts w:ascii="Amiri" w:hAnsi="Amiri" w:eastAsia="Amiri" w:cs="Amiri"/>
          <w:lang w:bidi="ar-SA"/>
          <w:color w:val="111111"/>
          <w:sz w:val="28"/>
          <w:szCs w:val="28"/>
          <w:rtl/>
        </w:rPr>
        <w:t xml:space="preserve">بَعدَها، یا أرحَمَ الرّاحِمِینَ.</w:t>
      </w:r>
    </w:p>
    <w:p>
      <w:pPr>
        <w:pStyle w:val="BookText"/>
      </w:pPr>
      <w:r>
        <w:rPr>
          <w:rFonts w:ascii="IRNazanin" w:hAnsi="IRNazanin" w:eastAsia="IRNazanin" w:cs="IRNazanin"/>
          <w:lang w:bidi="fa-IR"/>
          <w:color w:val="111111"/>
          <w:sz w:val="28"/>
          <w:szCs w:val="28"/>
          <w:rtl/>
        </w:rPr>
        <w:t xml:space="preserve">وتدعو بما أحببت إن شاء اللّٰه.</w:t>
      </w:r>
      <w:r>
        <w:rPr>
          <w:rStyle w:val="FootnoteReference"/>
        </w:rPr>
        <w:footnoteReference w:id="363"/>
      </w:r>
      <w:r>
        <w:rPr>
          <w:rFonts w:ascii="IRNazanin" w:hAnsi="IRNazanin" w:eastAsia="IRNazanin" w:cs="IRNazanin"/>
          <w:lang w:bidi="fa-IR"/>
          <w:color w:val="111111"/>
          <w:sz w:val="28"/>
          <w:szCs w:val="28"/>
          <w:rtl/>
        </w:rPr>
        <w:t xml:space="preserve">وألحق السیّد ابن طاووس دعاء النُدبة بفصل زیارة مولانا صاحب الأمر علیه السلام وأورده هناک ثمّ قال:</w:t>
      </w:r>
    </w:p>
    <w:p>
      <w:pPr>
        <w:pStyle w:val="BookText"/>
      </w:pPr>
      <w:r>
        <w:rPr>
          <w:rFonts w:ascii="IRNazanin" w:hAnsi="IRNazanin" w:eastAsia="IRNazanin" w:cs="IRNazanin"/>
          <w:lang w:bidi="fa-IR"/>
          <w:color w:val="111111"/>
          <w:sz w:val="28"/>
          <w:szCs w:val="28"/>
          <w:rtl/>
        </w:rPr>
        <w:t xml:space="preserve">ثمّ صلّ صلاة الزیارة، وقد تقدّم وصفها</w:t>
      </w:r>
      <w:r>
        <w:rPr>
          <w:rStyle w:val="FootnoteReference"/>
        </w:rPr>
        <w:footnoteReference w:id="364"/>
      </w:r>
      <w:r>
        <w:rPr>
          <w:rFonts w:ascii="IRNazanin" w:hAnsi="IRNazanin" w:eastAsia="IRNazanin" w:cs="IRNazanin"/>
          <w:lang w:bidi="fa-IR"/>
          <w:color w:val="111111"/>
          <w:sz w:val="28"/>
          <w:szCs w:val="28"/>
          <w:rtl/>
        </w:rPr>
        <w:t xml:space="preserve">، ثمّ تدعو بما أحببت، فإنّک تجاب إن شاء اللّٰه تعالی</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 وأورد الشیخ الکفعمی فی مصباحه ضمن دعاء یُدعی به فی الساعة الثانیة عشرة - من اصفرار الشمس إلی غروبها - وهی للخلف الحجّة علیه السلام:</w:t>
      </w:r>
    </w:p>
    <w:p>
      <w:pPr>
        <w:pStyle w:val="BookText"/>
      </w:pPr>
      <w:r>
        <w:rPr>
          <w:rFonts w:ascii="Amiri" w:hAnsi="Amiri" w:eastAsia="Amiri" w:cs="Amiri"/>
          <w:lang w:bidi="ar-SA"/>
          <w:color w:val="111111"/>
          <w:sz w:val="28"/>
          <w:szCs w:val="28"/>
          <w:rtl/>
        </w:rPr>
        <w:t xml:space="preserve">... أَسأَلُکَ بِمُحَمَّدٍ رَسولِکَ... وَبِصاحِبِ الزَّمانِ المَهدِیِّ، الَّذی تَجمَعُ عَلیٰ طاعَتِهِ الآراءَ المُتَفَرِّقَةَ، وَتُؤلِّفُ لَهُ الأهواءَ المُختَلِفَةَ، وَتَستَخلِصُ بِهِ حُقوقَ أولِیائِکَ، وَتَنتَقِمُ بِهِ مِنْ شِرارِ أعدائِکَ، وَتَمْلَأُ بِهِ الأرضَ عَدلاً وَإحساناً، وَتُوَسِّعُ عَلَی العِبادِ بِظُهورِهِ فَضلاً وَامتناناً، وَتُعِیدُ الحَقَّ مِنْ مَکانِهِ عَزیزاً حَمیداً، وَتُرجِعُ</w:t>
      </w:r>
      <w:r>
        <w:rPr>
          <w:rStyle w:val="FootnoteReference"/>
        </w:rPr>
        <w:footnoteReference w:id="366"/>
      </w:r>
      <w:r>
        <w:rPr>
          <w:rFonts w:ascii="Amiri" w:hAnsi="Amiri" w:eastAsia="Amiri" w:cs="Amiri"/>
          <w:lang w:bidi="ar-SA"/>
          <w:color w:val="111111"/>
          <w:sz w:val="28"/>
          <w:szCs w:val="28"/>
          <w:rtl/>
        </w:rPr>
        <w:t xml:space="preserve">الدِّینَ عَلیٰ یَدَیهِ غَضّاً جَدیداً، أنْ تُصَلِّیَ عَلیٰ مُحَمَّدٍ وَآلِ مُحَمَّدٍ، فَقَدِ اسْتَشْفَعْتُ بِهِم إلَیکَ، وَقَدَّمْتُهُم أمامی وَبَینَ یَدَی حَوائِجی، وَأنْ تُوزِعَنی شُکرَ نِعمَتِکَ فی التَّوفِیقِ لِمَعرِفَتِهِ، وَالهِدایَةِ إلیٰ طاعَتِهِ، وَ تَزیدَنی قُوَّةً فی التَّمَسُّکِ بِعِصمَتِهِ، وَالاقتِداءِ بِسُنَّتِهِ، وَالکَونِ فی زُمرَتِهِ وَشِیعَتِهِ، إنَّکَ سَمِیعُ الدُّعاءِ، بِرَحمَتِکَ یا أرحَمَ الرّاحمِینَ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 وذکر الکفعمی أیضاً فی المصباح فی سیاق أدعیة السّاعات قال: السّاعة الثانیة عشرة - من اصفرار الشمس إلی غروبها - للخلف الحجّة علیه السلام:</w:t>
      </w:r>
    </w:p>
    <w:p>
      <w:pPr>
        <w:pStyle w:val="BookText"/>
      </w:pPr>
      <w:r>
        <w:rPr>
          <w:rFonts w:ascii="Amiri" w:hAnsi="Amiri" w:eastAsia="Amiri" w:cs="Amiri"/>
          <w:lang w:bidi="ar-SA"/>
          <w:color w:val="111111"/>
          <w:sz w:val="28"/>
          <w:szCs w:val="28"/>
          <w:rtl/>
        </w:rPr>
        <w:t xml:space="preserve">یا مَنْ تَوَحَّدَ بِنَفسِهِ عَنْ خَلقِهِ، یا مَنْ غَنِیَ عَنْ خَلقِهِ بِصُنعِهِ، یا مَنْ عَرَّفَ نَفسَهُ خَلقَهُ بِلُطفِهِ، یا مَنْ سَلَکَ بِأهلِ طاعَتِهِ مَرضاتَهُ، یا مَنْ أعانَ أهلَ مَحَبَّتِهِ عَلیٰ شُکرِهِ، یا مَنْ مَنَّ عَلَیهِم بِدِینِهِ، وَلَطَفَ لَهُم بِنائِلِهِ، أسأَلُکَ بِحَقِّ وَلِیِّکَ الخَلَفِ الصّالِحِ، بَقِیَّتِکَ فی أرضِکَ، المُنتَقِمِ لَکَ مِنْ أعدائِکَ وَأعداءِ رَسولِکَ، وَبَقِیَّةِ آبائِهِ الصّالِحینَ، مُحَمَّدِ بنِ الحَسَنِ؛ وَأتَضَرَّعُ إلَیکَ بِهِ، وَأُقَدِّمُهُ بَینَ یَدَی حَوائِجی وَرَغبَتی إلَیکَ، أنْ تُصَلِّیَ عَلیٰ مُحَمَّدٍ وَآلِ مُحَمَّدٍ، وَأنْ تَفعَلَ بی کذا وکذا، وَأنْ تُدارِکَنی بِهِ، وَتُنجِیَنی مِمّا أخافُهُ وَأحذَره.</w:t>
      </w:r>
    </w:p>
    <w:p>
      <w:pPr>
        <w:pStyle w:val="BookText"/>
      </w:pPr>
      <w:r>
        <w:rPr>
          <w:rFonts w:ascii="Amiri" w:hAnsi="Amiri" w:eastAsia="Amiri" w:cs="Amiri"/>
          <w:lang w:bidi="ar-SA"/>
          <w:color w:val="111111"/>
          <w:sz w:val="28"/>
          <w:szCs w:val="28"/>
          <w:rtl/>
        </w:rPr>
        <w:t xml:space="preserve">وَألبِسْنی بِهِ عافِیَتَکَ وَعَفوَکَ فی الدُّنیا وَالآخِرَةِ.</w:t>
      </w:r>
    </w:p>
    <w:p>
      <w:pPr>
        <w:pStyle w:val="BookText"/>
      </w:pPr>
      <w:r>
        <w:rPr>
          <w:rFonts w:ascii="Amiri" w:hAnsi="Amiri" w:eastAsia="Amiri" w:cs="Amiri"/>
          <w:lang w:bidi="ar-SA"/>
          <w:color w:val="111111"/>
          <w:sz w:val="28"/>
          <w:szCs w:val="28"/>
          <w:rtl/>
        </w:rPr>
        <w:t xml:space="preserve">وَکُنْ لَهُ وَلِیّاً وَحافِظاً، وَناصِراً وَقائِداً، وَکالِئاً وَساتِراً، حَتّیٰ تُسکِنَهُ أرضَکَ طَوعاً، وَتُمَتِّعَهُ فِیها طَوِیلاً، یا أرحَمَ الرّاحِمِینَ</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 ونقل المجلسی فی بحار الأنوار عن أصلٍ قدیم من مؤلّفات أصحابنا - ضمن دعاءٍ یُدعی به یوم الجمعة بعد صلاة الفجر -:</w:t>
      </w:r>
    </w:p>
    <w:p>
      <w:pPr>
        <w:pStyle w:val="BookText"/>
      </w:pPr>
      <w:r>
        <w:rPr>
          <w:rFonts w:ascii="Amiri" w:hAnsi="Amiri" w:eastAsia="Amiri" w:cs="Amiri"/>
          <w:lang w:bidi="ar-SA"/>
          <w:color w:val="111111"/>
          <w:sz w:val="28"/>
          <w:szCs w:val="28"/>
          <w:rtl/>
        </w:rPr>
        <w:t xml:space="preserve">... اللّٰهُمَّ وکُنْ لِوَلِیِّکَ فی خَلقِکَ وَلِیّاً وَحافِظاً وَقائِداً وَناصِراً، حَتّیٰ تُسکِنَهُ أرضَکَ طَوْعاً، وَتُمَتِّعَهُ مِنها طَوْلاً، وَتَجعَلَهُ وَذُرِّیَّتَهُ فِیها الأئِمَّةَ الوارِثِینَ، وَاجْمَعْ لَهُ شَملَهُ، وَأکمِلْ لَهُ أمرَهُ، وَأصلِحْ لَهُ رَعِیَّتَهُ، وَثَبِّتْ رُکنَهُ، وَأفرِغِ الصَّبرَ مِنکَ عَلَیهِ، حَتّیٰ یَنتَقِمَ فَیَشتَفی، وَیَشفی حَزازاتِ قُلوبٍ نَغِلَةٍ، وَحَراراتِ صُدورٍ وَغِرَةٍ، وَحَسَراتِ أنفُسٍ تَرِحَةٍ، مِنْ دِماءٍ مَسفوکَةٍ، وَأرحامٍ مَقطوعَةٍ مَجهولَةٍ، قَدْ أحسَنْتَ إلَیهِ البَلاءَ، وَوَسَّعْتَ عَلَیهِ الآلاءَ، وَأتمَمْتَ عَلَیهِ النَّعماءَ، فی حُسنِ الحِفظِ مِنکَ لَهُ.</w:t>
      </w:r>
    </w:p>
    <w:p>
      <w:pPr>
        <w:pStyle w:val="BookText"/>
      </w:pPr>
      <w:r>
        <w:rPr>
          <w:rFonts w:ascii="Amiri" w:hAnsi="Amiri" w:eastAsia="Amiri" w:cs="Amiri"/>
          <w:lang w:bidi="ar-SA"/>
          <w:color w:val="111111"/>
          <w:sz w:val="28"/>
          <w:szCs w:val="28"/>
          <w:rtl/>
        </w:rPr>
        <w:t xml:space="preserve">اللّٰهُمَّ اکْفِهِ هَولَ عَدُوِّهِ، وَأنسِهِمْ ذِکرَهُ، وَأرِدْ مَنْ أرادَهُ، وَکِدْ مَنْ کادَهُ، وَامْکُرْ بِمَنْ مَکَرَ بِهِ، وَاجْعَلْ دائِرَةَ السَّوءِ عَلَیهِم.</w:t>
      </w:r>
    </w:p>
    <w:p>
      <w:pPr>
        <w:pStyle w:val="BookText"/>
      </w:pPr>
      <w:r>
        <w:rPr>
          <w:rFonts w:ascii="Amiri" w:hAnsi="Amiri" w:eastAsia="Amiri" w:cs="Amiri"/>
          <w:lang w:bidi="ar-SA"/>
          <w:color w:val="111111"/>
          <w:sz w:val="28"/>
          <w:szCs w:val="28"/>
          <w:rtl/>
        </w:rPr>
        <w:t xml:space="preserve">اللّٰهُمَّ فُضَّ جَمعَهُم، وَفُلَّ حَدَّهُم، وَأرْعِبْ قُلوبَهُم، وَزَلْزِلْ أقدامَهُم، وَاصْدَعْ شَعبَهُم، وَشَتِّتْ أمرَهُم؛ فَإنَّهُم أضاعُوا الصَّلاةَ، وَاتَّبَعُوا الشَّهَواتِ، وَعَمِلوا السَّیِّئاتِ، وَاجْتَنَبُوا الحَسَناتِ، فَخُذْهُم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بِالمَثُلَاتِ، وَأرِهِمُ الحَسَراتِ، إنَّکَ عَلیٰ کُلِّ شَیْءٍ قَدِیرٌ</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 وقال الشیخ الطوسی فی مصباح المتهجّد فی سیاق ذکر أعمال لیلة النصف من شعبان:</w:t>
      </w:r>
    </w:p>
    <w:p>
      <w:pPr>
        <w:pStyle w:val="BookText"/>
      </w:pPr>
      <w:r>
        <w:rPr>
          <w:rFonts w:ascii="Amiri" w:hAnsi="Amiri" w:eastAsia="Amiri" w:cs="Amiri"/>
          <w:lang w:bidi="ar-SA"/>
          <w:color w:val="111111"/>
          <w:sz w:val="28"/>
          <w:szCs w:val="28"/>
          <w:rtl/>
        </w:rPr>
        <w:t xml:space="preserve">ویُستحبّ أن یُدعی فیها بهذا الدعاء:</w:t>
      </w:r>
    </w:p>
    <w:p>
      <w:pPr>
        <w:pStyle w:val="BookText"/>
      </w:pPr>
      <w:r>
        <w:rPr>
          <w:rFonts w:ascii="Amiri" w:hAnsi="Amiri" w:eastAsia="Amiri" w:cs="Amiri"/>
          <w:lang w:bidi="ar-SA"/>
          <w:color w:val="111111"/>
          <w:sz w:val="28"/>
          <w:szCs w:val="28"/>
          <w:rtl/>
        </w:rPr>
        <w:t xml:space="preserve">اللّٰهُمَّ بِحَقِّ لَیلَتِنا وَمَولودِها، وَحُجَّتِکَ وَمَوعودِها، الَّتی قَرَنْتَ إلیٰ فَضلِها فَضلاً، فَتَمَّتْ کَلِمَتُکَ صِدْقاً وَعَدلاً، لا مُبَدِّلَ لِکَلِماتِکَ، وَلا مُعَقِّبَ لِآیاتِکَ.</w:t>
      </w:r>
    </w:p>
    <w:p>
      <w:pPr>
        <w:pStyle w:val="BookText"/>
      </w:pPr>
      <w:r>
        <w:rPr>
          <w:rFonts w:ascii="Amiri" w:hAnsi="Amiri" w:eastAsia="Amiri" w:cs="Amiri"/>
          <w:lang w:bidi="ar-SA"/>
          <w:color w:val="111111"/>
          <w:sz w:val="28"/>
          <w:szCs w:val="28"/>
          <w:rtl/>
        </w:rPr>
        <w:t xml:space="preserve">نُورُکَ المُتَأَلِّقُ، وَضِیاؤکَ المُشرِقُ، وَالعَلَمُ النُّورُ، فی طَخیاءِ الدَّیجُورِ، الغائِبُ المَستورُ، جَلَّ مَولِدُهُ، وَکَرُمَ مَحْتِدُهُ، وَالمَلآئِکَةُ شُهَّدُهُ، وَاللّٰه ناصِرُهُ وَمُویِّدُهُ إذا آنَ مِیعادُهُ، وَالمَلآئِکَةُ أمدادُهُ.</w:t>
      </w:r>
    </w:p>
    <w:p>
      <w:pPr>
        <w:pStyle w:val="BookText"/>
      </w:pPr>
      <w:r>
        <w:rPr>
          <w:rFonts w:ascii="Amiri" w:hAnsi="Amiri" w:eastAsia="Amiri" w:cs="Amiri"/>
          <w:lang w:bidi="ar-SA"/>
          <w:color w:val="111111"/>
          <w:sz w:val="28"/>
          <w:szCs w:val="28"/>
          <w:rtl/>
        </w:rPr>
        <w:t xml:space="preserve">سَیفُ اللّٰهِ الَّذی لا یَنبُو، وَنُورُهُ الَّذی لا یَخبُو، وَذو الحِلمِ الَّذی لا یَصبُو، مَدارُ الدَّهرِ، وَنَوامِیسُ العَصرِ، وَوُلاةُ الأمرِ، وَالمُنَزَّلُ عَلَیهِم ما یَتَنَزَّلُ فی لَیلَةِ القَدرِ، وَأصحابُ الحَشرِ وَالنَّشرِ، تَراجِمَةُ وَحیِهِ، وَوُلاةُ أمرِهِ وَنَهیِهِ.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فَصَلِّ عَلیٰ خاتِمِهِمْ وَقائِمِهِم، المَستورِ عَنْ عَوالِمِهِم، وَأدرِکْ بِنا أیّامَهُ وَظُهورَهُ وَقِیامَهُ، وَاجْعَلْنا مِنْ أنصارِهِ، وَاقْرُنْ ثَأرَنا بِثأرِهِ، وَاکْتُبْنا فی أعوانِهِ وَخُلَصائِهِ، وَأحیِنا فی دَولَتِهِ ناعِمِینَ، وَبِصُحبَتِهِ غانِمِینَ، وَبِحَقِّهِ قائِمینَ، وَمِنَ السُّوءِ سالِمِینَ، یا أرحَمَ الرّاحِمِینَ. وَالحَمدُ للّٰهِ رَبِّ العالَمِینَ، وَصَلَّی اللّٰهُ عَلیٰ مُحَمَّدٍ خاتَمِ النَّبِیِّینَ وَالمُرسَلِینَ، وَعَلیٰ أهلِ بَیتِهِ الصادِقِینَ، وَعِترَتِهِ النّاطِقِینَ، وَالْعَنْ جَمِیعَ الظّالِمِینَ، وَاحْکُمْ بَینَنا وَبَینَهُم یا أحکَمَ الحاکِمِینَ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43 - وأورد السیّد ابن طاووس فی إقبال الأعمال نقلاً عن کتاب محمّد بن أبی قرّة، فی ذیل دعاء الافتتاح - الذی رواه بإسناده عن أبی عمرو محمّد بن محمّد بن نصر السکونی رضی الله عنه قال: سألت أبابکر أحمد ابن محمّد بن عثمان البغدادی رحمه الله أن یُخرج إلیَّ أدعیة شهررمضان، الّتی کان عمّه أبوجعفر محمّد بن عثمان بن السعید العَمری رضی اللّٰه عنه وأرضاه یدعو بها، فأخرج إلیَّ دفتراً مجلّداً بأحمر، فنسخت منه أدعیة کثیرة، وکان من جملتها: وتدعو بهذا الدعاء فی کلِّ لیلة من شهر رمضان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اللّٰهُمَّ وَصَلِّ عَلیٰ وَلِیِّ أمرِکَ، القائِمِ المُؤَمَّلِ، وَالعَدلِ المُنتَظَرِ، وحُفَّهُ بِمَلآئِکَتِکَ المُقَرَّبِینَ، وَأیِّدْهُ بِرُوحِ القُدُسِ یا رَبَّ العالَمِینَ.</w:t>
      </w:r>
    </w:p>
    <w:p>
      <w:pPr>
        <w:pStyle w:val="BookText"/>
      </w:pPr>
      <w:r>
        <w:rPr>
          <w:rFonts w:ascii="Amiri" w:hAnsi="Amiri" w:eastAsia="Amiri" w:cs="Amiri"/>
          <w:lang w:bidi="ar-SA"/>
          <w:color w:val="111111"/>
          <w:sz w:val="28"/>
          <w:szCs w:val="28"/>
          <w:rtl/>
        </w:rPr>
        <w:t xml:space="preserve">اللّٰهُمَّ اجْعَلْهُ الدّاعیَ إلیٰ کِتابِکَ، وَالقائِمَ بِدِینِکَ، اسْتَخْلِفْهُ فی الأرضِ کَما اسْتَخْلَفْتَ الَّذِینَ مِنْ قَبلِهِ، مَکِّنْ لَهُ دِینَهُ الَّذی ارْتَضَیتَهُ لَهُ، أبدِلْهُ مِنْ بَعدِ خَوفِهِ أمْناً، یَعبُدُکَ لا یُشرِکُ بِکَ شَیئاً.</w:t>
      </w:r>
    </w:p>
    <w:p>
      <w:pPr>
        <w:pStyle w:val="BookText"/>
      </w:pPr>
      <w:r>
        <w:rPr>
          <w:rFonts w:ascii="Amiri" w:hAnsi="Amiri" w:eastAsia="Amiri" w:cs="Amiri"/>
          <w:lang w:bidi="ar-SA"/>
          <w:color w:val="111111"/>
          <w:sz w:val="28"/>
          <w:szCs w:val="28"/>
          <w:rtl/>
        </w:rPr>
        <w:t xml:space="preserve">اللّٰهُمَّ أعِزَّهُ وَأعْزِزْ بِهِ، وَانْصُرْهُ وَانْتَصِرْ بِهِ، وانْصُرْهُ نَصراً عَزیزاً.</w:t>
      </w:r>
    </w:p>
    <w:p>
      <w:pPr>
        <w:pStyle w:val="BookText"/>
      </w:pPr>
      <w:r>
        <w:rPr>
          <w:rFonts w:ascii="Amiri" w:hAnsi="Amiri" w:eastAsia="Amiri" w:cs="Amiri"/>
          <w:lang w:bidi="ar-SA"/>
          <w:color w:val="111111"/>
          <w:sz w:val="28"/>
          <w:szCs w:val="28"/>
          <w:rtl/>
        </w:rPr>
        <w:t xml:space="preserve">اللّٰهُمَّ أظهِرْ بِهِ دِینَکَ، وَسُنَّةَ نَبِیِّکَ، حَتّیٰ لا یَستَخْفِیَ بِشَیْءٍ مِنَ الحَقِّ مَخافَةَ أحَدٍ مِنَ الخَلقِ.</w:t>
      </w:r>
    </w:p>
    <w:p>
      <w:pPr>
        <w:pStyle w:val="BookText"/>
      </w:pPr>
      <w:r>
        <w:rPr>
          <w:rFonts w:ascii="Amiri" w:hAnsi="Amiri" w:eastAsia="Amiri" w:cs="Amiri"/>
          <w:lang w:bidi="ar-SA"/>
          <w:color w:val="111111"/>
          <w:sz w:val="28"/>
          <w:szCs w:val="28"/>
          <w:rtl/>
        </w:rPr>
        <w:t xml:space="preserve">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p>
    <w:p>
      <w:pPr>
        <w:pStyle w:val="BookText"/>
      </w:pPr>
      <w:r>
        <w:rPr>
          <w:rFonts w:ascii="Amiri" w:hAnsi="Amiri" w:eastAsia="Amiri" w:cs="Amiri"/>
          <w:lang w:bidi="ar-SA"/>
          <w:color w:val="111111"/>
          <w:sz w:val="28"/>
          <w:szCs w:val="28"/>
          <w:rtl/>
        </w:rPr>
        <w:t xml:space="preserve">اللّٰهُمَّ ما عَرَّفْتَنا مِنَ الحَقِّ فَحَمِّلْناهُ، وَما قَصُرْنا عَنهُ فَبَلِّغْناهُ.</w:t>
      </w:r>
    </w:p>
    <w:p>
      <w:pPr>
        <w:pStyle w:val="BookText"/>
      </w:pPr>
      <w:r>
        <w:rPr>
          <w:rFonts w:ascii="Amiri" w:hAnsi="Amiri" w:eastAsia="Amiri" w:cs="Amiri"/>
          <w:lang w:bidi="ar-SA"/>
          <w:color w:val="111111"/>
          <w:sz w:val="28"/>
          <w:szCs w:val="28"/>
          <w:rtl/>
        </w:rPr>
        <w:t xml:space="preserve">اللّٰهُمَّ الْمُمْ بِهِ شَعْثَنا، وَاشْعَبْ بِهِ صَدْعَنا، وَارْتُقْ بِهِ فَتْقَنا، وَکَثِّرْ بِهِ قِلَّتَنا، وَأَعِزَّ بِهِ ذِلَّتَنا، وَأغنِ بِهِ عائِلَنا، وَاقْضِ بِهِ عَنْ مَغرَمِنا، وَاجْبُرْ بِهِ فَقرَنا، وَسُدَّ بِهِ خِلَّتَنا، وَیَسِّرْ بِهِ عُسرَنا، وَبَیِّضْ بِهِ وُجوهَنا، وَفُکَّ بِهِ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أسرَنا، وَأنجِحْ بِهِ طَلِبَتَنا، وَأنجِزْ بِهِ مَواعِیدَنا، وَاسْتَجِبْ بِهِ دَعوَتَنا، وَأعطِنا بِهِ سؤلَنا، وَبَلِّغْنا بِهِ مِنَ الدُّنیا وَالآخِرَةِ آمالَنا، وَأعطِنا بِهِ فَوقَ رَغبَتِنا.</w:t>
      </w:r>
    </w:p>
    <w:p>
      <w:pPr>
        <w:pStyle w:val="BookText"/>
      </w:pPr>
      <w:r>
        <w:rPr>
          <w:rFonts w:ascii="Amiri" w:hAnsi="Amiri" w:eastAsia="Amiri" w:cs="Amiri"/>
          <w:lang w:bidi="ar-SA"/>
          <w:color w:val="111111"/>
          <w:sz w:val="28"/>
          <w:szCs w:val="28"/>
          <w:rtl/>
        </w:rPr>
        <w:t xml:space="preserve">یا خَیرَ المَسؤولِینَ وَأوسَعَ المُعطِینَ، اشْفِ بِهِ صُدورَنا، وَأَذهِبْ بِهِ غَیظَ قُلوبِنا، وَاهْدِنا بِهِ لِما اخْتُلِفَ فِیهِ مِنَ الحَقِّ بإذنِکَ، إنَّکَ تَهدی مَنْ تَشاءُ إلیٰ صِراطٍ مُستَقِیمٍ، وَانْصُرْنا به عَلیٰ عَدُوِّکَ وَعَدُوِّنا، إلٰهَ الحَقِّ آمِین.</w:t>
      </w:r>
    </w:p>
    <w:p>
      <w:pPr>
        <w:pStyle w:val="BookText"/>
      </w:pPr>
      <w:r>
        <w:rPr>
          <w:rFonts w:ascii="Amiri" w:hAnsi="Amiri" w:eastAsia="Amiri" w:cs="Amiri"/>
          <w:lang w:bidi="ar-SA"/>
          <w:color w:val="111111"/>
          <w:sz w:val="28"/>
          <w:szCs w:val="28"/>
          <w:rtl/>
        </w:rPr>
        <w:t xml:space="preserve">اللّٰهُمَّ إنّا نَشکُو إلَیکَ فَقْدَ نَبِیِّنا صلواتک علیه وآله، وَغَیبَةَ إمامِنا، وَکَثرَةَ عَدُوِّنا، وَشِدَّةَ الفِتَنِ بِنا، وَتَظاهُرَ الزَّمانِ عَلَینا، فَصَلِّ عَلیٰ مُحَمَّدٍ وَآلِ مُحَمَّدٍ، وَأعِنّا عَلیٰ ذلِکَ بِفَتح تُعَجِّلُهُ، وَبِضُرٍّ تَکشِفُهُ، وَنَصرٍ تُعِزُّهُ، وَسُلطانِ حَقٍّ تُظهِرُهُ، وَرَحمَةٍ مِنکَ تُجَلِّلُناها، وَعافِیَةٍ [مِنکَ]</w:t>
      </w:r>
      <w:r>
        <w:rPr>
          <w:rStyle w:val="FootnoteReference"/>
        </w:rPr>
        <w:footnoteReference w:id="371"/>
      </w:r>
      <w:r>
        <w:rPr>
          <w:rFonts w:ascii="Amiri" w:hAnsi="Amiri" w:eastAsia="Amiri" w:cs="Amiri"/>
          <w:lang w:bidi="ar-SA"/>
          <w:color w:val="111111"/>
          <w:sz w:val="28"/>
          <w:szCs w:val="28"/>
          <w:rtl/>
        </w:rPr>
        <w:t xml:space="preserve">تُلبِسُنَاها، بِرَحمَتِکَ یا أرحَمَ الرّاحِمینَ</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 وأورد الشیخ الطوسی فی مصباح المتهجّد ضمن الصلاة علی النبیّ وآله علیهم السلام فی کلّ یوم من شهر رمضان:</w:t>
      </w:r>
    </w:p>
    <w:p>
      <w:pPr>
        <w:pStyle w:val="BookText"/>
      </w:pPr>
      <w:r>
        <w:rPr>
          <w:rFonts w:ascii="Amiri" w:hAnsi="Amiri" w:eastAsia="Amiri" w:cs="Amiri"/>
          <w:lang w:bidi="ar-SA"/>
          <w:color w:val="111111"/>
          <w:sz w:val="28"/>
          <w:szCs w:val="28"/>
          <w:rtl/>
        </w:rPr>
        <w:t xml:space="preserve">... اللّٰهُمَّ صَلِّ عَلَی الحَسَنِ بنِ عَلِیٍّ، إمامِ المُسلِمِینَ، وَوالِ مَنْ والاهُ، وَعادِ مَنْ عاداهُ، وَضاعِفِ العَذابَ عَلیٰ مَنْ ظَلَمَهُ.</w:t>
      </w:r>
    </w:p>
    <w:p>
      <w:pPr>
        <w:pStyle w:val="BookText"/>
      </w:pPr>
      <w:r>
        <w:rPr>
          <w:rFonts w:ascii="Amiri" w:hAnsi="Amiri" w:eastAsia="Amiri" w:cs="Amiri"/>
          <w:lang w:bidi="ar-SA"/>
          <w:color w:val="111111"/>
          <w:sz w:val="28"/>
          <w:szCs w:val="28"/>
          <w:rtl/>
        </w:rPr>
        <w:t xml:space="preserve">اللّٰهُمَّ صَلِّ عَلَی الخَلَفِ مِنْ بَعدِهِ، إمامِ المُسلِمِینَ، وَوالِ مَنْ والاهُ، وَعادِ مَنْ عاداهُ...</w:t>
      </w:r>
    </w:p>
    <w:p>
      <w:pPr>
        <w:pStyle w:val="BookText"/>
      </w:pPr>
      <w:r>
        <w:rPr>
          <w:rFonts w:ascii="Amiri" w:hAnsi="Amiri" w:eastAsia="Amiri" w:cs="Amiri"/>
          <w:lang w:bidi="ar-SA"/>
          <w:color w:val="111111"/>
          <w:sz w:val="28"/>
          <w:szCs w:val="28"/>
          <w:rtl/>
        </w:rPr>
        <w:t xml:space="preserve">اللّٰهُمَّ اخْلُفْ نَبِیَّکَ فی أهلِ بَیتِهِ.</w:t>
      </w:r>
    </w:p>
    <w:p>
      <w:pPr>
        <w:pStyle w:val="BookText"/>
      </w:pPr>
      <w:r>
        <w:rPr>
          <w:rFonts w:ascii="Amiri" w:hAnsi="Amiri" w:eastAsia="Amiri" w:cs="Amiri"/>
          <w:lang w:bidi="ar-SA"/>
          <w:color w:val="111111"/>
          <w:sz w:val="28"/>
          <w:szCs w:val="28"/>
          <w:rtl/>
        </w:rPr>
        <w:t xml:space="preserve">اللّٰهُمَّ مَکِّنْ لَهُم فی الأرضِ.</w:t>
      </w:r>
    </w:p>
    <w:p>
      <w:pPr>
        <w:pStyle w:val="BookText"/>
      </w:pPr>
      <w:r>
        <w:rPr>
          <w:rFonts w:ascii="Amiri" w:hAnsi="Amiri" w:eastAsia="Amiri" w:cs="Amiri"/>
          <w:lang w:bidi="ar-SA"/>
          <w:color w:val="111111"/>
          <w:sz w:val="28"/>
          <w:szCs w:val="28"/>
          <w:rtl/>
        </w:rPr>
        <w:t xml:space="preserve">اللّٰهُمَّ اجْعَلْنا مِنْ عَدَدِهِم وَمَدَدِهِم وَأنصارِهِم عَلَی الحَقِّ فی السِّرِّ وَالعَلانِیَةِ.</w:t>
      </w:r>
    </w:p>
    <w:p>
      <w:pPr>
        <w:pStyle w:val="BookText"/>
      </w:pPr>
      <w:r>
        <w:rPr>
          <w:rFonts w:ascii="Amiri" w:hAnsi="Amiri" w:eastAsia="Amiri" w:cs="Amiri"/>
          <w:lang w:bidi="ar-SA"/>
          <w:color w:val="111111"/>
          <w:sz w:val="28"/>
          <w:szCs w:val="28"/>
          <w:rtl/>
        </w:rPr>
        <w:t xml:space="preserve">اللّٰهُمَّ اطْلُبْ بِذَحْلِهِمْ وَوِترِهِمْ وَدِمائِهِم، وَکُفَّ عَنَّا وَعَنْهُم وَعَنْ کُلِّ مُؤمِنٍ وَمؤمِنَةٍ بَأسَ کُلِّ باغٍ وَطاغٍ، وَکُلِّ دابَّةٍ أنتَ آخِذٌ بِناصِیَتِها، إنَّکَ أشدُّ بَأْساً وَأشَدُّ تَنکِیلاً</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 وذکر السیّد ابن طاووس فی إقبال الأعمال ضمن دعاء یُدعی به فی الیوم الثالث عشر من شهر رمضان:</w:t>
      </w:r>
    </w:p>
    <w:p>
      <w:pPr>
        <w:pStyle w:val="BookText"/>
      </w:pPr>
      <w:r>
        <w:rPr>
          <w:rFonts w:ascii="Amiri" w:hAnsi="Amiri" w:eastAsia="Amiri" w:cs="Amiri"/>
          <w:lang w:bidi="ar-SA"/>
          <w:color w:val="111111"/>
          <w:sz w:val="28"/>
          <w:szCs w:val="28"/>
          <w:rtl/>
        </w:rPr>
        <w:t xml:space="preserve">... اللّٰهُمَّ صَلِّ عَلیٰ مُحَمَّدٍ وَآلِ مُحَمَّدٍ، وَادْفَعْ عَنْ وَلِیِّکَ وَخَلِیفَتِکَ وَلِسانِکَ، وَالقائِمِ بِقِسْطِکَ، وَالمُعَظِّمِ لِحُرمَتِکَ، وَالمُعَبِّرِ عَنکَ، وَالنّاطِقِ بِحُکمِکَ، وَعَینِکَ النّاظِرَةِ، وَأُذُنِکَ السّامِعَةِ، وَشاهِدِ عِبادِکَ، وَحُجَّتِکَ عَلیٰ خَلقِکَ، وَالمُجاهِدِ فی سَبِیلِکَ، وَالمُجتَهِدِ فی طاعَتِکَ.</w:t>
      </w:r>
    </w:p>
    <w:p>
      <w:pPr>
        <w:pStyle w:val="BookText"/>
      </w:pPr>
      <w:r>
        <w:rPr>
          <w:rFonts w:ascii="Amiri" w:hAnsi="Amiri" w:eastAsia="Amiri" w:cs="Amiri"/>
          <w:lang w:bidi="ar-SA"/>
          <w:color w:val="111111"/>
          <w:sz w:val="28"/>
          <w:szCs w:val="28"/>
          <w:rtl/>
        </w:rPr>
        <w:t xml:space="preserve">وَاجْعَلْهُ فی وَدِیعَتِکَ الَّتی لا تَضیعُ، وَأیِّدْهُ بِجُندِکَ الغالِبِ، وَأعِنْهُ وَأعِنْ عَنهُ.</w:t>
      </w:r>
    </w:p>
    <w:p>
      <w:pPr>
        <w:pStyle w:val="BookText"/>
      </w:pPr>
      <w:r>
        <w:rPr>
          <w:rFonts w:ascii="Amiri" w:hAnsi="Amiri" w:eastAsia="Amiri" w:cs="Amiri"/>
          <w:lang w:bidi="ar-SA"/>
          <w:color w:val="111111"/>
          <w:sz w:val="28"/>
          <w:szCs w:val="28"/>
          <w:rtl/>
        </w:rPr>
        <w:t xml:space="preserve">وَاجْعَلْنی وَوالِدَیَّ وَما وَلَدا وَوَلَدی مِنَ الَّذِینَ یَنصُرونَهُ وَیَنتَصِرونَ بِهِ فی الدُّنیا وَالآخِرَةِ؛ اشْعَبْ بِهِ صَدْعَنا، وَارْتُقْ بِهِ فَتقَنا.</w:t>
      </w:r>
    </w:p>
    <w:p>
      <w:pPr>
        <w:pStyle w:val="BookText"/>
      </w:pPr>
      <w:r>
        <w:rPr>
          <w:rFonts w:ascii="Amiri" w:hAnsi="Amiri" w:eastAsia="Amiri" w:cs="Amiri"/>
          <w:lang w:bidi="ar-SA"/>
          <w:color w:val="111111"/>
          <w:sz w:val="28"/>
          <w:szCs w:val="28"/>
          <w:rtl/>
        </w:rPr>
        <w:t xml:space="preserve">اللّٰهُمَّ أمِتْ بِهِ الجَورَ، وَدَمدِمْ بِمَنْ نَصَبَ لَهُ، وَاقْصِمْ رُؤوسَ الضَّلالَةِ، حَتّیٰ لا تَدَعَ عَلَی الأرضِ مِنهُمْ دَیّاراً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 وذکر السیّد ابن طاووس فی إقبال الأعمال أیضاً ضمن دعاء الیوم الثامن عشر من شهر رمضان: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اللّٰهُمَّ صَلِّ عَلیٰ مُحَمَّدٍ وَآلِ مُحَمَّدٍ.</w:t>
      </w:r>
    </w:p>
    <w:p>
      <w:pPr>
        <w:pStyle w:val="BookText"/>
      </w:pPr>
      <w:r>
        <w:rPr>
          <w:rFonts w:ascii="Amiri" w:hAnsi="Amiri" w:eastAsia="Amiri" w:cs="Amiri"/>
          <w:lang w:bidi="ar-SA"/>
          <w:color w:val="111111"/>
          <w:sz w:val="28"/>
          <w:szCs w:val="28"/>
          <w:rtl/>
        </w:rPr>
        <w:t xml:space="preserve">اللّٰهُمَّ إنّا نَشهَدُ یَومَ القِیامَةِ وَیَومَ حُلولِ الطّامَّةِ أنَّهُم لَمْ یُذنِبوا لَکَ ذَنباً، وَلَمْ یَرتَکِبوا لَکَ مَعصِیَةً، وَلَمْ یُضَیِّعُوا لَکَ طاعَةً، وَأنَّ مَولانا وَسَیِّدَنا صاحِبُ الزَّمانِ، الهادی المَهدیُّ، التَّقِیُّ النَّقِیُّ، الزَّکِیُّ الرَّضیُّ.</w:t>
      </w:r>
    </w:p>
    <w:p>
      <w:pPr>
        <w:pStyle w:val="BookText"/>
      </w:pPr>
      <w:r>
        <w:rPr>
          <w:rFonts w:ascii="Amiri" w:hAnsi="Amiri" w:eastAsia="Amiri" w:cs="Amiri"/>
          <w:lang w:bidi="ar-SA"/>
          <w:color w:val="111111"/>
          <w:sz w:val="28"/>
          <w:szCs w:val="28"/>
          <w:rtl/>
        </w:rPr>
        <w:t xml:space="preserve">فَاسْلُکْ بِنا عَلیٰ یَدَیهِ مِنهاجَ الهُدیٰ، وَالمَحَجَّةَ العُظمیٰ، وَقَوِّنا عَلیٰ مُتابَعَتِهِ وَأداءِ حَقِّهِ؛ وَاحْشُرْنا فی أعوانِهِ وَأنصارِهِ، إنَّکَ سَمِیعُ الدُّعاءِ</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 وذکر أیضاً فی الإقبال ضمن دعاء یوم العشرین من شهر رمضان:</w:t>
      </w:r>
    </w:p>
    <w:p>
      <w:pPr>
        <w:pStyle w:val="BookText"/>
      </w:pPr>
      <w:r>
        <w:rPr>
          <w:rFonts w:ascii="Amiri" w:hAnsi="Amiri" w:eastAsia="Amiri" w:cs="Amiri"/>
          <w:lang w:bidi="ar-SA"/>
          <w:color w:val="111111"/>
          <w:sz w:val="28"/>
          <w:szCs w:val="28"/>
          <w:rtl/>
        </w:rPr>
        <w:t xml:space="preserve">اللّهُمَّ... إنِّی أَسأَلُکَ یا سَیِّدی أنْ تُصَلِّیَ عَلیٰ مُحَمَّدٍ وَآلِ مُحَمَّدٍ، وَأنْ تَجعَلَنی مِمَّنْ تَنتَصِرُ بِهِ لِدِینِکَ، وَتُقاتِلُ بِهِ عَدُوَّکَ، فی الصَّفِّ الَّذی ذَکَرْتَ فی کِتابِکَ فُقُلتَ: کَأنَّهُمْ بُنیانٌ مَرصوصٌ</w:t>
      </w:r>
      <w:r>
        <w:rPr>
          <w:rStyle w:val="FootnoteReference"/>
        </w:rPr>
        <w:footnoteReference w:id="376"/>
      </w:r>
      <w:r>
        <w:rPr>
          <w:rFonts w:ascii="Amiri" w:hAnsi="Amiri" w:eastAsia="Amiri" w:cs="Amiri"/>
          <w:lang w:bidi="ar-SA"/>
          <w:color w:val="111111"/>
          <w:sz w:val="28"/>
          <w:szCs w:val="28"/>
          <w:rtl/>
        </w:rPr>
        <w:t xml:space="preserve">مَعَ أحَبِّ خَلقِکَ إلَیکَ، فی أحَبِّ المَواطِنِ لَدَیکَ</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48 - وأورد السیّد أیضاً فی الإقبال ضمن دعاء یُدعی به عند الخروج إلی الصلاة یوم الفطر:</w:t>
      </w:r>
    </w:p>
    <w:p>
      <w:pPr>
        <w:pStyle w:val="BookText"/>
      </w:pPr>
      <w:r>
        <w:rPr>
          <w:rFonts w:ascii="Amiri" w:hAnsi="Amiri" w:eastAsia="Amiri" w:cs="Amiri"/>
          <w:lang w:bidi="ar-SA"/>
          <w:color w:val="111111"/>
          <w:sz w:val="28"/>
          <w:szCs w:val="28"/>
          <w:rtl/>
        </w:rPr>
        <w:t xml:space="preserve">... اللّٰهُمَّ صَلِّ عَلیٰ مُحَمَّدٍ وَ الأئِمَّةِ المُهتَدِینَ، وَ الحُجَجِ عَلیٰ خَلقِکَ، وَالأدِلّاءِ عَلیٰ سَبِیلِکَ، وَالبابِ الَّذی مِنهُ یُؤتیٰ، وَالتَّراجمَةِ لِوَحیِکَ، کَما سَنُّوا سُنَّتَکَ، النّاطِقِینَ بِحِکمَتِکَ، وَالشُّهَداءِ عَلیٰ خَلقِکَ.</w:t>
      </w:r>
    </w:p>
    <w:p>
      <w:pPr>
        <w:pStyle w:val="BookText"/>
      </w:pPr>
      <w:r>
        <w:rPr>
          <w:rFonts w:ascii="Amiri" w:hAnsi="Amiri" w:eastAsia="Amiri" w:cs="Amiri"/>
          <w:lang w:bidi="ar-SA"/>
          <w:color w:val="111111"/>
          <w:sz w:val="28"/>
          <w:szCs w:val="28"/>
          <w:rtl/>
        </w:rPr>
        <w:t xml:space="preserve">اللّٰهُمَّ صَلِّ عَلیٰ وَلِیِّکَ المُنتَظِرِ أمرَکَ، المُنتَظَِرِ لِفَرَجِ أولِیائِکَ.</w:t>
      </w:r>
    </w:p>
    <w:p>
      <w:pPr>
        <w:pStyle w:val="BookText"/>
      </w:pPr>
      <w:r>
        <w:rPr>
          <w:rFonts w:ascii="Amiri" w:hAnsi="Amiri" w:eastAsia="Amiri" w:cs="Amiri"/>
          <w:lang w:bidi="ar-SA"/>
          <w:color w:val="111111"/>
          <w:sz w:val="28"/>
          <w:szCs w:val="28"/>
          <w:rtl/>
        </w:rPr>
        <w:t xml:space="preserve">اللّٰهُمَّ اشْعَبْ بِهِ الصَّدعَ، وَارْتُقْ بِهِ الفَتْقَ، وَأَمِتْ بِهِ الجَورَ، وَأظهِرْ بِهِ العَدْلَ، وَزَیِّنْ بِطُولِ بَقائِهِ الأرضَ، وَأَیِّدْهُ بِنَصرِکَ، وَانْصُرْهُ بِالرُّعْبِ.</w:t>
      </w:r>
    </w:p>
    <w:p>
      <w:pPr>
        <w:pStyle w:val="BookText"/>
      </w:pPr>
      <w:r>
        <w:rPr>
          <w:rFonts w:ascii="Amiri" w:hAnsi="Amiri" w:eastAsia="Amiri" w:cs="Amiri"/>
          <w:lang w:bidi="ar-SA"/>
          <w:color w:val="111111"/>
          <w:sz w:val="28"/>
          <w:szCs w:val="28"/>
          <w:rtl/>
        </w:rPr>
        <w:t xml:space="preserve">وَقَوِّ ناصِرَهُمْ، وَاخْذُلْ خاذِلَهُم، وَدَمْدِمْ عَلیٰ مَنْ نَصَبَ لَهُمْ، وَدَمِّرْ عَلیٰ مَنْ غَشَّهُم.</w:t>
      </w:r>
    </w:p>
    <w:p>
      <w:pPr>
        <w:pStyle w:val="BookText"/>
      </w:pPr>
      <w:r>
        <w:rPr>
          <w:rFonts w:ascii="Amiri" w:hAnsi="Amiri" w:eastAsia="Amiri" w:cs="Amiri"/>
          <w:lang w:bidi="ar-SA"/>
          <w:color w:val="111111"/>
          <w:sz w:val="28"/>
          <w:szCs w:val="28"/>
          <w:rtl/>
        </w:rPr>
        <w:t xml:space="preserve">وَاقْصِم بِهِم رُؤوسَ الضَّلالَةِ، وَشارِعَةَ البِدَعِ، وَمُمِیتَةَ السُّنَنِ</w:t>
      </w:r>
      <w:r>
        <w:rPr>
          <w:rStyle w:val="FootnoteReference"/>
        </w:rPr>
        <w:footnoteReference w:id="378"/>
      </w:r>
      <w:r>
        <w:rPr>
          <w:rFonts w:ascii="Amiri" w:hAnsi="Amiri" w:eastAsia="Amiri" w:cs="Amiri"/>
          <w:lang w:bidi="ar-SA"/>
          <w:color w:val="111111"/>
          <w:sz w:val="28"/>
          <w:szCs w:val="28"/>
          <w:rtl/>
        </w:rPr>
        <w:t xml:space="preserve">، وَالمُتَعَزِّزِینَ بِالباطِلِ.</w:t>
      </w:r>
    </w:p>
    <w:p>
      <w:pPr>
        <w:pStyle w:val="BookText"/>
      </w:pPr>
      <w:r>
        <w:rPr>
          <w:rFonts w:ascii="Amiri" w:hAnsi="Amiri" w:eastAsia="Amiri" w:cs="Amiri"/>
          <w:lang w:bidi="ar-SA"/>
          <w:color w:val="111111"/>
          <w:sz w:val="28"/>
          <w:szCs w:val="28"/>
          <w:rtl/>
        </w:rPr>
        <w:t xml:space="preserve">وَأعِزَّ بِهِمُ المؤمِنِینَ، وَأَذِلَّ بِهِمُ الکافِرِینَ</w:t>
      </w:r>
      <w:r>
        <w:rPr>
          <w:rStyle w:val="FootnoteReference"/>
        </w:rPr>
        <w:footnoteReference w:id="379"/>
      </w:r>
      <w:r>
        <w:rPr>
          <w:rFonts w:ascii="Amiri" w:hAnsi="Amiri" w:eastAsia="Amiri" w:cs="Amiri"/>
          <w:lang w:bidi="ar-SA"/>
          <w:color w:val="111111"/>
          <w:sz w:val="28"/>
          <w:szCs w:val="28"/>
          <w:rtl/>
        </w:rPr>
        <w:t xml:space="preserve">وَالمُنافِقِینَ،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وَجَمِیعَ المُلحِدِینَ وَالمُخالِفِینَ، فی مَشارِقِ الأرضِ وَمَغارِبِها، یا أرحَمَ الرّاحِمِینَ</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49 - وأورد الشیخ الطوسی فی مصباح المتهجّد فی ذیل دعاء یُدعی به یوم الخامس والعشرین من ذی القعدة - یوم دحو الأرض -:</w:t>
      </w:r>
    </w:p>
    <w:p>
      <w:pPr>
        <w:pStyle w:val="BookText"/>
      </w:pPr>
      <w:r>
        <w:rPr>
          <w:rFonts w:ascii="Amiri" w:hAnsi="Amiri" w:eastAsia="Amiri" w:cs="Amiri"/>
          <w:lang w:bidi="ar-SA"/>
          <w:color w:val="111111"/>
          <w:sz w:val="28"/>
          <w:szCs w:val="28"/>
          <w:rtl/>
        </w:rPr>
        <w:t xml:space="preserve">... اللّٰهُمَّ وَعَجِّلْ فَرَجَ أولِیائِکَ، وَارْدُدْ عَلَیهِم مَظالِمَهُم، وَأظهِرْ بِالحَقِّ قائِمَهُم، وَاجْعَلْهُ لِدِینِکَ مُنْتَصِراً، وَبِأمرِکَ فی أعْدائِکَ مُؤتَمِراً.</w:t>
      </w:r>
    </w:p>
    <w:p>
      <w:pPr>
        <w:pStyle w:val="BookText"/>
      </w:pPr>
      <w:r>
        <w:rPr>
          <w:rFonts w:ascii="Amiri" w:hAnsi="Amiri" w:eastAsia="Amiri" w:cs="Amiri"/>
          <w:lang w:bidi="ar-SA"/>
          <w:color w:val="111111"/>
          <w:sz w:val="28"/>
          <w:szCs w:val="28"/>
          <w:rtl/>
        </w:rPr>
        <w:t xml:space="preserve">اللّٰهُمَّ احْفُفْهُ بِمَلآئِکَةِ النَّصرِ، وَبِما ألْقَیتَ إلَیهِ مِنَ الأمرِ فی لَیلَةِ القَدْرِ، مُنْتَقِماً لَکَ حَتّیٰ تَرضیٰ، وَیَعُودَ دِینُکَ بِهِ وَعَلیٰ یَدَیهِ جَدِیداً غَضّاً، وَیَمحَضَ الحَقَّ مَحْضاً، وَیَرفِضَ الباطِلَ رَفْضاً.</w:t>
      </w:r>
    </w:p>
    <w:p>
      <w:pPr>
        <w:pStyle w:val="BookText"/>
      </w:pPr>
      <w:r>
        <w:rPr>
          <w:rFonts w:ascii="Amiri" w:hAnsi="Amiri" w:eastAsia="Amiri" w:cs="Amiri"/>
          <w:lang w:bidi="ar-SA"/>
          <w:color w:val="111111"/>
          <w:sz w:val="28"/>
          <w:szCs w:val="28"/>
          <w:rtl/>
        </w:rPr>
        <w:t xml:space="preserve">اللّٰهُمَّ صَلِّ عَلَیهِ وَعَلیٰ جَمِیعِ آبائِهِ، وَاجْعَلْنا مِنْ صَحْبِهِ وَأُسْرَتِهِ، وَابْعَثْنا فی کَرَّتِهِ، حَتّیٰ نَکونَ فی زَمانِهِ مِنْ أعوانِهِ.</w:t>
      </w:r>
    </w:p>
    <w:p>
      <w:pPr>
        <w:pStyle w:val="BookText"/>
      </w:pPr>
      <w:r>
        <w:rPr>
          <w:rFonts w:ascii="Amiri" w:hAnsi="Amiri" w:eastAsia="Amiri" w:cs="Amiri"/>
          <w:lang w:bidi="ar-SA"/>
          <w:color w:val="111111"/>
          <w:sz w:val="28"/>
          <w:szCs w:val="28"/>
          <w:rtl/>
        </w:rPr>
        <w:t xml:space="preserve">اللّٰهُمَّ أدْرِکْ بِنا قِیامَهُ، وَأشهِدْنا أیَّامَهُ، وَصَلِّ عَلَیهِ، وَعَلَیهِ السَّلامُ، وَارْدُدْ إلَینا سَلامَهُ، وَرَحمَةُ اللّٰهِ وَبَرَکاتُهُ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 وأورد المجلسی فی بحار الأنوار نقلاً عن العتیق الغرویّ ضمن دعاء متضمّن للتوسّل بکلّ واحدٍ من الأئمّة علیهم السلام:</w:t>
      </w:r>
    </w:p>
    <w:p>
      <w:pPr>
        <w:pStyle w:val="BookText"/>
      </w:pPr>
      <w:r>
        <w:rPr>
          <w:rFonts w:ascii="Amiri" w:hAnsi="Amiri" w:eastAsia="Amiri" w:cs="Amiri"/>
          <w:lang w:bidi="ar-SA"/>
          <w:color w:val="111111"/>
          <w:sz w:val="28"/>
          <w:szCs w:val="28"/>
          <w:rtl/>
        </w:rPr>
        <w:t xml:space="preserve">... وَأَسأَلُکَ اللّٰهُمَّ بِحَقِّ وَلِیِّکَ وَحُجَّتِکَ عَلیٰ عِبادِکَ، وَبَقِیَّتِکَ فی أرضِکَ، المُنتَقِمِ لَکَ مِنْ أعدائِکَ وَأعداءِ رَسولِکَ، بَقِیَّةِ آبائِهِ الطّاهِرِینَ، وَوارِثِ أسلافِهِ الصّالحِینَ، صاحِبِ الزَّمانِ - صَلَّی اللّٰهُ عَلَیهِ وَعَلیٰ آبائِهِ الکِرامِ المُتَقَدِّمِینَ الأخیارِ - إلّاتَدارَکْتَنی بِهِ، وَنَجَّیتَنی مِنْ کُلِّ کَرْبٍ وَهَمٍّ، وَحَفِظْتَ عَلَیَّ قَدِیمَ إحسانِکَ إلَیَّ وَحَدِیثَهُ، وَأدْرَرْتَ عَلَیَّ جَمِیلَ عَوائِدِکَ عِندی.</w:t>
      </w:r>
    </w:p>
    <w:p>
      <w:pPr>
        <w:pStyle w:val="BookText"/>
      </w:pPr>
      <w:r>
        <w:rPr>
          <w:rFonts w:ascii="Amiri" w:hAnsi="Amiri" w:eastAsia="Amiri" w:cs="Amiri"/>
          <w:lang w:bidi="ar-SA"/>
          <w:color w:val="111111"/>
          <w:sz w:val="28"/>
          <w:szCs w:val="28"/>
          <w:rtl/>
        </w:rPr>
        <w:t xml:space="preserve">یا رَبِّ أعِنِّی بِهِ، وَنَجِّنی مِنَ المَخافَةِ، وَمِنْ کُلِّ شِدَّةٍ وَعَظِیمَةٍ، وَهَولٍ وَنازِلَةٍ، وَغَمٍّ وَدَیْنٍ، وَمَرَضٍ وَسُقْمٍ وَآفَةٍ، وَظُلْمٍ وَجَورٍ، وَفِتْنَةٍ فی دِینی وَدُنیای وَآخِرَتی، بِمَنِّکَ وَرَأفَتِکَ، وَرَحمَتِکَ وَکَرَمِکَ، وَتَفَضُّلِکَ وَتَعَطُّفِکَ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 وورد فی مصباح الزائر ضمن زیارة الإمام الحسن العسکریّ علیه السلام المتقدّمة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وَأَتَوَسَّلُ إلَیکَ یا رَبِّ بِإمامِنا، وَمُحَقِّقِ زَمانِنا، الیَومِ المَوعودِ، وَالشّاهِدِ المَشهُودِ، وَالنُّورِ الأزهَرِ، وَالضِّیاءِ الأنوَرِ، المَنصُورِ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بِالرُّعبِ، وَالمُظَفَّرِ بِالسَّعادَةِ.</w:t>
      </w:r>
    </w:p>
    <w:p>
      <w:pPr>
        <w:pStyle w:val="BookText"/>
      </w:pPr>
      <w:r>
        <w:rPr>
          <w:rFonts w:ascii="Amiri" w:hAnsi="Amiri" w:eastAsia="Amiri" w:cs="Amiri"/>
          <w:lang w:bidi="ar-SA"/>
          <w:color w:val="111111"/>
          <w:sz w:val="28"/>
          <w:szCs w:val="28"/>
          <w:rtl/>
        </w:rPr>
        <w:t xml:space="preserve">فَصَلِّ عَلَیهِ عَدَدَ الثَّمَرِ، وَأوراقِ الشَّجَرِ، وَأجزاءِ المَدَرِ، وَعَدَدَ الشَّعرِ وَالوَبَرِ، وَعَدَدَ ما أحاطَ بِهِ عِلْمُکَ، وَأحصاهُ کِتابُکَ، صَلاةً یَغبِطُهُ بِها الأوَّلُونَ وَالآخِرُونَ.</w:t>
      </w:r>
    </w:p>
    <w:p>
      <w:pPr>
        <w:pStyle w:val="BookText"/>
      </w:pPr>
      <w:r>
        <w:rPr>
          <w:rFonts w:ascii="Amiri" w:hAnsi="Amiri" w:eastAsia="Amiri" w:cs="Amiri"/>
          <w:lang w:bidi="ar-SA"/>
          <w:color w:val="111111"/>
          <w:sz w:val="28"/>
          <w:szCs w:val="28"/>
          <w:rtl/>
        </w:rPr>
        <w:t xml:space="preserve">اللّٰهُمَّ وَاحْشُرْنا فی زُمرَتِهِ، وَاحْفَظْنا عَلیٰ طاعَتِهِ، وَاحْرُسْنا بِدَولَتِهِ، وَأتْحِفْنا بِوِلایَتِهِ، وَانْصُرْنا عَلیٰ أعدائِنا بِعِزَّتِهِ.</w:t>
      </w:r>
    </w:p>
    <w:p>
      <w:pPr>
        <w:pStyle w:val="BookText"/>
      </w:pPr>
      <w:r>
        <w:rPr>
          <w:rFonts w:ascii="Amiri" w:hAnsi="Amiri" w:eastAsia="Amiri" w:cs="Amiri"/>
          <w:lang w:bidi="ar-SA"/>
          <w:color w:val="111111"/>
          <w:sz w:val="28"/>
          <w:szCs w:val="28"/>
          <w:rtl/>
        </w:rPr>
        <w:t xml:space="preserve">وَاجْعَلْنا یا رَبِّ مِنَ التَّوّابِینَ، یا أرحَمَ الرّاحِمِینَ</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 وأورد السیّد ابن طاووس فی مهج الدعوات ضمن دعاء یسمّی بدعاء العبرات:</w:t>
      </w:r>
    </w:p>
    <w:p>
      <w:pPr>
        <w:pStyle w:val="BookText"/>
      </w:pPr>
      <w:r>
        <w:rPr>
          <w:rFonts w:ascii="Amiri" w:hAnsi="Amiri" w:eastAsia="Amiri" w:cs="Amiri"/>
          <w:lang w:bidi="ar-SA"/>
          <w:color w:val="111111"/>
          <w:sz w:val="28"/>
          <w:szCs w:val="28"/>
          <w:rtl/>
        </w:rPr>
        <w:t xml:space="preserve">... أتَقَرَّبُ إلَیکَ بِأوَّلِ مَنْ تَوَّجْتَهُ تاجَ الجَلالَةِ، وَأحْلَلْتَهُ مِنَ الفِطرَةِ مَحَلَّ السُّلالةِ، حُجَّتِکَ فی خَلقِکَ، وَأمینِکَ عَلیٰ عِبادِکَ، مُحَمَّدٍ رَسولِکَ صَلَّی اللّٰهُ عَلَیهِ وَآلِهِ...</w:t>
      </w:r>
    </w:p>
    <w:p>
      <w:pPr>
        <w:pStyle w:val="BookText"/>
      </w:pPr>
      <w:r>
        <w:rPr>
          <w:rFonts w:ascii="Amiri" w:hAnsi="Amiri" w:eastAsia="Amiri" w:cs="Amiri"/>
          <w:lang w:bidi="ar-SA"/>
          <w:color w:val="111111"/>
          <w:sz w:val="28"/>
          <w:szCs w:val="28"/>
          <w:rtl/>
        </w:rPr>
        <w:t xml:space="preserve">وَأتَقَرَّبُ إلَیکَ بِالحَفِیظِ العَلِیمِ الَّذی جَعَلتَهُ عَلیٰ خَزائِنِ الأرضِ، وَالأبِ الرَّحیمِ الَّذی مَلَّکْتَهُ أزِمَّةَ البَسْطِ وَالقَبْضِ، صاحِبِ النَّقِیبَةِ المَیمُونَةِ، وَقاصِفِ الشَّجَرَةِ المَلعُونَةِ، مُکَلِّمِ النّاسِ فی المَهدِ،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وَالدّالِّ عَلیٰ مِنهاجِ الرُّشْدِ، الغائِبِ عَنِ الأبصارِ، الحاضِرِ فی الأمْصارِ، الغائِبِ عَنِ العُیونِ، الحاضِرِ فی الأفکارِ، بَقِیَّةِ الأخیارِ، الوارِثِ لِذِی الفَقارِ، الَّذی یَظهَرُ فی بَیتِ اللّٰهِ ذِی الأسْتارِ، العالِمِ المُطَهَّرِ مُحَمَّدِ بنِ الحَسَنِ - عَلَیهِم أفضَلُ التَّحِیّاتِ، وَأعظَمُ البَرَکاتِ، وَأَتَمُّ الصَّلَواتِ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53 - وقال السیّد ابن طاووس أیضاً فی مهج الدعوات:</w:t>
      </w:r>
    </w:p>
    <w:p>
      <w:pPr>
        <w:pStyle w:val="BookText"/>
      </w:pPr>
      <w:r>
        <w:rPr>
          <w:rFonts w:ascii="Amiri" w:hAnsi="Amiri" w:eastAsia="Amiri" w:cs="Amiri"/>
          <w:lang w:bidi="ar-SA"/>
          <w:color w:val="111111"/>
          <w:sz w:val="28"/>
          <w:szCs w:val="28"/>
          <w:rtl/>
        </w:rPr>
        <w:t xml:space="preserve">رأیت أنا فی المنام مَن یُعلّمنی دعاءً یصلح لأیّام الغَیبة، وهذه ألفاظه:</w:t>
      </w:r>
    </w:p>
    <w:p>
      <w:pPr>
        <w:pStyle w:val="BookText"/>
      </w:pPr>
      <w:r>
        <w:rPr>
          <w:rFonts w:ascii="Amiri" w:hAnsi="Amiri" w:eastAsia="Amiri" w:cs="Amiri"/>
          <w:lang w:bidi="ar-SA"/>
          <w:color w:val="111111"/>
          <w:sz w:val="28"/>
          <w:szCs w:val="28"/>
          <w:rtl/>
        </w:rPr>
        <w:t xml:space="preserve">یا مَنْ فَضَّلَ إبراهِیمَ وَآلَ إسرائِیلَ عَلَی العالَمِینَ بِاختِیارِهِ، وَأظهَرَ فی مَلَکُوتِ السَّماواتِ وَالأرضِ عِزَّةَ اقْتِدارِهِ، وَأودَعَ مُحَمَّداً صلی الله علیه و آله وَأهلَ بَیتِهِ غَرائِبَ أسرارِهِ، صَلِّ عَلیٰ مُحَمَّدٍ وَآلِهِ وَاجْعَلْنی مِنْ أعوانِ حُجَّتِکَ عَلیٰ عِبادِکَ وَأنصارِهِ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8" w:name="pg13753_140914"/>
    <w:bookmarkEnd w:id="88"/>
    <w:p>
      <w:pPr>
        <w:pStyle w:val="Heading3"/>
      </w:pPr>
      <w:bookmarkStart w:id="281" w:name="_Toc156"/>
      <w:r>
        <w:t>النّوادر</w:t>
      </w:r>
      <w:bookmarkEnd w:id="281"/>
    </w:p>
    <w:p>
      <w:pPr>
        <w:pStyle w:val="Heading4"/>
      </w:pPr>
      <w:bookmarkStart w:id="282" w:name="_Toc157"/>
      <w:r>
        <w:t>اشارة</w:t>
      </w:r>
      <w:bookmarkEnd w:id="282"/>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9" w:name="pg13753_140916"/>
    <w:bookmarkEnd w:id="89"/>
    <w:p>
      <w:pPr>
        <w:pStyle w:val="Heading4"/>
      </w:pPr>
      <w:bookmarkStart w:id="283" w:name="_Toc158"/>
      <w:r>
        <w:t>ما روی عن أمیرالمؤمنین علیه السلام</w:t>
      </w:r>
      <w:bookmarkEnd w:id="283"/>
    </w:p>
    <w:p>
      <w:pPr>
        <w:pStyle w:val="BookText"/>
      </w:pPr>
      <w:r>
        <w:rPr>
          <w:rFonts w:ascii="IRNazanin" w:hAnsi="IRNazanin" w:eastAsia="IRNazanin" w:cs="IRNazanin"/>
          <w:lang w:bidi="fa-IR"/>
          <w:color w:val="111111"/>
          <w:sz w:val="28"/>
          <w:szCs w:val="28"/>
          <w:rtl/>
        </w:rPr>
        <w:t xml:space="preserve">1 - روی نصربن مزاحم فی وقعة صفّین بإسناده عن عبدالواحد بن حسّان العجلی، عمّن حدّثه، عن علیّ علیه السلام أنّه سمعه یقول یوم صفّین:</w:t>
      </w:r>
    </w:p>
    <w:p>
      <w:pPr>
        <w:pStyle w:val="BookText"/>
      </w:pPr>
      <w:r>
        <w:rPr>
          <w:rFonts w:ascii="Amiri" w:hAnsi="Amiri" w:eastAsia="Amiri" w:cs="Amiri"/>
          <w:lang w:bidi="ar-SA"/>
          <w:color w:val="111111"/>
          <w:sz w:val="28"/>
          <w:szCs w:val="28"/>
          <w:rtl/>
        </w:rPr>
        <w:t xml:space="preserve">اللّٰهُمَّ إلَیکَ رُفِعَتِ الأبصارُ، وَبُسِطَتِ الأَیْدی... اللّٰهُمَّ إنّا نَشکو إلَیکَ غَیبَةَ نَبِیِّنا، وَقِلَّةَ عَدَدِنا، وَکَثرَةَ عَدُوِّنا، وَتَشَتُّتَ أهوائِنا، وَشِدَّةَ الزَّمانِ، وَظُهورَ الفِتَنِ؛ (فَأَعِنّا عَلیٰ ذلِکَ)</w:t>
      </w:r>
      <w:r>
        <w:rPr>
          <w:rStyle w:val="FootnoteReference"/>
        </w:rPr>
        <w:footnoteReference w:id="387"/>
      </w:r>
      <w:r>
        <w:rPr>
          <w:rFonts w:ascii="Amiri" w:hAnsi="Amiri" w:eastAsia="Amiri" w:cs="Amiri"/>
          <w:lang w:bidi="ar-SA"/>
          <w:color w:val="111111"/>
          <w:sz w:val="28"/>
          <w:szCs w:val="28"/>
          <w:rtl/>
        </w:rPr>
        <w:t xml:space="preserve">بِفَتحٍ تُعَجِّلُهُ، وَنَصْرٍ تُعِزُّ بِهِ سُلطانَ الحَقِّ وَتُظهِرُهُ</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4"/>
      </w:pPr>
      <w:bookmarkStart w:id="284" w:name="_Toc159"/>
      <w:r>
        <w:t>ما روی عن الباقر علیه السلام</w:t>
      </w:r>
      <w:bookmarkEnd w:id="284"/>
    </w:p>
    <w:p>
      <w:pPr>
        <w:pStyle w:val="BookText"/>
      </w:pPr>
      <w:r>
        <w:rPr>
          <w:rFonts w:ascii="IRNazanin" w:hAnsi="IRNazanin" w:eastAsia="IRNazanin" w:cs="IRNazanin"/>
          <w:lang w:bidi="fa-IR"/>
          <w:color w:val="111111"/>
          <w:sz w:val="28"/>
          <w:szCs w:val="28"/>
          <w:rtl/>
        </w:rPr>
        <w:t xml:space="preserve">2 - روی ابن قولویه فی کامل الزیارات بإسناده عن صالح بن عقبة، عن مالک الجهنی، عن أبی‌جعفر الباقر علیه السلام - ضمن حدیث فی زیارة یوم عاشوراء والعمل فی هذا الیوم -، قال: قلت: فکیف یعزّی بعضهم بعضاً؟</w:t>
      </w:r>
    </w:p>
    <w:p>
      <w:pPr>
        <w:pStyle w:val="BookText"/>
      </w:pPr>
      <w:r>
        <w:rPr>
          <w:rFonts w:ascii="IRNazanin" w:hAnsi="IRNazanin" w:eastAsia="IRNazanin" w:cs="IRNazanin"/>
          <w:lang w:bidi="fa-IR"/>
          <w:color w:val="111111"/>
          <w:sz w:val="28"/>
          <w:szCs w:val="28"/>
          <w:rtl/>
        </w:rPr>
        <w:t xml:space="preserve">قال: یقولون:</w:t>
      </w:r>
    </w:p>
    <w:p>
      <w:pPr>
        <w:pStyle w:val="BookText"/>
      </w:pPr>
      <w:r>
        <w:rPr>
          <w:rFonts w:ascii="Amiri" w:hAnsi="Amiri" w:eastAsia="Amiri" w:cs="Amiri"/>
          <w:lang w:bidi="ar-SA"/>
          <w:color w:val="111111"/>
          <w:sz w:val="28"/>
          <w:szCs w:val="28"/>
          <w:rtl/>
        </w:rPr>
        <w:t xml:space="preserve">عَظَّمَ اللّٰهُ أُجورَنا بِمُصابِنا بِالحُسَین علیه السلام، وَجَعَلَنا وَإیّاکُمْ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0" w:name="pg13753_140917"/>
    <w:bookmarkEnd w:id="90"/>
    <w:p>
      <w:pPr>
        <w:pStyle w:val="BookText"/>
      </w:pPr>
      <w:r>
        <w:rPr>
          <w:rFonts w:ascii="Amiri" w:hAnsi="Amiri" w:eastAsia="Amiri" w:cs="Amiri"/>
          <w:lang w:bidi="ar-SA"/>
          <w:color w:val="111111"/>
          <w:sz w:val="28"/>
          <w:szCs w:val="28"/>
          <w:rtl/>
        </w:rPr>
        <w:t xml:space="preserve">مِنَ الطّالِبِینَ بِثارِهِ، مَعَ وَلِیِّهِ الإمامِ المَهدِیِّ مِنْ آلِ مُحَمَّدٍ صَلَّی اللّٰهُ عَلَیهِ وَآلِهِ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وروی الشیخ الکلینی فی الکافی بإسناده عن جابر قال: سمعت أبا جعفر علیه السلام یقول: من قرأ المسبّحات</w:t>
      </w:r>
      <w:r>
        <w:rPr>
          <w:rStyle w:val="FootnoteReference"/>
        </w:rPr>
        <w:footnoteReference w:id="390"/>
      </w:r>
      <w:r>
        <w:rPr>
          <w:rFonts w:ascii="IRNazanin" w:hAnsi="IRNazanin" w:eastAsia="IRNazanin" w:cs="IRNazanin"/>
          <w:lang w:bidi="fa-IR"/>
          <w:color w:val="111111"/>
          <w:sz w:val="28"/>
          <w:szCs w:val="28"/>
          <w:rtl/>
        </w:rPr>
        <w:t xml:space="preserve">کلّها قبل أن ینام لم یمُت حتّی یُدرک القائم علیه السلام؛ وإن مات کان فی جوار النبیّ صلی الله علیه و آله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4"/>
      </w:pPr>
      <w:bookmarkStart w:id="285" w:name="_Toc160"/>
      <w:r>
        <w:t>ما روی عن الصادق علیه السلام</w:t>
      </w:r>
      <w:bookmarkEnd w:id="285"/>
    </w:p>
    <w:p>
      <w:pPr>
        <w:pStyle w:val="BookText"/>
      </w:pPr>
      <w:r>
        <w:rPr>
          <w:rFonts w:ascii="IRNazanin" w:hAnsi="IRNazanin" w:eastAsia="IRNazanin" w:cs="IRNazanin"/>
          <w:lang w:bidi="fa-IR"/>
          <w:color w:val="111111"/>
          <w:sz w:val="28"/>
          <w:szCs w:val="28"/>
          <w:rtl/>
        </w:rPr>
        <w:t xml:space="preserve">4 - روی الشیخ الصدوق فی کمال الدین بإسناده عن عبداللّٰه بن سنان قال: قال أبو عبداللّٰه علیه السلام: ستصیبکم شبهة فتبقون بلا عَلَم یُری ولا إمام هُدیً، ولا ینجو منها إلّامن دعا بدعاء الغریق.</w:t>
      </w:r>
    </w:p>
    <w:p>
      <w:pPr>
        <w:pStyle w:val="BookText"/>
      </w:pPr>
      <w:r>
        <w:rPr>
          <w:rFonts w:ascii="IRNazanin" w:hAnsi="IRNazanin" w:eastAsia="IRNazanin" w:cs="IRNazanin"/>
          <w:lang w:bidi="fa-IR"/>
          <w:color w:val="111111"/>
          <w:sz w:val="28"/>
          <w:szCs w:val="28"/>
          <w:rtl/>
        </w:rPr>
        <w:t xml:space="preserve">قلت: کیف دعاء الغریق؟</w:t>
      </w:r>
    </w:p>
    <w:p>
      <w:pPr>
        <w:pStyle w:val="BookText"/>
      </w:pPr>
      <w:r>
        <w:rPr>
          <w:rFonts w:ascii="IRNazanin" w:hAnsi="IRNazanin" w:eastAsia="IRNazanin" w:cs="IRNazanin"/>
          <w:lang w:bidi="fa-IR"/>
          <w:color w:val="111111"/>
          <w:sz w:val="28"/>
          <w:szCs w:val="28"/>
          <w:rtl/>
        </w:rPr>
        <w:t xml:space="preserve">قال: یقول: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اللّٰهُ، یا رَحمٰنُ، یا رَحیمُ، یا مُقَلِّبَ القُلوبِ ثَبِّتْ قَلبِی عَلیٰ دِینِکَ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وروی أیضاً فی ثواب الأعمال بإسناده عن أبی عبداللّٰه علیه السلام قال:</w:t>
      </w:r>
    </w:p>
    <w:p>
      <w:pPr>
        <w:pStyle w:val="BookText"/>
      </w:pPr>
      <w:r>
        <w:rPr>
          <w:rFonts w:ascii="IRNazanin" w:hAnsi="IRNazanin" w:eastAsia="IRNazanin" w:cs="IRNazanin"/>
          <w:lang w:bidi="fa-IR"/>
          <w:color w:val="111111"/>
          <w:sz w:val="28"/>
          <w:szCs w:val="28"/>
          <w:rtl/>
        </w:rPr>
        <w:t xml:space="preserve">من قرأ سورة بنی إسرائیل فی کلِّ لیلة جمعة لم یمُت حتّی یُدرک القائم علیه السلام ویکون من أصحابه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وروی الشیخ الطوسی فی مصباح المتهجّد عن عبداللّٰه بن سنان، عن أبی عبداللّٰه جعفر بن محمّد علیهما السلام ضمن دعاءٍ یُدعی به فی یوم عاشوراء بعد صلاة أربع رکعات:</w:t>
      </w:r>
    </w:p>
    <w:p>
      <w:pPr>
        <w:pStyle w:val="BookText"/>
      </w:pPr>
      <w:r>
        <w:rPr>
          <w:rFonts w:ascii="Amiri" w:hAnsi="Amiri" w:eastAsia="Amiri" w:cs="Amiri"/>
          <w:lang w:bidi="ar-SA"/>
          <w:color w:val="111111"/>
          <w:sz w:val="28"/>
          <w:szCs w:val="28"/>
          <w:rtl/>
        </w:rPr>
        <w:t xml:space="preserve">... اللّٰهُمَّ وَضاعِفْ صَلَواتِکَ وَرَحمَتَکَ وَبَرَکاتِکَ عَلیٰ عِترَةِ نَبِیِّکَ، العِترَةِ الضائِعَةِ الخائِفَةِ المُستَذَلَّةِ، بَقِیَّةِ الشَّجَرَةِ الطَّیِّبَةِ الزّاکِیَةِ المُبارَکَةِ.</w:t>
      </w:r>
    </w:p>
    <w:p>
      <w:pPr>
        <w:pStyle w:val="BookText"/>
      </w:pPr>
      <w:r>
        <w:rPr>
          <w:rFonts w:ascii="Amiri" w:hAnsi="Amiri" w:eastAsia="Amiri" w:cs="Amiri"/>
          <w:lang w:bidi="ar-SA"/>
          <w:color w:val="111111"/>
          <w:sz w:val="28"/>
          <w:szCs w:val="28"/>
          <w:rtl/>
        </w:rPr>
        <w:t xml:space="preserve">وَأعْلِ اللّٰهُمَّ کَلِمَتَهُم، وَأَفلِجْ حُجَّتَهُم، وَاکْشِفِ البَلاءَ وَاللَّأواءَ وَحَنادِسَ الأباطِیلِ وَالعَمیٰ عَنهُم، وَثَبِّتْ قُلوبَ شِیعَتِهِم وَحِزبِکَ عَلیٰ طاعَتِهِم وَوِلایَتِهِم وَنُصرَتِهِم وَمُوالاتِهِم، وَأعِنْهُم، وَامْنَحْهُمُ الصَّبرَ عَلَی الأذیٰ فِیکَ، وَاجْعَلْ لَهُم أیّاماً مَشهودَةً، وَأوقاتاً مَحمودَةً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1" w:name="pg13753_140919"/>
    <w:bookmarkEnd w:id="91"/>
    <w:p>
      <w:pPr>
        <w:pStyle w:val="BookText"/>
      </w:pPr>
      <w:r>
        <w:rPr>
          <w:rFonts w:ascii="Amiri" w:hAnsi="Amiri" w:eastAsia="Amiri" w:cs="Amiri"/>
          <w:lang w:bidi="ar-SA"/>
          <w:color w:val="111111"/>
          <w:sz w:val="28"/>
          <w:szCs w:val="28"/>
          <w:rtl/>
        </w:rPr>
        <w:t xml:space="preserve">مَسعودَةً، تُوشِکُ فِیها فَرَجَهُم، وَتُوجِبُ فِیها تَمکِینَهُم وَنَصرَهُم، کما ضَمِنْتَ لِأولِیائِکَ فی کِتابِکَ المُنزَلِ، فَإنَّکَ قُلتَ وَقَولُکَ الحَقُّ:</w:t>
      </w:r>
    </w:p>
    <w:p>
      <w:pPr>
        <w:pStyle w:val="BookText"/>
      </w:pPr>
      <w:r>
        <w:rPr>
          <w:rFonts w:ascii="Amiri" w:hAnsi="Amiri" w:eastAsia="Amiri" w:cs="Amiri"/>
          <w:lang w:bidi="ar-SA"/>
          <w:color w:val="111111"/>
          <w:sz w:val="28"/>
          <w:szCs w:val="28"/>
          <w:rtl/>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فَاکْشِفْ غُمَّتَهُم، یا مَنْ لایَملِکُ کَشْفَ الضُّرِّ إِلّا هُوَ، یا أحَدُ، یا حَیُّ، یا قَیُّومُ...</w:t>
      </w:r>
    </w:p>
    <w:p>
      <w:pPr>
        <w:pStyle w:val="BookText"/>
      </w:pPr>
      <w:r>
        <w:rPr>
          <w:rFonts w:ascii="Amiri" w:hAnsi="Amiri" w:eastAsia="Amiri" w:cs="Amiri"/>
          <w:lang w:bidi="ar-SA"/>
          <w:color w:val="111111"/>
          <w:sz w:val="28"/>
          <w:szCs w:val="28"/>
          <w:rtl/>
        </w:rPr>
        <w:t xml:space="preserve">ثمّ عفِّر وجهک فی الأرض وقل:</w:t>
      </w:r>
    </w:p>
    <w:p>
      <w:pPr>
        <w:pStyle w:val="BookText"/>
      </w:pPr>
      <w:r>
        <w:rPr>
          <w:rFonts w:ascii="Amiri" w:hAnsi="Amiri" w:eastAsia="Amiri" w:cs="Amiri"/>
          <w:lang w:bidi="ar-SA"/>
          <w:color w:val="111111"/>
          <w:sz w:val="28"/>
          <w:szCs w:val="28"/>
          <w:rtl/>
        </w:rPr>
        <w:t xml:space="preserve">یا مَنْ یَحکُمُ ما یَشاءُ وَیَفعَلُ ما یُریدُ، أنتَ حَکَمتَ فَلَکَ الحَمدُ مَحموداً مَشکوراً، فَعَجِّلْ یا مَولایَ فَرَجَهُم وَفَرَجَنا بِهِم، فَإنَّکَ ضَمِنْتَ إعزازَهُم بَعدَ الذِّلَّةِ، وَتَکثیرَهُم بَعدَ القِلَّةِ، وَإظهارَهُمْ بَعدَ الخُمولِ، یا أصدَقَ الصادِقینَ، وَیا أرحَمَ الرّاحِمینَ</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4"/>
      </w:pPr>
      <w:bookmarkStart w:id="286" w:name="_Toc161"/>
      <w:r>
        <w:t>ما روی عن الجواد علیه السلام</w:t>
      </w:r>
      <w:bookmarkEnd w:id="286"/>
    </w:p>
    <w:p>
      <w:pPr>
        <w:pStyle w:val="BookText"/>
      </w:pPr>
      <w:r>
        <w:rPr>
          <w:rFonts w:ascii="IRNazanin" w:hAnsi="IRNazanin" w:eastAsia="IRNazanin" w:cs="IRNazanin"/>
          <w:lang w:bidi="fa-IR"/>
          <w:color w:val="111111"/>
          <w:sz w:val="28"/>
          <w:szCs w:val="28"/>
          <w:rtl/>
        </w:rPr>
        <w:t xml:space="preserve">7 - قال السیّد ابن طاووس فی مهج الدعوات: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2" w:name="pg13753_140920"/>
    <w:bookmarkEnd w:id="92"/>
    <w:p>
      <w:pPr>
        <w:pStyle w:val="BookText"/>
      </w:pPr>
      <w:r>
        <w:rPr>
          <w:rFonts w:ascii="IRNazanin" w:hAnsi="IRNazanin" w:eastAsia="IRNazanin" w:cs="IRNazanin"/>
          <w:lang w:bidi="fa-IR"/>
          <w:color w:val="111111"/>
          <w:sz w:val="28"/>
          <w:szCs w:val="28"/>
          <w:rtl/>
        </w:rPr>
        <w:t xml:space="preserve">من قنوت الإمام محمّد بن علیّ بن موسی علیهم السلام:</w:t>
      </w:r>
    </w:p>
    <w:p>
      <w:pPr>
        <w:pStyle w:val="BookText"/>
      </w:pPr>
      <w:r>
        <w:rPr>
          <w:rFonts w:ascii="Amiri" w:hAnsi="Amiri" w:eastAsia="Amiri" w:cs="Amiri"/>
          <w:lang w:bidi="ar-SA"/>
          <w:color w:val="111111"/>
          <w:sz w:val="28"/>
          <w:szCs w:val="28"/>
          <w:rtl/>
        </w:rPr>
        <w:t xml:space="preserve">... اللّٰهُمَّ وَقَدْ غُصَّ أهلُ الحَقِّ بِالرِّیقِ، وَارْتَبَکَ أهلُ الصِّدقِ فی المَضِیقِ، وَأنتَ اللّٰهُمَّ بِعِبادِکَ وَذَوی الرَّغبَةِ إلَیکَ شَفِیقٌ، وَبِإجابَةِ دُعائِهِمْ وَتَعجِیلِ الفَرَجِ عَنهُم حَقِیقٌ.</w:t>
      </w:r>
    </w:p>
    <w:p>
      <w:pPr>
        <w:pStyle w:val="BookText"/>
      </w:pPr>
      <w:r>
        <w:rPr>
          <w:rFonts w:ascii="Amiri" w:hAnsi="Amiri" w:eastAsia="Amiri" w:cs="Amiri"/>
          <w:lang w:bidi="ar-SA"/>
          <w:color w:val="111111"/>
          <w:sz w:val="28"/>
          <w:szCs w:val="28"/>
          <w:rtl/>
        </w:rPr>
        <w:t xml:space="preserve">اللّٰهُمَّ فَصَلِّ عَلیٰ مُحَمَّدٍ وَآلِ مُحَمَّدٍ، وَبادِرْنا مِنْکَ بِالعَونِ الَّذی لا خِذلانَ بَعدَهُ، وَالنَّصرِ الَّذی لا باطِلَ یَتَکَأَّدُهُ، وَأتِحْ لَنا مِنْ لَدُنْکَ مُتاحاً فَیّاحاً، یَأمَنُ فِیهِ وَلِیُّکَ، وَیَخِیبُ فِیهِ عَدُوُّکَ، وَتُقامُ</w:t>
      </w:r>
      <w:r>
        <w:rPr>
          <w:rStyle w:val="FootnoteReference"/>
        </w:rPr>
        <w:footnoteReference w:id="396"/>
      </w:r>
      <w:r>
        <w:rPr>
          <w:rFonts w:ascii="Amiri" w:hAnsi="Amiri" w:eastAsia="Amiri" w:cs="Amiri"/>
          <w:lang w:bidi="ar-SA"/>
          <w:color w:val="111111"/>
          <w:sz w:val="28"/>
          <w:szCs w:val="28"/>
          <w:rtl/>
        </w:rPr>
        <w:t xml:space="preserve">فِیهِ مَعالِمُکَ، وَتَظهَرُ</w:t>
      </w:r>
      <w:r>
        <w:rPr>
          <w:rStyle w:val="FootnoteReference"/>
        </w:rPr>
        <w:footnoteReference w:id="397"/>
      </w:r>
      <w:r>
        <w:rPr>
          <w:rFonts w:ascii="Amiri" w:hAnsi="Amiri" w:eastAsia="Amiri" w:cs="Amiri"/>
          <w:lang w:bidi="ar-SA"/>
          <w:color w:val="111111"/>
          <w:sz w:val="28"/>
          <w:szCs w:val="28"/>
          <w:rtl/>
        </w:rPr>
        <w:t xml:space="preserve">فِیهِ أوامِرُکَ، وَتَنکَفُّ</w:t>
      </w:r>
      <w:r>
        <w:rPr>
          <w:rStyle w:val="FootnoteReference"/>
        </w:rPr>
        <w:footnoteReference w:id="398"/>
      </w:r>
      <w:r>
        <w:rPr>
          <w:rFonts w:ascii="Amiri" w:hAnsi="Amiri" w:eastAsia="Amiri" w:cs="Amiri"/>
          <w:lang w:bidi="ar-SA"/>
          <w:color w:val="111111"/>
          <w:sz w:val="28"/>
          <w:szCs w:val="28"/>
          <w:rtl/>
        </w:rPr>
        <w:t xml:space="preserve">فِیهِ عَوادِی عِداتِکَ.</w:t>
      </w:r>
    </w:p>
    <w:p>
      <w:pPr>
        <w:pStyle w:val="BookText"/>
      </w:pPr>
      <w:r>
        <w:rPr>
          <w:rFonts w:ascii="Amiri" w:hAnsi="Amiri" w:eastAsia="Amiri" w:cs="Amiri"/>
          <w:lang w:bidi="ar-SA"/>
          <w:color w:val="111111"/>
          <w:sz w:val="28"/>
          <w:szCs w:val="28"/>
          <w:rtl/>
        </w:rPr>
        <w:t xml:space="preserve">اللّٰهُمَّ بادِرْنا مِنکَ بِدارِ الرَّحمَةِ، وَبادِرْ أعداءَکَ مِنْ بَأسِکَ بِدارِ النَّقِمَةِ.</w:t>
      </w:r>
    </w:p>
    <w:p>
      <w:pPr>
        <w:pStyle w:val="BookText"/>
      </w:pPr>
      <w:r>
        <w:rPr>
          <w:rFonts w:ascii="Amiri" w:hAnsi="Amiri" w:eastAsia="Amiri" w:cs="Amiri"/>
          <w:lang w:bidi="ar-SA"/>
          <w:color w:val="111111"/>
          <w:sz w:val="28"/>
          <w:szCs w:val="28"/>
          <w:rtl/>
        </w:rPr>
        <w:t xml:space="preserve">اللّٰهُمَّ أعِنّا وَأغِثْنا، وَارْفَعْ نَقِمَتَکَ عَنّا وَأحِلَّها بِالقَومِ الظّالمِینَ</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4"/>
      </w:pPr>
      <w:bookmarkStart w:id="287" w:name="_Toc162"/>
      <w:r>
        <w:t>ما روی عنه</w:t>
      </w:r>
      <w:bookmarkEnd w:id="287"/>
    </w:p>
    <w:p>
      <w:pPr>
        <w:pStyle w:val="BookText"/>
      </w:pPr>
      <w:r>
        <w:rPr>
          <w:rFonts w:ascii="Amiri" w:hAnsi="Amiri" w:eastAsia="Amiri" w:cs="Amiri"/>
          <w:lang w:bidi="ar-SA"/>
          <w:color w:val="111111"/>
          <w:sz w:val="28"/>
          <w:szCs w:val="28"/>
          <w:rtl/>
        </w:rPr>
        <w:t xml:space="preserve">عجّل اللّٰه فرَجه</w:t>
      </w:r>
    </w:p>
    <w:p>
      <w:pPr>
        <w:pStyle w:val="BookText"/>
      </w:pPr>
      <w:r>
        <w:rPr>
          <w:rFonts w:ascii="IRNazanin" w:hAnsi="IRNazanin" w:eastAsia="IRNazanin" w:cs="IRNazanin"/>
          <w:lang w:bidi="fa-IR"/>
          <w:color w:val="111111"/>
          <w:sz w:val="28"/>
          <w:szCs w:val="28"/>
          <w:rtl/>
        </w:rPr>
        <w:t xml:space="preserve">8 - قال السیّد ابن طاووس فی مهج الدّعوات:</w:t>
      </w:r>
    </w:p>
    <w:p>
      <w:pPr>
        <w:pStyle w:val="BookText"/>
      </w:pPr>
      <w:r>
        <w:rPr>
          <w:rFonts w:ascii="IRNazanin" w:hAnsi="IRNazanin" w:eastAsia="IRNazanin" w:cs="IRNazanin"/>
          <w:lang w:bidi="fa-IR"/>
          <w:color w:val="111111"/>
          <w:sz w:val="28"/>
          <w:szCs w:val="28"/>
          <w:rtl/>
        </w:rPr>
        <w:t xml:space="preserve">ودعا علیه السلام فی قنوته بهذا الدعاء: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مالِکَ الْمُلْکِ تُؤْتِی الْمُلْکَ مَنْ تَشاءُ وَتَنْزِعُ الْمُلْکَ مِمَّنْ تَشاءُ وَتُعِزُّ مَنْ تَشاءُ وَتُذِلُّ مَنْ تَشاءُ بِیَدِکَ الْخَیْرُ إِنَّکَ عَلیٰ کُلِّ شَیْءٍ قَدِیرٌ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ماجِدُ یا جَوادُ، یا ذَا الْجَلالِ وَالإِکْرامِ، یا بَطّاشُ، یا ذَا الْبَطْشِ الشَدیدِ، یا فَعّالاً لِما یُریدُ، یا ذَا الْقُوَّةِ المَتِینُ، یا رَؤُوفُ یا رَحِیمُ، یا لَطِیفُ، یا حَیُّ حینَ لا حَیَّ.</w:t>
      </w:r>
    </w:p>
    <w:p>
      <w:pPr>
        <w:pStyle w:val="BookText"/>
      </w:pPr>
      <w:r>
        <w:rPr>
          <w:rFonts w:ascii="Amiri" w:hAnsi="Amiri" w:eastAsia="Amiri" w:cs="Amiri"/>
          <w:lang w:bidi="ar-SA"/>
          <w:color w:val="111111"/>
          <w:sz w:val="28"/>
          <w:szCs w:val="28"/>
          <w:rtl/>
        </w:rPr>
        <w:t xml:space="preserve">أَسأَلُکَ بِاسْمِکَ المَخْزُونِ المَکْنُونِ الْحَیِّ القَیُّومِ الَّذی اسْتَأثرْتَ بِهِ فی عِلْمِ الغَیْبِ عِنْدَکَ، [وَ]</w:t>
      </w:r>
      <w:r>
        <w:rPr>
          <w:rStyle w:val="FootnoteReference"/>
        </w:rPr>
        <w:footnoteReference w:id="401"/>
      </w:r>
      <w:r>
        <w:rPr>
          <w:rFonts w:ascii="Amiri" w:hAnsi="Amiri" w:eastAsia="Amiri" w:cs="Amiri"/>
          <w:lang w:bidi="ar-SA"/>
          <w:color w:val="111111"/>
          <w:sz w:val="28"/>
          <w:szCs w:val="28"/>
          <w:rtl/>
        </w:rPr>
        <w:t xml:space="preserve">لَمْ یَطَّلِعْ عَلَیْهِ أَحَدٌ مِنْ خَلْقِکَ.</w:t>
      </w:r>
    </w:p>
    <w:p>
      <w:pPr>
        <w:pStyle w:val="BookText"/>
      </w:pPr>
      <w:r>
        <w:rPr>
          <w:rFonts w:ascii="Amiri" w:hAnsi="Amiri" w:eastAsia="Amiri" w:cs="Amiri"/>
          <w:lang w:bidi="ar-SA"/>
          <w:color w:val="111111"/>
          <w:sz w:val="28"/>
          <w:szCs w:val="28"/>
          <w:rtl/>
        </w:rPr>
        <w:t xml:space="preserve">وَأَسأَلُکَ بِاسْمِکَ الَّذی تُصَوِّرُ بِهِ خَلْقَکَ فی الأَرْحامِ کَیْفَ تَشاءُ، وَبِهِ تَسُوقُ إلَیهِمْ أرْزاقَهُمْ فی أطباقِ الظُّلُماتِ، مِنْ بَیْنِ العُرُوقِ وَالعِظامِ.</w:t>
      </w:r>
    </w:p>
    <w:p>
      <w:pPr>
        <w:pStyle w:val="BookText"/>
      </w:pPr>
      <w:r>
        <w:rPr>
          <w:rFonts w:ascii="Amiri" w:hAnsi="Amiri" w:eastAsia="Amiri" w:cs="Amiri"/>
          <w:lang w:bidi="ar-SA"/>
          <w:color w:val="111111"/>
          <w:sz w:val="28"/>
          <w:szCs w:val="28"/>
          <w:rtl/>
        </w:rPr>
        <w:t xml:space="preserve">وَأَسأَلُکَ بِاسْمِکَ الَّذی أَلَّفْتَ بِهِ بَیْنَ قُلُوبِ أَوْلِیائِکَ، وَأَلَّفْتَ بَیْنَ الثَّلْجِ وَالنّارِ، لا هذا یُذیبُ هذا، وَلا هذا یُطْفِئُ هذا.</w:t>
      </w:r>
    </w:p>
    <w:p>
      <w:pPr>
        <w:pStyle w:val="BookText"/>
      </w:pPr>
      <w:r>
        <w:rPr>
          <w:rFonts w:ascii="Amiri" w:hAnsi="Amiri" w:eastAsia="Amiri" w:cs="Amiri"/>
          <w:lang w:bidi="ar-SA"/>
          <w:color w:val="111111"/>
          <w:sz w:val="28"/>
          <w:szCs w:val="28"/>
          <w:rtl/>
        </w:rPr>
        <w:t xml:space="preserve">وَأسألُکَ بِاسْمِکَ الَّذی کَوَّنْتَ بِهِ طَعْمَ المِیاهِ.</w:t>
      </w:r>
    </w:p>
    <w:p>
      <w:pPr>
        <w:pStyle w:val="BookText"/>
      </w:pPr>
      <w:r>
        <w:rPr>
          <w:rFonts w:ascii="Amiri" w:hAnsi="Amiri" w:eastAsia="Amiri" w:cs="Amiri"/>
          <w:lang w:bidi="ar-SA"/>
          <w:color w:val="111111"/>
          <w:sz w:val="28"/>
          <w:szCs w:val="28"/>
          <w:rtl/>
        </w:rPr>
        <w:t xml:space="preserve">وَأسألُکَ بِاسْمِکَ الَّذِی أَجْرَیْتَ بِهِ الْماءَ فی عُرُوقِ النَّباتِ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أَطْباقِ الثَّریٰ، وَسُقتَ الْماءَ إلیٰ عُرُوقِ الأشجارِ بَیْنَ الصَّخْرَةِ الصَّمّاءِ.</w:t>
      </w:r>
    </w:p>
    <w:p>
      <w:pPr>
        <w:pStyle w:val="BookText"/>
      </w:pPr>
      <w:r>
        <w:rPr>
          <w:rFonts w:ascii="Amiri" w:hAnsi="Amiri" w:eastAsia="Amiri" w:cs="Amiri"/>
          <w:lang w:bidi="ar-SA"/>
          <w:color w:val="111111"/>
          <w:sz w:val="28"/>
          <w:szCs w:val="28"/>
          <w:rtl/>
        </w:rPr>
        <w:t xml:space="preserve">وَأسأَلُکَ بِاسْمِکَ الَّذی کَوَّنْتَ بِهِ طَعْمَ الثِّمارِ وَألْوانَها.</w:t>
      </w:r>
    </w:p>
    <w:p>
      <w:pPr>
        <w:pStyle w:val="BookText"/>
      </w:pPr>
      <w:r>
        <w:rPr>
          <w:rFonts w:ascii="Amiri" w:hAnsi="Amiri" w:eastAsia="Amiri" w:cs="Amiri"/>
          <w:lang w:bidi="ar-SA"/>
          <w:color w:val="111111"/>
          <w:sz w:val="28"/>
          <w:szCs w:val="28"/>
          <w:rtl/>
        </w:rPr>
        <w:t xml:space="preserve">وَأسألُکَ بِاسمِکَ الَّذی بِهٖ تُبْدِئُ وَتُعیدُ.</w:t>
      </w:r>
    </w:p>
    <w:p>
      <w:pPr>
        <w:pStyle w:val="BookText"/>
      </w:pPr>
      <w:r>
        <w:rPr>
          <w:rFonts w:ascii="Amiri" w:hAnsi="Amiri" w:eastAsia="Amiri" w:cs="Amiri"/>
          <w:lang w:bidi="ar-SA"/>
          <w:color w:val="111111"/>
          <w:sz w:val="28"/>
          <w:szCs w:val="28"/>
          <w:rtl/>
        </w:rPr>
        <w:t xml:space="preserve">وَأَسألُکَ بِاسمِکَ الفَرْدِ الْواحِدِ، المُتَفَرِّدِ بِالْوَحْدانِیَّةِ، المُتَوَحِّدِ بِالصَّمَدانِیَّةِ.</w:t>
      </w:r>
    </w:p>
    <w:p>
      <w:pPr>
        <w:pStyle w:val="BookText"/>
      </w:pPr>
      <w:r>
        <w:rPr>
          <w:rFonts w:ascii="Amiri" w:hAnsi="Amiri" w:eastAsia="Amiri" w:cs="Amiri"/>
          <w:lang w:bidi="ar-SA"/>
          <w:color w:val="111111"/>
          <w:sz w:val="28"/>
          <w:szCs w:val="28"/>
          <w:rtl/>
        </w:rPr>
        <w:t xml:space="preserve">وَأَسأَلُکَ بِاسْمِکَ الَّذی فَجَّرْتَ بِهِ الْماءَ مِنَ الصَّخْرَةِ الصَّمّاءِ، وَسُقْتَهُ مِنْ حَیْثُ شِئتَ.</w:t>
      </w:r>
    </w:p>
    <w:p>
      <w:pPr>
        <w:pStyle w:val="BookText"/>
      </w:pPr>
      <w:r>
        <w:rPr>
          <w:rFonts w:ascii="Amiri" w:hAnsi="Amiri" w:eastAsia="Amiri" w:cs="Amiri"/>
          <w:lang w:bidi="ar-SA"/>
          <w:color w:val="111111"/>
          <w:sz w:val="28"/>
          <w:szCs w:val="28"/>
          <w:rtl/>
        </w:rPr>
        <w:t xml:space="preserve">وَأسألُکَ بِاسْمِکَ الَّذی خَلَقْتَ بِهِ خَلْقَکَ، وَرَزَقْتَهُمْ کَیْفَ شِئْتَ وَکَیْفَ شاؤُوا.</w:t>
      </w:r>
    </w:p>
    <w:p>
      <w:pPr>
        <w:pStyle w:val="BookText"/>
      </w:pPr>
      <w:r>
        <w:rPr>
          <w:rFonts w:ascii="Amiri" w:hAnsi="Amiri" w:eastAsia="Amiri" w:cs="Amiri"/>
          <w:lang w:bidi="ar-SA"/>
          <w:color w:val="111111"/>
          <w:sz w:val="28"/>
          <w:szCs w:val="28"/>
          <w:rtl/>
        </w:rPr>
        <w:t xml:space="preserve">یا مَنْ لا تُغَیِّرُهُ</w:t>
      </w:r>
      <w:r>
        <w:rPr>
          <w:rStyle w:val="FootnoteReference"/>
        </w:rPr>
        <w:footnoteReference w:id="402"/>
      </w:r>
      <w:r>
        <w:rPr>
          <w:rFonts w:ascii="Amiri" w:hAnsi="Amiri" w:eastAsia="Amiri" w:cs="Amiri"/>
          <w:lang w:bidi="ar-SA"/>
          <w:color w:val="111111"/>
          <w:sz w:val="28"/>
          <w:szCs w:val="28"/>
          <w:rtl/>
        </w:rPr>
        <w:t xml:space="preserve">الأیّامُ وَاللَّیالی، أدْعُوکَ بِما دَعاکَ بِهِ نُوحٌ حِینَ ناداکَ، فَأنْجَیْتَهُ وَمَنْ مَعَهُ، وَأَهْلَکْتَ قَوْمَهُ.</w:t>
      </w:r>
    </w:p>
    <w:p>
      <w:pPr>
        <w:pStyle w:val="BookText"/>
      </w:pPr>
      <w:r>
        <w:rPr>
          <w:rFonts w:ascii="Amiri" w:hAnsi="Amiri" w:eastAsia="Amiri" w:cs="Amiri"/>
          <w:lang w:bidi="ar-SA"/>
          <w:color w:val="111111"/>
          <w:sz w:val="28"/>
          <w:szCs w:val="28"/>
          <w:rtl/>
        </w:rPr>
        <w:t xml:space="preserve">وَأدْعُوکَ بِما دَعاکَ [به]</w:t>
      </w:r>
      <w:r>
        <w:rPr>
          <w:rStyle w:val="FootnoteReference"/>
        </w:rPr>
        <w:footnoteReference w:id="403"/>
      </w:r>
      <w:r>
        <w:rPr>
          <w:rFonts w:ascii="Amiri" w:hAnsi="Amiri" w:eastAsia="Amiri" w:cs="Amiri"/>
          <w:lang w:bidi="ar-SA"/>
          <w:color w:val="111111"/>
          <w:sz w:val="28"/>
          <w:szCs w:val="28"/>
          <w:rtl/>
        </w:rPr>
        <w:t xml:space="preserve">إبراهیمُ خَلیلُکَ حِینَ ناداکَ، فَأَنْجَیْتَهُ وَجَعَلْتَ النّارَ عَلَیْهِ بَرْداً وَسَلاماً.</w:t>
      </w:r>
    </w:p>
    <w:p>
      <w:pPr>
        <w:pStyle w:val="BookText"/>
      </w:pPr>
      <w:r>
        <w:rPr>
          <w:rFonts w:ascii="Amiri" w:hAnsi="Amiri" w:eastAsia="Amiri" w:cs="Amiri"/>
          <w:lang w:bidi="ar-SA"/>
          <w:color w:val="111111"/>
          <w:sz w:val="28"/>
          <w:szCs w:val="28"/>
          <w:rtl/>
        </w:rPr>
        <w:t xml:space="preserve">وَأدْعُوکَ بِما دَعاکَ بِهِ مُوسیٰ کَلِیمُکَ حِینَ ناداکَ، فَفَلَقْتَ 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فَأَنْجَیْتَهُ وَبَنی إِسْرائیلَ، وَأغْرَقْتَ فِرْعَوْنَ وَقَومَهُ فی الْیَمِّ.</w:t>
      </w:r>
    </w:p>
    <w:p>
      <w:pPr>
        <w:pStyle w:val="BookText"/>
      </w:pPr>
      <w:r>
        <w:rPr>
          <w:rFonts w:ascii="Amiri" w:hAnsi="Amiri" w:eastAsia="Amiri" w:cs="Amiri"/>
          <w:lang w:bidi="ar-SA"/>
          <w:color w:val="111111"/>
          <w:sz w:val="28"/>
          <w:szCs w:val="28"/>
          <w:rtl/>
        </w:rPr>
        <w:t xml:space="preserve">وَأدْعُوکَ بِما دَعاکَ بِهِ عیسیٰ رُوحُکَ حِینَ ناداکَ، فَنَجَّیْتَهُ مِنْ أَعْدائِهِ، وَإِلَیْکَ رَفَعْتَهُ.</w:t>
      </w:r>
    </w:p>
    <w:p>
      <w:pPr>
        <w:pStyle w:val="BookText"/>
      </w:pPr>
      <w:r>
        <w:rPr>
          <w:rFonts w:ascii="Amiri" w:hAnsi="Amiri" w:eastAsia="Amiri" w:cs="Amiri"/>
          <w:lang w:bidi="ar-SA"/>
          <w:color w:val="111111"/>
          <w:sz w:val="28"/>
          <w:szCs w:val="28"/>
          <w:rtl/>
        </w:rPr>
        <w:t xml:space="preserve">وَأدْعُوکَ بِما دَعاکَ [به]</w:t>
      </w:r>
      <w:r>
        <w:rPr>
          <w:rStyle w:val="FootnoteReference"/>
        </w:rPr>
        <w:footnoteReference w:id="404"/>
      </w:r>
      <w:r>
        <w:rPr>
          <w:rFonts w:ascii="Amiri" w:hAnsi="Amiri" w:eastAsia="Amiri" w:cs="Amiri"/>
          <w:lang w:bidi="ar-SA"/>
          <w:color w:val="111111"/>
          <w:sz w:val="28"/>
          <w:szCs w:val="28"/>
          <w:rtl/>
        </w:rPr>
        <w:t xml:space="preserve">حَبِیبُکَ وَصَفِیُّکَ وَنَبِیُّکَ مُحَمَّدٌ صَلَّی اللّٰهُ عَلَیْهِ وَآلِهِ، فَاسْتَجَبْتَ لَهُ، وَمِنَ الأَحْزابِ نجّیته، وَعَلیٰ أَعْدائِکَ نَصَرْتَهُ.</w:t>
      </w:r>
    </w:p>
    <w:p>
      <w:pPr>
        <w:pStyle w:val="BookText"/>
      </w:pPr>
      <w:r>
        <w:rPr>
          <w:rFonts w:ascii="Amiri" w:hAnsi="Amiri" w:eastAsia="Amiri" w:cs="Amiri"/>
          <w:lang w:bidi="ar-SA"/>
          <w:color w:val="111111"/>
          <w:sz w:val="28"/>
          <w:szCs w:val="28"/>
          <w:rtl/>
        </w:rPr>
        <w:t xml:space="preserve">وَأسألُکَ بِاسْمِکَ الَّذی إِذا دُعیتَ بِهِ أجَبْتَ.</w:t>
      </w:r>
    </w:p>
    <w:p>
      <w:pPr>
        <w:pStyle w:val="BookText"/>
      </w:pPr>
      <w:r>
        <w:rPr>
          <w:rFonts w:ascii="Amiri" w:hAnsi="Amiri" w:eastAsia="Amiri" w:cs="Amiri"/>
          <w:lang w:bidi="ar-SA"/>
          <w:color w:val="111111"/>
          <w:sz w:val="28"/>
          <w:szCs w:val="28"/>
          <w:rtl/>
        </w:rPr>
        <w:t xml:space="preserve">یا مَنْ لَهُ الْخَلْقُ وَالْأَمْرُ، یا مَنْ أَحاطَ بِکُلِّ شَیْءٍ عِلْماً، یا مَنْ أَحْصیٰ کُلَّ شَیءٍ عَدَداً، یا مَنْ لا تُغَیِّرُهُ الأَیّامُ وَاللَّیالی، وَلا تَتَشابَهُ عَلَیْهِ الْأَصْواتُ، وَلا تَخْفیٰ عَلَیْهِ اللُّغاتُ، وَلا یُبْرِمُهُ إِلْحاحُ المُلِحِّینَ، أَسألُکَ أَنْ تُصَلِّیَ عَلیٰ مُحَمَّدٍ وَآلِ مُحَمَّدٍ، خِیرَتِکَ مِنْ خَلْقِکَ؛ فَصَلِّ عَلَیْهِمْ بِأفْضَلِ صَلَواتِکَ، وَصَلِّ عَلیٰ جَمیعِ النَّبِیِّینَ وَالْمُرْسَلینَ، الَّذینَ بَلَّغُوا عَنْکَ الْهُدیٰ، وَعَقَدُوا</w:t>
      </w:r>
      <w:r>
        <w:rPr>
          <w:rStyle w:val="FootnoteReference"/>
        </w:rPr>
        <w:footnoteReference w:id="405"/>
      </w:r>
      <w:r>
        <w:rPr>
          <w:rFonts w:ascii="Amiri" w:hAnsi="Amiri" w:eastAsia="Amiri" w:cs="Amiri"/>
          <w:lang w:bidi="ar-SA"/>
          <w:color w:val="111111"/>
          <w:sz w:val="28"/>
          <w:szCs w:val="28"/>
          <w:rtl/>
        </w:rPr>
        <w:t xml:space="preserve">لَکَ الْمَواثیقَ بِالطّاعَةِ، وَصَلِّ عَلیٰ عِبادِکَ الصّالِحینَ، یا مَنْ لٰایُخْلِفُ الْمیعٰادَ، أَنْجِزْ لی ما وَعَدْتَنی، وَاجْمَعْ لی أَصْحابی وَصَبِّرْهُمْ، وَانْصُرْنی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أَعْدائِکَ وَأَعْداءِ رَسُولِکَ، وَلا تُخَیِّب دَعْوَتی؛ فَإِنِّی عَبْدُکَ، ابْنُ عَبْدِکَ، ابْنُ أمَتِکَ، أَسیرٌ بَیْنَ یَدَیْکَ.</w:t>
      </w:r>
    </w:p>
    <w:p>
      <w:pPr>
        <w:pStyle w:val="BookText"/>
      </w:pPr>
      <w:r>
        <w:rPr>
          <w:rFonts w:ascii="Amiri" w:hAnsi="Amiri" w:eastAsia="Amiri" w:cs="Amiri"/>
          <w:lang w:bidi="ar-SA"/>
          <w:color w:val="111111"/>
          <w:sz w:val="28"/>
          <w:szCs w:val="28"/>
          <w:rtl/>
        </w:rPr>
        <w:t xml:space="preserve">سَیِّدِی، أَنْتَ الَّذی مَنَنْتَ عَلَیَّ بِهذَا المَقامِ، وَتَفَضَّلْتَ بِهِ عَلَیَّ دُونَ کَثیرٍ مِنْ خَلْقِکَ، أَسْأَلُکَ أَنْ تُصَلِّیَ عَلیٰ مُحَمَّدٍ وَآلِ مُحَمَّدٍ، وَأَنْ تُنْجِزَ لی ما وَعَدْتَنی، إِنَّکَ أَنْتَ الصّادِقُ، وَلا تُخْلِفُ الْمیعٰادَ، وَأَنْتَ عَلیٰ کُلِّ شَیْءٍ قَدیرٌ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وذکر الراوندی فی قصص الأنبیاء بعد نقل حدیث فیه ذِکر الحجّة علیه السلام قال: ومن دعائه:</w:t>
      </w:r>
    </w:p>
    <w:p>
      <w:pPr>
        <w:pStyle w:val="BookText"/>
      </w:pPr>
      <w:r>
        <w:rPr>
          <w:rFonts w:ascii="Amiri" w:hAnsi="Amiri" w:eastAsia="Amiri" w:cs="Amiri"/>
          <w:lang w:bidi="ar-SA"/>
          <w:color w:val="111111"/>
          <w:sz w:val="28"/>
          <w:szCs w:val="28"/>
          <w:rtl/>
        </w:rPr>
        <w:t xml:space="preserve">یا مَنْ إذا تَضایَقَتِ الأُمورُ فَتَحَ لَنا باباً لَمْ تَذهَبْ إلَیهِ الأوهامُ، فَصَلِّ عَلیٰ مُحَمَّدٍ وَآلِ مُحَمَّدٍ، وَافْتَحْ لِأُمورِیَ المُتَضایِقَةِ باباً لَمْ یَذهَبْ إلَیهِ وَهْمٌ، یا أرْحَمَ الرّاحِمِینَ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ونقل المحدّث النوری فی جنّة المأوی عن تاریخ قمّ للشیخ الفاضل الحسن بن محمّد بن الحسن القمّی، من کتاب «مونس الحزین فی معرفة الحقّ والیقین» للشیخ الصدوق - ضمن حکایة سبب بناء مسجد جمکران - عن الحسن بن مثلة الجمکرانی، عن الإمام صاحب الزمان علیه السلام: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3" w:name="pg13753_140925"/>
    <w:bookmarkEnd w:id="93"/>
    <w:p>
      <w:pPr>
        <w:pStyle w:val="BookText"/>
      </w:pPr>
      <w:r>
        <w:rPr>
          <w:rFonts w:ascii="Amiri" w:hAnsi="Amiri" w:eastAsia="Amiri" w:cs="Amiri"/>
          <w:lang w:bidi="ar-SA"/>
          <w:color w:val="111111"/>
          <w:sz w:val="28"/>
          <w:szCs w:val="28"/>
          <w:rtl/>
        </w:rPr>
        <w:t xml:space="preserve">... وقل للناس، لیرغبوا فی هذا الموضع ویُعزِّروهُ، ویُصلّوا هنا أربع رکعات:</w:t>
      </w:r>
    </w:p>
    <w:p>
      <w:pPr>
        <w:pStyle w:val="BookText"/>
      </w:pPr>
      <w:r>
        <w:rPr>
          <w:rFonts w:ascii="IRNazanin" w:hAnsi="IRNazanin" w:eastAsia="IRNazanin" w:cs="IRNazanin"/>
          <w:lang w:bidi="fa-IR"/>
          <w:color w:val="111111"/>
          <w:sz w:val="28"/>
          <w:szCs w:val="28"/>
          <w:rtl/>
        </w:rPr>
        <w:t xml:space="preserve">[رکعتان] للتحیّة، فی کلِّ رکعة یقرأ سورة الحمد مرّة، وسورة الإخلاص سبع مرّات، ویُسبّح فی الرکوع والسجود سبع مرّات.</w:t>
      </w:r>
    </w:p>
    <w:p>
      <w:pPr>
        <w:pStyle w:val="BookText"/>
      </w:pPr>
      <w:r>
        <w:rPr>
          <w:rFonts w:ascii="Amiri" w:hAnsi="Amiri" w:eastAsia="Amiri" w:cs="Amiri"/>
          <w:lang w:bidi="ar-SA"/>
          <w:color w:val="111111"/>
          <w:sz w:val="28"/>
          <w:szCs w:val="28"/>
          <w:rtl/>
        </w:rPr>
        <w:t xml:space="preserve">ورکعتان للإمام صاحب الزمان علیه السلام هکذا: یقرأ الفاتحة، فإذا وصل إلیٰ إِیّاکَ نَعْبُدُ وَإِیّاکَ نَسْتَعِینُ کرّره مائة مرّة، ثمّ یَقرأها إلی آخرها، وهکذا یصنع فی الرکعة الثانیة، ویسبّح فی الرکوع والسجود سبع مرّات.</w:t>
      </w:r>
    </w:p>
    <w:p>
      <w:pPr>
        <w:pStyle w:val="BookText"/>
      </w:pPr>
      <w:r>
        <w:rPr>
          <w:rFonts w:ascii="IRNazanin" w:hAnsi="IRNazanin" w:eastAsia="IRNazanin" w:cs="IRNazanin"/>
          <w:lang w:bidi="fa-IR"/>
          <w:color w:val="111111"/>
          <w:sz w:val="28"/>
          <w:szCs w:val="28"/>
          <w:rtl/>
        </w:rPr>
        <w:t xml:space="preserve">فإذا أتمّ الصلاة یهلّل، ویسبّح تسبیح فاطمة الزهراء علیها السلام، فإذا فرغ من التسبیح یسجد ویُصلّی علی النبیّ وآله مائة مرّة.</w:t>
      </w:r>
    </w:p>
    <w:p>
      <w:pPr>
        <w:pStyle w:val="BookText"/>
      </w:pPr>
      <w:r>
        <w:rPr>
          <w:rFonts w:ascii="IRNazanin" w:hAnsi="IRNazanin" w:eastAsia="IRNazanin" w:cs="IRNazanin"/>
          <w:lang w:bidi="fa-IR"/>
          <w:color w:val="111111"/>
          <w:sz w:val="28"/>
          <w:szCs w:val="28"/>
          <w:rtl/>
        </w:rPr>
        <w:t xml:space="preserve">ثمّ قال علیه السلام ما هذه حکایة لفظه: فمن صلّاها فکأنّما [صلّی] فی البیت العتیق</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4"/>
      </w:pPr>
      <w:bookmarkStart w:id="288" w:name="_Toc163"/>
      <w:r>
        <w:t>ما روی عن بعضهم علیهم السلام</w:t>
      </w:r>
      <w:bookmarkEnd w:id="288"/>
    </w:p>
    <w:p>
      <w:pPr>
        <w:pStyle w:val="BookText"/>
      </w:pPr>
      <w:r>
        <w:rPr>
          <w:rFonts w:ascii="IRNazanin" w:hAnsi="IRNazanin" w:eastAsia="IRNazanin" w:cs="IRNazanin"/>
          <w:lang w:bidi="fa-IR"/>
          <w:color w:val="111111"/>
          <w:sz w:val="28"/>
          <w:szCs w:val="28"/>
          <w:rtl/>
        </w:rPr>
        <w:t xml:space="preserve">11 - قال السیّد ابن طاووس فی مهج الدعوات:</w:t>
      </w:r>
    </w:p>
    <w:p>
      <w:pPr>
        <w:pStyle w:val="BookText"/>
      </w:pPr>
      <w:r>
        <w:rPr>
          <w:rFonts w:ascii="IRNazanin" w:hAnsi="IRNazanin" w:eastAsia="IRNazanin" w:cs="IRNazanin"/>
          <w:lang w:bidi="fa-IR"/>
          <w:color w:val="111111"/>
          <w:sz w:val="28"/>
          <w:szCs w:val="28"/>
          <w:rtl/>
        </w:rPr>
        <w:t xml:space="preserve">نروی بإسنادنا إلی محمّد بن أحمد بن إبراهیم الجعفی المعروف بالصابونی - من جملة حدیث بإسناده وذکر فیه غَیبة المهدی صلوات اللّٰه علیه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کیف تصنع شیعتک؟</w:t>
      </w:r>
    </w:p>
    <w:p>
      <w:pPr>
        <w:pStyle w:val="BookText"/>
      </w:pPr>
      <w:r>
        <w:rPr>
          <w:rFonts w:ascii="IRNazanin" w:hAnsi="IRNazanin" w:eastAsia="IRNazanin" w:cs="IRNazanin"/>
          <w:lang w:bidi="fa-IR"/>
          <w:color w:val="111111"/>
          <w:sz w:val="28"/>
          <w:szCs w:val="28"/>
          <w:rtl/>
        </w:rPr>
        <w:t xml:space="preserve">قال: علیکم بالدعاء وانتظار الفرج، فإنّه سیبدو لکم عَلم، فإذا بدا لکم فاحمدوا اللّٰه وتمسّکوا بما بدا لکم.</w:t>
      </w:r>
    </w:p>
    <w:p>
      <w:pPr>
        <w:pStyle w:val="BookText"/>
      </w:pPr>
      <w:r>
        <w:rPr>
          <w:rFonts w:ascii="IRNazanin" w:hAnsi="IRNazanin" w:eastAsia="IRNazanin" w:cs="IRNazanin"/>
          <w:lang w:bidi="fa-IR"/>
          <w:color w:val="111111"/>
          <w:sz w:val="28"/>
          <w:szCs w:val="28"/>
          <w:rtl/>
        </w:rPr>
        <w:t xml:space="preserve">قلت: فما ندعو به؟</w:t>
      </w:r>
    </w:p>
    <w:p>
      <w:pPr>
        <w:pStyle w:val="BookText"/>
      </w:pPr>
      <w:r>
        <w:rPr>
          <w:rFonts w:ascii="IRNazanin" w:hAnsi="IRNazanin" w:eastAsia="IRNazanin" w:cs="IRNazanin"/>
          <w:lang w:bidi="fa-IR"/>
          <w:color w:val="111111"/>
          <w:sz w:val="28"/>
          <w:szCs w:val="28"/>
          <w:rtl/>
        </w:rPr>
        <w:t xml:space="preserve">قال: تقول:</w:t>
      </w:r>
    </w:p>
    <w:p>
      <w:pPr>
        <w:pStyle w:val="BookText"/>
      </w:pPr>
      <w:r>
        <w:rPr>
          <w:rFonts w:ascii="Amiri" w:hAnsi="Amiri" w:eastAsia="Amiri" w:cs="Amiri"/>
          <w:lang w:bidi="ar-SA"/>
          <w:color w:val="111111"/>
          <w:sz w:val="28"/>
          <w:szCs w:val="28"/>
          <w:rtl/>
        </w:rPr>
        <w:t xml:space="preserve">اللّٰهُمَّ أنتَ عَرَّفْتَنی نَفسَکَ، وَعَرَّفْتَنی رَسولَکَ، وَعَرَّفْتَنی مَلآئِکَتَکَ، وَعَرَّفتَنی نَبِیَّکَ، وَعَرَّفْتَنی وُلاةَ أمرِکَ.</w:t>
      </w:r>
    </w:p>
    <w:p>
      <w:pPr>
        <w:pStyle w:val="BookText"/>
      </w:pPr>
      <w:r>
        <w:rPr>
          <w:rFonts w:ascii="Amiri" w:hAnsi="Amiri" w:eastAsia="Amiri" w:cs="Amiri"/>
          <w:lang w:bidi="ar-SA"/>
          <w:color w:val="111111"/>
          <w:sz w:val="28"/>
          <w:szCs w:val="28"/>
          <w:rtl/>
        </w:rPr>
        <w:t xml:space="preserve">اللّٰهُمَّ لا آخِذَ إلّاما أعطَیتَ، وَلا واقِیَ إلّاما وَقَیتَ.</w:t>
      </w:r>
    </w:p>
    <w:p>
      <w:pPr>
        <w:pStyle w:val="BookText"/>
      </w:pPr>
      <w:r>
        <w:rPr>
          <w:rFonts w:ascii="Amiri" w:hAnsi="Amiri" w:eastAsia="Amiri" w:cs="Amiri"/>
          <w:lang w:bidi="ar-SA"/>
          <w:color w:val="111111"/>
          <w:sz w:val="28"/>
          <w:szCs w:val="28"/>
          <w:rtl/>
        </w:rPr>
        <w:t xml:space="preserve">اللّٰهُمَّ لا تُغَیِّبْنی عَنْ مَنازِلِ أولِیائِکَ، وَلا تُزِغْ قَلْبی بَعدَ إذْ هَدَیتَنی.</w:t>
      </w:r>
    </w:p>
    <w:p>
      <w:pPr>
        <w:pStyle w:val="BookText"/>
      </w:pPr>
      <w:r>
        <w:rPr>
          <w:rFonts w:ascii="Amiri" w:hAnsi="Amiri" w:eastAsia="Amiri" w:cs="Amiri"/>
          <w:lang w:bidi="ar-SA"/>
          <w:color w:val="111111"/>
          <w:sz w:val="28"/>
          <w:szCs w:val="28"/>
          <w:rtl/>
        </w:rPr>
        <w:t xml:space="preserve">اللّٰهُمَّ اهْدِنی لِوِلایَةِ مَنِ افْتَرَضْتَ طاعَتَهُ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وقال الشیخ الطبرسی فی مکارم الأخلاق:</w:t>
      </w:r>
    </w:p>
    <w:p>
      <w:pPr>
        <w:pStyle w:val="BookText"/>
      </w:pPr>
      <w:r>
        <w:rPr>
          <w:rFonts w:ascii="IRNazanin" w:hAnsi="IRNazanin" w:eastAsia="IRNazanin" w:cs="IRNazanin"/>
          <w:lang w:bidi="fa-IR"/>
          <w:color w:val="111111"/>
          <w:sz w:val="28"/>
          <w:szCs w:val="28"/>
          <w:rtl/>
        </w:rPr>
        <w:t xml:space="preserve">روی أنّ من دعا بهذا الدعاء عقیب کلِّ فریضة وواظب علی ذلک عاش حتّی یملّ الحیاة، ویتشرّف بلقاء صاحب الأمر عجّل اللّٰه فرجه وهو:</w:t>
      </w:r>
    </w:p>
    <w:p>
      <w:pPr>
        <w:pStyle w:val="BookText"/>
      </w:pPr>
      <w:r>
        <w:rPr>
          <w:rFonts w:ascii="Amiri" w:hAnsi="Amiri" w:eastAsia="Amiri" w:cs="Amiri"/>
          <w:lang w:bidi="ar-SA"/>
          <w:color w:val="111111"/>
          <w:sz w:val="28"/>
          <w:szCs w:val="28"/>
          <w:rtl/>
        </w:rPr>
        <w:t xml:space="preserve">اللّٰهُمَّ صَلِّ عَلیٰ مُحَمَّدٍ وَآلِ مُحَمَّدٍ.</w:t>
      </w:r>
    </w:p>
    <w:p>
      <w:pPr>
        <w:pStyle w:val="BookText"/>
      </w:pPr>
      <w:r>
        <w:rPr>
          <w:rFonts w:ascii="Amiri" w:hAnsi="Amiri" w:eastAsia="Amiri" w:cs="Amiri"/>
          <w:lang w:bidi="ar-SA"/>
          <w:color w:val="111111"/>
          <w:sz w:val="28"/>
          <w:szCs w:val="28"/>
          <w:rtl/>
        </w:rPr>
        <w:t xml:space="preserve">اللّٰهُمَّ إنَّ رَسولَکَ الصّادِقَ المُصَدَّقَ صَلَواتُکَ عَلَیهِ وَآلِهِ قالَ: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إنَّکَ قُلتَ: ما تَرَدَّدْتُ فی شَیْءٍ أَنا فاعِلُهُ کَتَرَدُّدی فی قَبضِ رُوحِ عَبدِیَ المُؤمِنِ، یَکرَهُ المَوتَ وَأنا أکرَهُ مَساءَتَهُ.</w:t>
      </w:r>
    </w:p>
    <w:p>
      <w:pPr>
        <w:pStyle w:val="BookText"/>
      </w:pPr>
      <w:r>
        <w:rPr>
          <w:rFonts w:ascii="Amiri" w:hAnsi="Amiri" w:eastAsia="Amiri" w:cs="Amiri"/>
          <w:lang w:bidi="ar-SA"/>
          <w:color w:val="111111"/>
          <w:sz w:val="28"/>
          <w:szCs w:val="28"/>
          <w:rtl/>
        </w:rPr>
        <w:t xml:space="preserve">اللّٰهُمَّ فَصَلِّ عَلیٰ مُحَمَّدٍ وَآلِ محمّدٍ، وَعَجِّلْ لِولیّکَ</w:t>
      </w:r>
      <w:r>
        <w:rPr>
          <w:rStyle w:val="FootnoteReference"/>
        </w:rPr>
        <w:footnoteReference w:id="410"/>
      </w:r>
      <w:r>
        <w:rPr>
          <w:rFonts w:ascii="Amiri" w:hAnsi="Amiri" w:eastAsia="Amiri" w:cs="Amiri"/>
          <w:lang w:bidi="ar-SA"/>
          <w:color w:val="111111"/>
          <w:sz w:val="28"/>
          <w:szCs w:val="28"/>
          <w:rtl/>
        </w:rPr>
        <w:t xml:space="preserve">الفَرَجَ وَالنَّصرَ وَالعافِیَةَ، وَلا تَسُؤْنی فی نَفسی، وَلا فی - فلان -.</w:t>
      </w:r>
    </w:p>
    <w:p>
      <w:pPr>
        <w:pStyle w:val="BookText"/>
      </w:pPr>
      <w:r>
        <w:rPr>
          <w:rFonts w:ascii="IRNazanin" w:hAnsi="IRNazanin" w:eastAsia="IRNazanin" w:cs="IRNazanin"/>
          <w:lang w:bidi="fa-IR"/>
          <w:color w:val="111111"/>
          <w:sz w:val="28"/>
          <w:szCs w:val="28"/>
          <w:rtl/>
        </w:rPr>
        <w:t xml:space="preserve">قال: وتذکر من شئت</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وقال السیّد ابن طاووس فی مهج الدعوات:</w:t>
      </w:r>
    </w:p>
    <w:p>
      <w:pPr>
        <w:pStyle w:val="BookText"/>
      </w:pPr>
      <w:r>
        <w:rPr>
          <w:rFonts w:ascii="IRNazanin" w:hAnsi="IRNazanin" w:eastAsia="IRNazanin" w:cs="IRNazanin"/>
          <w:lang w:bidi="fa-IR"/>
          <w:color w:val="111111"/>
          <w:sz w:val="28"/>
          <w:szCs w:val="28"/>
          <w:rtl/>
        </w:rPr>
        <w:t xml:space="preserve">حجاب مولانا صاحب الزّمان علیه السلام:</w:t>
      </w:r>
    </w:p>
    <w:p>
      <w:pPr>
        <w:pStyle w:val="BookText"/>
      </w:pPr>
      <w:r>
        <w:rPr>
          <w:rFonts w:ascii="Amiri" w:hAnsi="Amiri" w:eastAsia="Amiri" w:cs="Amiri"/>
          <w:lang w:bidi="ar-SA"/>
          <w:color w:val="111111"/>
          <w:sz w:val="28"/>
          <w:szCs w:val="28"/>
          <w:rtl/>
        </w:rPr>
        <w:t xml:space="preserve">اللّٰهُمَّ احْجُبْنی عَنْ عُیونِ أعدائی، وَاجْمَعْ بَینی وَبَینَ أولِیائی، وَأنجِزْ لی ما وَعَدْتَنی، وَاحْفَظْنی فی غَیبَتی إلیٰ أنْ تَأذَنَ لی فی ظُهوری، وَأَحیِ بی ما دَرَسَ مِنْ فُروضِکَ وَسُنَنِکَ، وَعَجِّلْ فَرَجی، وَسَهِّلْ مَخرَجی.</w:t>
      </w:r>
    </w:p>
    <w:p>
      <w:pPr>
        <w:pStyle w:val="BookText"/>
      </w:pPr>
      <w:r>
        <w:rPr>
          <w:rFonts w:ascii="Amiri" w:hAnsi="Amiri" w:eastAsia="Amiri" w:cs="Amiri"/>
          <w:lang w:bidi="ar-SA"/>
          <w:color w:val="111111"/>
          <w:sz w:val="28"/>
          <w:szCs w:val="28"/>
          <w:rtl/>
        </w:rPr>
        <w:t xml:space="preserve">وَاجْعَلْ لی مِنْ لَدُنْکَ سُلطاناً نَصِیراً، وَافْتَحْ لی فَتْحاً مُبِیناً، وَاهْدِنی صِراطاً مُستَقِیماً.</w:t>
      </w:r>
    </w:p>
    <w:p>
      <w:pPr>
        <w:pStyle w:val="BookText"/>
      </w:pPr>
      <w:r>
        <w:rPr>
          <w:rFonts w:ascii="Amiri" w:hAnsi="Amiri" w:eastAsia="Amiri" w:cs="Amiri"/>
          <w:lang w:bidi="ar-SA"/>
          <w:color w:val="111111"/>
          <w:sz w:val="28"/>
          <w:szCs w:val="28"/>
          <w:rtl/>
        </w:rPr>
        <w:t xml:space="preserve">وَقِنی جَمِیعَ ما أُحاذِرُهُ مِنَ الظّالِمِینَ، وَاحْجُبْنی عَنْ أعیُنِ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4" w:name="pg13753_140928"/>
    <w:bookmarkEnd w:id="94"/>
    <w:p>
      <w:pPr>
        <w:pStyle w:val="BookText"/>
      </w:pPr>
      <w:r>
        <w:rPr>
          <w:rFonts w:ascii="Amiri" w:hAnsi="Amiri" w:eastAsia="Amiri" w:cs="Amiri"/>
          <w:lang w:bidi="ar-SA"/>
          <w:color w:val="111111"/>
          <w:sz w:val="28"/>
          <w:szCs w:val="28"/>
          <w:rtl/>
        </w:rPr>
        <w:t xml:space="preserve">الباغِضِینَ، النّاصِبِینَ العَداوَةَ لِأهلِ بَیتِ نَبِیِّکَ، وَلا یَصِلْ مِنْهُم إلَیَّ أحَدٌ بِسُوءٍ.</w:t>
      </w:r>
    </w:p>
    <w:p>
      <w:pPr>
        <w:pStyle w:val="BookText"/>
      </w:pPr>
      <w:r>
        <w:rPr>
          <w:rFonts w:ascii="Amiri" w:hAnsi="Amiri" w:eastAsia="Amiri" w:cs="Amiri"/>
          <w:lang w:bidi="ar-SA"/>
          <w:color w:val="111111"/>
          <w:sz w:val="28"/>
          <w:szCs w:val="28"/>
          <w:rtl/>
        </w:rPr>
        <w:t xml:space="preserve">فَإذا أذِنْتَ فی ظُهوری فَأیِّدْنی بِجُنودِکَ، وَاجْعَلْ مَنْ یَتْبَعُنی لِنُصرَةِ دِینِکَ مُؤَیَّدِینَ، وَفی سَبِیلِکَ مُجاهِدِینَ، وَعَلیٰ مَنْ أرادَنی وَأرادَهُم بِسُوءٍ مَنصُورِینَ.</w:t>
      </w:r>
    </w:p>
    <w:p>
      <w:pPr>
        <w:pStyle w:val="BookText"/>
      </w:pPr>
      <w:r>
        <w:rPr>
          <w:rFonts w:ascii="Amiri" w:hAnsi="Amiri" w:eastAsia="Amiri" w:cs="Amiri"/>
          <w:lang w:bidi="ar-SA"/>
          <w:color w:val="111111"/>
          <w:sz w:val="28"/>
          <w:szCs w:val="28"/>
          <w:rtl/>
        </w:rPr>
        <w:t xml:space="preserve">وَوَفِّقْنی لِإقامَةِ حُدودِکَ، وَانْصُرْنی عَلیٰ مَنْ تَعَدّیٰ مَحدُودَکَ، وَانْصُرِ الحَقَّ، وَأزهِقِ الباطِلَ إِنَّ الْباطِلَ کانَ زَهُوقاً</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عَلَیَّ مِنْ شِیعَتی وَأنصاری مَنْ تَقَِرُّ بِهِمُ العَینُ، وَیُشَدُّ بِهِمُ الأزرُ، وَاجْعَلْهُم فی حِرزِکَ وَأَمنِکَ، بِرَحمَتِکَ یا أرحَمَ الرّاحِمینَ</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4"/>
      </w:pPr>
      <w:bookmarkStart w:id="289" w:name="_Toc164"/>
      <w:r>
        <w:t>ما ورد من طرق أُخری</w:t>
      </w:r>
      <w:bookmarkEnd w:id="289"/>
    </w:p>
    <w:p>
      <w:pPr>
        <w:pStyle w:val="BookText"/>
      </w:pPr>
      <w:r>
        <w:rPr>
          <w:rFonts w:ascii="IRNazanin" w:hAnsi="IRNazanin" w:eastAsia="IRNazanin" w:cs="IRNazanin"/>
          <w:lang w:bidi="fa-IR"/>
          <w:color w:val="111111"/>
          <w:sz w:val="28"/>
          <w:szCs w:val="28"/>
          <w:rtl/>
        </w:rPr>
        <w:t xml:space="preserve">14 - أورد السیّد ابن طاووس فی إقبال الأعمال ضمن دعاءٍ یُدعی به فی یوم عرفة:</w:t>
      </w:r>
    </w:p>
    <w:p>
      <w:pPr>
        <w:pStyle w:val="BookText"/>
      </w:pPr>
      <w:r>
        <w:rPr>
          <w:rFonts w:ascii="Amiri" w:hAnsi="Amiri" w:eastAsia="Amiri" w:cs="Amiri"/>
          <w:lang w:bidi="ar-SA"/>
          <w:color w:val="111111"/>
          <w:sz w:val="28"/>
          <w:szCs w:val="28"/>
          <w:rtl/>
        </w:rPr>
        <w:t xml:space="preserve">... اللّٰهُمَّ صَلِّ عَلیٰ مُحَمَّدٍ وَآلِ مُحَمَّدٍ، الَّذِینَ أذْهَبْتَ عَنهُمُ الرِّجسَ وَطَهَّرْتَهُم تَطهِیراً.</w:t>
      </w:r>
    </w:p>
    <w:p>
      <w:pPr>
        <w:pStyle w:val="BookText"/>
      </w:pPr>
      <w:r>
        <w:rPr>
          <w:rFonts w:ascii="Amiri" w:hAnsi="Amiri" w:eastAsia="Amiri" w:cs="Amiri"/>
          <w:lang w:bidi="ar-SA"/>
          <w:color w:val="111111"/>
          <w:sz w:val="28"/>
          <w:szCs w:val="28"/>
          <w:rtl/>
        </w:rPr>
        <w:t xml:space="preserve">اللّٰهُمَّ افْتَحْ لَهُم فَتْحاً یَسِیراً، وَانْصُرْهُم نَصْراً عَزِیزاً، وَاجْعَلْ لَهُم مِنْ لَدُنْکَ سُلْطاناً نَصِیراً.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مَکِّنْ لَهُم فی الأرضِ، وَاجْعَلْهُم أئِمَّةً وَاجْعَلْهُمُ الوارِثِینَ.</w:t>
      </w:r>
    </w:p>
    <w:p>
      <w:pPr>
        <w:pStyle w:val="BookText"/>
      </w:pPr>
      <w:r>
        <w:rPr>
          <w:rFonts w:ascii="Amiri" w:hAnsi="Amiri" w:eastAsia="Amiri" w:cs="Amiri"/>
          <w:lang w:bidi="ar-SA"/>
          <w:color w:val="111111"/>
          <w:sz w:val="28"/>
          <w:szCs w:val="28"/>
          <w:rtl/>
        </w:rPr>
        <w:t xml:space="preserve">اللّٰهُمَّ أَرِهِمْ فی عَدُوِّهِم ما یَأمُلُونَ، وَأَرِ عَدُوَّهُم مِنهُم ما یَحذَرُونَ.</w:t>
      </w:r>
    </w:p>
    <w:p>
      <w:pPr>
        <w:pStyle w:val="BookText"/>
      </w:pPr>
      <w:r>
        <w:rPr>
          <w:rFonts w:ascii="Amiri" w:hAnsi="Amiri" w:eastAsia="Amiri" w:cs="Amiri"/>
          <w:lang w:bidi="ar-SA"/>
          <w:color w:val="111111"/>
          <w:sz w:val="28"/>
          <w:szCs w:val="28"/>
          <w:rtl/>
        </w:rPr>
        <w:t xml:space="preserve">اللّٰهُمَّ اجْمَعْ بَینَهُم فی خَیرٍ وَعافِیَةٍ.</w:t>
      </w:r>
    </w:p>
    <w:p>
      <w:pPr>
        <w:pStyle w:val="BookText"/>
      </w:pPr>
      <w:r>
        <w:rPr>
          <w:rFonts w:ascii="Amiri" w:hAnsi="Amiri" w:eastAsia="Amiri" w:cs="Amiri"/>
          <w:lang w:bidi="ar-SA"/>
          <w:color w:val="111111"/>
          <w:sz w:val="28"/>
          <w:szCs w:val="28"/>
          <w:rtl/>
        </w:rPr>
        <w:t xml:space="preserve">اللّٰهُمَّ عَجِّلِ الرَّوحَ وَالفَرَجَ لِآلِ مُحَمَّدٍ.</w:t>
      </w:r>
    </w:p>
    <w:p>
      <w:pPr>
        <w:pStyle w:val="BookText"/>
      </w:pPr>
      <w:r>
        <w:rPr>
          <w:rFonts w:ascii="Amiri" w:hAnsi="Amiri" w:eastAsia="Amiri" w:cs="Amiri"/>
          <w:lang w:bidi="ar-SA"/>
          <w:color w:val="111111"/>
          <w:sz w:val="28"/>
          <w:szCs w:val="28"/>
          <w:rtl/>
        </w:rPr>
        <w:t xml:space="preserve">اللّٰهُمَّ اجْمَعْ عَلَی الهُدیٰ أمرَهُم، وَاجْعَلْ قُلوبَهُم فی قُلوبِ خِیارِهِم، وَأصْلِحْ ذاتَ بَینِهِم، إنَّکَ حَمِیدٌ مَجِیدٌ</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وقال السیّد ابن طاووس أیضاً فی جمال الاُسبوع:</w:t>
      </w:r>
    </w:p>
    <w:p>
      <w:pPr>
        <w:pStyle w:val="BookText"/>
      </w:pPr>
      <w:r>
        <w:rPr>
          <w:rFonts w:ascii="Amiri" w:hAnsi="Amiri" w:eastAsia="Amiri" w:cs="Amiri"/>
          <w:lang w:bidi="ar-SA"/>
          <w:color w:val="111111"/>
          <w:sz w:val="28"/>
          <w:szCs w:val="28"/>
          <w:rtl/>
        </w:rPr>
        <w:t xml:space="preserve">صلاة الحجّة القائم علیه السلام رکعتان، تقرأ فی کلّ رکعة إلی إِیّاکَ نَعْبُدُ وَإِیّاکَ نَسْتَعِینُ، ثمّ تقول مائة مرّة: إِیّاکَ نَعْبُدُ وَإِیّاکَ نَسْتَعِینُ ثمّ تُتمّ قراءة الفاتحة، وتقرأ بعدها الإخلاص مرّة واحدة.</w:t>
      </w:r>
    </w:p>
    <w:p>
      <w:pPr>
        <w:pStyle w:val="BookText"/>
      </w:pPr>
      <w:r>
        <w:rPr>
          <w:rFonts w:ascii="IRNazanin" w:hAnsi="IRNazanin" w:eastAsia="IRNazanin" w:cs="IRNazanin"/>
          <w:lang w:bidi="fa-IR"/>
          <w:color w:val="111111"/>
          <w:sz w:val="28"/>
          <w:szCs w:val="28"/>
          <w:rtl/>
        </w:rPr>
        <w:t xml:space="preserve">وتدعو عقیبها فتقول:</w:t>
      </w:r>
    </w:p>
    <w:p>
      <w:pPr>
        <w:pStyle w:val="BookText"/>
      </w:pPr>
      <w:r>
        <w:rPr>
          <w:rFonts w:ascii="Amiri" w:hAnsi="Amiri" w:eastAsia="Amiri" w:cs="Amiri"/>
          <w:lang w:bidi="ar-SA"/>
          <w:color w:val="111111"/>
          <w:sz w:val="28"/>
          <w:szCs w:val="28"/>
          <w:rtl/>
        </w:rPr>
        <w:t xml:space="preserve">اللّٰهُمَّ عَظُمَ البَلاءُ، وَبَرِحَ الخَفاءُ، وَانْکَشَفَ الغِطاءُ، وَضاقَتِ الأرضُ وَمَنَعَتِ</w:t>
      </w:r>
      <w:r>
        <w:rPr>
          <w:rStyle w:val="FootnoteReference"/>
        </w:rPr>
        <w:footnoteReference w:id="415"/>
      </w:r>
      <w:r>
        <w:rPr>
          <w:rFonts w:ascii="Amiri" w:hAnsi="Amiri" w:eastAsia="Amiri" w:cs="Amiri"/>
          <w:lang w:bidi="ar-SA"/>
          <w:color w:val="111111"/>
          <w:sz w:val="28"/>
          <w:szCs w:val="28"/>
          <w:rtl/>
        </w:rPr>
        <w:t xml:space="preserve">السَّماءُ؛ وَإلَیکَ یا رَبِّ المُشْتَکیٰ، وَعَلَیْکَ المُعوَّلُ فی الشِّدَّةِ وَالرَّخاءِ.</w:t>
      </w:r>
    </w:p>
    <w:p>
      <w:pPr>
        <w:pStyle w:val="BookText"/>
      </w:pPr>
      <w:r>
        <w:rPr>
          <w:rFonts w:ascii="Amiri" w:hAnsi="Amiri" w:eastAsia="Amiri" w:cs="Amiri"/>
          <w:lang w:bidi="ar-SA"/>
          <w:color w:val="111111"/>
          <w:sz w:val="28"/>
          <w:szCs w:val="28"/>
          <w:rtl/>
        </w:rPr>
        <w:t xml:space="preserve">اللّٰهُمَّ صَلِّ عَلیٰ مُحَمَّدٍ وَآلِ مُحَمَّدٍ، الَّذینَ أمَرْتَنا بِطاعَتِهِم؛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وَعَجِّلِ اللّٰهُمَّ فَرَجَهُم بِقائِمِهِم، وَأظهِرْ إعزازَهُ.</w:t>
      </w:r>
    </w:p>
    <w:p>
      <w:pPr>
        <w:pStyle w:val="BookText"/>
      </w:pPr>
      <w:r>
        <w:rPr>
          <w:rFonts w:ascii="Amiri" w:hAnsi="Amiri" w:eastAsia="Amiri" w:cs="Amiri"/>
          <w:lang w:bidi="ar-SA"/>
          <w:color w:val="111111"/>
          <w:sz w:val="28"/>
          <w:szCs w:val="28"/>
          <w:rtl/>
        </w:rPr>
        <w:t xml:space="preserve">یا مُحَمَّدُ یا عَلِیُّ، یا عَلِیُّ یا مُحَمَّدُ، اکفِیانی فَإنَّکُما کافِیای؛ یا مُحَمَّدُ یا عَلِیُّ، یا عَلِیُّ یا مُحَمَّدُ، انْصُرانی فَإنَّکُما ناصِرای، یا مُحَمَّدُ یا عَلِیُّ، یا عَلِیُّ یا مُحَمَّدُ، احْفَظانی فَإنَّکُما حافِظای.</w:t>
      </w:r>
    </w:p>
    <w:p>
      <w:pPr>
        <w:pStyle w:val="BookText"/>
      </w:pPr>
      <w:r>
        <w:rPr>
          <w:rFonts w:ascii="Amiri" w:hAnsi="Amiri" w:eastAsia="Amiri" w:cs="Amiri"/>
          <w:lang w:bidi="ar-SA"/>
          <w:color w:val="111111"/>
          <w:sz w:val="28"/>
          <w:szCs w:val="28"/>
          <w:rtl/>
        </w:rPr>
        <w:t xml:space="preserve">یا مَولای یا صاحِبَ الزَّمانِ - ثلاث مرّات - الغَوثَ الغَوثَ الغَوثَ، أدْرِکْنی أدْرِکْنی أدْرِکْنی، الأمانَ الأمانَ الأمانَ</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وأورد الشیخ الکفعمی فی مصباحه استغاثة إلی المهدیّ علیه السلام قال:</w:t>
      </w:r>
    </w:p>
    <w:p>
      <w:pPr>
        <w:pStyle w:val="BookText"/>
      </w:pPr>
      <w:r>
        <w:rPr>
          <w:rFonts w:ascii="IRNazanin" w:hAnsi="IRNazanin" w:eastAsia="IRNazanin" w:cs="IRNazanin"/>
          <w:lang w:bidi="fa-IR"/>
          <w:color w:val="111111"/>
          <w:sz w:val="28"/>
          <w:szCs w:val="28"/>
          <w:rtl/>
        </w:rPr>
        <w:t xml:space="preserve">تکتب ما سنذکره فی رقعة، وتطرحُها علی قبر من قبور الأئمّة علیهم السلام.</w:t>
      </w:r>
    </w:p>
    <w:p>
      <w:pPr>
        <w:pStyle w:val="BookText"/>
      </w:pPr>
      <w:r>
        <w:rPr>
          <w:rFonts w:ascii="IRNazanin" w:hAnsi="IRNazanin" w:eastAsia="IRNazanin" w:cs="IRNazanin"/>
          <w:lang w:bidi="fa-IR"/>
          <w:color w:val="111111"/>
          <w:sz w:val="28"/>
          <w:szCs w:val="28"/>
          <w:rtl/>
        </w:rPr>
        <w:t xml:space="preserve">أو فشُدّها واختمها واعجن طیناً نظیفاً واجعلها فیه، واطرحها فی نهر أو بئر عمیقةٍ أو غدیر ماءٍ، فإنّها تصل إلی صاحب الأمر علیه السلام، وهو یتولّی قضاءَ حاجتک بنفسه؛ تکتب:</w:t>
      </w:r>
    </w:p>
    <w:p>
      <w:pPr>
        <w:pStyle w:val="BookText"/>
      </w:pPr>
      <w:r>
        <w:rPr>
          <w:rFonts w:ascii="Amiri" w:hAnsi="Amiri" w:eastAsia="Amiri" w:cs="Amiri"/>
          <w:lang w:bidi="ar-SA"/>
          <w:color w:val="111111"/>
          <w:sz w:val="28"/>
          <w:szCs w:val="28"/>
          <w:rtl/>
        </w:rPr>
        <w:t xml:space="preserve">بِسْمِ اللّٰهِ الرَّحْمٰنِ الرَّحیمِ، کَتَبْتُ یٰا مَوْلایَ صَلَواتُ اللّٰهِ عَلَیْکَ مُسْتَغیثاً، وَشَکَوْتُ ما نَزَلَ بی مُسْتَجیراً بِاللّٰهِ عَزَّ وَجَلَّ ثُمَّ بِکَ، مِنْ أمْرٍ قَدْ دَهَمَنی، وَأشغَلَ قَلْبی، وَأطالَ فِکْری، وَسَلَبَنی بَعْضَ لُبِّی، وَغَیَّرَ خَطیرَ نِعْمَةِ اللّٰهِ عِنْدی، أسْلَمَنی عِنْدَ تَخَیُّلِ وُرُودِهِ الخَلیلُ، وَتَبَرَّأَ مِنِّی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تَرائی إقْبالِهِ إِلَیَّ الحَمیمُ، وَعَجَزَتْ عَنْ دِفاعِهِ حیلَتی، وَخانَنی فی تَحَمُّلِهِ صَبْری وَقُوَّتی، فَلَجَأْتُ فِیهِ إلَیْکَ، وَتَوَکَّلْتُ فی الْمَسْأَلَةِ للّٰهِ جَلَّ ثَناؤُهُ عَلَیْهِ وَعَلَیْکَ فی دِفاعِهِ عَنِّی، عِلْماً بِمَکانِکَ مِنَ اللّٰه رَبِّ الْعالَمینَ، وَلِیِّ التَّدْبیرِ، وَمالِکِ الأُمُورِ، واثِقاً بِکَ فی الْمُسارَعَةِ فی الشَّفاعَةِ إِلَیْهِ جَلَّ ثَناؤُهُ فی أَمْری، مُتَیَقِّناً لِإِجابَتِهِ تَبارَکَ وَتَعالیٰ إِیّٰاکَ بِإِعْطائی سُؤْلی.</w:t>
      </w:r>
    </w:p>
    <w:p>
      <w:pPr>
        <w:pStyle w:val="BookText"/>
      </w:pPr>
      <w:r>
        <w:rPr>
          <w:rFonts w:ascii="Amiri" w:hAnsi="Amiri" w:eastAsia="Amiri" w:cs="Amiri"/>
          <w:lang w:bidi="ar-SA"/>
          <w:color w:val="111111"/>
          <w:sz w:val="28"/>
          <w:szCs w:val="28"/>
          <w:rtl/>
        </w:rPr>
        <w:t xml:space="preserve">وَأَنْتَ یٰا مَوْلایَ جَدیرٌ بِتَحقِیقِ ظَنِّی، وَتَصْدِیقِ أَمَلی فِیکَ، فی أمرِ کذا وکذا، فِیما لا طاقَةَ لی بِحَمْلِهِ، وَلا صَبْرَ لی عَلَیْهِ، وَإِنْ کُنتُ مُستَحِقّاً لَهُ وَلِأضْعافِهِ بِقَبِیحِ أفْعالی وَتَفْرِیطی فی الْواجِباتِ الَّتی للّٰهِ عَزَّ وَجَلَّ، فَأغِثْنی یا مَوْلای - صَلَواتُ اللّٰهِ عَلَیْکَ - عِنْدَ اللَّهْفِ، وَقَدِّمِ الْمَسْأَلَةَ للّٰهِ عَزَّ وَجَلَّ فی أَمْری قَبْلَ حُلُولِ التَّلَفِ وَشَماتَةِ الأَعْداءِ؛ فَبِکَ بُسِطَتِ النِّعَمُ عَلَیَّ.</w:t>
      </w:r>
    </w:p>
    <w:p>
      <w:pPr>
        <w:pStyle w:val="BookText"/>
      </w:pPr>
      <w:r>
        <w:rPr>
          <w:rFonts w:ascii="Amiri" w:hAnsi="Amiri" w:eastAsia="Amiri" w:cs="Amiri"/>
          <w:lang w:bidi="ar-SA"/>
          <w:color w:val="111111"/>
          <w:sz w:val="28"/>
          <w:szCs w:val="28"/>
          <w:rtl/>
        </w:rPr>
        <w:t xml:space="preserve">وَاسْأَلِ اللّٰهَ جَلَّ جَلالُهُ لی نَصْراً عَزیزاً، وَفَتْحاً قَریباً فِیهِ بُلُوغُ الآمالِ، وَخَیرُ الْمَبادِی وَخَواتیمُ الأَعْمالِ، وَالْأَمْنُ مِنَ المَخاوِفِ کُلِّها فی کُلِّ حالٍ، إِنَّهُ جَلَّ ثَناؤُهُ لِما یَشاءُ فَعّالٌ، وَهُوَ حَسْبی وَنِعْمَ الْوَکیلُ فی المَبْدَإِ وَالْمآلِ.</w:t>
      </w:r>
    </w:p>
    <w:p>
      <w:pPr>
        <w:pStyle w:val="BookText"/>
      </w:pPr>
      <w:r>
        <w:rPr>
          <w:rFonts w:ascii="IRNazanin" w:hAnsi="IRNazanin" w:eastAsia="IRNazanin" w:cs="IRNazanin"/>
          <w:lang w:bidi="fa-IR"/>
          <w:color w:val="111111"/>
          <w:sz w:val="28"/>
          <w:szCs w:val="28"/>
          <w:rtl/>
        </w:rPr>
        <w:t xml:space="preserve">ثمّ تقصد النهر أو الغدیر، وتعتمد بعض الأبواب: إمّا عثمان بن سعید العَمری، أو ولده محمّد بن عثمان، أو الحسین بن رُوح،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علیّ بن محمّد السمری - فهؤلاء کانوا أبواب المهدیّ علیه السلام - فتنادی بأحدهم وتقول:</w:t>
      </w:r>
    </w:p>
    <w:p>
      <w:pPr>
        <w:pStyle w:val="BookText"/>
      </w:pPr>
      <w:r>
        <w:rPr>
          <w:rFonts w:ascii="Amiri" w:hAnsi="Amiri" w:eastAsia="Amiri" w:cs="Amiri"/>
          <w:lang w:bidi="ar-SA"/>
          <w:color w:val="111111"/>
          <w:sz w:val="28"/>
          <w:szCs w:val="28"/>
          <w:rtl/>
        </w:rPr>
        <w:t xml:space="preserve">یا فلانَ بنَ فلان، سَلامٌ عَلَیْکَ، أشهَدُ أنَّ وَفاتَکَ فی سَبِیلِ اللّٰهِ، وَأَنَّکَ حَیٌّ عِنْدَ اللّٰهِ مَرْزُوقٌ، وَقَدْ خاطَبْتُکَ فی حَیاتِکَ الَّتی لَکَ عِنْدَ اللّٰهِ عَزَّ وَجلَّ، وَهٰذِهِ رُقعَتی وَحٰاجَتی إِلیٰ مولانا علیه السلام</w:t>
      </w:r>
      <w:r>
        <w:rPr>
          <w:rStyle w:val="FootnoteReference"/>
        </w:rPr>
        <w:footnoteReference w:id="417"/>
      </w:r>
      <w:r>
        <w:rPr>
          <w:rFonts w:ascii="Amiri" w:hAnsi="Amiri" w:eastAsia="Amiri" w:cs="Amiri"/>
          <w:lang w:bidi="ar-SA"/>
          <w:color w:val="111111"/>
          <w:sz w:val="28"/>
          <w:szCs w:val="28"/>
          <w:rtl/>
        </w:rPr>
        <w:t xml:space="preserve">فَسَلِّمْها إِلَیْهِ فَأَنْتَ الثِّقَةُ الأَمینُ.</w:t>
      </w:r>
    </w:p>
    <w:p>
      <w:pPr>
        <w:pStyle w:val="BookText"/>
      </w:pPr>
      <w:r>
        <w:rPr>
          <w:rFonts w:ascii="IRNazanin" w:hAnsi="IRNazanin" w:eastAsia="IRNazanin" w:cs="IRNazanin"/>
          <w:lang w:bidi="fa-IR"/>
          <w:color w:val="111111"/>
          <w:sz w:val="28"/>
          <w:szCs w:val="28"/>
          <w:rtl/>
        </w:rPr>
        <w:t xml:space="preserve">ثمّ ارمها فی النهر أو البئر أو الغدیر، تُقضی حاجتک إن شاء اللّٰه تعالی</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ونقل المجلسی فی بحار الأنوار عن العتیق الغروی بإسناده عن خطّ أبی علیّ محمّد بن أحمد بن الجنید أنّ أبا الوفاء الشیرازی حدّثه أنّه کان محبوساً بکرمان علی حال ضیّقة، فرأی النبیّ صلی الله علیه و آله فی النوم، فقال له:... وأمّا صاحب الزمان: فإذا بلغ السّکّین منک هکذا - وأومأ بیده إلی حلقه - فقل:</w:t>
      </w:r>
    </w:p>
    <w:p>
      <w:pPr>
        <w:pStyle w:val="BookText"/>
      </w:pPr>
      <w:r>
        <w:rPr>
          <w:rFonts w:ascii="Amiri" w:hAnsi="Amiri" w:eastAsia="Amiri" w:cs="Amiri"/>
          <w:lang w:bidi="ar-SA"/>
          <w:color w:val="111111"/>
          <w:sz w:val="28"/>
          <w:szCs w:val="28"/>
          <w:rtl/>
        </w:rPr>
        <w:t xml:space="preserve">یا صاحِبَ الزَّمانِ أغِثْنی، یا صاحِبَ الزَّمانِ أدرِکْنی.</w:t>
      </w:r>
    </w:p>
    <w:p>
      <w:pPr>
        <w:pStyle w:val="BookText"/>
      </w:pPr>
      <w:r>
        <w:rPr>
          <w:rFonts w:ascii="Amiri" w:hAnsi="Amiri" w:eastAsia="Amiri" w:cs="Amiri"/>
          <w:lang w:bidi="ar-SA"/>
          <w:color w:val="111111"/>
          <w:sz w:val="28"/>
          <w:szCs w:val="28"/>
          <w:rtl/>
        </w:rPr>
        <w:t xml:space="preserve">قال: فصِحت فی نومی: یا صاحِبَ الزَّمانِ أغِثْنی، یا صاحِبَ الزَّمانِ أدرِکْنی، فانتبهت والموکّلون یأخذون قیودی</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5" w:name="pg13753_140933"/>
    <w:bookmarkEnd w:id="95"/>
    <w:p>
      <w:pPr>
        <w:pStyle w:val="Heading4"/>
      </w:pPr>
      <w:bookmarkStart w:id="290" w:name="_Toc165"/>
      <w:r>
        <w:t>الأماکن الّتی یتأکّد فیها الدعاء له عجّل اللّٰه فرَجه</w:t>
      </w:r>
      <w:bookmarkEnd w:id="290"/>
    </w:p>
    <w:p>
      <w:pPr>
        <w:pStyle w:val="Heading5"/>
      </w:pPr>
      <w:bookmarkStart w:id="291" w:name="_Toc166"/>
      <w:r>
        <w:t>المسجد الحرام</w:t>
      </w:r>
      <w:bookmarkEnd w:id="291"/>
    </w:p>
    <w:p>
      <w:pPr>
        <w:pStyle w:val="BookText"/>
      </w:pPr>
      <w:r>
        <w:rPr>
          <w:rFonts w:ascii="IRNazanin" w:hAnsi="IRNazanin" w:eastAsia="IRNazanin" w:cs="IRNazanin"/>
          <w:lang w:bidi="fa-IR"/>
          <w:color w:val="111111"/>
          <w:sz w:val="28"/>
          <w:szCs w:val="28"/>
          <w:rtl/>
        </w:rPr>
        <w:t xml:space="preserve">روی الشیخ الصدوق فی کمال الدین بإسناده عن عبداللّٰه بن جعفر الحِمیَری قال: سألت محمّد بن عثمان العَمری رضی الله عنه فقلت له: أرأیت صاحب هذا الأمر؟</w:t>
      </w:r>
    </w:p>
    <w:p>
      <w:pPr>
        <w:pStyle w:val="BookText"/>
      </w:pPr>
      <w:r>
        <w:rPr>
          <w:rFonts w:ascii="IRNazanin" w:hAnsi="IRNazanin" w:eastAsia="IRNazanin" w:cs="IRNazanin"/>
          <w:lang w:bidi="fa-IR"/>
          <w:color w:val="111111"/>
          <w:sz w:val="28"/>
          <w:szCs w:val="28"/>
          <w:rtl/>
        </w:rPr>
        <w:t xml:space="preserve">فقال: نعم، وآخر عهدی به عند بیت‌اللّٰه الحرام وهو یقول:</w:t>
      </w:r>
    </w:p>
    <w:p>
      <w:pPr>
        <w:pStyle w:val="BookText"/>
      </w:pPr>
      <w:r>
        <w:rPr>
          <w:rFonts w:ascii="Amiri" w:hAnsi="Amiri" w:eastAsia="Amiri" w:cs="Amiri"/>
          <w:lang w:bidi="ar-SA"/>
          <w:color w:val="111111"/>
          <w:sz w:val="28"/>
          <w:szCs w:val="28"/>
          <w:rtl/>
        </w:rPr>
        <w:t xml:space="preserve">اللّٰهُمَّ أنجِزْ لِی ما وَعَدتَنِی</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بإسناده عن عبداللّٰه بن جعفر الحِمیَری قال: سمعت محمّد بن عثمان العَمری رضی الله عنه یقول:</w:t>
      </w:r>
    </w:p>
    <w:p>
      <w:pPr>
        <w:pStyle w:val="BookText"/>
      </w:pPr>
      <w:r>
        <w:rPr>
          <w:rFonts w:ascii="IRNazanin" w:hAnsi="IRNazanin" w:eastAsia="IRNazanin" w:cs="IRNazanin"/>
          <w:lang w:bidi="fa-IR"/>
          <w:color w:val="111111"/>
          <w:sz w:val="28"/>
          <w:szCs w:val="28"/>
          <w:rtl/>
        </w:rPr>
        <w:t xml:space="preserve">رأیته صلوات اللّٰه علیه متعلّقاً بأستار الکعبة فی المستجار وهو یقول:</w:t>
      </w:r>
    </w:p>
    <w:p>
      <w:pPr>
        <w:pStyle w:val="BookText"/>
      </w:pPr>
      <w:r>
        <w:rPr>
          <w:rFonts w:ascii="Amiri" w:hAnsi="Amiri" w:eastAsia="Amiri" w:cs="Amiri"/>
          <w:lang w:bidi="ar-SA"/>
          <w:color w:val="111111"/>
          <w:sz w:val="28"/>
          <w:szCs w:val="28"/>
          <w:rtl/>
        </w:rPr>
        <w:t xml:space="preserve">اللّٰهُمَّ انتَقِم لِی مِنْ أعدائی</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6" w:name="pg13753_140934"/>
    <w:bookmarkEnd w:id="96"/>
    <w:p>
      <w:pPr>
        <w:pStyle w:val="Heading5"/>
      </w:pPr>
      <w:bookmarkStart w:id="292" w:name="_Toc167"/>
      <w:r>
        <w:t>المقام</w:t>
      </w:r>
      <w:bookmarkEnd w:id="292"/>
    </w:p>
    <w:p>
      <w:pPr>
        <w:pStyle w:val="BookText"/>
      </w:pPr>
      <w:r>
        <w:rPr>
          <w:rFonts w:ascii="IRNazanin" w:hAnsi="IRNazanin" w:eastAsia="IRNazanin" w:cs="IRNazanin"/>
          <w:lang w:bidi="fa-IR"/>
          <w:color w:val="111111"/>
          <w:sz w:val="28"/>
          <w:szCs w:val="28"/>
          <w:rtl/>
        </w:rPr>
        <w:t xml:space="preserve">روی السید علی بن عبدالحمید النیلی فی الأنوار المضیئة بإسناده عن أحمد بن محمّد الإیادی، یرفعه إلی سماعة، عن أبی عبداللّٰه علیه السلام قال:</w:t>
      </w:r>
    </w:p>
    <w:p>
      <w:pPr>
        <w:pStyle w:val="BookText"/>
      </w:pPr>
      <w:r>
        <w:rPr>
          <w:rFonts w:ascii="IRNazanin" w:hAnsi="IRNazanin" w:eastAsia="IRNazanin" w:cs="IRNazanin"/>
          <w:lang w:bidi="fa-IR"/>
          <w:color w:val="111111"/>
          <w:sz w:val="28"/>
          <w:szCs w:val="28"/>
          <w:rtl/>
        </w:rPr>
        <w:t xml:space="preserve">کأنّی بالقائم بین ذی طوی قائماً علی رجلیه، خائفاً یترقّب علی سنّة موسی، حتّی یأتی المقام فیدعو [فیه]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r>
        <w:rPr>
          <w:rStyle w:val="FootnoteReference"/>
        </w:rPr>
        <w:footnoteReference w:id="423"/>
      </w:r>
    </w:p>
    <w:p>
      <w:pPr>
        <w:pStyle w:val="Heading5"/>
      </w:pPr>
      <w:bookmarkStart w:id="293" w:name="_Toc168"/>
      <w:r>
        <w:t>مسجد الکوفة</w:t>
      </w:r>
      <w:bookmarkEnd w:id="293"/>
    </w:p>
    <w:p>
      <w:pPr>
        <w:pStyle w:val="BookText"/>
      </w:pPr>
      <w:r>
        <w:rPr>
          <w:rFonts w:ascii="IRNazanin" w:hAnsi="IRNazanin" w:eastAsia="IRNazanin" w:cs="IRNazanin"/>
          <w:lang w:bidi="fa-IR"/>
          <w:color w:val="111111"/>
          <w:sz w:val="28"/>
          <w:szCs w:val="28"/>
          <w:rtl/>
        </w:rPr>
        <w:t xml:space="preserve">روی الشیخ الصدوق فی من لا یحضره الفقیه بإسناده عن الأصبغ ابن نُباتة أنّه قال: بینا نحن ذات یوم حول أمیرالمؤمنین علیه السلام فی مسجد الکوفة إذ قال: یا أهل الکوفة، لقد حباکم اللّٰه عزّ وجلّ بما لم یحبُ به أحداً، من فضل مصلّاکم بیت آدم وبیت نوح وبیت إدریس، ومصلّی إبراهیم الخلیل، ومصلّی أخی الخضر علیهم السلام، ومصلّای. وإنّ مسجدکم هذا لأحد الأربعة المساجد الّتی اختارها اللّٰه عزّ وجلّ لأهلها... ولیأتینّ علیه زمان یکون مصلّی المهدی من ولدی، ومصلّی کلّ مؤمن</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7" w:name="pg13753_140935"/>
    <w:bookmarkEnd w:id="97"/>
    <w:p>
      <w:pPr>
        <w:pStyle w:val="BookText"/>
      </w:pPr>
      <w:r>
        <w:rPr>
          <w:rFonts w:ascii="IRNazanin" w:hAnsi="IRNazanin" w:eastAsia="IRNazanin" w:cs="IRNazanin"/>
          <w:lang w:bidi="fa-IR"/>
          <w:color w:val="111111"/>
          <w:sz w:val="28"/>
          <w:szCs w:val="28"/>
          <w:rtl/>
        </w:rPr>
        <w:t xml:space="preserve">وروی الشیخ الطوسی فی کتاب الغَیبة بإسناده عن أبی‌جعفر الباقر علیه السلام - فی حدیث طویل - قال: یدخل المهدیّ الکوفة، وبها ثلاث رایات قد اضطربت بینها فتصفو له، فیدخل حتّی یأتی المنبر ویخطب...</w:t>
      </w:r>
    </w:p>
    <w:p>
      <w:pPr>
        <w:pStyle w:val="BookText"/>
      </w:pPr>
      <w:r>
        <w:rPr>
          <w:rFonts w:ascii="IRNazanin" w:hAnsi="IRNazanin" w:eastAsia="IRNazanin" w:cs="IRNazanin"/>
          <w:lang w:bidi="fa-IR"/>
          <w:color w:val="111111"/>
          <w:sz w:val="28"/>
          <w:szCs w:val="28"/>
          <w:rtl/>
        </w:rPr>
        <w:t xml:space="preserve">فإذا کانت الجمعة الثانیة قال الناس: یا ابن رسول اللّٰه، الصلاة خلفک تضاهی الصلاة خلف رسول اللّٰه صلّی اللّٰه علیه وآله وسلّم والمسجد لا یسعنا!</w:t>
      </w:r>
    </w:p>
    <w:p>
      <w:pPr>
        <w:pStyle w:val="BookText"/>
      </w:pPr>
      <w:r>
        <w:rPr>
          <w:rFonts w:ascii="IRNazanin" w:hAnsi="IRNazanin" w:eastAsia="IRNazanin" w:cs="IRNazanin"/>
          <w:lang w:bidi="fa-IR"/>
          <w:color w:val="111111"/>
          <w:sz w:val="28"/>
          <w:szCs w:val="28"/>
          <w:rtl/>
        </w:rPr>
        <w:t xml:space="preserve">فیقول: أنا مرتاد لکم. فیخرج إلی الغریّ فیخطّ مسجداً له ألف باب</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النعمانی فی غَیبته بإسناده عن أبی عبداللّٰه جعفر بن محمّد علیهما السلام أنّه قال: کیف أنتم لو ضرب أصحاب القائم علیه السلام الفساطیط فی مسجد کوفان، ثمّ یُخرج إلیهم المثال المستأنف، أمرٌ جدید، علی العرب شدید</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5"/>
      </w:pPr>
      <w:bookmarkStart w:id="294" w:name="_Toc169"/>
      <w:r>
        <w:t>مسجد السهلة</w:t>
      </w:r>
      <w:bookmarkEnd w:id="294"/>
    </w:p>
    <w:p>
      <w:pPr>
        <w:pStyle w:val="BookText"/>
      </w:pPr>
      <w:r>
        <w:rPr>
          <w:rFonts w:ascii="IRNazanin" w:hAnsi="IRNazanin" w:eastAsia="IRNazanin" w:cs="IRNazanin"/>
          <w:lang w:bidi="fa-IR"/>
          <w:color w:val="111111"/>
          <w:sz w:val="28"/>
          <w:szCs w:val="28"/>
          <w:rtl/>
        </w:rPr>
        <w:t xml:space="preserve">روی الشیخ الکلینی فی الکافی بإسناده عن صالح بن أبی الأسود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8" w:name="pg13753_140936"/>
    <w:bookmarkEnd w:id="98"/>
    <w:p>
      <w:pPr>
        <w:pStyle w:val="BookText"/>
      </w:pPr>
      <w:r>
        <w:rPr>
          <w:rFonts w:ascii="IRNazanin" w:hAnsi="IRNazanin" w:eastAsia="IRNazanin" w:cs="IRNazanin"/>
          <w:lang w:bidi="fa-IR"/>
          <w:color w:val="111111"/>
          <w:sz w:val="28"/>
          <w:szCs w:val="28"/>
          <w:rtl/>
        </w:rPr>
        <w:t xml:space="preserve">قال: قال أبو عبداللّٰه علیه السلام - وذکر مسجد السهلة - فقال: أما إنّه منزل صاحبنا إذا قام بأهله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محمد بن جعفر المشهدی فی مزاره عن أبی بصیر عن أبی عبداللّٰه علیه السلام قال: قال لی: یا أبا محمّد، کأنّی أری نزول القائم علیه السلام فی مسجد السهلة بأهله وعیاله! قلت: یکون منزله جُعلت فداک؟</w:t>
      </w:r>
    </w:p>
    <w:p>
      <w:pPr>
        <w:pStyle w:val="BookText"/>
      </w:pPr>
      <w:r>
        <w:rPr>
          <w:rFonts w:ascii="IRNazanin" w:hAnsi="IRNazanin" w:eastAsia="IRNazanin" w:cs="IRNazanin"/>
          <w:lang w:bidi="fa-IR"/>
          <w:color w:val="111111"/>
          <w:sz w:val="28"/>
          <w:szCs w:val="28"/>
          <w:rtl/>
        </w:rPr>
        <w:t xml:space="preserve">قال: نعم، کان فیه منزل إدریس، وکان منزل إبراهیم خلیل الرّحمن... هو من البقاع الّتی أحبّ اللّٰه أن یُدعی فیها</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5"/>
      </w:pPr>
      <w:bookmarkStart w:id="295" w:name="_Toc170"/>
      <w:r>
        <w:t>مسجد صعصعة</w:t>
      </w:r>
      <w:bookmarkEnd w:id="295"/>
    </w:p>
    <w:p>
      <w:pPr>
        <w:pStyle w:val="BookText"/>
      </w:pPr>
      <w:r>
        <w:rPr>
          <w:rFonts w:ascii="IRNazanin" w:hAnsi="IRNazanin" w:eastAsia="IRNazanin" w:cs="IRNazanin"/>
          <w:lang w:bidi="fa-IR"/>
          <w:color w:val="111111"/>
          <w:sz w:val="28"/>
          <w:szCs w:val="28"/>
          <w:rtl/>
        </w:rPr>
        <w:t xml:space="preserve">روی محمّد بن جعفر المشهدی فی المزار الکبیر بإسناده عن علیّ بن محمّد بن عبدالرحمن التستری قال: مررت ببنی رواس، فقال لی بعض إخوانی: لو ملت بنا إلی مسجد صعصعة فصلّینا فیه... قال:</w:t>
      </w:r>
    </w:p>
    <w:p>
      <w:pPr>
        <w:pStyle w:val="BookText"/>
      </w:pPr>
      <w:r>
        <w:rPr>
          <w:rFonts w:ascii="IRNazanin" w:hAnsi="IRNazanin" w:eastAsia="IRNazanin" w:cs="IRNazanin"/>
          <w:lang w:bidi="fa-IR"/>
          <w:color w:val="111111"/>
          <w:sz w:val="28"/>
          <w:szCs w:val="28"/>
          <w:rtl/>
        </w:rPr>
        <w:t xml:space="preserve">فملت معه إلی المسجد، فدخلنا وإذا برجل علیه ثیاب الحجاز، وعِمّة کعِمّتهم قاعد یدعو بهذا الدعاء، فحفظته أنا وصاحبی، وهو: اللّهُمَّ یا ذا المِنَنِ السّابِغَةِ... ثمّ سجد طویلاً، وقام فرکب الراحلة وذهب. فقال لی صاحبی: تراه الخضر؟! فما بالنا لا نکلّمه، کأنّما أمسک علی ألسنتنا! وخرجنا فلقینا ابن أبی رواد الرواسی، فقال: من أین أقبلتما؟ قلنا: من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9" w:name="pg13753_140937"/>
    <w:bookmarkEnd w:id="99"/>
    <w:p>
      <w:pPr>
        <w:pStyle w:val="BookText"/>
      </w:pPr>
      <w:r>
        <w:rPr>
          <w:rFonts w:ascii="IRNazanin" w:hAnsi="IRNazanin" w:eastAsia="IRNazanin" w:cs="IRNazanin"/>
          <w:lang w:bidi="fa-IR"/>
          <w:color w:val="111111"/>
          <w:sz w:val="28"/>
          <w:szCs w:val="28"/>
          <w:rtl/>
        </w:rPr>
        <w:t xml:space="preserve">مسجد صعصعة - وأخبرناه بالخبر -. فقال: هذا الراکب یأتی مسجد صعصعة فی الیومین والثلاثة لا یتکلّم. قلنا: من هو؟ قال: فمن تریانِه أنتما؟ قلنا: نظنّه الخضر علیه السلام. فقال: فأنا واللّٰه ما أراه إلّامَن الخضر محتاج إلی رؤیته، فانصرفا راشدین. فقال لی صاحبی: هو واللّٰه صاحب الزمان علیه السلام</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5"/>
      </w:pPr>
      <w:bookmarkStart w:id="296" w:name="_Toc171"/>
      <w:r>
        <w:t>عند قبر أمیرالمؤمنین علیه السلام</w:t>
      </w:r>
      <w:bookmarkEnd w:id="296"/>
    </w:p>
    <w:p>
      <w:pPr>
        <w:pStyle w:val="BookText"/>
      </w:pPr>
      <w:r>
        <w:rPr>
          <w:rFonts w:ascii="IRNazanin" w:hAnsi="IRNazanin" w:eastAsia="IRNazanin" w:cs="IRNazanin"/>
          <w:lang w:bidi="fa-IR"/>
          <w:color w:val="111111"/>
          <w:sz w:val="28"/>
          <w:szCs w:val="28"/>
          <w:rtl/>
        </w:rPr>
        <w:t xml:space="preserve">روی ابن قولویه فی کامل الزّیارات بإسناده عن أبان بن تغلب قال:</w:t>
      </w:r>
    </w:p>
    <w:p>
      <w:pPr>
        <w:pStyle w:val="BookText"/>
      </w:pPr>
      <w:r>
        <w:rPr>
          <w:rFonts w:ascii="IRNazanin" w:hAnsi="IRNazanin" w:eastAsia="IRNazanin" w:cs="IRNazanin"/>
          <w:lang w:bidi="fa-IR"/>
          <w:color w:val="111111"/>
          <w:sz w:val="28"/>
          <w:szCs w:val="28"/>
          <w:rtl/>
        </w:rPr>
        <w:t xml:space="preserve">کنت مع أبی عبداللّٰه علیه السلام فمرّ بظهر الکوفة فنزل وصلّی رکعتین، ثمّ تقدّم قلیلاً فصلّی رکعتین، ثمّ سار قلیلاً فنزل فصلّی رکعتین ثمّ قال: هذا موضع قبر أمیرالمؤمنین. قلت: جعلت فداک، فما الموضعین اللّذین صلّیت فیهما؟ قال: موضع رأس الحسین علیه السلام، وموضع منبر القائم علیه السلام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0" w:name="pg13753_140938"/>
    <w:bookmarkEnd w:id="100"/>
    <w:p>
      <w:pPr>
        <w:pStyle w:val="Heading3"/>
      </w:pPr>
      <w:bookmarkStart w:id="297" w:name="_Toc172"/>
      <w:r>
        <w:t>الملحقات</w:t>
      </w:r>
      <w:bookmarkEnd w:id="297"/>
    </w:p>
    <w:p>
      <w:pPr>
        <w:pStyle w:val="Heading4"/>
      </w:pPr>
      <w:bookmarkStart w:id="298" w:name="_Toc173"/>
      <w:r>
        <w:t>ترجمتهم علیهم السلام</w:t>
      </w:r>
      <w:bookmarkEnd w:id="298"/>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1" w:name="pg13753_140940"/>
    <w:bookmarkEnd w:id="101"/>
    <w:p>
      <w:pPr>
        <w:pStyle w:val="Heading4"/>
      </w:pPr>
      <w:bookmarkStart w:id="299" w:name="_Toc174"/>
      <w:r>
        <w:t>الإمام الکاظم علیه السلام</w:t>
      </w:r>
      <w:bookmarkEnd w:id="299"/>
    </w:p>
    <w:p>
      <w:pPr>
        <w:pStyle w:val="Heading5"/>
      </w:pPr>
      <w:bookmarkStart w:id="300" w:name="_Toc175"/>
      <w:r>
        <w:t>اسمه و نسبه علیه السلام</w:t>
      </w:r>
      <w:bookmarkEnd w:id="300"/>
    </w:p>
    <w:p>
      <w:pPr>
        <w:pStyle w:val="BookText"/>
      </w:pPr>
      <w:r>
        <w:rPr>
          <w:rFonts w:ascii="IRNazanin" w:hAnsi="IRNazanin" w:eastAsia="IRNazanin" w:cs="IRNazanin"/>
          <w:lang w:bidi="fa-IR"/>
          <w:color w:val="111111"/>
          <w:sz w:val="28"/>
          <w:szCs w:val="28"/>
          <w:rtl/>
        </w:rPr>
        <w:t xml:space="preserve">هو الإمام موسی بن جعفر بن محمّد بن علیّ بن الحسین بن علیّ بن أبی طالب علیهم صلوات اللّٰه.</w:t>
      </w:r>
    </w:p>
    <w:p>
      <w:pPr>
        <w:pStyle w:val="BookText"/>
      </w:pPr>
      <w:r>
        <w:rPr>
          <w:rFonts w:ascii="IRNazanin" w:hAnsi="IRNazanin" w:eastAsia="IRNazanin" w:cs="IRNazanin"/>
          <w:lang w:bidi="fa-IR"/>
          <w:color w:val="111111"/>
          <w:sz w:val="28"/>
          <w:szCs w:val="28"/>
          <w:rtl/>
        </w:rPr>
        <w:t xml:space="preserve">کنیته: أبوالحسن، أبو إبراهیم.</w:t>
      </w:r>
    </w:p>
    <w:p>
      <w:pPr>
        <w:pStyle w:val="BookText"/>
      </w:pPr>
      <w:r>
        <w:rPr>
          <w:rFonts w:ascii="IRNazanin" w:hAnsi="IRNazanin" w:eastAsia="IRNazanin" w:cs="IRNazanin"/>
          <w:lang w:bidi="fa-IR"/>
          <w:color w:val="111111"/>
          <w:sz w:val="28"/>
          <w:szCs w:val="28"/>
          <w:rtl/>
        </w:rPr>
        <w:t xml:space="preserve">ألقابه: العبد الصالح، الصابر، الکاظم، النفس الزکیّة، باب الحوائج إلی اللّٰه، و...</w:t>
      </w:r>
    </w:p>
    <w:p>
      <w:pPr>
        <w:pStyle w:val="BookText"/>
      </w:pPr>
      <w:r>
        <w:rPr>
          <w:rFonts w:ascii="IRNazanin" w:hAnsi="IRNazanin" w:eastAsia="IRNazanin" w:cs="IRNazanin"/>
          <w:lang w:bidi="fa-IR"/>
          <w:color w:val="111111"/>
          <w:sz w:val="28"/>
          <w:szCs w:val="28"/>
          <w:rtl/>
        </w:rPr>
        <w:t xml:space="preserve">امّه علیه السلام: حمیدة البربریّة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5"/>
      </w:pPr>
      <w:bookmarkStart w:id="301" w:name="_Toc176"/>
      <w:r>
        <w:t>ولادته علیه السلام</w:t>
      </w:r>
      <w:bookmarkEnd w:id="301"/>
    </w:p>
    <w:p>
      <w:pPr>
        <w:pStyle w:val="BookText"/>
      </w:pPr>
      <w:r>
        <w:rPr>
          <w:rFonts w:ascii="IRNazanin" w:hAnsi="IRNazanin" w:eastAsia="IRNazanin" w:cs="IRNazanin"/>
          <w:lang w:bidi="fa-IR"/>
          <w:color w:val="111111"/>
          <w:sz w:val="28"/>
          <w:szCs w:val="28"/>
          <w:rtl/>
        </w:rPr>
        <w:t xml:space="preserve">وُلد سلام اللّٰه علیه بالأبواء یوم الأحد لسبع خلون من صفر سنة 128 ه، وقیل سنة 129 ه، وقیل غیر ذلک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5"/>
      </w:pPr>
      <w:bookmarkStart w:id="302" w:name="_Toc177"/>
      <w:r>
        <w:t>شخصیّته علیه السلام</w:t>
      </w:r>
      <w:bookmarkEnd w:id="302"/>
    </w:p>
    <w:p>
      <w:pPr>
        <w:pStyle w:val="BookText"/>
      </w:pPr>
      <w:r>
        <w:rPr>
          <w:rFonts w:ascii="IRNazanin" w:hAnsi="IRNazanin" w:eastAsia="IRNazanin" w:cs="IRNazanin"/>
          <w:lang w:bidi="fa-IR"/>
          <w:color w:val="111111"/>
          <w:sz w:val="28"/>
          <w:szCs w:val="28"/>
          <w:rtl/>
        </w:rPr>
        <w:t xml:space="preserve">فی حدیث النبیّ الأعظم صلی الله علیه و آله فی وصف الأئمّة الاثنی عشر علیهم السلام قال فی وصف الإمام الصادق علیه السلام: إنّ اللّٰه تبارک وتعالی رکَّب علی هذه النطفة نطفة زکیّة مُبارکة طیِّبة، أنزل علیها الرحمة وسمّاها عنده موسیٰ</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فی ولده موسی الکاظم علیهما السلام: هؤلاء وُلدی وهذا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سیِّدهم - وأشار إلی ابنه موسی علیه السلام - وقد علم الحکم والفهم والسخاء والمعرفة بما یحتاج الناس إلیه فیما اختلفوا فیه من أمر دینهم، وفیه حُسن الخلق، وحُسن الجوار، وهو باب من أبواب اللّٰه عزّ وجلّ. وفیه خصلة اخری هی خیر من هذا کلِّه... یُخرج اللّٰه عزّ وجلّ منه غوث هذه الاُمّة وغیاثها وعلمها ونورها وفهمها وحکمها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مؤمن الشبلنجی: وألقابه کثیرة أشهرها الکاظم ثمَّ الصابر والصالح والأمین... قال بعض أهل العلم: الکاظم هو الإمام الکبیر القدر، الأوحد الحجّة الحبر، الساهر لیله قائماً، القاطع نهاره صائماً، المُسمّیٰ لفرط حلمه وتجاوزه عن المعتدین کاظماً، وهو المعروف عند أهل العراق بباب الحوائج إلی اللّٰه، وذلک لنجح قضاء حوائج المتوسّلین به، ومناقبه رضی الله عنه کثیرة شهیرة</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عبداللّٰه الحسین الخصیبی: ولقبه الکاظم، والصابر، والمصلح، والمبرهن، والبیان، وذوالمعجزات</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علیّ بن محمّد المالکی المکّی الشهیر بابن الصبّاغ: أمّا مناقبه وکراماته الظاهرة وفضائله وصفاته الباهرة تشهد له بأنّه اقترع قبّة الشرف وعلاها، وسما إلیٰ أوج المزایا فبلغ أعلاها، وذُلِّلت له کواهل السیادة وامتطاها، وحکم فی غنائم المجد فاختار صفایاها فاصطفاها</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الشیخ کمال‌الدین محمّد بن طلحة الشافعی: هو الإمام الکبیر القدر، العظیم الشأن الکبیر، المجتهد الجادّ فی الاجتهاد، المشهور بالعبادة، المواظب علی الطاعات، المشهود له بالکرامات، یبیت اللیل ساجداً وقائماً، ویقطع النهار مُتصدِّقاً وصائماً، ولفرط حلمه وتجاوزه عن المعتدین علیه دُعی کاظماً. کان یُجازی المسیء بإحسانه إلیه، ویُقابل الجانی بعفوه عنه، ولکثرة عبادته کان یُسمّیٰ بالعبد الصالح، ویُعرف بالعراق بباب الحوائج إلی اللّٰه لنجح مطالب المتوسّلین إلی اللّٰه تعالی به، کرامته تحار منها العقول، وتقضی بأنّ له عند اللّٰه تعالی قدم صدق لا تزلّ ولا تزول</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سبط ابن الجوزی: یُلقّب بالکاظم والمأمون والطیّب والسیّد، وکنیته أبوالحسن، ویُدعیٰ بالعبد الصالح لعبادته واجتهاده وقیامه باللیل... وکان موسیٰ جوادًا حلیماً، وإنّما سُمّی الکاظم لأنّه کان إذا بلغه عن أحدٍ شیءٌ بعث إلیه بمال</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الخطیب البغدادی ترجمته علیه السلام فقال: کان موسی بن جعفر یُدعی العبد الصالح من عبادته واجتهاده. روی أصحابنا أنّه دخل مسجد رسول اللّٰه صلی الله علیه و آله فسجد سجدة فی أوّل اللیل، وسُمع وهو یقول فی سجوده: عظیم [عظم] الذنب عندی فلیحسن العفو عندک، یا أهل التقویٰ ویا أهل المغفرة. فجعل یردّدها حتّیٰ أصبح. وکان سخیّاً کریماً، وکان یبلغه عن الرجل أنّه یُؤذیه فیبعث إلیه بصُرّةٍ فیها ألف دینار، وکان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2" w:name="pg13753_140943"/>
    <w:bookmarkEnd w:id="102"/>
    <w:p>
      <w:pPr>
        <w:pStyle w:val="BookText"/>
      </w:pPr>
      <w:r>
        <w:rPr>
          <w:rFonts w:ascii="IRNazanin" w:hAnsi="IRNazanin" w:eastAsia="IRNazanin" w:cs="IRNazanin"/>
          <w:lang w:bidi="fa-IR"/>
          <w:color w:val="111111"/>
          <w:sz w:val="28"/>
          <w:szCs w:val="28"/>
          <w:rtl/>
        </w:rPr>
        <w:t xml:space="preserve">یصرّ الصُرر ثلاثمائة دینار وأربعمائة دینار ومائتی دینار ثمّ یقسمها بالمدینة، وکان مثل صرر موسی بن جعفر إذا جاءت الإنسان الصرّة فقد استغنیٰ</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شهرآشوب: کان أجلّ الناس شأناً، وأعلاهم فی الدین مکاناً، وأسخاهم بناناً، وأفصحهم لساناً، وأشجعهم جناناً، قد خُصّ بشرف الولایة، وحاز إرث النبوّة، وبوّأ محلّ الخلافة، سلیل النبوّة، وعقید الخلافة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5"/>
      </w:pPr>
      <w:bookmarkStart w:id="303" w:name="_Toc178"/>
      <w:r>
        <w:t>علمه علیه السلام</w:t>
      </w:r>
      <w:bookmarkEnd w:id="303"/>
    </w:p>
    <w:p>
      <w:pPr>
        <w:pStyle w:val="BookText"/>
      </w:pPr>
      <w:r>
        <w:rPr>
          <w:rFonts w:ascii="IRNazanin" w:hAnsi="IRNazanin" w:eastAsia="IRNazanin" w:cs="IRNazanin"/>
          <w:lang w:bidi="fa-IR"/>
          <w:color w:val="111111"/>
          <w:sz w:val="28"/>
          <w:szCs w:val="28"/>
          <w:rtl/>
        </w:rPr>
        <w:t xml:space="preserve">عن أبیه الإمام الصادق علیهما السلام مخاطباً أحد أصحابه قال: إنّ ابنی هذا الذی رأیت لو سألته عمّا بین دفّتی المصحف لأجابک فیه بعلم</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5"/>
      </w:pPr>
      <w:bookmarkStart w:id="304" w:name="_Toc179"/>
      <w:r>
        <w:t>عبادته علیه السلام</w:t>
      </w:r>
      <w:bookmarkEnd w:id="304"/>
    </w:p>
    <w:p>
      <w:pPr>
        <w:pStyle w:val="BookText"/>
      </w:pPr>
      <w:r>
        <w:rPr>
          <w:rFonts w:ascii="IRNazanin" w:hAnsi="IRNazanin" w:eastAsia="IRNazanin" w:cs="IRNazanin"/>
          <w:lang w:bidi="fa-IR"/>
          <w:color w:val="111111"/>
          <w:sz w:val="28"/>
          <w:szCs w:val="28"/>
          <w:rtl/>
        </w:rPr>
        <w:t xml:space="preserve">کانت لأبی الحسن موسی بن جعفر علیهما السلام بضع عشرة سنة کلّ یوم سجدة بعد انقضاض الشمس إلی وقت الزوال؛ فکان هارون ربّما صعد سطحاً یشرف منه علی الحبس الّذی حُبس فیه أبوالحسن علیه السلام فکان یریٰ أباالحسن علیه السلام ساجداً، فقال للربیع: یا ربیع ما ذاک الثوب الّذی أراه کلّ یومٍ فی ذلک الموضع؟ فقال: یا أمیرالمؤمنین، ما ذاک بثوب، وإنّما هو موسی بن جعفر، له کلّ یوم سجدة بعد طلوع الشمس إلی وقت الزوال.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الربیع: فقال لی هارون: أما إنّ هذا من رُهبان بنی هاشم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المأمون بن هارون الرشید قال: دخل الفضل بن الربیع [علی هارون] فقال: یا أمیرالمؤمنین علی الباب رجل یزعم أنّه موسی بن جعفر بن محمّد بن علیّ بن الحسین بن علیّ بن أبی‌طالب؛ فأقبل علینا ونحن قیام علی رأسه والأمین والمؤتمن وسائر القوّاد فقال: احفظوا علی أنفسکم، ثمّ قال لآذنه: إئذن له، ولا ینزل إلّاعلی بساطی. فبینا نحن کذلک إذ دخل شیخٌ مسجّد قد أنهکته العبادة، کأنّه شنّ بال قد کلم من السجود وجهه وأنفه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القروی قال: دخلت علی الفضل بن الربیع وهو جالس علی سطح فقال لی: ادنُ؛ فدنوت حتّی حاذیته، ثمّ قال لی: أشرف إلی بیتٍ فی الدار، فأشرفت، فقال: ما تریٰ فی البیت؟ قلت: ثوباً مطروحاً.</w:t>
      </w:r>
    </w:p>
    <w:p>
      <w:pPr>
        <w:pStyle w:val="BookText"/>
      </w:pPr>
      <w:r>
        <w:rPr>
          <w:rFonts w:ascii="IRNazanin" w:hAnsi="IRNazanin" w:eastAsia="IRNazanin" w:cs="IRNazanin"/>
          <w:lang w:bidi="fa-IR"/>
          <w:color w:val="111111"/>
          <w:sz w:val="28"/>
          <w:szCs w:val="28"/>
          <w:rtl/>
        </w:rPr>
        <w:t xml:space="preserve">فقال: انظر حسناً، فتأمّلت ونظرت فتیقّنت فقلت: رجل ساجد.</w:t>
      </w:r>
    </w:p>
    <w:p>
      <w:pPr>
        <w:pStyle w:val="BookText"/>
      </w:pPr>
      <w:r>
        <w:rPr>
          <w:rFonts w:ascii="IRNazanin" w:hAnsi="IRNazanin" w:eastAsia="IRNazanin" w:cs="IRNazanin"/>
          <w:lang w:bidi="fa-IR"/>
          <w:color w:val="111111"/>
          <w:sz w:val="28"/>
          <w:szCs w:val="28"/>
          <w:rtl/>
        </w:rPr>
        <w:t xml:space="preserve">فقال لی: تعرفه؟ قلت: لا. قال: هذا مولاک. قلت: ومَن مولای؟ فقال: تتجاهل علیَّ! فقلت: ما أتجاهل، ولکنّی لا أعرف لی مولی. فقال:</w:t>
      </w:r>
    </w:p>
    <w:p>
      <w:pPr>
        <w:pStyle w:val="BookText"/>
      </w:pPr>
      <w:r>
        <w:rPr>
          <w:rFonts w:ascii="IRNazanin" w:hAnsi="IRNazanin" w:eastAsia="IRNazanin" w:cs="IRNazanin"/>
          <w:lang w:bidi="fa-IR"/>
          <w:color w:val="111111"/>
          <w:sz w:val="28"/>
          <w:szCs w:val="28"/>
          <w:rtl/>
        </w:rPr>
        <w:t xml:space="preserve">هذا أبوالحسن موسی بن جعفر، إنّی أتفقّده اللیل والنهار فلا أجده فی وقت من الأوقات إلّاعلی الحالة الّتی اخبرک بها. إنّه یُصلّی الفجر فیعقِّب ساعة فی دبر الصلاة إلیٰ أن تطلع الشمس، ثمّ یسجد سجدة فلا یزال ساجداً حتّیٰ تزول الشمس، وقد وکّل مَن یترصّد له الزوال،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3" w:name="pg13753_140945"/>
    <w:bookmarkEnd w:id="103"/>
    <w:p>
      <w:pPr>
        <w:pStyle w:val="BookText"/>
      </w:pPr>
      <w:r>
        <w:rPr>
          <w:rFonts w:ascii="IRNazanin" w:hAnsi="IRNazanin" w:eastAsia="IRNazanin" w:cs="IRNazanin"/>
          <w:lang w:bidi="fa-IR"/>
          <w:color w:val="111111"/>
          <w:sz w:val="28"/>
          <w:szCs w:val="28"/>
          <w:rtl/>
        </w:rPr>
        <w:t xml:space="preserve">فلست أدری متی یقول الغلام قد زالت الشمس إذ یثب فیبتدئ الصلاة من غیر أن یُحدث حدثاً، فأعلم أنّه لم ینم فی سجوده ولا أغفی، ولا یزال إلی أن یفرغ من صلاة العصر، فإذا صلّیٰ سجد سجدة فلا یزال ساجداً إلی أن تغیب الشمس، فإذا غابت الشمس وثب عن سجدته فصلّی المغرب من غیر أن یُحدث حدثاً، ولا یزال فی صلاته وتعقیبه إلی أن یُصلی العتمة، فإذا صلّی العتمة أفطر علی شویّ یُؤتی به. ثمَّ یجدّد الوضوء ثمّ یسجد ثمّ یرفع رأسه فینام نومة خفیفة، ثمّ یقوم فیجدّد الوضوء ثمّ یقوم، فلا یزال یُصلّی فی جوف اللیل حتّی یطلع الفجر، فلست أدری متیٰ یقول الغلام إنّ الفجر قد طلع، إذ قد وثب هو لصلاة الفجر، فهذا دأبه مُنذ حُوِّلَ إلیَّ</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5"/>
      </w:pPr>
      <w:bookmarkStart w:id="305" w:name="_Toc180"/>
      <w:r>
        <w:t>جوده وتفقّده للناس</w:t>
      </w:r>
      <w:bookmarkEnd w:id="305"/>
    </w:p>
    <w:p>
      <w:pPr>
        <w:pStyle w:val="BookText"/>
      </w:pPr>
      <w:r>
        <w:rPr>
          <w:rFonts w:ascii="IRNazanin" w:hAnsi="IRNazanin" w:eastAsia="IRNazanin" w:cs="IRNazanin"/>
          <w:lang w:bidi="fa-IR"/>
          <w:color w:val="111111"/>
          <w:sz w:val="28"/>
          <w:szCs w:val="28"/>
          <w:rtl/>
        </w:rPr>
        <w:t xml:space="preserve">کان یتفقّد فقراء أهل المدینة، فیحمل إلیهم فی اللیل العین والورق وغیر ذلک فیوصله إلیهم وهم لا یعلمون من أیّ جهةٍ هو، وکان علیه السلام یصل بالمائة دینار إلی الثلاثمائة دینار، وکانت صرار موسی مثلاً</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5"/>
      </w:pPr>
      <w:bookmarkStart w:id="306" w:name="_Toc181"/>
      <w:r>
        <w:t>حلمه علیه السلام</w:t>
      </w:r>
      <w:bookmarkEnd w:id="306"/>
    </w:p>
    <w:p>
      <w:pPr>
        <w:pStyle w:val="BookText"/>
      </w:pPr>
      <w:r>
        <w:rPr>
          <w:rFonts w:ascii="IRNazanin" w:hAnsi="IRNazanin" w:eastAsia="IRNazanin" w:cs="IRNazanin"/>
          <w:lang w:bidi="fa-IR"/>
          <w:color w:val="111111"/>
          <w:sz w:val="28"/>
          <w:szCs w:val="28"/>
          <w:rtl/>
        </w:rPr>
        <w:t xml:space="preserve">قیل: إنّ رجلاً کان بالمدینة یؤذیه ویشتم علیّاً، وکان قد قال له بعض حاشیته: دعنا نقتله. فنهاهم عن ذلک أشدّ النهی، وزجرهم أشدّ الزجر.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4" w:name="pg13753_140946"/>
    <w:bookmarkEnd w:id="104"/>
    <w:p>
      <w:pPr>
        <w:pStyle w:val="BookText"/>
      </w:pPr>
      <w:r>
        <w:rPr>
          <w:rFonts w:ascii="IRNazanin" w:hAnsi="IRNazanin" w:eastAsia="IRNazanin" w:cs="IRNazanin"/>
          <w:lang w:bidi="fa-IR"/>
          <w:color w:val="111111"/>
          <w:sz w:val="28"/>
          <w:szCs w:val="28"/>
          <w:rtl/>
        </w:rPr>
        <w:t xml:space="preserve">وسأل عن الرجل فذُکر له أنّه یزدرع بناحیة من نواحی المدینة، فرکب إلیه فی مزرعته فوجده فیها، فدخل المزرعة بحماره فصاح به الرجل لا تطأ زرعنا. فوطئه بالحمار حتّیٰ وصل إلیه، فنزل فجلس عنده وضاحکه، وقال له: کم غرمت فی زرعک هذا؟ قال له: مائة دینار. قال:</w:t>
      </w:r>
    </w:p>
    <w:p>
      <w:pPr>
        <w:pStyle w:val="BookText"/>
      </w:pPr>
      <w:r>
        <w:rPr>
          <w:rFonts w:ascii="IRNazanin" w:hAnsi="IRNazanin" w:eastAsia="IRNazanin" w:cs="IRNazanin"/>
          <w:lang w:bidi="fa-IR"/>
          <w:color w:val="111111"/>
          <w:sz w:val="28"/>
          <w:szCs w:val="28"/>
          <w:rtl/>
        </w:rPr>
        <w:t xml:space="preserve">فکم ترجو أن یصیب؟ قال: أنا لا أعلم الغیب. قال: إنّما قلت لک کم ترجو أن یجیئک فیه؟ قال: أرجو أن یجیئنی مائتا دینار. فأعطاه ثلاثمائة دینار وقال: هذا زرعک علی حاله. فقام الرجل فقبَّل رأسه وانصرف.</w:t>
      </w:r>
    </w:p>
    <w:p>
      <w:pPr>
        <w:pStyle w:val="BookText"/>
      </w:pPr>
      <w:r>
        <w:rPr>
          <w:rFonts w:ascii="IRNazanin" w:hAnsi="IRNazanin" w:eastAsia="IRNazanin" w:cs="IRNazanin"/>
          <w:lang w:bidi="fa-IR"/>
          <w:color w:val="111111"/>
          <w:sz w:val="28"/>
          <w:szCs w:val="28"/>
          <w:rtl/>
        </w:rPr>
        <w:t xml:space="preserve">فراح علیه السلام إلی المسجد فوجد الرجل جالساً، فلمّا نظر إلیه قال: اللّهُ أَعْلَمُ حَیْثُ یَجْعَلُ رِسالَتَهُ». فوثب أصحابه فقالوا له: ما قصّتک، قد کنت تقول خلاف هذا؟! فخاصمهم وشاتمهم، وجعل یدعو لأبی الحسن موسی کلّما دخل وخرج. فقال أبوالحسن موسی لحاشیته الذین أرادوا قتل الرجل: أیّما کان خیراً، ما أردتم أو ما أردت أن اصلح أمره بهذا المقدار</w:t>
      </w:r>
      <w:r>
        <w:rPr>
          <w:rStyle w:val="FootnoteReference"/>
        </w:rPr>
        <w:footnoteReference w:id="447"/>
      </w:r>
      <w:r>
        <w:rPr>
          <w:rFonts w:ascii="IRNazanin" w:hAnsi="IRNazanin" w:eastAsia="IRNazanin" w:cs="IRNazanin"/>
          <w:lang w:bidi="fa-IR"/>
          <w:color w:val="111111"/>
          <w:sz w:val="28"/>
          <w:szCs w:val="28"/>
          <w:rtl/>
        </w:rPr>
        <w:t xml:space="preserve">؟</w:t>
      </w:r>
    </w:p>
    <w:p>
      <w:pPr>
        <w:pStyle w:val="Heading5"/>
      </w:pPr>
      <w:bookmarkStart w:id="307" w:name="_Toc182"/>
      <w:r>
        <w:t>صلابته مع السلطة الحاکمة</w:t>
      </w:r>
      <w:bookmarkEnd w:id="307"/>
    </w:p>
    <w:p>
      <w:pPr>
        <w:pStyle w:val="BookText"/>
      </w:pPr>
      <w:r>
        <w:rPr>
          <w:rFonts w:ascii="IRNazanin" w:hAnsi="IRNazanin" w:eastAsia="IRNazanin" w:cs="IRNazanin"/>
          <w:lang w:bidi="fa-IR"/>
          <w:color w:val="111111"/>
          <w:sz w:val="28"/>
          <w:szCs w:val="28"/>
          <w:rtl/>
        </w:rPr>
        <w:t xml:space="preserve">عن محمّد بن سابق بن طلحة الأنصاری قال: کان ممّا قال هارون لأبی الحسن علیه السلام حین ادخل علیه: ما هذه الدار؟</w:t>
      </w:r>
    </w:p>
    <w:p>
      <w:pPr>
        <w:pStyle w:val="BookText"/>
      </w:pPr>
      <w:r>
        <w:rPr>
          <w:rFonts w:ascii="Amiri" w:hAnsi="Amiri" w:eastAsia="Amiri" w:cs="Amiri"/>
          <w:lang w:bidi="ar-SA"/>
          <w:color w:val="111111"/>
          <w:sz w:val="28"/>
          <w:szCs w:val="28"/>
          <w:rtl/>
        </w:rPr>
        <w:t xml:space="preserve">فقال: هذه دار الفاسقین. قال: سَأَصْرِفُ عَنْ آیاتِیَ الَّذِینَ یَتَکَبَّرُونَ فِی الْأَرْضِ بِغَیْرِ الْحَقِّ وَ إِنْ یَرَوْا کُلَّ آیَةٍ لا یُؤْمِنُوا بِها وَ إِنْ یَرَوْا سَبِیلَ الرُّشْدِ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5" w:name="pg13753_140947"/>
    <w:bookmarkEnd w:id="105"/>
    <w:p>
      <w:pPr>
        <w:pStyle w:val="BookText"/>
      </w:pPr>
      <w:r>
        <w:rPr>
          <w:rFonts w:ascii="Amiri" w:hAnsi="Amiri" w:eastAsia="Amiri" w:cs="Amiri"/>
          <w:lang w:bidi="ar-SA"/>
          <w:color w:val="111111"/>
          <w:sz w:val="28"/>
          <w:szCs w:val="28"/>
          <w:rtl/>
        </w:rPr>
        <w:t xml:space="preserve">لا یَتَّخِذُوهُ سَبِیلاً وَ إِنْ یَرَوْا سَبِیلَ الغَیِّ یَتَّخِذُوهُ سَبِیلاً»</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هارون: فدار مَنْ هی؟</w:t>
      </w:r>
    </w:p>
    <w:p>
      <w:pPr>
        <w:pStyle w:val="BookText"/>
      </w:pPr>
      <w:r>
        <w:rPr>
          <w:rFonts w:ascii="IRNazanin" w:hAnsi="IRNazanin" w:eastAsia="IRNazanin" w:cs="IRNazanin"/>
          <w:lang w:bidi="fa-IR"/>
          <w:color w:val="111111"/>
          <w:sz w:val="28"/>
          <w:szCs w:val="28"/>
          <w:rtl/>
        </w:rPr>
        <w:t xml:space="preserve">قال: هی لشیعتنا فترة، ولغیرهم فتنة.</w:t>
      </w:r>
    </w:p>
    <w:p>
      <w:pPr>
        <w:pStyle w:val="BookText"/>
      </w:pPr>
      <w:r>
        <w:rPr>
          <w:rFonts w:ascii="IRNazanin" w:hAnsi="IRNazanin" w:eastAsia="IRNazanin" w:cs="IRNazanin"/>
          <w:lang w:bidi="fa-IR"/>
          <w:color w:val="111111"/>
          <w:sz w:val="28"/>
          <w:szCs w:val="28"/>
          <w:rtl/>
        </w:rPr>
        <w:t xml:space="preserve">قال: فما بال صاحب الدار لا یأخذها؟</w:t>
      </w:r>
    </w:p>
    <w:p>
      <w:pPr>
        <w:pStyle w:val="BookText"/>
      </w:pPr>
      <w:r>
        <w:rPr>
          <w:rFonts w:ascii="IRNazanin" w:hAnsi="IRNazanin" w:eastAsia="IRNazanin" w:cs="IRNazanin"/>
          <w:lang w:bidi="fa-IR"/>
          <w:color w:val="111111"/>
          <w:sz w:val="28"/>
          <w:szCs w:val="28"/>
          <w:rtl/>
        </w:rPr>
        <w:t xml:space="preserve">فقال: اخذت منه عامرة ولا یأخذها إلّامعمورة</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فأین شیعتک؟</w:t>
      </w:r>
    </w:p>
    <w:p>
      <w:pPr>
        <w:pStyle w:val="BookText"/>
      </w:pPr>
      <w:r>
        <w:rPr>
          <w:rFonts w:ascii="Amiri" w:hAnsi="Amiri" w:eastAsia="Amiri" w:cs="Amiri"/>
          <w:lang w:bidi="ar-SA"/>
          <w:color w:val="111111"/>
          <w:sz w:val="28"/>
          <w:szCs w:val="28"/>
          <w:rtl/>
        </w:rPr>
        <w:t xml:space="preserve">فقرأ أبو الحسن علیه السلام: لَمْ یَکُنِ الَّذِینَ کَفَرُوا مِنْ أَهْلِ الْکِتابِ وَ الْمُشْرِکِینَ مُنْفَکِّینَ حَتّی تَأْتِیَهُمُ الْبَیِّنَةُ»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فقال له: فنحن کفّار؟!</w:t>
      </w:r>
    </w:p>
    <w:p>
      <w:pPr>
        <w:pStyle w:val="BookText"/>
      </w:pPr>
      <w:r>
        <w:rPr>
          <w:rFonts w:ascii="Amiri" w:hAnsi="Amiri" w:eastAsia="Amiri" w:cs="Amiri"/>
          <w:lang w:bidi="ar-SA"/>
          <w:color w:val="111111"/>
          <w:sz w:val="28"/>
          <w:szCs w:val="28"/>
          <w:rtl/>
        </w:rPr>
        <w:t xml:space="preserve">قال: لا، ولکن کما قال اللّٰه الَّذِینَ بَدَّلُوا نِعْمَتَ اللّهِ کُفْراً وَ أَحَلُّوا قَوْمَهُمْ دارَ الْبَوارِ»</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فغضب عند ذلک وغلظ علیه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5"/>
      </w:pPr>
      <w:bookmarkStart w:id="308" w:name="_Toc183"/>
      <w:r>
        <w:t>من کراماته علیه السلام</w:t>
      </w:r>
      <w:bookmarkEnd w:id="308"/>
    </w:p>
    <w:p>
      <w:pPr>
        <w:pStyle w:val="BookText"/>
      </w:pPr>
      <w:r>
        <w:rPr>
          <w:rFonts w:ascii="IRNazanin" w:hAnsi="IRNazanin" w:eastAsia="IRNazanin" w:cs="IRNazanin"/>
          <w:lang w:bidi="fa-IR"/>
          <w:color w:val="111111"/>
          <w:sz w:val="28"/>
          <w:szCs w:val="28"/>
          <w:rtl/>
        </w:rPr>
        <w:t xml:space="preserve">عن أحمد بن جعفر بن حمدان القطیعی قال: سمعت الحسن بن إبراهیم أبا علی الخلّال یقول: ما همّنی أمرٌ فقصدت قبر موسی بن جعفر فتوسّلْتُ به إلّاسهّل اللّٰه تعالی لی ما احبّ</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6" w:name="pg13753_140948"/>
    <w:bookmarkEnd w:id="106"/>
    <w:p>
      <w:pPr>
        <w:pStyle w:val="BookText"/>
      </w:pPr>
      <w:r>
        <w:rPr>
          <w:rFonts w:ascii="IRNazanin" w:hAnsi="IRNazanin" w:eastAsia="IRNazanin" w:cs="IRNazanin"/>
          <w:lang w:bidi="fa-IR"/>
          <w:color w:val="111111"/>
          <w:sz w:val="28"/>
          <w:szCs w:val="28"/>
          <w:rtl/>
        </w:rPr>
        <w:t xml:space="preserve">وذکر ابن الصبّاغ المالکی فی فصوله أنّه علیه السلام هو المعروف عند أهل العراق بباب الحوائج إلی اللّٰه، وذلک لنجح قضاء حوائج المسلمین</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آنفاً عن ابن طلحة الشافعی مثل ذلک، وأنّ کرامته علیه السلام تحار منها العقول و تقضی بأنّ له عند اللّٰه تعالی قدم صدق لا تزلّ ولا تزول</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شهرآشوب: رؤی فی بغداد امرأة تهرول فقیل: إلی أین؟ قالت: إلی موسی بن جعفر فإنّه حُبس ابنی. فقال لها رجل: إنّه قد مات فی الحبس. فقالت: بحقِّ المقتول فی الحبس أن ترینی القُدرة. فإذا بابنها قد اطلق، واُخذ ابن المستهزئ بجنایته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5"/>
      </w:pPr>
      <w:bookmarkStart w:id="309" w:name="_Toc184"/>
      <w:r>
        <w:t>شهادته علیه السلام</w:t>
      </w:r>
      <w:bookmarkEnd w:id="309"/>
    </w:p>
    <w:p>
      <w:pPr>
        <w:pStyle w:val="BookText"/>
      </w:pPr>
      <w:r>
        <w:rPr>
          <w:rFonts w:ascii="IRNazanin" w:hAnsi="IRNazanin" w:eastAsia="IRNazanin" w:cs="IRNazanin"/>
          <w:lang w:bidi="fa-IR"/>
          <w:color w:val="111111"/>
          <w:sz w:val="28"/>
          <w:szCs w:val="28"/>
          <w:rtl/>
        </w:rPr>
        <w:t xml:space="preserve">استشهد سلام اللّٰه علیه مسموماً فی الحبس یوم الخامس والعشرین من شهر رجب سنة 183 ه، وقیل لستّ بقین منه، وقیل غیر ذلک</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7" w:name="pg13753_140949"/>
    <w:bookmarkEnd w:id="107"/>
    <w:p>
      <w:pPr>
        <w:pStyle w:val="Heading4"/>
      </w:pPr>
      <w:bookmarkStart w:id="310" w:name="_Toc185"/>
      <w:r>
        <w:t>الإمام الجواد علیه السلام</w:t>
      </w:r>
      <w:bookmarkEnd w:id="310"/>
    </w:p>
    <w:p>
      <w:pPr>
        <w:pStyle w:val="Heading5"/>
      </w:pPr>
      <w:bookmarkStart w:id="311" w:name="_Toc186"/>
      <w:r>
        <w:t>اسمه علیه السلام ونسبه</w:t>
      </w:r>
      <w:bookmarkEnd w:id="311"/>
    </w:p>
    <w:p>
      <w:pPr>
        <w:pStyle w:val="BookText"/>
      </w:pPr>
      <w:r>
        <w:rPr>
          <w:rFonts w:ascii="IRNazanin" w:hAnsi="IRNazanin" w:eastAsia="IRNazanin" w:cs="IRNazanin"/>
          <w:lang w:bidi="fa-IR"/>
          <w:color w:val="111111"/>
          <w:sz w:val="28"/>
          <w:szCs w:val="28"/>
          <w:rtl/>
        </w:rPr>
        <w:t xml:space="preserve">هو الإمام محمّد بن علیّ بن موسی بن جعفر بن محمّد بن علیّ بن الحسین بن علیّ بن أبی طالب صلوات اللّٰه علیهم.</w:t>
      </w:r>
    </w:p>
    <w:p>
      <w:pPr>
        <w:pStyle w:val="BookText"/>
      </w:pPr>
      <w:r>
        <w:rPr>
          <w:rFonts w:ascii="IRNazanin" w:hAnsi="IRNazanin" w:eastAsia="IRNazanin" w:cs="IRNazanin"/>
          <w:lang w:bidi="fa-IR"/>
          <w:color w:val="111111"/>
          <w:sz w:val="28"/>
          <w:szCs w:val="28"/>
          <w:rtl/>
        </w:rPr>
        <w:t xml:space="preserve">کنیته علیه السلام: أبو جعفر.</w:t>
      </w:r>
    </w:p>
    <w:p>
      <w:pPr>
        <w:pStyle w:val="BookText"/>
      </w:pPr>
      <w:r>
        <w:rPr>
          <w:rFonts w:ascii="IRNazanin" w:hAnsi="IRNazanin" w:eastAsia="IRNazanin" w:cs="IRNazanin"/>
          <w:lang w:bidi="fa-IR"/>
          <w:color w:val="111111"/>
          <w:sz w:val="28"/>
          <w:szCs w:val="28"/>
          <w:rtl/>
        </w:rPr>
        <w:t xml:space="preserve">ألقابه: التقیّ، الزکیّ، الرضیّ، المرضیّ، الجواد، و...</w:t>
      </w:r>
    </w:p>
    <w:p>
      <w:pPr>
        <w:pStyle w:val="BookText"/>
      </w:pPr>
      <w:r>
        <w:rPr>
          <w:rFonts w:ascii="IRNazanin" w:hAnsi="IRNazanin" w:eastAsia="IRNazanin" w:cs="IRNazanin"/>
          <w:lang w:bidi="fa-IR"/>
          <w:color w:val="111111"/>
          <w:sz w:val="28"/>
          <w:szCs w:val="28"/>
          <w:rtl/>
        </w:rPr>
        <w:t xml:space="preserve">امّه علیه السلام: سبیکة. وقیل: خیزران. وقیل غیر ذلک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5"/>
      </w:pPr>
      <w:bookmarkStart w:id="312" w:name="_Toc187"/>
      <w:r>
        <w:t>ولادته علیه السلام</w:t>
      </w:r>
      <w:bookmarkEnd w:id="312"/>
    </w:p>
    <w:p>
      <w:pPr>
        <w:pStyle w:val="BookText"/>
      </w:pPr>
      <w:r>
        <w:rPr>
          <w:rFonts w:ascii="IRNazanin" w:hAnsi="IRNazanin" w:eastAsia="IRNazanin" w:cs="IRNazanin"/>
          <w:lang w:bidi="fa-IR"/>
          <w:color w:val="111111"/>
          <w:sz w:val="28"/>
          <w:szCs w:val="28"/>
          <w:rtl/>
        </w:rPr>
        <w:t xml:space="preserve">وُلد سلام اللّٰه علیه فی شهر رمضان سنة 195 ه، واختُلف فی یومها، فقیل: لیلة الجمعة التاسع عشر منه، وقیل: لیلة الجمعة النصف من شهر رمضان، وقیل غیر ذلک</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5"/>
      </w:pPr>
      <w:bookmarkStart w:id="313" w:name="_Toc188"/>
      <w:r>
        <w:t>شخصیّته علیه السلام</w:t>
      </w:r>
      <w:bookmarkEnd w:id="313"/>
    </w:p>
    <w:p>
      <w:pPr>
        <w:pStyle w:val="BookText"/>
      </w:pPr>
      <w:r>
        <w:rPr>
          <w:rFonts w:ascii="Amiri" w:hAnsi="Amiri" w:eastAsia="Amiri" w:cs="Amiri"/>
          <w:lang w:bidi="ar-SA"/>
          <w:color w:val="111111"/>
          <w:sz w:val="28"/>
          <w:szCs w:val="28"/>
          <w:rtl/>
        </w:rPr>
        <w:t xml:space="preserve">عن الإمام الرضا علیه السلام قال: واللّٰه لا تمضی الأیّام واللیالی حتّیٰ یرزقنی اللّٰه ولداً ذکراً یفرّق به بین الحقّ والباطل</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اخری أنّه قال:... حتّی یُولد لی ذکر من صُلبی یقوم بمثل مقامی، یُحیی الحقّ ویمحق الباطل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هذا المولود الّذی لم یُولد مولود أعظم برکةً علی شیعتنا منه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دخل أبوجعفر محمّد بن علیّ الرضا علیه السلام المسجد - مسجد الرسول صلی الله علیه و آله - فوثب علیّ بن جعفر بلا حذاء ولارداء فقبَّل یده وعظَّمه.</w:t>
      </w:r>
    </w:p>
    <w:p>
      <w:pPr>
        <w:pStyle w:val="BookText"/>
      </w:pPr>
      <w:r>
        <w:rPr>
          <w:rFonts w:ascii="IRNazanin" w:hAnsi="IRNazanin" w:eastAsia="IRNazanin" w:cs="IRNazanin"/>
          <w:lang w:bidi="fa-IR"/>
          <w:color w:val="111111"/>
          <w:sz w:val="28"/>
          <w:szCs w:val="28"/>
          <w:rtl/>
        </w:rPr>
        <w:t xml:space="preserve">فقال له أبوجعفر علیه السلام: یا عمّ اجلس رحمک اللّٰه.</w:t>
      </w:r>
    </w:p>
    <w:p>
      <w:pPr>
        <w:pStyle w:val="BookText"/>
      </w:pPr>
      <w:r>
        <w:rPr>
          <w:rFonts w:ascii="IRNazanin" w:hAnsi="IRNazanin" w:eastAsia="IRNazanin" w:cs="IRNazanin"/>
          <w:lang w:bidi="fa-IR"/>
          <w:color w:val="111111"/>
          <w:sz w:val="28"/>
          <w:szCs w:val="28"/>
          <w:rtl/>
        </w:rPr>
        <w:t xml:space="preserve">فقال: یا سیّدی، کیف أجلس وأنت قائم!</w:t>
      </w:r>
    </w:p>
    <w:p>
      <w:pPr>
        <w:pStyle w:val="BookText"/>
      </w:pPr>
      <w:r>
        <w:rPr>
          <w:rFonts w:ascii="IRNazanin" w:hAnsi="IRNazanin" w:eastAsia="IRNazanin" w:cs="IRNazanin"/>
          <w:lang w:bidi="fa-IR"/>
          <w:color w:val="111111"/>
          <w:sz w:val="28"/>
          <w:szCs w:val="28"/>
          <w:rtl/>
        </w:rPr>
        <w:t xml:space="preserve">فلمّا رجع علیّ بن جعفر إلی مجلسه جعل أصحابه یوبّخونه ویقولون: أنت عمّ أبیه وأنت تفعل به هذا الفعل!</w:t>
      </w:r>
    </w:p>
    <w:p>
      <w:pPr>
        <w:pStyle w:val="BookText"/>
      </w:pPr>
      <w:r>
        <w:rPr>
          <w:rFonts w:ascii="IRNazanin" w:hAnsi="IRNazanin" w:eastAsia="IRNazanin" w:cs="IRNazanin"/>
          <w:lang w:bidi="fa-IR"/>
          <w:color w:val="111111"/>
          <w:sz w:val="28"/>
          <w:szCs w:val="28"/>
          <w:rtl/>
        </w:rPr>
        <w:t xml:space="preserve">فقال: اسکتوا، إذا کان اللّٰه عزّ وجلّ - وقبض علی لحیته - لم یُؤهِّل هذه الشیبة وأهّل هذا الفتیٰ ووضعه حیث وضعه انکر فضله؟! نعوذ باللّٰه ممّا تقولون، بل أنا له عبد</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المأمون قد شُعِف بأبی جعفر علیه السلام لمّا رأیٰ من فضله مع صغر سنِّه وبلوغه فی العلم والحکمة والأدب وکمال العقل ما لم یُساوه فیه أحد من مشایخ أهل الزمان، فزوَّجه ابنته امّ الفضل وحملها معه إلی المدینة، وکان متوفِّراً علی إکرامه وتعظیمه وإجلال قدره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المأمون فی الإمام علیه السلام لمّا أراد تزویجه:... أمّا أبوجعفر محمّد بن علیّ فقد اخترته لتبریزه علی کافّة أهلِ الفضل فی العلم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والفضل مع صغر سنِّه، والاُعجوبة فیه بذلک، وأنا أرجو أن یظهَر للنّاس ما قد عرفته منه، فیعلموا أنَّ الرأی ما رأیت فیه...</w:t>
      </w:r>
    </w:p>
    <w:p>
      <w:pPr>
        <w:pStyle w:val="BookText"/>
      </w:pPr>
      <w:r>
        <w:rPr>
          <w:rFonts w:ascii="IRNazanin" w:hAnsi="IRNazanin" w:eastAsia="IRNazanin" w:cs="IRNazanin"/>
          <w:lang w:bidi="fa-IR"/>
          <w:color w:val="111111"/>
          <w:sz w:val="28"/>
          <w:szCs w:val="28"/>
          <w:rtl/>
        </w:rPr>
        <w:t xml:space="preserve">وَیْحَکُم! إنّنی أعرَف بهذا الفتی منکم، وإنّ هذا من أهل بیتٍ عِلمُهم من اللّٰه وموادّه وإلهامه، لم یزل آباؤه أغنیاء فی علم الدین والأدب عن الرعایا الناقصة عن حدِّ الکمال، فإن شئتم فامتحنوا أباجعفر بما یتبیّنُ لکم به ما وصفتُ من حاله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الشیخ کمال الدین محمّد بن طلحة الشافعی: وهو وإن کان صغیر السنّ فهو کبیر القدر، رفیع الذِکر</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أیضاً: أمّا مناقبه فما اتّسعت حلبات مجالها، ولا امتدّت أوقات آجالها، بل قضت علیه الأقدار الإلهیة بقلّة بقائه فی الدنیا بحکمها وأنجالها... غیر أنّ اللّٰه عزّ وعلا خصّه بمنقبة متألقة فی مطالع التعظیم، بارقة أنوارها، مرتفعة فی معارج التفضیل، قیّمة أقدارها، بادیة لعقول أهل المعرفة آیة آثارها، وهی وإن کانت صورتها واحدة فمعانیها کثیرة، وصیغتها وإن کانت صغیرة فدلالتها کبیرة</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 ذکره سبط ابن الجوزی فقال: وکان علی منهاج أبیه فی العلم والتُقی والزهد والجود</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علیّ بن عیسی الإربلی: الجواد علیه السلام فی کلّ أحواله جواد، وفیه یصدق قول اللغوی: جواد من الجودة من أجواد، فاق الناس بطهارة العنصر وزکاء المیلاد، وافترع قلّة العلاء، فما قاربه أحد ولا کاد.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مجده عالی المراتب، ومکانته الرفیعة تسمو علی الکواکب، ومنصبه یشرف علی المناصب، إذا آنس الوفد ناراً قالوا لیتها نارُه لا نار غالب.</w:t>
      </w:r>
    </w:p>
    <w:p>
      <w:pPr>
        <w:pStyle w:val="BookText"/>
      </w:pPr>
      <w:r>
        <w:rPr>
          <w:rFonts w:ascii="IRNazanin" w:hAnsi="IRNazanin" w:eastAsia="IRNazanin" w:cs="IRNazanin"/>
          <w:lang w:bidi="fa-IR"/>
          <w:color w:val="111111"/>
          <w:sz w:val="28"/>
          <w:szCs w:val="28"/>
          <w:rtl/>
        </w:rPr>
        <w:t xml:space="preserve">له إلی المعالی سموّ، وإلی الشرف رواح وغدوّ، وفی السیادة إغراق وعلوّ، وعلی هام السماک ارتفاع وعلوّ، وعن کلّ رذیلة بُعد، وإلی کلّ فضیلة دنوّ.</w:t>
      </w:r>
    </w:p>
    <w:p>
      <w:pPr>
        <w:pStyle w:val="BookText"/>
      </w:pPr>
      <w:r>
        <w:rPr>
          <w:rFonts w:ascii="IRNazanin" w:hAnsi="IRNazanin" w:eastAsia="IRNazanin" w:cs="IRNazanin"/>
          <w:lang w:bidi="fa-IR"/>
          <w:color w:val="111111"/>
          <w:sz w:val="28"/>
          <w:szCs w:val="28"/>
          <w:rtl/>
        </w:rPr>
        <w:t xml:space="preserve">تتأرّج المکارم من أعطافه، ویقطر المجد من أطرافه، وتروی أخبار السماح عنه وعن أبنائه وأسلافه، فطوبیٰ لمن سعی فی ولائه، والویل لمن رغب فی خلافه.</w:t>
      </w:r>
    </w:p>
    <w:p>
      <w:pPr>
        <w:pStyle w:val="BookText"/>
      </w:pPr>
      <w:r>
        <w:rPr>
          <w:rFonts w:ascii="IRNazanin" w:hAnsi="IRNazanin" w:eastAsia="IRNazanin" w:cs="IRNazanin"/>
          <w:lang w:bidi="fa-IR"/>
          <w:color w:val="111111"/>
          <w:sz w:val="28"/>
          <w:szCs w:val="28"/>
          <w:rtl/>
        </w:rPr>
        <w:t xml:space="preserve">إذا اقتسمت غنائم المجد والمعالی والمفاخر کان له صفایاها، وإذا امتطیت غوارب السؤدد کان له أعلاها وأسماها، یباری الغیث جوداً وعطیة، ویجاری اللیث نجدةً وحمیة، ویبذّ السیر سیرةً رضیّةً مرضیّةً سریة، إذا عدّد آباءه الکرام وأبناءه علیهم السلام نظم اللآلی الأفراد فی عدّه، وجاء بجماع المکارم فی رسمه وحدِّه، وجمع أشتات المعالی فیه وفی آبائه من قبله، وفی أبنائه من بعده؛ فمن له أبٌ کأبیه أو جدٌّ کجدِّه؟! فهو شریکهم فی مجدهم، وهم شرکاؤه فی مجده، وکما ملأوا أیدی العفاة برفدهم ملأ أیدیهم برفده.</w:t>
      </w:r>
    </w:p>
    <w:p>
      <w:pPr>
        <w:pStyle w:val="BookText"/>
      </w:pPr>
      <w:r>
        <w:rPr>
          <w:rFonts w:ascii="Amiri" w:hAnsi="Amiri" w:eastAsia="Amiri" w:cs="Amiri"/>
          <w:lang w:bidi="ar-SA"/>
          <w:color w:val="111111"/>
          <w:sz w:val="28"/>
          <w:szCs w:val="28"/>
          <w:rtl/>
        </w:rPr>
        <w:t xml:space="preserve">بدورٌ طوالع جبال فوارعُ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اتّضحت سُبل الهدیٰ، وبهم سلم من الردیٰ، وبحبّهم تُرجی النجاة والفوز غداً، وهم أهل المعروف واُولو الندیٰ.</w:t>
      </w:r>
    </w:p>
    <w:p>
      <w:pPr>
        <w:pStyle w:val="BookText"/>
      </w:pPr>
      <w:r>
        <w:rPr>
          <w:rFonts w:ascii="IRNazanin" w:hAnsi="IRNazanin" w:eastAsia="IRNazanin" w:cs="IRNazanin"/>
          <w:lang w:bidi="fa-IR"/>
          <w:color w:val="111111"/>
          <w:sz w:val="28"/>
          <w:szCs w:val="28"/>
          <w:rtl/>
        </w:rPr>
        <w:t xml:space="preserve">کلّ المدائح دون استحقاقهم، وکلّ مکارم الأخلاق مأخوذة من کریم أخلاقهم، وکلّ صفات الخیر مخلوقة فی عنصرهم الشریف وأعراقهم، فالجنّة فی وصالهم، والنّار فی فراقهم.</w:t>
      </w:r>
    </w:p>
    <w:p>
      <w:pPr>
        <w:pStyle w:val="BookText"/>
      </w:pPr>
      <w:r>
        <w:rPr>
          <w:rFonts w:ascii="IRNazanin" w:hAnsi="IRNazanin" w:eastAsia="IRNazanin" w:cs="IRNazanin"/>
          <w:lang w:bidi="fa-IR"/>
          <w:color w:val="111111"/>
          <w:sz w:val="28"/>
          <w:szCs w:val="28"/>
          <w:rtl/>
        </w:rPr>
        <w:t xml:space="preserve">وهذه الصفات تصدُق علی الجمع والواحد، وتثبت للغائب منهم والشاهد، وتتنزّل علی الولد منهم والوالد.</w:t>
      </w:r>
    </w:p>
    <w:p>
      <w:pPr>
        <w:pStyle w:val="BookText"/>
      </w:pPr>
      <w:r>
        <w:rPr>
          <w:rFonts w:ascii="IRNazanin" w:hAnsi="IRNazanin" w:eastAsia="IRNazanin" w:cs="IRNazanin"/>
          <w:lang w:bidi="fa-IR"/>
          <w:color w:val="111111"/>
          <w:sz w:val="28"/>
          <w:szCs w:val="28"/>
          <w:rtl/>
        </w:rPr>
        <w:t xml:space="preserve">حبّهم فریضة لازمة، ودولتهم باقیة دائمة، وأسواق سؤددهم قائمة، وثغور محبّیهم باسمة، وکفاهم شرفاً أنّ جدّهم محمّد، وأباهم علیّ، واُمّهم فاطمة؛ فمن یُجاریهم فی الفخر!! أو مَن یُسابقهم فی علوّ القدر!! وما ترکوا غایة عزٍّ إلّاانتهوا إلیها سابقین، ولا مرتبة سؤدد إلّاارتقوها آمنین من اللاحقین، وهذا حقّ الیقین، بل عین الیقین.</w:t>
      </w:r>
    </w:p>
    <w:p>
      <w:pPr>
        <w:pStyle w:val="BookText"/>
      </w:pPr>
      <w:r>
        <w:rPr>
          <w:rFonts w:ascii="IRNazanin" w:hAnsi="IRNazanin" w:eastAsia="IRNazanin" w:cs="IRNazanin"/>
          <w:lang w:bidi="fa-IR"/>
          <w:color w:val="111111"/>
          <w:sz w:val="28"/>
          <w:szCs w:val="28"/>
          <w:rtl/>
        </w:rPr>
        <w:t xml:space="preserve">الناس کلُّهم عیالٌ علیهم، ومنتسبون انتساب العبودیة إلیهم، عنهم اخذت المآثر، ومنهم تُعلِّمت المفاخر، وبشرفهم شُرّف الأوّل والآخر.</w:t>
      </w:r>
    </w:p>
    <w:p>
      <w:pPr>
        <w:pStyle w:val="BookText"/>
      </w:pPr>
      <w:r>
        <w:rPr>
          <w:rFonts w:ascii="IRNazanin" w:hAnsi="IRNazanin" w:eastAsia="IRNazanin" w:cs="IRNazanin"/>
          <w:lang w:bidi="fa-IR"/>
          <w:color w:val="111111"/>
          <w:sz w:val="28"/>
          <w:szCs w:val="28"/>
          <w:rtl/>
        </w:rPr>
        <w:t xml:space="preserve">ولو أطلتُ فی صفاتهم لم آتِ بطائل، ولو حاولت حصرها نادتنی «أین الثُریّا من ید المتناول» وکیف تُطیق حصر ما عجز عنه الأواخر والأوائل؟!</w:t>
      </w:r>
    </w:p>
    <w:p>
      <w:pPr>
        <w:pStyle w:val="BookText"/>
      </w:pPr>
      <w:r>
        <w:rPr>
          <w:rFonts w:ascii="IRNazanin" w:hAnsi="IRNazanin" w:eastAsia="IRNazanin" w:cs="IRNazanin"/>
          <w:lang w:bidi="fa-IR"/>
          <w:color w:val="111111"/>
          <w:sz w:val="28"/>
          <w:szCs w:val="28"/>
          <w:rtl/>
        </w:rPr>
        <w:t xml:space="preserve">وهذا مقامٌ یلبس فیه سَحبان وائل فهاهة باقل، فکففت عنان القلم، وکفکفت من انثیال الکلم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8" w:name="pg13753_140954"/>
    <w:bookmarkEnd w:id="10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صلاح الدین خلیل الصفدی: کان یُلقّب بالجواد وبالقانع وبالمرتضیٰ، وکان من سروات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آل بیت النبوّة، زوّجه المأمون بابنته، وکان یبعث إلی المدینة فی کلّ عام بأکثر من ألف ألف درهم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4" w:name="_Toc189"/>
      <w:r>
        <w:t>وفاته علیه السلام</w:t>
      </w:r>
      <w:bookmarkEnd w:id="314"/>
    </w:p>
    <w:p>
      <w:pPr>
        <w:pStyle w:val="BookText"/>
      </w:pPr>
      <w:r>
        <w:rPr>
          <w:rFonts w:ascii="IRNazanin" w:hAnsi="IRNazanin" w:eastAsia="IRNazanin" w:cs="IRNazanin"/>
          <w:lang w:bidi="fa-IR"/>
          <w:color w:val="111111"/>
          <w:sz w:val="28"/>
          <w:szCs w:val="28"/>
          <w:rtl/>
        </w:rPr>
        <w:t xml:space="preserve">قُبض علیه السلام عن خمسٍ وعشرین سنة ببغداد فی آخر ذی القعدة سنة عشرین ومائتین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9" w:name="pg13753_140955"/>
    <w:bookmarkEnd w:id="109"/>
    <w:p>
      <w:pPr>
        <w:pStyle w:val="Heading4"/>
      </w:pPr>
      <w:bookmarkStart w:id="315" w:name="_Toc190"/>
      <w:r>
        <w:t>الإمام الهادی علیه السلام</w:t>
      </w:r>
      <w:bookmarkEnd w:id="315"/>
    </w:p>
    <w:p>
      <w:pPr>
        <w:pStyle w:val="Heading5"/>
      </w:pPr>
      <w:bookmarkStart w:id="316" w:name="_Toc191"/>
      <w:r>
        <w:t>اسمه علیه السلام و نسبه</w:t>
      </w:r>
      <w:bookmarkEnd w:id="316"/>
    </w:p>
    <w:p>
      <w:pPr>
        <w:pStyle w:val="BookText"/>
      </w:pPr>
      <w:r>
        <w:rPr>
          <w:rFonts w:ascii="IRNazanin" w:hAnsi="IRNazanin" w:eastAsia="IRNazanin" w:cs="IRNazanin"/>
          <w:lang w:bidi="fa-IR"/>
          <w:color w:val="111111"/>
          <w:sz w:val="28"/>
          <w:szCs w:val="28"/>
          <w:rtl/>
        </w:rPr>
        <w:t xml:space="preserve">هو الإمام علیّ بن محمّد بن علیّ بن موسی بن جعفر بن محمّد بن علیّ بن الحسین بن علیّ بن أبی طالب صلوات اللّٰه علیهم أجمعین.</w:t>
      </w:r>
    </w:p>
    <w:p>
      <w:pPr>
        <w:pStyle w:val="BookText"/>
      </w:pPr>
      <w:r>
        <w:rPr>
          <w:rFonts w:ascii="IRNazanin" w:hAnsi="IRNazanin" w:eastAsia="IRNazanin" w:cs="IRNazanin"/>
          <w:lang w:bidi="fa-IR"/>
          <w:color w:val="111111"/>
          <w:sz w:val="28"/>
          <w:szCs w:val="28"/>
          <w:rtl/>
        </w:rPr>
        <w:t xml:space="preserve">کنیته: أبوالحسن.</w:t>
      </w:r>
    </w:p>
    <w:p>
      <w:pPr>
        <w:pStyle w:val="BookText"/>
      </w:pPr>
      <w:r>
        <w:rPr>
          <w:rFonts w:ascii="IRNazanin" w:hAnsi="IRNazanin" w:eastAsia="IRNazanin" w:cs="IRNazanin"/>
          <w:lang w:bidi="fa-IR"/>
          <w:color w:val="111111"/>
          <w:sz w:val="28"/>
          <w:szCs w:val="28"/>
          <w:rtl/>
        </w:rPr>
        <w:t xml:space="preserve">ألقابه: الهادی، العسکری، المرتضی، العالم، الرشید، المتوکّل، القانع، و...</w:t>
      </w:r>
    </w:p>
    <w:p>
      <w:pPr>
        <w:pStyle w:val="BookText"/>
      </w:pPr>
      <w:r>
        <w:rPr>
          <w:rFonts w:ascii="Amiri" w:hAnsi="Amiri" w:eastAsia="Amiri" w:cs="Amiri"/>
          <w:lang w:bidi="ar-SA"/>
          <w:color w:val="111111"/>
          <w:sz w:val="28"/>
          <w:szCs w:val="28"/>
          <w:rtl/>
        </w:rPr>
        <w:t xml:space="preserve">امّه: سمانة</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5"/>
      </w:pPr>
      <w:bookmarkStart w:id="317" w:name="_Toc192"/>
      <w:r>
        <w:t>ولادته علیه السلام</w:t>
      </w:r>
      <w:bookmarkEnd w:id="317"/>
    </w:p>
    <w:p>
      <w:pPr>
        <w:pStyle w:val="BookText"/>
      </w:pPr>
      <w:r>
        <w:rPr>
          <w:rFonts w:ascii="IRNazanin" w:hAnsi="IRNazanin" w:eastAsia="IRNazanin" w:cs="IRNazanin"/>
          <w:lang w:bidi="fa-IR"/>
          <w:color w:val="111111"/>
          <w:sz w:val="28"/>
          <w:szCs w:val="28"/>
          <w:rtl/>
        </w:rPr>
        <w:t xml:space="preserve">وُلد علیه السلام فی النصف من ذی الحجّة سنة 212 ه، وقیل یوم الاثنین لثلاث خلون من رجب سنة 214 ه، وقیل غیر ذلک</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5"/>
      </w:pPr>
      <w:bookmarkStart w:id="318" w:name="_Toc193"/>
      <w:r>
        <w:t>شخصیته علیه السلام</w:t>
      </w:r>
      <w:bookmarkEnd w:id="3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شهرآشوب: هو النقیّ ابن التقیّ ابن الصابر ابن الوفیّ ابن الصادق ابن السیّد ابن السجّاد ابن الشهید ابن حیدر ابن عبدمناف...</w:t>
      </w:r>
    </w:p>
    <w:p>
      <w:pPr>
        <w:pStyle w:val="BookText"/>
      </w:pPr>
      <w:r>
        <w:rPr>
          <w:rFonts w:ascii="IRNazanin" w:hAnsi="IRNazanin" w:eastAsia="IRNazanin" w:cs="IRNazanin"/>
          <w:lang w:bidi="fa-IR"/>
          <w:color w:val="111111"/>
          <w:sz w:val="28"/>
          <w:szCs w:val="28"/>
          <w:rtl/>
        </w:rPr>
        <w:t xml:space="preserve">وکان أطیب الناس بهجة، وأصدقهم لهجة، وأملحهم من قریب، وأکملهم من بعید، إذا صمت عَلته هیبة الوقار، وإذا تکلّم سماه البهاء،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من بیت الرسالة والإمامة، ومقرّ الوصیة والخلافة، شعبة من دوحة النبوّة منتضاة مرتضاة، وثمرة من شجرة الرسالة مجتناة مجتباة</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خلّکان حول شخصیته علیه السلام: أبوالحسن علیّ الهادی ابن محمّد الجواد ابن علیّ الرّضا... ویُعرف بالعسکری، وهو أحد الأئمّة الاثنی عشر عند الإمامیّة، وکان قد سُعی به إلی المتوکّل وقیل: إنّ فی منزله سلاحاً وکتباً وغیرها من شیعته، وأوهموه أنّه یطلب الأمر لنفسه، فوجَّه إلیه بعدّة من الأتراک لیلاً، فهجموا علیه فی منزله علی غفلةٍ، فوجدوه وحده فی بیت مُغلق وعلیه مِدرعة من شَعر، وعلی رأسه ملحفة من صوف، وهو مُستقبل القبلة یترنّم بآیاتٍ من القرآن فی الوعد والوعید، لیس بینه وبین الأرض بساط إلّاالرمل والحصی، فاُخذ علی الصورة التی وُجد علیها وحُمل إلی المتوکّل فی جوف اللیل... فلمّا رآه أعظمه وأجلسه إلی جنبه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الهیتمی: علیّ العسکری، سُمّی بذلک لأنّه لمّا وجّه لإشخاصه من المدینة النبویّة إلی سرَّ من رأی وأسکنه بها وکانت تُسمّی العسکر فعُرف بالعسکری، وکان وارث أبیه علماً وسخاءً</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الشبلنجی: ومناقبه رضی الله عنه کثیرة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کمال الدین محمّد بن طلحة الشافعی: أمّا مناقبه فمنها ما حلّ فی الأذان محلّ حلاها بأشنافها، واکتنفته شغفاً به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0" w:name="pg13753_140957"/>
    <w:bookmarkEnd w:id="110"/>
    <w:p>
      <w:pPr>
        <w:pStyle w:val="BookText"/>
      </w:pPr>
      <w:r>
        <w:rPr>
          <w:rFonts w:ascii="IRNazanin" w:hAnsi="IRNazanin" w:eastAsia="IRNazanin" w:cs="IRNazanin"/>
          <w:lang w:bidi="fa-IR"/>
          <w:color w:val="111111"/>
          <w:sz w:val="28"/>
          <w:szCs w:val="28"/>
          <w:rtl/>
        </w:rPr>
        <w:t xml:space="preserve">اکتناف اللآلی الثمینة بأصدافها، وشهد لأبی الحسن أنّ نفسه موصوفة بنفائس أوصافها، وأنها نازلة من الدرجة النبویّة فی ذری أشرافها وشرفات أعرافها</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5"/>
      </w:pPr>
      <w:bookmarkStart w:id="319" w:name="_Toc194"/>
      <w:r>
        <w:t>جملة من خصائصه علیه السلام</w:t>
      </w:r>
      <w:bookmarkEnd w:id="319"/>
    </w:p>
    <w:p>
      <w:pPr>
        <w:pStyle w:val="Heading6"/>
      </w:pPr>
      <w:bookmarkStart w:id="320" w:name="_Toc195"/>
      <w:r>
        <w:t>1. الکرم</w:t>
      </w:r>
      <w:bookmarkEnd w:id="320"/>
    </w:p>
    <w:p>
      <w:pPr>
        <w:pStyle w:val="BookText"/>
      </w:pPr>
      <w:r>
        <w:rPr>
          <w:rFonts w:ascii="IRNazanin" w:hAnsi="IRNazanin" w:eastAsia="IRNazanin" w:cs="IRNazanin"/>
          <w:lang w:bidi="fa-IR"/>
          <w:color w:val="111111"/>
          <w:sz w:val="28"/>
          <w:szCs w:val="28"/>
          <w:rtl/>
        </w:rPr>
        <w:t xml:space="preserve">وفد جماعة من أعلام الشیعة علی الإمام الهادی علیه السلام... فشکا إلیه أحمد بن إسحاق دَیناً علیه. فقال: یا أبا عمرو - وکان وکیله -: ادفع إلیه ثلاثین ألف دینار، وإلی علیّ بن جعفر ثلاثین ألف دینار، وخذ أنت ثلاثین ألف دینار</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Heading6"/>
      </w:pPr>
      <w:bookmarkStart w:id="321" w:name="_Toc196"/>
      <w:r>
        <w:t>2. الزهد</w:t>
      </w:r>
      <w:bookmarkEnd w:id="321"/>
    </w:p>
    <w:p>
      <w:pPr>
        <w:pStyle w:val="BookText"/>
      </w:pPr>
      <w:r>
        <w:rPr>
          <w:rFonts w:ascii="IRNazanin" w:hAnsi="IRNazanin" w:eastAsia="IRNazanin" w:cs="IRNazanin"/>
          <w:lang w:bidi="fa-IR"/>
          <w:color w:val="111111"/>
          <w:sz w:val="28"/>
          <w:szCs w:val="28"/>
          <w:rtl/>
        </w:rPr>
        <w:t xml:space="preserve">لمّا فتّشت الشرطة داره فی سامراء وجدوا الإمام فی بیت مُغلق وعلیه مِدرعة من شَعر إلّاالرمل والحصی وهو جالس علی الرمل والحصی، لیس بینه وبین الأرض بساط إلّاالرمل والحصی</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6"/>
      </w:pPr>
      <w:bookmarkStart w:id="322" w:name="_Toc197"/>
      <w:r>
        <w:t>3. احترامه للعلماء</w:t>
      </w:r>
      <w:bookmarkEnd w:id="322"/>
    </w:p>
    <w:p>
      <w:pPr>
        <w:pStyle w:val="BookText"/>
      </w:pPr>
      <w:r>
        <w:rPr>
          <w:rFonts w:ascii="IRNazanin" w:hAnsi="IRNazanin" w:eastAsia="IRNazanin" w:cs="IRNazanin"/>
          <w:lang w:bidi="fa-IR"/>
          <w:color w:val="111111"/>
          <w:sz w:val="28"/>
          <w:szCs w:val="28"/>
          <w:rtl/>
        </w:rPr>
        <w:t xml:space="preserve">روی عن الإمام الحسن العسکری علیه السلام أنّه اتّصل بأبی الحسن علیّ ابن محمّد العسکری علیه السلام أنّ رجلاً من فقهاء شیعته کلّم بعض النصّاب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فأفحمه بحجّته حتّیٰ أبان عن فضیحته، فدخل إلی علیّ بن محمّد علیه السلام وفی صدر مجلسه دست عظیم منصوب، وهو قاعد خارج الدست وبحضرته خلق من العلویین وبنی هاشم.</w:t>
      </w:r>
    </w:p>
    <w:p>
      <w:pPr>
        <w:pStyle w:val="BookText"/>
      </w:pPr>
      <w:r>
        <w:rPr>
          <w:rFonts w:ascii="IRNazanin" w:hAnsi="IRNazanin" w:eastAsia="IRNazanin" w:cs="IRNazanin"/>
          <w:lang w:bidi="fa-IR"/>
          <w:color w:val="111111"/>
          <w:sz w:val="28"/>
          <w:szCs w:val="28"/>
          <w:rtl/>
        </w:rPr>
        <w:t xml:space="preserve">فما زال یرفعه حتّیٰ أجلسه فی ذلک الدست وأقبل علیه، فاشتدّ ذلک علی اولئک الأشراف، فأمّا العلویة فأجلُّوه عن العتاب، وأمّا الهاشمیون فقال له شیخهم: یا ابن رسول اللّٰه، هکذا تُؤثر عامّیاً علی سادات بنی هاشم من الطالبیّین والعبّاسیّین؟!</w:t>
      </w:r>
    </w:p>
    <w:p>
      <w:pPr>
        <w:pStyle w:val="BookText"/>
      </w:pPr>
      <w:r>
        <w:rPr>
          <w:rFonts w:ascii="Amiri" w:hAnsi="Amiri" w:eastAsia="Amiri" w:cs="Amiri"/>
          <w:lang w:bidi="ar-SA"/>
          <w:color w:val="111111"/>
          <w:sz w:val="28"/>
          <w:szCs w:val="28"/>
          <w:rtl/>
        </w:rPr>
        <w:t xml:space="preserve">فقال علیه السلام: إیّاکم وأن تکونوا من الذین قال اللّٰه تعالی فیهم: «أَ لَمْ تَرَ إِلَی الَّذِینَ أُوتُوا نَصِیباً مِنَ الْکِتابِ یُدْعَوْنَ إِلیٰ کِتابِ اللّهِ لِیَحْکُمَ بَیْنَهُمْ ثُمَّ یَتَوَلّٰی فَرِیقٌ مِنْهُمْ وَ هُمْ مُعْرِضُونَ»</w:t>
      </w:r>
      <w:r>
        <w:rPr>
          <w:rStyle w:val="FootnoteReference"/>
        </w:rPr>
        <w:footnoteReference w:id="479"/>
      </w:r>
      <w:r>
        <w:rPr>
          <w:rFonts w:ascii="Amiri" w:hAnsi="Amiri" w:eastAsia="Amiri" w:cs="Amiri"/>
          <w:lang w:bidi="ar-SA"/>
          <w:color w:val="111111"/>
          <w:sz w:val="28"/>
          <w:szCs w:val="28"/>
          <w:rtl/>
        </w:rPr>
        <w:t xml:space="preserve">، أترضون بکتاب اللّٰه حکماً؟ قالوا: بلیٰ.</w:t>
      </w:r>
    </w:p>
    <w:p>
      <w:pPr>
        <w:pStyle w:val="BookText"/>
      </w:pPr>
      <w:r>
        <w:rPr>
          <w:rFonts w:ascii="Amiri" w:hAnsi="Amiri" w:eastAsia="Amiri" w:cs="Amiri"/>
          <w:lang w:bidi="ar-SA"/>
          <w:color w:val="111111"/>
          <w:sz w:val="28"/>
          <w:szCs w:val="28"/>
          <w:rtl/>
        </w:rPr>
        <w:t xml:space="preserve">قال: ألیس اللّٰه یقول: «یا أَیُّهَا الَّذِینَ آمَنُوا إِذا قِیلَ لَکُمْ تَفَسَّحُوا فِی الَْمجالِسِ فَافْسَحُوا یَفْسَحِ اللّهُ لَکُمْ - إلی قوله: - یَرْفَعِ اللّهُ الَّذِینَ آمَنُوا مِنْکُمْ وَ الَّذِینَ أُوتُوا الْعِلْمَ دَرَجاتٍ»</w:t>
      </w:r>
      <w:r>
        <w:rPr>
          <w:rStyle w:val="FootnoteReference"/>
        </w:rPr>
        <w:footnoteReference w:id="480"/>
      </w:r>
      <w:r>
        <w:rPr>
          <w:rFonts w:ascii="IRNazanin" w:hAnsi="IRNazanin" w:eastAsia="IRNazanin" w:cs="IRNazanin"/>
          <w:lang w:bidi="fa-IR"/>
          <w:color w:val="111111"/>
          <w:sz w:val="28"/>
          <w:szCs w:val="28"/>
          <w:rtl/>
        </w:rPr>
        <w:t xml:space="preserve">فلم یرضَ للعالم المؤمن إلّاأن یرفع علی المؤمن غیر العالم، کما لم یرضَ للمؤمن إلّاأن یرفع علی من لیس بمؤمن.</w:t>
      </w:r>
    </w:p>
    <w:p>
      <w:pPr>
        <w:pStyle w:val="BookText"/>
      </w:pPr>
      <w:r>
        <w:rPr>
          <w:rFonts w:ascii="Amiri" w:hAnsi="Amiri" w:eastAsia="Amiri" w:cs="Amiri"/>
          <w:lang w:bidi="ar-SA"/>
          <w:color w:val="111111"/>
          <w:sz w:val="28"/>
          <w:szCs w:val="28"/>
          <w:rtl/>
        </w:rPr>
        <w:t xml:space="preserve">أخبرونی عنه قال «یَرْفَعِ اللّهُ الَّذِینَ آمَنُوا مِنْکُمْ وَ الَّذِینَ أُوتُوا الْعِلْمَ دَرَجاتٍ» أو قال: یرفع الذین أُوتوا شرف النسب درجات! أوَلیس قال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1" w:name="pg13753_140959"/>
    <w:bookmarkEnd w:id="111"/>
    <w:p>
      <w:pPr>
        <w:pStyle w:val="BookText"/>
      </w:pPr>
      <w:r>
        <w:rPr>
          <w:rFonts w:ascii="Amiri" w:hAnsi="Amiri" w:eastAsia="Amiri" w:cs="Amiri"/>
          <w:lang w:bidi="ar-SA"/>
          <w:color w:val="111111"/>
          <w:sz w:val="28"/>
          <w:szCs w:val="28"/>
          <w:rtl/>
        </w:rPr>
        <w:t xml:space="preserve">اللّٰه: «هَلْ یَسْتَوِی الَّذِینَ یَعْلَمُونَ وَ الَّذِینَ لا یَعْلَمُونَ»</w:t>
      </w:r>
      <w:r>
        <w:rPr>
          <w:rStyle w:val="FootnoteReference"/>
        </w:rPr>
        <w:footnoteReference w:id="481"/>
      </w:r>
      <w:r>
        <w:rPr>
          <w:rFonts w:ascii="IRNazanin" w:hAnsi="IRNazanin" w:eastAsia="IRNazanin" w:cs="IRNazanin"/>
          <w:lang w:bidi="fa-IR"/>
          <w:color w:val="111111"/>
          <w:sz w:val="28"/>
          <w:szCs w:val="28"/>
          <w:rtl/>
        </w:rPr>
        <w:t xml:space="preserve">فکیف تنکرون رفعی لهذا لما رفعه اللّٰه؟! إنّ کسر هذا لفلان الناصب بحجج اللّٰه الّتی علّمه إیّاها لأفضل له من کلّ شرفٍ فی النسب</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6"/>
      </w:pPr>
      <w:bookmarkStart w:id="323" w:name="_Toc198"/>
      <w:r>
        <w:t>4. من دلائله علیه السلام</w:t>
      </w:r>
      <w:bookmarkEnd w:id="323"/>
    </w:p>
    <w:p>
      <w:pPr>
        <w:pStyle w:val="BookText"/>
      </w:pPr>
      <w:r>
        <w:rPr>
          <w:rFonts w:ascii="IRNazanin" w:hAnsi="IRNazanin" w:eastAsia="IRNazanin" w:cs="IRNazanin"/>
          <w:lang w:bidi="fa-IR"/>
          <w:color w:val="111111"/>
          <w:sz w:val="28"/>
          <w:szCs w:val="28"/>
          <w:rtl/>
        </w:rPr>
        <w:t xml:space="preserve">عن علیّ بن مهزیار قال: وردتُ العسکر وأنا شاکّ فی الإمامة فرأیت السلطان قد خرج إلی الصید فی یومٍ من الربیع إلّاأنّه صائف والناس علیهم ثیاب الصیف، وعلی أبی الحسن لباد وعلی فرسه تِجفاف</w:t>
      </w:r>
      <w:r>
        <w:rPr>
          <w:rStyle w:val="FootnoteReference"/>
        </w:rPr>
        <w:footnoteReference w:id="483"/>
      </w:r>
      <w:r>
        <w:rPr>
          <w:rFonts w:ascii="IRNazanin" w:hAnsi="IRNazanin" w:eastAsia="IRNazanin" w:cs="IRNazanin"/>
          <w:lang w:bidi="fa-IR"/>
          <w:color w:val="111111"/>
          <w:sz w:val="28"/>
          <w:szCs w:val="28"/>
          <w:rtl/>
        </w:rPr>
        <w:t xml:space="preserve">لبود، وقد عقد ذنب الفرس، والناس یتعجّبون منه ویقولون:</w:t>
      </w:r>
    </w:p>
    <w:p>
      <w:pPr>
        <w:pStyle w:val="BookText"/>
      </w:pPr>
      <w:r>
        <w:rPr>
          <w:rFonts w:ascii="IRNazanin" w:hAnsi="IRNazanin" w:eastAsia="IRNazanin" w:cs="IRNazanin"/>
          <w:lang w:bidi="fa-IR"/>
          <w:color w:val="111111"/>
          <w:sz w:val="28"/>
          <w:szCs w:val="28"/>
          <w:rtl/>
        </w:rPr>
        <w:t xml:space="preserve">ألا ترون إلی هذا المدنی وما قد فعل بنفسه. فقلت فی نفسی: لو کان هذا إماماً ما فعل هذا.</w:t>
      </w:r>
    </w:p>
    <w:p>
      <w:pPr>
        <w:pStyle w:val="BookText"/>
      </w:pPr>
      <w:r>
        <w:rPr>
          <w:rFonts w:ascii="IRNazanin" w:hAnsi="IRNazanin" w:eastAsia="IRNazanin" w:cs="IRNazanin"/>
          <w:lang w:bidi="fa-IR"/>
          <w:color w:val="111111"/>
          <w:sz w:val="28"/>
          <w:szCs w:val="28"/>
          <w:rtl/>
        </w:rPr>
        <w:t xml:space="preserve">فلمّا خرج الناس إلی الصحراء لم یلبثوا أن ارتفعت سحابة عظیمة هطلت، فلم یبق أحد إلّاابتلّ حتّی غرق بالمطر، وعاد علیه السلام وهو سالم من جمیعه. فقلت فی نفسی: یوشک أن یکون هو الإمام. ثمّ قلت: ارید أن أسأله عن الجنب إذا عرق فی الثوب. فقلت فی نفسی: إن کشف وجهه فهو الإمام. فلمّا قرب منّی کشف وجهه ثمّ قال: إن کان عرق الجنب فی الثوب وجنابته من حرام، لا یجوز الصلاة فیه، وإن کانت جنابته من حلال فلا بأس. فلم یبق فی نفسی بعد ذلک شبهة</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2" w:name="pg13753_140960"/>
    <w:bookmarkEnd w:id="112"/>
    <w:p>
      <w:pPr>
        <w:pStyle w:val="Heading5"/>
      </w:pPr>
      <w:bookmarkStart w:id="324" w:name="_Toc199"/>
      <w:r>
        <w:t>من تراثه العلمی</w:t>
      </w:r>
      <w:bookmarkEnd w:id="324"/>
    </w:p>
    <w:p>
      <w:pPr>
        <w:pStyle w:val="BookText"/>
      </w:pPr>
      <w:r>
        <w:rPr>
          <w:rFonts w:ascii="IRNazanin" w:hAnsi="IRNazanin" w:eastAsia="IRNazanin" w:cs="IRNazanin"/>
          <w:lang w:bidi="fa-IR"/>
          <w:color w:val="111111"/>
          <w:sz w:val="28"/>
          <w:szCs w:val="28"/>
          <w:rtl/>
        </w:rPr>
        <w:t xml:space="preserve">تُعتبر الزیارة الجامعة الکبیرة المعروفة من أهم ما اثر عن الإمام الهادی علیه السلام، فهی ثروة فکریة مهمّة، ووثیقة علمیّة خالدة، مفعمة بمعارف أصیلة، وحقائق أساسیة خالصة، وعقائد سامیة، واُسس حکمیة، ومضامین عالیة، أثریٰ بها الإمام الهادی علیه السلام المدرسة الإسلامیة الوضّاءة، وأتحفها بعقائد إلهیة توحیدیة صادقة، فهی جوهرة لامعة مشحونة بسموّ المعنیٰ وشموخ المضمون، ولهذا وذاک فإنّ هذه الزیارة تعدّ من أجلّ الزیارات قدراً، وأرفعها شأناً.</w:t>
      </w:r>
    </w:p>
    <w:p>
      <w:pPr>
        <w:pStyle w:val="BookText"/>
      </w:pPr>
      <w:r>
        <w:rPr>
          <w:rFonts w:ascii="IRNazanin" w:hAnsi="IRNazanin" w:eastAsia="IRNazanin" w:cs="IRNazanin"/>
          <w:lang w:bidi="fa-IR"/>
          <w:color w:val="111111"/>
          <w:sz w:val="28"/>
          <w:szCs w:val="28"/>
          <w:rtl/>
        </w:rPr>
        <w:t xml:space="preserve">وقد عکف جملةٌ من نخبةِ فضلاءِ وعلماءِ الحوزات وأساتذتها علی شرح تلک الزیارة الجامعة، والتعلیق علیها وتبیین مطالبها الغامضة ومضامینها العالیة، فللّه تعالی درّهم، وعلیه أجرهم.</w:t>
      </w:r>
    </w:p>
    <w:p>
      <w:pPr>
        <w:pStyle w:val="Heading5"/>
      </w:pPr>
      <w:bookmarkStart w:id="325" w:name="_Toc200"/>
      <w:r>
        <w:t>استشهاده علیه السلام</w:t>
      </w:r>
      <w:bookmarkEnd w:id="325"/>
    </w:p>
    <w:p>
      <w:pPr>
        <w:pStyle w:val="BookText"/>
      </w:pPr>
      <w:r>
        <w:rPr>
          <w:rFonts w:ascii="IRNazanin" w:hAnsi="IRNazanin" w:eastAsia="IRNazanin" w:cs="IRNazanin"/>
          <w:lang w:bidi="fa-IR"/>
          <w:color w:val="111111"/>
          <w:sz w:val="28"/>
          <w:szCs w:val="28"/>
          <w:rtl/>
        </w:rPr>
        <w:t xml:space="preserve">قال المسعودی: واعتلّ أبوالحسن علّته التی مضی فیها فی سنة أربع وخمسین ومائتین فأحضر أبا محمّد ابنه فسلَّم إلیه النور والحکمة ومواریث الأنبیاء والسلاح وأوصی إلیه ومضی</w:t>
      </w:r>
      <w:r>
        <w:rPr>
          <w:rStyle w:val="FootnoteReference"/>
        </w:rPr>
        <w:footnoteReference w:id="485"/>
      </w:r>
      <w:r>
        <w:rPr>
          <w:rFonts w:ascii="IRNazanin" w:hAnsi="IRNazanin" w:eastAsia="IRNazanin" w:cs="IRNazanin"/>
          <w:lang w:bidi="fa-IR"/>
          <w:color w:val="111111"/>
          <w:sz w:val="28"/>
          <w:szCs w:val="28"/>
          <w:rtl/>
        </w:rPr>
        <w:t xml:space="preserve">. وقد سمّه الخلیفة العبّاسی المعتمد</w:t>
      </w:r>
      <w:r>
        <w:rPr>
          <w:rStyle w:val="FootnoteReference"/>
        </w:rPr>
        <w:footnoteReference w:id="486"/>
      </w:r>
      <w:r>
        <w:rPr>
          <w:rFonts w:ascii="IRNazanin" w:hAnsi="IRNazanin" w:eastAsia="IRNazanin" w:cs="IRNazanin"/>
          <w:lang w:bidi="fa-IR"/>
          <w:color w:val="111111"/>
          <w:sz w:val="28"/>
          <w:szCs w:val="28"/>
          <w:rtl/>
        </w:rPr>
        <w:t xml:space="preserve">أو المعتز</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الطوسی عن إبراهیم بن هاشم القمی قال: توفی علیّ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3" w:name="pg13753_140961"/>
    <w:bookmarkEnd w:id="113"/>
    <w:p>
      <w:pPr>
        <w:pStyle w:val="BookText"/>
      </w:pPr>
      <w:r>
        <w:rPr>
          <w:rFonts w:ascii="IRNazanin" w:hAnsi="IRNazanin" w:eastAsia="IRNazanin" w:cs="IRNazanin"/>
          <w:lang w:bidi="fa-IR"/>
          <w:color w:val="111111"/>
          <w:sz w:val="28"/>
          <w:szCs w:val="28"/>
          <w:rtl/>
        </w:rPr>
        <w:t xml:space="preserve">بن محمّد أبوالحسن صاحب العسکر علیه السلام فی یوم الأثنین لثلاث خلون من رجب سنة أربع وخمسین ومائتین</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4"/>
      </w:pPr>
      <w:bookmarkStart w:id="326" w:name="_Toc201"/>
      <w:r>
        <w:t>الإمام العسکری علیه السلام</w:t>
      </w:r>
      <w:bookmarkEnd w:id="326"/>
    </w:p>
    <w:p>
      <w:pPr>
        <w:pStyle w:val="Heading5"/>
      </w:pPr>
      <w:bookmarkStart w:id="327" w:name="_Toc202"/>
      <w:r>
        <w:t>اسمه علیه السلام ونسبه</w:t>
      </w:r>
      <w:bookmarkEnd w:id="327"/>
    </w:p>
    <w:p>
      <w:pPr>
        <w:pStyle w:val="BookText"/>
      </w:pPr>
      <w:r>
        <w:rPr>
          <w:rFonts w:ascii="IRNazanin" w:hAnsi="IRNazanin" w:eastAsia="IRNazanin" w:cs="IRNazanin"/>
          <w:lang w:bidi="fa-IR"/>
          <w:color w:val="111111"/>
          <w:sz w:val="28"/>
          <w:szCs w:val="28"/>
          <w:rtl/>
        </w:rPr>
        <w:t xml:space="preserve">هو الإمام الحسن بن علیّ بن محمّد بن علیّ بن موسی بن جعفر بن محمّد بن علیّ بن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کنیته: أبو محمّد.</w:t>
      </w:r>
    </w:p>
    <w:p>
      <w:pPr>
        <w:pStyle w:val="BookText"/>
      </w:pPr>
      <w:r>
        <w:rPr>
          <w:rFonts w:ascii="IRNazanin" w:hAnsi="IRNazanin" w:eastAsia="IRNazanin" w:cs="IRNazanin"/>
          <w:lang w:bidi="fa-IR"/>
          <w:color w:val="111111"/>
          <w:sz w:val="28"/>
          <w:szCs w:val="28"/>
          <w:rtl/>
        </w:rPr>
        <w:t xml:space="preserve">ألقابه: الزکیّ، العسکریّ، الهادی، المهتدی، النقیّ، و...</w:t>
      </w:r>
    </w:p>
    <w:p>
      <w:pPr>
        <w:pStyle w:val="BookText"/>
      </w:pPr>
      <w:r>
        <w:rPr>
          <w:rFonts w:ascii="IRNazanin" w:hAnsi="IRNazanin" w:eastAsia="IRNazanin" w:cs="IRNazanin"/>
          <w:lang w:bidi="fa-IR"/>
          <w:color w:val="111111"/>
          <w:sz w:val="28"/>
          <w:szCs w:val="28"/>
          <w:rtl/>
        </w:rPr>
        <w:t xml:space="preserve">امّه علیه السلام: امّ ولد یقال لها: حُدیث، وقیل غیر ذلک</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5"/>
      </w:pPr>
      <w:bookmarkStart w:id="328" w:name="_Toc203"/>
      <w:r>
        <w:t>ولادته علیه السلام</w:t>
      </w:r>
      <w:bookmarkEnd w:id="328"/>
    </w:p>
    <w:p>
      <w:pPr>
        <w:pStyle w:val="BookText"/>
      </w:pPr>
      <w:r>
        <w:rPr>
          <w:rFonts w:ascii="IRNazanin" w:hAnsi="IRNazanin" w:eastAsia="IRNazanin" w:cs="IRNazanin"/>
          <w:lang w:bidi="fa-IR"/>
          <w:color w:val="111111"/>
          <w:sz w:val="28"/>
          <w:szCs w:val="28"/>
          <w:rtl/>
        </w:rPr>
        <w:t xml:space="preserve">ولد یوم الجمعة لثمان خلونَ من شهر ربیع الآخر سنة اثنتین وثلاثین ومائتین بالمدینة المنوّرة</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5"/>
      </w:pPr>
      <w:bookmarkStart w:id="329" w:name="_Toc204"/>
      <w:r>
        <w:t>صفته علیه السلام</w:t>
      </w:r>
      <w:bookmarkEnd w:id="329"/>
    </w:p>
    <w:p>
      <w:pPr>
        <w:pStyle w:val="BookText"/>
      </w:pPr>
      <w:r>
        <w:rPr>
          <w:rFonts w:ascii="IRNazanin" w:hAnsi="IRNazanin" w:eastAsia="IRNazanin" w:cs="IRNazanin"/>
          <w:lang w:bidi="fa-IR"/>
          <w:color w:val="111111"/>
          <w:sz w:val="28"/>
          <w:szCs w:val="28"/>
          <w:rtl/>
        </w:rPr>
        <w:t xml:space="preserve">کان رجلاً أسمرَ أعینَ، حَسن القامة، جمیل الوجه، جیّد البدن، له جلالة وهیبة</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5"/>
      </w:pPr>
      <w:bookmarkStart w:id="330" w:name="_Toc205"/>
      <w:r>
        <w:t>شخصیته</w:t>
      </w:r>
      <w:bookmarkEnd w:id="33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عن أبی بکر الفهفکی قال: کتب إلیّ أبوالحسن [الهادی] علیه السلام:</w:t>
      </w:r>
    </w:p>
    <w:p>
      <w:pPr>
        <w:pStyle w:val="BookText"/>
      </w:pPr>
      <w:r>
        <w:rPr>
          <w:rFonts w:ascii="Amiri" w:hAnsi="Amiri" w:eastAsia="Amiri" w:cs="Amiri"/>
          <w:lang w:bidi="ar-SA"/>
          <w:color w:val="111111"/>
          <w:sz w:val="28"/>
          <w:szCs w:val="28"/>
          <w:rtl/>
        </w:rPr>
        <w:t xml:space="preserve">أبو محمّد ابنی أنصح آل محمّد غریزةً، وأوثقهم حُجَّةً، وهو الأکبر من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ولدی، وهو الخلف، وإلیه ینتهی عُری الإمامة وأحکامها، فما کنتَ سائلی فسله عنه، فعنده ما یُحتاج إلیه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أنّ جعفر بن علیّ الهادی طلب من المعتمد أن یُعطیه مقام أخیه الإمام الحسن علیه السلام بعده، ویجعل له مرتبته فقال له المعتمد: اعلم أنّ منزلة أخیک لم تکن بنا، وإنّما کانت باللّٰه عزّ وجلّ، ونحن کنّا نجتهد فی حطِّ منزلته والوضع منه، وکان اللّٰه عزّ وجلّ یأبیٰ إلّاأن یزیده کلّ یومٍ رفعة لما کان فیه من الصیانة وحُسن السمت والعلم والعبادة. فإن کنتَ عند شیعة أخیک بمنزلته فلا حاجة بک إلینا، وإن لم تکن عندهم بمنزلته ولم یکن فیک ما کان فی أخیک لم نُغنِ عنک فی ذلک شیئاً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بختیشوع النصرانی من ألمع أطبّاء ذلک العصر، فأراد أن یُرسل أحد تلامذته لفصد الإمام علیه السلام فأوصاه قائلاً: طلب منّی ابن الرضا من یفصده، فَصِرْ إلیه، وهو أعلم فی یومنا هذا بمن (ممّن - خ ل) تحت السماء، فاحذر أن لا تعترض علیه فیما یأمرک به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عُبیداللّٰه بن خاقان وزیر المعتمد لابنه أحمد حول شخصیة الإمام: یا بُنی، ذاک إمام الرافضة، ذاک ابن الرضا... یا بُنی، لو زالت الخلافة عن خلفاء بنی العبّاس ما استحقّها أحدٌ من بنی هاشم غیر هذا، فإنّ هذا یستحقّها فی فضله وعفافه وهدیه وصیانة نفسه وزهده وعبادته وجمیل أخلاقه وصلاحه، ولو رأیت أباه لرأیت رجلاً جلیلاً نبیلاً خیّراً فاضلاً</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4" w:name="pg13753_140963"/>
    <w:bookmarkEnd w:id="1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المالکی: مناقب سیّدنا أبی محمّد الحسن العسکری دالّة علی أنّه السری ابن السری، فلا یشکّ فی إمامته أحد ولا یمتری... وسیّد أهل عصره وإمام أهل دهره، أقواله سدیدة، وأفعاله حمیدة، وإذا کانت أفاضل زمانه قصیدة فهو فی بیت القصیدة، وإن انتظموا عِقداً کان مکان الواسطة الفریدة، فارس العلوم الّذی لا یُجاریٰ ومُبیِّن غوامضها، فلا یُحاول ولا یُماری، کاشف الحقائق بنظره الصائب، مُظهر الدقائق بفکره الثاقب، المحدِّث فی سرِّه بالاُمور الخفیات، الکریم الأصل والنفس والذات</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الشبراوی الشافعی: الحادی عشر من الأئمّة الحسن الخالص، ویُلقّب أیضاً بالعسکری... ویکفیه شرفاً أنّ الإمام المهدیّ المُنتظر من أولاده، فللّه درّ هذا البیت الشریف، والنسب الخضمّ المُنیف، وناهیک به من فخار، وحسبک فیه من علوّ مقدار... فیا له من بیتٍ عالی الرتبة، سامی المحلّة، فلقد طاول السماک عُلاً ونُبلاً، وسما علی الفرقدین منزلةً ومحلّاً، واستغرق صفات الکمال فلا یستثنیٰ فیه بغیر ولا بإلّا انتظم فی المجد هؤلاء الأئمّة انتظام اللآلی، وتناسقوا فی الشرف فاستوی الأول والتالی، وکم اجتهد قوم فی خفض منارهم واللّٰه یرفعه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5"/>
      </w:pPr>
      <w:bookmarkStart w:id="331" w:name="_Toc206"/>
      <w:r>
        <w:t>سجایاه الکریمة</w:t>
      </w:r>
      <w:bookmarkEnd w:id="331"/>
    </w:p>
    <w:p>
      <w:pPr>
        <w:pStyle w:val="Heading6"/>
      </w:pPr>
      <w:bookmarkStart w:id="332" w:name="_Toc207"/>
      <w:r>
        <w:t>1. الکرم</w:t>
      </w:r>
      <w:bookmarkEnd w:id="332"/>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علیّ بن إبراهیم بن موسی بن جعفر قال: ضاق بنا الأمر فقال لی أبی: امضِ بنا حتّیٰ نصیر إلیٰ هذا الرجل - یعنی أبا محمّد - فإنّه قد وصف عنه سماحة.</w:t>
      </w:r>
    </w:p>
    <w:p>
      <w:pPr>
        <w:pStyle w:val="BookText"/>
      </w:pPr>
      <w:r>
        <w:rPr>
          <w:rFonts w:ascii="IRNazanin" w:hAnsi="IRNazanin" w:eastAsia="IRNazanin" w:cs="IRNazanin"/>
          <w:lang w:bidi="fa-IR"/>
          <w:color w:val="111111"/>
          <w:sz w:val="28"/>
          <w:szCs w:val="28"/>
          <w:rtl/>
        </w:rPr>
        <w:t xml:space="preserve">فقلت: تعرفه؟ قال: ما أعرفه ولا رأیته قطّ.</w:t>
      </w:r>
    </w:p>
    <w:p>
      <w:pPr>
        <w:pStyle w:val="BookText"/>
      </w:pPr>
      <w:r>
        <w:rPr>
          <w:rFonts w:ascii="IRNazanin" w:hAnsi="IRNazanin" w:eastAsia="IRNazanin" w:cs="IRNazanin"/>
          <w:lang w:bidi="fa-IR"/>
          <w:color w:val="111111"/>
          <w:sz w:val="28"/>
          <w:szCs w:val="28"/>
          <w:rtl/>
        </w:rPr>
        <w:t xml:space="preserve">قال: فقصدناه. فقال لی أبی - وهو فی طریقه -: ما أحوجنا إلی أن یأمر لنا بخمسمائة درهم، مائتی درهم للکسوة، ومائتی درهم للدقیق، ومائة درهم للنفقة.</w:t>
      </w:r>
    </w:p>
    <w:p>
      <w:pPr>
        <w:pStyle w:val="BookText"/>
      </w:pPr>
      <w:r>
        <w:rPr>
          <w:rFonts w:ascii="IRNazanin" w:hAnsi="IRNazanin" w:eastAsia="IRNazanin" w:cs="IRNazanin"/>
          <w:lang w:bidi="fa-IR"/>
          <w:color w:val="111111"/>
          <w:sz w:val="28"/>
          <w:szCs w:val="28"/>
          <w:rtl/>
        </w:rPr>
        <w:t xml:space="preserve">وقلت فی نفسی: لیته أمرَ لی بثلاثمائة درهم، مائة أشتری بها حماراً، ومائة للنفقة، ومائة للکسوة فأخرج إلی الجبل.</w:t>
      </w:r>
    </w:p>
    <w:p>
      <w:pPr>
        <w:pStyle w:val="BookText"/>
      </w:pPr>
      <w:r>
        <w:rPr>
          <w:rFonts w:ascii="IRNazanin" w:hAnsi="IRNazanin" w:eastAsia="IRNazanin" w:cs="IRNazanin"/>
          <w:lang w:bidi="fa-IR"/>
          <w:color w:val="111111"/>
          <w:sz w:val="28"/>
          <w:szCs w:val="28"/>
          <w:rtl/>
        </w:rPr>
        <w:t xml:space="preserve">قال: فلمّا وافینا الباب خرج إلینا غلامه فقال: یدخل علیّ بن إبراهیم ومحمّد ابنه.</w:t>
      </w:r>
    </w:p>
    <w:p>
      <w:pPr>
        <w:pStyle w:val="BookText"/>
      </w:pPr>
      <w:r>
        <w:rPr>
          <w:rFonts w:ascii="IRNazanin" w:hAnsi="IRNazanin" w:eastAsia="IRNazanin" w:cs="IRNazanin"/>
          <w:lang w:bidi="fa-IR"/>
          <w:color w:val="111111"/>
          <w:sz w:val="28"/>
          <w:szCs w:val="28"/>
          <w:rtl/>
        </w:rPr>
        <w:t xml:space="preserve">فلمّا دخلنا علیه وسلّمنا قال لأبی: یا علیّ، ما خلّفک عنّا إلی هذا الوقت؟</w:t>
      </w:r>
    </w:p>
    <w:p>
      <w:pPr>
        <w:pStyle w:val="BookText"/>
      </w:pPr>
      <w:r>
        <w:rPr>
          <w:rFonts w:ascii="IRNazanin" w:hAnsi="IRNazanin" w:eastAsia="IRNazanin" w:cs="IRNazanin"/>
          <w:lang w:bidi="fa-IR"/>
          <w:color w:val="111111"/>
          <w:sz w:val="28"/>
          <w:szCs w:val="28"/>
          <w:rtl/>
        </w:rPr>
        <w:t xml:space="preserve">قال: یا سیّدی، استحییت أن ألقاک علی هذه الحال.</w:t>
      </w:r>
    </w:p>
    <w:p>
      <w:pPr>
        <w:pStyle w:val="BookText"/>
      </w:pPr>
      <w:r>
        <w:rPr>
          <w:rFonts w:ascii="IRNazanin" w:hAnsi="IRNazanin" w:eastAsia="IRNazanin" w:cs="IRNazanin"/>
          <w:lang w:bidi="fa-IR"/>
          <w:color w:val="111111"/>
          <w:sz w:val="28"/>
          <w:szCs w:val="28"/>
          <w:rtl/>
        </w:rPr>
        <w:t xml:space="preserve">فلمّا خرجنا من عنده جاءنا غلامه فناول أبی صُرّة وقال: هذه خمسمائة درهم، مائتان للکسوة، ومائتان للدقیق، ومائة للنفقة.</w:t>
      </w:r>
    </w:p>
    <w:p>
      <w:pPr>
        <w:pStyle w:val="BookText"/>
      </w:pPr>
      <w:r>
        <w:rPr>
          <w:rFonts w:ascii="IRNazanin" w:hAnsi="IRNazanin" w:eastAsia="IRNazanin" w:cs="IRNazanin"/>
          <w:lang w:bidi="fa-IR"/>
          <w:color w:val="111111"/>
          <w:sz w:val="28"/>
          <w:szCs w:val="28"/>
          <w:rtl/>
        </w:rPr>
        <w:t xml:space="preserve">وأعطانی صرّة وقال: هذه ثلاثمائة درهم، اجعل مائة فی ثمن حمار، ومائة للکسوة، ومائة للنفقة، ولا تخرج إلی الجبل وصر إلی سُوراء</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5" w:name="pg13753_140965"/>
    <w:bookmarkEnd w:id="115"/>
    <w:p>
      <w:pPr>
        <w:pStyle w:val="Heading6"/>
      </w:pPr>
      <w:bookmarkStart w:id="333" w:name="_Toc208"/>
      <w:r>
        <w:t>2. العلم</w:t>
      </w:r>
      <w:bookmarkEnd w:id="333"/>
    </w:p>
    <w:p>
      <w:pPr>
        <w:pStyle w:val="BookText"/>
      </w:pPr>
      <w:r>
        <w:rPr>
          <w:rFonts w:ascii="IRNazanin" w:hAnsi="IRNazanin" w:eastAsia="IRNazanin" w:cs="IRNazanin"/>
          <w:lang w:bidi="fa-IR"/>
          <w:color w:val="111111"/>
          <w:sz w:val="28"/>
          <w:szCs w:val="28"/>
          <w:rtl/>
        </w:rPr>
        <w:t xml:space="preserve">عن أبی حمزة نصیر الخادم قال: سمعت أبا محمّد علیه السلام غیر مرّة یُکلِّم غلمانه بلغاتهم: ترک وروم وصقالبة، فتعجّبت من ذلک وقلت: هذا ولد بالمدینة، ولم یظهر لأحدٍ حتّیٰ مضی أبو الحسن علیه السلام ولا رآه أحد، فکیف هذا؟ ُاحدِّث نفسی بذلک.</w:t>
      </w:r>
    </w:p>
    <w:p>
      <w:pPr>
        <w:pStyle w:val="BookText"/>
      </w:pPr>
      <w:r>
        <w:rPr>
          <w:rFonts w:ascii="IRNazanin" w:hAnsi="IRNazanin" w:eastAsia="IRNazanin" w:cs="IRNazanin"/>
          <w:lang w:bidi="fa-IR"/>
          <w:color w:val="111111"/>
          <w:sz w:val="28"/>
          <w:szCs w:val="28"/>
          <w:rtl/>
        </w:rPr>
        <w:t xml:space="preserve">فأقبل علیَّ فقال: إنّ اللّٰه تبارک وتعالی بیَّن حجّته من سائر خلقه بکلِّ شیء، ویُعطیه اللغات ومعرفة الأنساب والآجال والحوادث، ولولا ذلک لم یکن بین الحجّة والمحجوج فرق</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6"/>
      </w:pPr>
      <w:bookmarkStart w:id="334" w:name="_Toc209"/>
      <w:r>
        <w:t>3. الزهد والعبادة</w:t>
      </w:r>
      <w:bookmarkEnd w:id="334"/>
    </w:p>
    <w:p>
      <w:pPr>
        <w:pStyle w:val="BookText"/>
      </w:pPr>
      <w:r>
        <w:rPr>
          <w:rFonts w:ascii="IRNazanin" w:hAnsi="IRNazanin" w:eastAsia="IRNazanin" w:cs="IRNazanin"/>
          <w:lang w:bidi="fa-IR"/>
          <w:color w:val="111111"/>
          <w:sz w:val="28"/>
          <w:szCs w:val="28"/>
          <w:rtl/>
        </w:rPr>
        <w:t xml:space="preserve">عن علیّ بن عبدالغفّار قال: دخل العبّاسیون علیٰ صالح بن وصیف ودخل صالح بن علیّ وغیره من المنحرفین عن هذه الناحیة علی صالح بن وصیف عندما حبس أبا محمّد علیه السلام.</w:t>
      </w:r>
    </w:p>
    <w:p>
      <w:pPr>
        <w:pStyle w:val="BookText"/>
      </w:pPr>
      <w:r>
        <w:rPr>
          <w:rFonts w:ascii="IRNazanin" w:hAnsi="IRNazanin" w:eastAsia="IRNazanin" w:cs="IRNazanin"/>
          <w:lang w:bidi="fa-IR"/>
          <w:color w:val="111111"/>
          <w:sz w:val="28"/>
          <w:szCs w:val="28"/>
          <w:rtl/>
        </w:rPr>
        <w:t xml:space="preserve">فقال لهم صالح: وما أصنع قد وکّلت به رجلین من أشرّ مَن قدرت علیه، فقد صارا من العبادة والصلاة والصیام إلی أمرٍ عظیم، فقلت لهما:</w:t>
      </w:r>
    </w:p>
    <w:p>
      <w:pPr>
        <w:pStyle w:val="BookText"/>
      </w:pPr>
      <w:r>
        <w:rPr>
          <w:rFonts w:ascii="IRNazanin" w:hAnsi="IRNazanin" w:eastAsia="IRNazanin" w:cs="IRNazanin"/>
          <w:lang w:bidi="fa-IR"/>
          <w:color w:val="111111"/>
          <w:sz w:val="28"/>
          <w:szCs w:val="28"/>
          <w:rtl/>
        </w:rPr>
        <w:t xml:space="preserve">ما فیه؟</w:t>
      </w:r>
    </w:p>
    <w:p>
      <w:pPr>
        <w:pStyle w:val="BookText"/>
      </w:pPr>
      <w:r>
        <w:rPr>
          <w:rFonts w:ascii="IRNazanin" w:hAnsi="IRNazanin" w:eastAsia="IRNazanin" w:cs="IRNazanin"/>
          <w:lang w:bidi="fa-IR"/>
          <w:color w:val="111111"/>
          <w:sz w:val="28"/>
          <w:szCs w:val="28"/>
          <w:rtl/>
        </w:rPr>
        <w:t xml:space="preserve">فقالا: ما تقول فی رجل یصوم النهار ویقوم اللیل کلَّه، لا یتکلّم ولا یتشاغل، وإذا نظرنا إلیه ارتعدت فرائصنا، ویُداخلنا ما لا نملکه من أنفسنا. فلمّا سمعوا ذلک انصرفوا خائبین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6" w:name="pg13753_140966"/>
    <w:bookmarkEnd w:id="116"/>
    <w:p>
      <w:pPr>
        <w:pStyle w:val="Heading5"/>
      </w:pPr>
      <w:bookmarkStart w:id="335" w:name="_Toc210"/>
      <w:r>
        <w:t>معاصروه علیه السلام من الخلفاء</w:t>
      </w:r>
      <w:bookmarkEnd w:id="335"/>
    </w:p>
    <w:p>
      <w:pPr>
        <w:pStyle w:val="BookText"/>
      </w:pPr>
      <w:r>
        <w:rPr>
          <w:rFonts w:ascii="IRNazanin" w:hAnsi="IRNazanin" w:eastAsia="IRNazanin" w:cs="IRNazanin"/>
          <w:lang w:bidi="fa-IR"/>
          <w:color w:val="111111"/>
          <w:sz w:val="28"/>
          <w:szCs w:val="28"/>
          <w:rtl/>
        </w:rPr>
        <w:t xml:space="preserve">عاصر الإمام علیه السلام مدّة إمامته القصیرة جدّاً کلّاً من المعتزّ والمهتدی والمعتمد العباسیّین، ولاقیٰ منهم أشدَّ العنت والتضییق والمُلاحقة والإرهاب، کما تعرّض منهم للاعتقال عدّة مرّات</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5"/>
      </w:pPr>
      <w:bookmarkStart w:id="336" w:name="_Toc211"/>
      <w:r>
        <w:t>شهادته علیه السلام</w:t>
      </w:r>
      <w:bookmarkEnd w:id="336"/>
    </w:p>
    <w:p>
      <w:pPr>
        <w:pStyle w:val="BookText"/>
      </w:pPr>
      <w:r>
        <w:rPr>
          <w:rFonts w:ascii="IRNazanin" w:hAnsi="IRNazanin" w:eastAsia="IRNazanin" w:cs="IRNazanin"/>
          <w:lang w:bidi="fa-IR"/>
          <w:color w:val="111111"/>
          <w:sz w:val="28"/>
          <w:szCs w:val="28"/>
          <w:rtl/>
        </w:rPr>
        <w:t xml:space="preserve">استشهد سلام اللّٰه علیه یوم الجمعة لثمان لیالٍ من شهر ربیع الأوّل سنة 260 ه، وقیل فی شهر ربیع الثانی سنة 260 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7" w:name="pg13753_140967"/>
    <w:bookmarkEnd w:id="117"/>
    <w:p>
      <w:pPr>
        <w:pStyle w:val="Heading4"/>
      </w:pPr>
      <w:bookmarkStart w:id="337" w:name="_Toc212"/>
      <w:r>
        <w:t>الإمام صاحب الزّمان علیه السلام</w:t>
      </w:r>
      <w:bookmarkEnd w:id="337"/>
    </w:p>
    <w:p>
      <w:pPr>
        <w:pStyle w:val="Heading5"/>
      </w:pPr>
      <w:bookmarkStart w:id="338" w:name="_Toc213"/>
      <w:r>
        <w:t>اسمه علیه السلام ونسبه</w:t>
      </w:r>
      <w:bookmarkEnd w:id="338"/>
    </w:p>
    <w:p>
      <w:pPr>
        <w:pStyle w:val="BookText"/>
      </w:pPr>
      <w:r>
        <w:rPr>
          <w:rFonts w:ascii="IRNazanin" w:hAnsi="IRNazanin" w:eastAsia="IRNazanin" w:cs="IRNazanin"/>
          <w:lang w:bidi="fa-IR"/>
          <w:color w:val="111111"/>
          <w:sz w:val="28"/>
          <w:szCs w:val="28"/>
          <w:rtl/>
        </w:rPr>
        <w:t xml:space="preserve">هو محمّد بن الحسن بن علیّ الهادی بن محمّد الجواد بن علیّ الرضا بن موسی الکاظم بن جعفر الصادق بن محمّد الباقر بن علیّ زین العابدین بن الحسین بن علیّ بن أبی طالب صلوات اللّٰه علیهم أجمعین.</w:t>
      </w:r>
    </w:p>
    <w:p>
      <w:pPr>
        <w:pStyle w:val="BookText"/>
      </w:pPr>
      <w:r>
        <w:rPr>
          <w:rFonts w:ascii="IRNazanin" w:hAnsi="IRNazanin" w:eastAsia="IRNazanin" w:cs="IRNazanin"/>
          <w:lang w:bidi="fa-IR"/>
          <w:color w:val="111111"/>
          <w:sz w:val="28"/>
          <w:szCs w:val="28"/>
          <w:rtl/>
        </w:rPr>
        <w:t xml:space="preserve">کنیته: أبوالقاسم.</w:t>
      </w:r>
    </w:p>
    <w:p>
      <w:pPr>
        <w:pStyle w:val="BookText"/>
      </w:pPr>
      <w:r>
        <w:rPr>
          <w:rFonts w:ascii="IRNazanin" w:hAnsi="IRNazanin" w:eastAsia="IRNazanin" w:cs="IRNazanin"/>
          <w:lang w:bidi="fa-IR"/>
          <w:color w:val="111111"/>
          <w:sz w:val="28"/>
          <w:szCs w:val="28"/>
          <w:rtl/>
        </w:rPr>
        <w:t xml:space="preserve">ألقابه: الحجّة، القائم، المهدیّ، المنتظر، الخلف الصالح، و...</w:t>
      </w:r>
    </w:p>
    <w:p>
      <w:pPr>
        <w:pStyle w:val="BookText"/>
      </w:pPr>
      <w:r>
        <w:rPr>
          <w:rFonts w:ascii="IRNazanin" w:hAnsi="IRNazanin" w:eastAsia="IRNazanin" w:cs="IRNazanin"/>
          <w:lang w:bidi="fa-IR"/>
          <w:color w:val="111111"/>
          <w:sz w:val="28"/>
          <w:szCs w:val="28"/>
          <w:rtl/>
        </w:rPr>
        <w:t xml:space="preserve">امّه: نرجس، وقیل: سوسن، وقیل غیر ذلک</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5"/>
      </w:pPr>
      <w:bookmarkStart w:id="339" w:name="_Toc214"/>
      <w:r>
        <w:t>ولادته علیه السلام</w:t>
      </w:r>
      <w:bookmarkEnd w:id="339"/>
    </w:p>
    <w:p>
      <w:pPr>
        <w:pStyle w:val="BookText"/>
      </w:pPr>
      <w:r>
        <w:rPr>
          <w:rFonts w:ascii="IRNazanin" w:hAnsi="IRNazanin" w:eastAsia="IRNazanin" w:cs="IRNazanin"/>
          <w:lang w:bidi="fa-IR"/>
          <w:color w:val="111111"/>
          <w:sz w:val="28"/>
          <w:szCs w:val="28"/>
          <w:rtl/>
        </w:rPr>
        <w:t xml:space="preserve">وُلد علیه السلام فی النصف من شعبان سنة 255 ه، کما هو المشهور</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5"/>
      </w:pPr>
      <w:bookmarkStart w:id="340" w:name="_Toc215"/>
      <w:r>
        <w:t>مدّة إمامته علیه السلام</w:t>
      </w:r>
      <w:bookmarkEnd w:id="340"/>
    </w:p>
    <w:p>
      <w:pPr>
        <w:pStyle w:val="BookText"/>
      </w:pPr>
      <w:r>
        <w:rPr>
          <w:rFonts w:ascii="IRNazanin" w:hAnsi="IRNazanin" w:eastAsia="IRNazanin" w:cs="IRNazanin"/>
          <w:lang w:bidi="fa-IR"/>
          <w:color w:val="111111"/>
          <w:sz w:val="28"/>
          <w:szCs w:val="28"/>
          <w:rtl/>
        </w:rPr>
        <w:t xml:space="preserve">لم تزل أعباء الإمامة علی عائقه المقدّس من یوم استشهاد أبیه الإمام الحسن علیهما السلام فی سنة 260 إلی یومنا هذا.</w:t>
      </w:r>
    </w:p>
    <w:p>
      <w:pPr>
        <w:pStyle w:val="Heading5"/>
      </w:pPr>
      <w:bookmarkStart w:id="341" w:name="_Toc216"/>
      <w:r>
        <w:t>غَیبته علیه السلام</w:t>
      </w:r>
      <w:bookmarkEnd w:id="341"/>
    </w:p>
    <w:p>
      <w:pPr>
        <w:pStyle w:val="BookText"/>
      </w:pPr>
      <w:r>
        <w:rPr>
          <w:rFonts w:ascii="IRNazanin" w:hAnsi="IRNazanin" w:eastAsia="IRNazanin" w:cs="IRNazanin"/>
          <w:lang w:bidi="fa-IR"/>
          <w:color w:val="111111"/>
          <w:sz w:val="28"/>
          <w:szCs w:val="28"/>
          <w:rtl/>
        </w:rPr>
        <w:t xml:space="preserve">روی الشیخ الصدوق فی کمال الدین احادیث کثیرة المعصومین علیهم السلام فی النصّ علی إمامة صاحب الزمان علیه السلام وغَیبته، منها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8" w:name="pg13753_140968"/>
    <w:bookmarkEnd w:id="118"/>
    <w:p>
      <w:pPr>
        <w:pStyle w:val="BookText"/>
      </w:pPr>
      <w:r>
        <w:rPr>
          <w:rFonts w:ascii="IRNazanin" w:hAnsi="IRNazanin" w:eastAsia="IRNazanin" w:cs="IRNazanin"/>
          <w:lang w:bidi="fa-IR"/>
          <w:color w:val="111111"/>
          <w:sz w:val="28"/>
          <w:szCs w:val="28"/>
          <w:rtl/>
        </w:rPr>
        <w:t xml:space="preserve">ما رواه عن الصادق علیه السلام قال: من أقرّ بجمیع الأئمّة وجحد المهدیّ کان کمن أقرّ بجمیع الأنبیاء وجحد محمّداً صلی الله علیه و آله نبوّته. فقیل له: یا ابن رسول اللّٰه، فمن المهدیّ من ولدک؟ قال: الخامس من ولد السابع، یغیب عنکم شخصه ولا یحلّ لکم تسمیته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فترة الغَیبة الصغری علی التحدید تسعاً و ستین عاماً و ستة أشهر و نصف، وکانت بدأت من حین وفاة الإمام العسکری علیه السلام، وبدأها الإمام المهدیّ علیه السلام بالإیعاز إلیٰ نصب السفراء، فکانت تحمّل إلیهم الأموال، وتخرج من عندهم التوقیعات.</w:t>
      </w:r>
    </w:p>
    <w:p>
      <w:pPr>
        <w:pStyle w:val="Heading5"/>
      </w:pPr>
      <w:bookmarkStart w:id="342" w:name="_Toc217"/>
      <w:r>
        <w:t>سفراؤه علیه السلام</w:t>
      </w:r>
      <w:bookmarkEnd w:id="342"/>
    </w:p>
    <w:p>
      <w:pPr>
        <w:pStyle w:val="BookText"/>
      </w:pPr>
      <w:r>
        <w:rPr>
          <w:rFonts w:ascii="IRNazanin" w:hAnsi="IRNazanin" w:eastAsia="IRNazanin" w:cs="IRNazanin"/>
          <w:lang w:bidi="fa-IR"/>
          <w:color w:val="111111"/>
          <w:sz w:val="28"/>
          <w:szCs w:val="28"/>
          <w:rtl/>
        </w:rPr>
        <w:t xml:space="preserve">السفیر الأوّل: هو الشیخ الموثوق به أبو عمرو عثمان بن سعید العَمری الأسدی العسکری، کان أوّلاً وکیلاً للإمام الهادی علیه السلام، ثمّ لابنه الإمام الحسن العسکری علیه السلام، ثمّ للإمام المهدی علیه السلام إلی أن وافاه الأجل.</w:t>
      </w:r>
    </w:p>
    <w:p>
      <w:pPr>
        <w:pStyle w:val="BookText"/>
      </w:pPr>
      <w:r>
        <w:rPr>
          <w:rFonts w:ascii="IRNazanin" w:hAnsi="IRNazanin" w:eastAsia="IRNazanin" w:cs="IRNazanin"/>
          <w:lang w:bidi="fa-IR"/>
          <w:color w:val="111111"/>
          <w:sz w:val="28"/>
          <w:szCs w:val="28"/>
          <w:rtl/>
        </w:rPr>
        <w:t xml:space="preserve">وجاء فی کتاب تعزیة الإمام المهدیّ علیه السلام لابن هذا السفیر: إنّاللّٰه وإنّا إلیه راجعون، تسلیماً لأمره، ورضاءً بقضائه عاش أبوک سعیداً، ومات حمیداً، فرحمه اللّٰه وألحقه بأولیائه وموالیه علیهم السلام</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السفیر الثانی: هو الشیخ الجلیل أبو جعفر محمّد بن عثمان بن سعید العَمری، تولّیٰ السفارة بنصٍّ من أبیه - السفیر الأوّل - بأمرٍ من المهدیّ علیه السلام، ووردت عنه وعن أبیه علیهما السلام توقیعات وکلمات فی تعظیمه وإجلاله وإکباره. اضطلع بالسفارة نحواً من خمسین سنة التی انتهت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9" w:name="pg13753_140969"/>
    <w:bookmarkEnd w:id="119"/>
    <w:p>
      <w:pPr>
        <w:pStyle w:val="BookText"/>
      </w:pPr>
      <w:r>
        <w:rPr>
          <w:rFonts w:ascii="Amiri" w:hAnsi="Amiri" w:eastAsia="Amiri" w:cs="Amiri"/>
          <w:lang w:bidi="ar-SA"/>
          <w:color w:val="111111"/>
          <w:sz w:val="28"/>
          <w:szCs w:val="28"/>
          <w:rtl/>
        </w:rPr>
        <w:t xml:space="preserve">بوفاته سنة 305 ه</w:t>
      </w:r>
      <w:r>
        <w:rPr>
          <w:rStyle w:val="FootnoteReference"/>
        </w:rPr>
        <w:footnoteReference w:id="507"/>
      </w:r>
      <w:r>
        <w:rPr>
          <w:rFonts w:ascii="IRNazanin" w:hAnsi="IRNazanin" w:eastAsia="IRNazanin" w:cs="IRNazanin"/>
          <w:lang w:bidi="fa-IR"/>
          <w:color w:val="111111"/>
          <w:sz w:val="28"/>
          <w:szCs w:val="28"/>
          <w:rtl/>
        </w:rPr>
        <w:t xml:space="preserve">وعلیه کانت سفارته أطول السفارات، وأوصیٰ من بعده إلیٰ أبی القاسم النوبختی.</w:t>
      </w:r>
    </w:p>
    <w:p>
      <w:pPr>
        <w:pStyle w:val="BookText"/>
      </w:pPr>
      <w:r>
        <w:rPr>
          <w:rFonts w:ascii="IRNazanin" w:hAnsi="IRNazanin" w:eastAsia="IRNazanin" w:cs="IRNazanin"/>
          <w:lang w:bidi="fa-IR"/>
          <w:color w:val="111111"/>
          <w:sz w:val="28"/>
          <w:szCs w:val="28"/>
          <w:rtl/>
        </w:rPr>
        <w:t xml:space="preserve">السفیر الثالث: هو الشیخ الجلیل أبوالقاسم الحسین بن روح بن أبی بحر النوبختی، کان من أخصّاء أبی جعفر العَمری، ونصّ علیه بالسفارة بحضور الوجوه والأکابر، وتلقّی أوّل کتاب من الإمام المهدیّ علیه السلام فی یوم الأحد لستّ خلونَ من شوّال سنة 305 ه، وجاء فیه من الثناء ما نصّه: عرّفه اللّٰه الخیر کلَّه ورضوانه، وأسعده بالتوفیق... وإنّه عندنا بالمنزلة والمحلّ اللذین یسرّانه، زاد اللّٰهُ فی إحسانه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السفیر الرابع: هو الشیخ الجلیل أبوالحسن علیّ بن محمّد السَمَری، تولّی السفارة عام 326 ه إلیٰ أن لحق بالرفیق الأعلی فی النصف من شعبان سنة 329 ه. وقبل وفاته بأیّامٍ أخرج توقیعاً من الإمام المهدی علیه السلام یُعلن فیه عن انتهاء الغَیبة الصغریٰ وعهد السفارة، ویمنعه عن الإیصاء إلی أحد لیکون سفیراً بعده.</w:t>
      </w:r>
      <w:r>
        <w:rPr>
          <w:rStyle w:val="FootnoteReference"/>
        </w:rPr>
        <w:footnoteReference w:id="509"/>
      </w:r>
      <w:r>
        <w:rPr>
          <w:rFonts w:ascii="IRNazanin" w:hAnsi="IRNazanin" w:eastAsia="IRNazanin" w:cs="IRNazanin"/>
          <w:lang w:bidi="fa-IR"/>
          <w:color w:val="111111"/>
          <w:sz w:val="28"/>
          <w:szCs w:val="28"/>
          <w:rtl/>
        </w:rPr>
        <w:t xml:space="preserve">وبانتهاء عهد السفارة والسفراء وقعت الغَیبة الکبریٰ للإمام المهدیّ المنتظر علیه السلام.</w:t>
      </w:r>
    </w:p>
    <w:p>
      <w:pPr>
        <w:pStyle w:val="Heading5"/>
      </w:pPr>
      <w:bookmarkStart w:id="343" w:name="_Toc218"/>
      <w:r>
        <w:t>ظهوره علیه السلام وخروجه</w:t>
      </w:r>
      <w:bookmarkEnd w:id="343"/>
    </w:p>
    <w:p>
      <w:pPr>
        <w:pStyle w:val="BookText"/>
      </w:pPr>
      <w:r>
        <w:rPr>
          <w:rFonts w:ascii="IRNazanin" w:hAnsi="IRNazanin" w:eastAsia="IRNazanin" w:cs="IRNazanin"/>
          <w:lang w:bidi="fa-IR"/>
          <w:color w:val="111111"/>
          <w:sz w:val="28"/>
          <w:szCs w:val="28"/>
          <w:rtl/>
        </w:rPr>
        <w:t xml:space="preserve">قال رسول اللّٰه صلی الله علیه و آله: لا تذهب الدنیا حتّی یملک العربَ رجلٌ من أهل بیتی، یواطئ اسمه اسمی</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صلی الله علیه و آله: لا تنقضی الأیّام ولا یذهب الدهر حتّیٰ یملک العربَ رجلٌ من أهل بیتی، اسمه یواطئ اسمی</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یلی رجل من أهل بیتی یواطئ اسمه اسمی، لو لم یبق من الدنیا إلّایوم لطوَّل اللّٰه ذلک الیوم حتّیٰ یلی</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لو لم یبق من الدهر إلّایوم لبعث اللّٰه رجلاً من أهل بیتی یملأها عدلاً کما مُلئت جوراً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صلی الله علیه و آله: المهدیّ مِنّا أهل البیت، یُصْلِحُهُ اللّٰه فی لیلة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ینزل باُمّتی فی آخر الزمان بلاء شدید من سلطانهم، لم یسمع بلاء أشدّ منه، حتّیٰ تضیق عنهم الأرض الرحبة وحتّیٰ یملأ الأرض جوراً وظلماً، لا یجد المؤمن ملجأً یلتجئ إلیه من الظلم، فیبعث اللّٰه عزّ وجلّ رجلاً من عترتی، فیملأ الأرض قسطاً وعدلاً کما ملئت ظلماً وجوراً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یخرج رجلٌ من أهل بیتی، یواطئ اسمه اسمی وخُلقه خُلقی، فیملأُها عدلاً وقسطاً کما ملئت ظلماً وجوراً</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یخرج فی آخر الزمان رجلٌ من ولدی، اسمه کاسمی، وکنیته ککنیتی یملأ الأرض عدلاً کما ملئت جوراً، فذلک هو المهدیّ</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0" w:name="pg13753_140971"/>
    <w:bookmarkEnd w:id="120"/>
    <w:p>
      <w:pPr>
        <w:pStyle w:val="Heading5"/>
      </w:pPr>
      <w:bookmarkStart w:id="344" w:name="_Toc219"/>
      <w:r>
        <w:t>شمائله علیه السلام</w:t>
      </w:r>
      <w:bookmarkEnd w:id="344"/>
    </w:p>
    <w:p>
      <w:pPr>
        <w:pStyle w:val="BookText"/>
      </w:pPr>
      <w:r>
        <w:rPr>
          <w:rFonts w:ascii="IRNazanin" w:hAnsi="IRNazanin" w:eastAsia="IRNazanin" w:cs="IRNazanin"/>
          <w:lang w:bidi="fa-IR"/>
          <w:color w:val="111111"/>
          <w:sz w:val="28"/>
          <w:szCs w:val="28"/>
          <w:rtl/>
        </w:rPr>
        <w:t xml:space="preserve">عن النبیّ صلی الله علیه و آله: المهدیّ من ولدی وجهه کالکوکب الدرِّیّ، اللون لون عربی، والجسم جسم إسرائیلی</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المهدیّ منّی، أجلی الجبهة، أقنی الأنف</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هو رجل من ولدی، کأنّه من رجال بنی إسرائیل، علیه عباءتان قطوانیتان، کأنّ وجهه الکوکب الدرِّی فی اللون، فی خدِّه الأیمن خالٌ أسود، ابن أربعین سنة</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یقوم فی آخر الزمان رجلٌ من عترتی شابّ حَسن الوجه، أقنی الأنف</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أمیرالمؤمنین علیه السلام: هو رجل أجلی الجبین، أقنی الأنف، ضخم البطن، أزیل الفخذین، بفخذه الیمنی شامة، أفلج الثنایا</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5"/>
      </w:pPr>
      <w:bookmarkStart w:id="345" w:name="_Toc220"/>
      <w:r>
        <w:t>طول عمره عجّل اللّٰه فرَجه</w:t>
      </w:r>
      <w:bookmarkEnd w:id="345"/>
    </w:p>
    <w:p>
      <w:pPr>
        <w:pStyle w:val="BookText"/>
      </w:pPr>
      <w:r>
        <w:rPr>
          <w:rFonts w:ascii="IRNazanin" w:hAnsi="IRNazanin" w:eastAsia="IRNazanin" w:cs="IRNazanin"/>
          <w:lang w:bidi="fa-IR"/>
          <w:color w:val="111111"/>
          <w:sz w:val="28"/>
          <w:szCs w:val="28"/>
          <w:rtl/>
        </w:rPr>
        <w:t xml:space="preserve">قال الحافظ أبو عبداللّٰه محمّد الکنجی الشافعی.</w:t>
      </w:r>
    </w:p>
    <w:p>
      <w:pPr>
        <w:pStyle w:val="BookText"/>
      </w:pPr>
      <w:r>
        <w:rPr>
          <w:rFonts w:ascii="IRNazanin" w:hAnsi="IRNazanin" w:eastAsia="IRNazanin" w:cs="IRNazanin"/>
          <w:lang w:bidi="fa-IR"/>
          <w:color w:val="111111"/>
          <w:sz w:val="28"/>
          <w:szCs w:val="28"/>
          <w:rtl/>
        </w:rPr>
        <w:t xml:space="preserve">لا امتناع فی بقائه بدلیل بقاء عیسی وإلیاس والخضر من أولیاء اللّٰه تعالی، وبقاء الدجّال وإبلیس الملعونَین من أعداء اللّٰه تعالی.</w:t>
      </w:r>
    </w:p>
    <w:p>
      <w:pPr>
        <w:pStyle w:val="BookText"/>
      </w:pPr>
      <w:r>
        <w:rPr>
          <w:rFonts w:ascii="IRNazanin" w:hAnsi="IRNazanin" w:eastAsia="IRNazanin" w:cs="IRNazanin"/>
          <w:lang w:bidi="fa-IR"/>
          <w:color w:val="111111"/>
          <w:sz w:val="28"/>
          <w:szCs w:val="28"/>
          <w:rtl/>
        </w:rPr>
        <w:t xml:space="preserve">وهؤلاء قد ثبت بقاؤهم بالکتاب والسنّة، وقد اتّفقوا علیه ثمّ أنکروا جواز بقاء المهدیّ، وها أنا ابیّن بقاء کلِّ واحدٍ منهم، فلا یسمع بعد هذا العاقل إنکار جواز بقاء المهدیّ علیه السلام.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أنکروا بقاءه من وجهین:</w:t>
      </w:r>
    </w:p>
    <w:p>
      <w:pPr>
        <w:pStyle w:val="BookText"/>
      </w:pPr>
      <w:r>
        <w:rPr>
          <w:rFonts w:ascii="IRNazanin" w:hAnsi="IRNazanin" w:eastAsia="IRNazanin" w:cs="IRNazanin"/>
          <w:lang w:bidi="fa-IR"/>
          <w:color w:val="111111"/>
          <w:sz w:val="28"/>
          <w:szCs w:val="28"/>
          <w:rtl/>
        </w:rPr>
        <w:t xml:space="preserve">أحدهما: طول الزمان.</w:t>
      </w:r>
    </w:p>
    <w:p>
      <w:pPr>
        <w:pStyle w:val="BookText"/>
      </w:pPr>
      <w:r>
        <w:rPr>
          <w:rFonts w:ascii="IRNazanin" w:hAnsi="IRNazanin" w:eastAsia="IRNazanin" w:cs="IRNazanin"/>
          <w:lang w:bidi="fa-IR"/>
          <w:color w:val="111111"/>
          <w:sz w:val="28"/>
          <w:szCs w:val="28"/>
          <w:rtl/>
        </w:rPr>
        <w:t xml:space="preserve">والثانی: أنّه فی سرداب من غیر أن یقوم أحد بطعامه وشرابه، وهذا مُمتنع عادةً.</w:t>
      </w:r>
    </w:p>
    <w:p>
      <w:pPr>
        <w:pStyle w:val="BookText"/>
      </w:pPr>
      <w:r>
        <w:rPr>
          <w:rFonts w:ascii="Amiri" w:hAnsi="Amiri" w:eastAsia="Amiri" w:cs="Amiri"/>
          <w:lang w:bidi="ar-SA"/>
          <w:color w:val="111111"/>
          <w:sz w:val="28"/>
          <w:szCs w:val="28"/>
          <w:rtl/>
        </w:rPr>
        <w:t xml:space="preserve">أمّا عیسیٰ علیه السلام فالدلیل علی بقائه قوله تعالی «وَ إِنْ مِنْ أَهْلِ الْکِتابِ إِلّا لَیُؤْمِنَنَّ بِهِ قَبْلَ مَوْتِهِ»</w:t>
      </w:r>
      <w:r>
        <w:rPr>
          <w:rStyle w:val="FootnoteReference"/>
        </w:rPr>
        <w:footnoteReference w:id="523"/>
      </w:r>
      <w:r>
        <w:rPr>
          <w:rFonts w:ascii="IRNazanin" w:hAnsi="IRNazanin" w:eastAsia="IRNazanin" w:cs="IRNazanin"/>
          <w:lang w:bidi="fa-IR"/>
          <w:color w:val="111111"/>
          <w:sz w:val="28"/>
          <w:szCs w:val="28"/>
          <w:rtl/>
        </w:rPr>
        <w:t xml:space="preserve">ولم یؤمن به أحد مُذ نزول هذه الآیة إلی یومنا هذا، ولا بُدّ أن یکون ذلک فی آخر الزمان.</w:t>
      </w:r>
    </w:p>
    <w:p>
      <w:pPr>
        <w:pStyle w:val="BookText"/>
      </w:pPr>
      <w:r>
        <w:rPr>
          <w:rFonts w:ascii="IRNazanin" w:hAnsi="IRNazanin" w:eastAsia="IRNazanin" w:cs="IRNazanin"/>
          <w:lang w:bidi="fa-IR"/>
          <w:color w:val="111111"/>
          <w:sz w:val="28"/>
          <w:szCs w:val="28"/>
          <w:rtl/>
        </w:rPr>
        <w:t xml:space="preserve">وأمّا السنّة فما رواه مسلم فی صحیحه عن زهیر بن حرب بإسناده عن النواس بن سمعان - فی حدیث طویل فی قصّة الدجّال - قال: فینزل عیسی بن مریم عند المنارة البیضاء شرقی دمشق، بین مهرودتین</w:t>
      </w:r>
      <w:r>
        <w:rPr>
          <w:rStyle w:val="FootnoteReference"/>
        </w:rPr>
        <w:footnoteReference w:id="524"/>
      </w:r>
      <w:r>
        <w:rPr>
          <w:rFonts w:ascii="Amiri" w:hAnsi="Amiri" w:eastAsia="Amiri" w:cs="Amiri"/>
          <w:lang w:bidi="ar-SA"/>
          <w:color w:val="111111"/>
          <w:sz w:val="28"/>
          <w:szCs w:val="28"/>
          <w:rtl/>
        </w:rPr>
        <w:t xml:space="preserve">، واضعاً کفّیه علی أجنحة ملَکین.</w:t>
      </w:r>
    </w:p>
    <w:p>
      <w:pPr>
        <w:pStyle w:val="BookText"/>
      </w:pPr>
      <w:r>
        <w:rPr>
          <w:rFonts w:ascii="IRNazanin" w:hAnsi="IRNazanin" w:eastAsia="IRNazanin" w:cs="IRNazanin"/>
          <w:lang w:bidi="fa-IR"/>
          <w:color w:val="111111"/>
          <w:sz w:val="28"/>
          <w:szCs w:val="28"/>
          <w:rtl/>
        </w:rPr>
        <w:t xml:space="preserve">وأیضاً قوله صلی الله علیه و آله: کیف أنتم إذا نزل ابن مریم فیکم وإمامکم منکم.</w:t>
      </w:r>
    </w:p>
    <w:p>
      <w:pPr>
        <w:pStyle w:val="BookText"/>
      </w:pPr>
      <w:r>
        <w:rPr>
          <w:rFonts w:ascii="IRNazanin" w:hAnsi="IRNazanin" w:eastAsia="IRNazanin" w:cs="IRNazanin"/>
          <w:lang w:bidi="fa-IR"/>
          <w:color w:val="111111"/>
          <w:sz w:val="28"/>
          <w:szCs w:val="28"/>
          <w:rtl/>
        </w:rPr>
        <w:t xml:space="preserve">وأمّا الخضر وإلیاس فقد قال ابن جریر الطبری: الخضر وإلیاس باقیان یسیران فی الأرض.</w:t>
      </w:r>
    </w:p>
    <w:p>
      <w:pPr>
        <w:pStyle w:val="BookText"/>
      </w:pPr>
      <w:r>
        <w:rPr>
          <w:rFonts w:ascii="IRNazanin" w:hAnsi="IRNazanin" w:eastAsia="IRNazanin" w:cs="IRNazanin"/>
          <w:lang w:bidi="fa-IR"/>
          <w:color w:val="111111"/>
          <w:sz w:val="28"/>
          <w:szCs w:val="28"/>
          <w:rtl/>
        </w:rPr>
        <w:t xml:space="preserve">وأیضاً فما رواه مسلم فی صحیحه، کما أخبرنا الحافظ محمد بن أبی جعفر القُرطبی، والعدل الحسن بن سالم بن علی، وغیرهما بدمشق، قالوا:</w:t>
      </w:r>
    </w:p>
    <w:p>
      <w:pPr>
        <w:pStyle w:val="BookText"/>
      </w:pPr>
      <w:r>
        <w:rPr>
          <w:rFonts w:ascii="IRNazanin" w:hAnsi="IRNazanin" w:eastAsia="IRNazanin" w:cs="IRNazanin"/>
          <w:lang w:bidi="fa-IR"/>
          <w:color w:val="111111"/>
          <w:sz w:val="28"/>
          <w:szCs w:val="28"/>
          <w:rtl/>
        </w:rPr>
        <w:t xml:space="preserve">أخبرنا أبو عبداللّٰه محمّد بن علی بن صدقة، أخبرنا أبو عبداللّٰه محمّد بن الفضل، أخبرنا أبو الحسین عبدالغافر، أخبرنا أبو أحمد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أخبرنا إبراهیم بن محمّد، أخبرنا الحافظ أبو الحسین مسلم بن الحجّاج، حدّثنی عمرو الناقد، والحسن الحلوانی، وعبد بن حُمَید قالوا:</w:t>
      </w:r>
    </w:p>
    <w:p>
      <w:pPr>
        <w:pStyle w:val="BookText"/>
      </w:pPr>
      <w:r>
        <w:rPr>
          <w:rFonts w:ascii="IRNazanin" w:hAnsi="IRNazanin" w:eastAsia="IRNazanin" w:cs="IRNazanin"/>
          <w:lang w:bidi="fa-IR"/>
          <w:color w:val="111111"/>
          <w:sz w:val="28"/>
          <w:szCs w:val="28"/>
          <w:rtl/>
        </w:rPr>
        <w:t xml:space="preserve">حدّثنا یعقوب بن إبراهیم بن سعد، حدّثنا أبو صالح، عن ابن شهاب، أخبرنی عُبیداللّٰه بن عبداللّٰه بن عتبة: أنّ أبا سعید الخدری قال: حدّثنا رسول اللّٰه صلی الله علیه و آله یوماً حدیثاً طویلاً عن الدجّال. فکان فیما حدّثنا قال: یأتی وهو مُحرَّم علیه أن یدخل نقاب المدینة، فینتهی إلی بعض السباخ التی تلی المدینة، فیخرج إلیه یومئذٍ رجل هو خیر النّاس - أو من خیر النّاس - فیقول له: أشهد أنّک الدجّال الذی حدّثنا رسول اللّٰه صلی الله علیه و آله حدیثه. فیقول الدجّال: أرأیتم إن قتلت هذا ثمَّ أحییته أتشکُون فی الأمر؟ فیقولون: لا.</w:t>
      </w:r>
    </w:p>
    <w:p>
      <w:pPr>
        <w:pStyle w:val="BookText"/>
      </w:pPr>
      <w:r>
        <w:rPr>
          <w:rFonts w:ascii="Amiri" w:hAnsi="Amiri" w:eastAsia="Amiri" w:cs="Amiri"/>
          <w:lang w:bidi="ar-SA"/>
          <w:color w:val="111111"/>
          <w:sz w:val="28"/>
          <w:szCs w:val="28"/>
          <w:rtl/>
        </w:rPr>
        <w:t xml:space="preserve">فیقتله ثمّ یُحییه، فیقول حین یُحییه: واللّٰه ما کنت فیک قطّ أشدّ بصیرة من الآن. قال: فیرید الدجّال أن یقتله ثانیاً فلا یُسلَّط علیه.</w:t>
      </w:r>
    </w:p>
    <w:p>
      <w:pPr>
        <w:pStyle w:val="BookText"/>
      </w:pPr>
      <w:r>
        <w:rPr>
          <w:rFonts w:ascii="IRNazanin" w:hAnsi="IRNazanin" w:eastAsia="IRNazanin" w:cs="IRNazanin"/>
          <w:lang w:bidi="fa-IR"/>
          <w:color w:val="111111"/>
          <w:sz w:val="28"/>
          <w:szCs w:val="28"/>
          <w:rtl/>
        </w:rPr>
        <w:t xml:space="preserve">قال أبو إسحاق - وهو إبراهیم بن محمّد بن سعد -: یقال إنّ هذا الرجل هو الخضر علیه السلام.</w:t>
      </w:r>
    </w:p>
    <w:p>
      <w:pPr>
        <w:pStyle w:val="BookText"/>
      </w:pPr>
      <w:r>
        <w:rPr>
          <w:rFonts w:ascii="IRNazanin" w:hAnsi="IRNazanin" w:eastAsia="IRNazanin" w:cs="IRNazanin"/>
          <w:lang w:bidi="fa-IR"/>
          <w:color w:val="111111"/>
          <w:sz w:val="28"/>
          <w:szCs w:val="28"/>
          <w:rtl/>
        </w:rPr>
        <w:t xml:space="preserve">قلت: هذا لفظ مسلم فی صحیحه کما سقناه سواء.</w:t>
      </w:r>
    </w:p>
    <w:p>
      <w:pPr>
        <w:pStyle w:val="BookText"/>
      </w:pPr>
      <w:r>
        <w:rPr>
          <w:rFonts w:ascii="Amiri" w:hAnsi="Amiri" w:eastAsia="Amiri" w:cs="Amiri"/>
          <w:lang w:bidi="ar-SA"/>
          <w:color w:val="111111"/>
          <w:sz w:val="28"/>
          <w:szCs w:val="28"/>
          <w:rtl/>
        </w:rPr>
        <w:t xml:space="preserve">ثمّ ذکر الکنجی الدلیل علی بقاء الدجّال ثمّ ذکر بعده الدلیل علی بقاء إبلیس اللعین واستدلّ بقوله تعالی: «قالَ أَنْظِرْنِی إِلیٰ یَوْمِ یُبْعَثُونَ * قالَ إِنَّکَ مِنَ الْمُنْظَرِینَ»</w:t>
      </w:r>
      <w:r>
        <w:rPr>
          <w:rStyle w:val="FootnoteReference"/>
        </w:rPr>
        <w:footnoteReference w:id="525"/>
      </w:r>
      <w:r>
        <w:rPr>
          <w:rFonts w:ascii="Amiri" w:hAnsi="Amiri" w:eastAsia="Amiri" w:cs="Amiri"/>
          <w:lang w:bidi="ar-SA"/>
          <w:color w:val="111111"/>
          <w:sz w:val="28"/>
          <w:szCs w:val="28"/>
          <w:rtl/>
        </w:rPr>
        <w:t xml:space="preserve">، ثمّ قال:</w:t>
      </w:r>
    </w:p>
    <w:p>
      <w:pPr>
        <w:pStyle w:val="BookText"/>
      </w:pPr>
      <w:r>
        <w:rPr>
          <w:rFonts w:ascii="IRNazanin" w:hAnsi="IRNazanin" w:eastAsia="IRNazanin" w:cs="IRNazanin"/>
          <w:lang w:bidi="fa-IR"/>
          <w:color w:val="111111"/>
          <w:sz w:val="28"/>
          <w:szCs w:val="28"/>
          <w:rtl/>
        </w:rPr>
        <w:t xml:space="preserve">وأمّا بقاء المهدیّ علیه السلام فقد جاء فی الکتاب والسنّة:</w:t>
      </w:r>
    </w:p>
    <w:p>
      <w:pPr>
        <w:pStyle w:val="BookText"/>
      </w:pPr>
      <w:r>
        <w:rPr>
          <w:rFonts w:ascii="IRNazanin" w:hAnsi="IRNazanin" w:eastAsia="IRNazanin" w:cs="IRNazanin"/>
          <w:lang w:bidi="fa-IR"/>
          <w:color w:val="111111"/>
          <w:sz w:val="28"/>
          <w:szCs w:val="28"/>
          <w:rtl/>
        </w:rPr>
        <w:t xml:space="preserve">أمّا الکتاب فقد قال سعید بن جبیر فی تفسیر قوله عزّ وجلّ: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«لِیُظْهِرَهُ عَلَی الدِّینِ کُلِّهِ وَ لَوْ کَرِهَ الْمُشْرِکُونَ»</w:t>
      </w:r>
      <w:r>
        <w:rPr>
          <w:rStyle w:val="FootnoteReference"/>
        </w:rPr>
        <w:footnoteReference w:id="526"/>
      </w:r>
      <w:r>
        <w:rPr>
          <w:rFonts w:ascii="IRNazanin" w:hAnsi="IRNazanin" w:eastAsia="IRNazanin" w:cs="IRNazanin"/>
          <w:lang w:bidi="fa-IR"/>
          <w:color w:val="111111"/>
          <w:sz w:val="28"/>
          <w:szCs w:val="28"/>
          <w:rtl/>
        </w:rPr>
        <w:t xml:space="preserve">قال: هو المهدیّ من عترة فاطمة علیها السلام.</w:t>
      </w:r>
    </w:p>
    <w:p>
      <w:pPr>
        <w:pStyle w:val="BookText"/>
      </w:pPr>
      <w:r>
        <w:rPr>
          <w:rFonts w:ascii="IRNazanin" w:hAnsi="IRNazanin" w:eastAsia="IRNazanin" w:cs="IRNazanin"/>
          <w:lang w:bidi="fa-IR"/>
          <w:color w:val="111111"/>
          <w:sz w:val="28"/>
          <w:szCs w:val="28"/>
          <w:rtl/>
        </w:rPr>
        <w:t xml:space="preserve">وأمّا من قال إنّه عیسی علیه السلام فلا تَنافی بین القولین، إذ هو مساعد للإمام علی ما تقدّم.</w:t>
      </w:r>
    </w:p>
    <w:p>
      <w:pPr>
        <w:pStyle w:val="BookText"/>
      </w:pPr>
      <w:r>
        <w:rPr>
          <w:rFonts w:ascii="Amiri" w:hAnsi="Amiri" w:eastAsia="Amiri" w:cs="Amiri"/>
          <w:lang w:bidi="ar-SA"/>
          <w:color w:val="111111"/>
          <w:sz w:val="28"/>
          <w:szCs w:val="28"/>
          <w:rtl/>
        </w:rPr>
        <w:t xml:space="preserve">وقد قال مقاتل بن سلیمان ومن شایعه من المفسّرین فی تفسیر قوله عزّ وجلّ «وَ إِنَّهُ لَعِلْمٌ لِلسّاعَةِ»</w:t>
      </w:r>
      <w:r>
        <w:rPr>
          <w:rStyle w:val="FootnoteReference"/>
        </w:rPr>
        <w:footnoteReference w:id="527"/>
      </w:r>
      <w:r>
        <w:rPr>
          <w:rFonts w:ascii="IRNazanin" w:hAnsi="IRNazanin" w:eastAsia="IRNazanin" w:cs="IRNazanin"/>
          <w:lang w:bidi="fa-IR"/>
          <w:color w:val="111111"/>
          <w:sz w:val="28"/>
          <w:szCs w:val="28"/>
          <w:rtl/>
        </w:rPr>
        <w:t xml:space="preserve">قال: هو المهدیّ علیه السلام یکون فی آخر الزمان، وبعد خروجه یکون قیام الساعة وأماراتها.</w:t>
      </w:r>
    </w:p>
    <w:p>
      <w:pPr>
        <w:pStyle w:val="BookText"/>
      </w:pPr>
      <w:r>
        <w:rPr>
          <w:rFonts w:ascii="IRNazanin" w:hAnsi="IRNazanin" w:eastAsia="IRNazanin" w:cs="IRNazanin"/>
          <w:lang w:bidi="fa-IR"/>
          <w:color w:val="111111"/>
          <w:sz w:val="28"/>
          <w:szCs w:val="28"/>
          <w:rtl/>
        </w:rPr>
        <w:t xml:space="preserve">وأمّا السنّة فما تقدّم فی کتابنا من الأحادیث الصحیحة الصریحة.</w:t>
      </w:r>
    </w:p>
    <w:p>
      <w:pPr>
        <w:pStyle w:val="BookText"/>
      </w:pPr>
      <w:r>
        <w:rPr>
          <w:rFonts w:ascii="IRNazanin" w:hAnsi="IRNazanin" w:eastAsia="IRNazanin" w:cs="IRNazanin"/>
          <w:lang w:bidi="fa-IR"/>
          <w:color w:val="111111"/>
          <w:sz w:val="28"/>
          <w:szCs w:val="28"/>
          <w:rtl/>
        </w:rPr>
        <w:t xml:space="preserve">وأمّا الجواب عن طول الزمان فمن حیث النصّ والمعنیٰ.</w:t>
      </w:r>
    </w:p>
    <w:p>
      <w:pPr>
        <w:pStyle w:val="BookText"/>
      </w:pPr>
      <w:r>
        <w:rPr>
          <w:rFonts w:ascii="IRNazanin" w:hAnsi="IRNazanin" w:eastAsia="IRNazanin" w:cs="IRNazanin"/>
          <w:lang w:bidi="fa-IR"/>
          <w:color w:val="111111"/>
          <w:sz w:val="28"/>
          <w:szCs w:val="28"/>
          <w:rtl/>
        </w:rPr>
        <w:t xml:space="preserve">أمّا النصّ فما تقدّم من الأخبار علی أنّه لابُدّ من وجود الثلاثة فی آخر الزمان [أی عیسی والمهدیّ والدجّال] وأنّهم لیس فیهم متبوع غیر المهدیّ، بدلیل أنّه إمام الاُمّة فی آخر الزمان، وأنّ عیسیٰ علیه السلام یُصلّی خلفه - کما ورد فی الصحاح - ویصدّقه فی دعواه؛ والثالث هو الدجّال اللعین، وقد ثبت أنّه حیٌّ موجود.</w:t>
      </w:r>
    </w:p>
    <w:p>
      <w:pPr>
        <w:pStyle w:val="BookText"/>
      </w:pPr>
      <w:r>
        <w:rPr>
          <w:rFonts w:ascii="IRNazanin" w:hAnsi="IRNazanin" w:eastAsia="IRNazanin" w:cs="IRNazanin"/>
          <w:lang w:bidi="fa-IR"/>
          <w:color w:val="111111"/>
          <w:sz w:val="28"/>
          <w:szCs w:val="28"/>
          <w:rtl/>
        </w:rPr>
        <w:t xml:space="preserve">وأمّا المعنی فی بقائهم لا یخلو من أحد قسمین، إمّا أن یکون بقاؤهم فی مقدور اللّٰه أو لایکون، ومستحیل أن یخرج عن مقدور اللّٰه، لأنّ مَن بدأ الخلق من غیر شیءٍ وأفناه ثمّ یُعیده بعد الفناء لا بُدّ أن یکون البقاء فی مقدوره.</w:t>
      </w:r>
    </w:p>
    <w:p>
      <w:pPr>
        <w:pStyle w:val="BookText"/>
      </w:pPr>
      <w:r>
        <w:rPr>
          <w:rFonts w:ascii="IRNazanin" w:hAnsi="IRNazanin" w:eastAsia="IRNazanin" w:cs="IRNazanin"/>
          <w:lang w:bidi="fa-IR"/>
          <w:color w:val="111111"/>
          <w:sz w:val="28"/>
          <w:szCs w:val="28"/>
          <w:rtl/>
        </w:rPr>
        <w:t xml:space="preserve">وإذا ثبت أنّ البقاء فی مقدوره تعالی فلا یخلو أیضاً من قسمین: إمّا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راجعاً إلی اختیار اللّٰه تعالی، أو إلی اختیار الاُمّة. ولا یجوز أن یکون إلی اختیار الاُمّة، لأنّه لو صحَّ ذلک منهم لصحّ من أحدنا أن یختار البقاء لنفسه ولولده، وذلک غیر حاصل لنا، غیر داخل تحت مقدورنا، فلا بُدّ من أن یکون راجعاً إلی اختیار اللّٰه سبحانه.</w:t>
      </w:r>
    </w:p>
    <w:p>
      <w:pPr>
        <w:pStyle w:val="BookText"/>
      </w:pPr>
      <w:r>
        <w:rPr>
          <w:rFonts w:ascii="IRNazanin" w:hAnsi="IRNazanin" w:eastAsia="IRNazanin" w:cs="IRNazanin"/>
          <w:lang w:bidi="fa-IR"/>
          <w:color w:val="111111"/>
          <w:sz w:val="28"/>
          <w:szCs w:val="28"/>
          <w:rtl/>
        </w:rPr>
        <w:t xml:space="preserve">ثمّ لا یخلو بقاء هؤلاء الثلاثة من قسمین أیضاً، إمّا أن یکون لسبب، أو لایکون لسبب، فإن کان لغیر سبب کان خارجاً عن وجه الحکمة، وما خرج عن وجه الحکمة لا یدخل فی أفعال اللّٰه تعالی، فلا بُدّ أن یکون لسبب تقتضیه حکمة اللّٰه تعالی</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1" w:name="pg13753_140976"/>
    <w:bookmarkEnd w:id="121"/>
    <w:p>
      <w:pPr>
        <w:pStyle w:val="Heading3"/>
      </w:pPr>
      <w:bookmarkStart w:id="346" w:name="_Toc221"/>
      <w:r>
        <w:t>منتخبٌ من الزیارات والأدعیة</w:t>
      </w:r>
      <w:bookmarkEnd w:id="346"/>
    </w:p>
    <w:p>
      <w:pPr>
        <w:pStyle w:val="Heading4"/>
      </w:pPr>
      <w:bookmarkStart w:id="347" w:name="_Toc222"/>
      <w:r>
        <w:t>الزیارة الجامعة الصغیرة</w:t>
      </w:r>
      <w:bookmarkEnd w:id="347"/>
    </w:p>
    <w:p>
      <w:pPr>
        <w:pStyle w:val="BookText"/>
      </w:pPr>
      <w:r>
        <w:rPr>
          <w:rFonts w:ascii="IRNazanin" w:hAnsi="IRNazanin" w:eastAsia="IRNazanin" w:cs="IRNazanin"/>
          <w:lang w:bidi="fa-IR"/>
          <w:color w:val="111111"/>
          <w:sz w:val="28"/>
          <w:szCs w:val="28"/>
          <w:rtl/>
        </w:rPr>
        <w:t xml:space="preserve">روی الشیخ الصدوق فی عیون أخبار الرضا علیه السلام بإسناده عن علیّ بن حسّان، قال: سُئل الرّضا علیه السلام فی إتیان قبر أبی الحسن موسی علیه السلام فقال: صلّوا فی المساجد حوله، ویجزی فی المواضع کلّها أن تقول:</w:t>
      </w:r>
    </w:p>
    <w:p>
      <w:pPr>
        <w:pStyle w:val="BookText"/>
      </w:pPr>
      <w:r>
        <w:rPr>
          <w:rFonts w:ascii="Amiri" w:hAnsi="Amiri" w:eastAsia="Amiri" w:cs="Amiri"/>
          <w:lang w:bidi="ar-SA"/>
          <w:color w:val="111111"/>
          <w:sz w:val="28"/>
          <w:szCs w:val="28"/>
          <w:rtl/>
        </w:rPr>
        <w:t xml:space="preserve">السَّلامُ عَلیٰ أَوْلِیاءِ اللّٰهِ وَأَصْفِیائِهِ، السَّلامُ عَلیٰ أُمَناءِ اللّٰهِ وَأَحِبّائِهِ، السَّلامُ عَلیٰ أَنْصارِ اللّٰهِ وَخُلَفائِهِ.</w:t>
      </w:r>
    </w:p>
    <w:p>
      <w:pPr>
        <w:pStyle w:val="BookText"/>
      </w:pPr>
      <w:r>
        <w:rPr>
          <w:rFonts w:ascii="Amiri" w:hAnsi="Amiri" w:eastAsia="Amiri" w:cs="Amiri"/>
          <w:lang w:bidi="ar-SA"/>
          <w:color w:val="111111"/>
          <w:sz w:val="28"/>
          <w:szCs w:val="28"/>
          <w:rtl/>
        </w:rPr>
        <w:t xml:space="preserve">السَّلامُ عَلیٰ مَحالِّ مَعْرِفَةِ اللّٰهِ، السَّلامُ عَلیٰ مَساکِنِ ذِکْرِ اللّٰهِ، السَّلامُ عَلیٰ مُظْهِرِی أَمْرِ اللّٰهِ وَنَهْیِهِ، السَّلامُ عَلَی الدُّعاةِ إِلَی اللّٰهِ، السَّلامُ عَلَی المُسْتَقِرِّینَ فی مَرْضاةِ اللّٰهِ، السَّلامُ عَلَی الُمخْلِصِینَ فی طاعَةِ اللّٰهِ، السَّلامُ عَلَی الأَدِلّاءِ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p>
    <w:p>
      <w:pPr>
        <w:pStyle w:val="BookText"/>
      </w:pPr>
      <w:r>
        <w:rPr>
          <w:rFonts w:ascii="Amiri" w:hAnsi="Amiri" w:eastAsia="Amiri" w:cs="Amiri"/>
          <w:lang w:bidi="ar-SA"/>
          <w:color w:val="111111"/>
          <w:sz w:val="28"/>
          <w:szCs w:val="28"/>
          <w:rtl/>
        </w:rPr>
        <w:t xml:space="preserve">أُشْهِدُ اللّٰهَ أَنِّی سِلْمٌ لِمَنْ سالَمَکُمْ، وَحَرْبٌ لِمَنْ حارَبَکُمْ، مُؤْمِنٌ بِسِرِّکُمْ وَعَلانِیَتِکُمْ، مُفَوِّضٌ فی ذٰلِکَ کُلِّهِ إِلَیْکُمْ، لَعَنَ اللّٰهُ عَدُوَّ آلِ مُحَمَّدٍ، مِنَ الجِنِّ وَالإِنْسِ، مِنَ الأَوَّلِینَ وَالآخِرِینَ، وَأَبْرَأُ إِلَی اللّٰهِ مِنْهُمْ، وَصَلَّی اللّٰهُ عَلیٰ مُحَمَّدٍ وَآلِهِ الطّاهِرِینَ.</w:t>
      </w:r>
    </w:p>
    <w:p>
      <w:pPr>
        <w:pStyle w:val="BookText"/>
      </w:pPr>
      <w:r>
        <w:rPr>
          <w:rFonts w:ascii="IRNazanin" w:hAnsi="IRNazanin" w:eastAsia="IRNazanin" w:cs="IRNazanin"/>
          <w:lang w:bidi="fa-IR"/>
          <w:color w:val="111111"/>
          <w:sz w:val="28"/>
          <w:szCs w:val="28"/>
          <w:rtl/>
        </w:rPr>
        <w:t xml:space="preserve">هذا یُجزی فی الزیارات کلّها، وتُکثر من الصلاة علی محمّدٍ وآل محمّد والأئمّة، وتسمّی واحداً واحداً بأسمائهم، وتبرأُ من أعدائهم، وتخیر ما شئت من الدعاء لنفسک وللمؤمنین والمؤمنات</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الزیارة قد أوردها الشیخ المفید فی المقنعة مع اختلافٍ یسیر وزیادة، ونحن نأتی بروایته أیضاً، قال:</w:t>
      </w:r>
    </w:p>
    <w:p>
      <w:pPr>
        <w:pStyle w:val="BookText"/>
      </w:pPr>
      <w:r>
        <w:rPr>
          <w:rFonts w:ascii="IRNazanin" w:hAnsi="IRNazanin" w:eastAsia="IRNazanin" w:cs="IRNazanin"/>
          <w:lang w:bidi="fa-IR"/>
          <w:color w:val="111111"/>
          <w:sz w:val="28"/>
          <w:szCs w:val="28"/>
          <w:rtl/>
        </w:rPr>
        <w:t xml:space="preserve">روی عن الرّضا علیّ بن موسی علیهما السلام أنّه قال: یجزیک فی الزّیارة لکلّ إمام أن تقول:</w:t>
      </w:r>
    </w:p>
    <w:p>
      <w:pPr>
        <w:pStyle w:val="BookText"/>
      </w:pPr>
      <w:r>
        <w:rPr>
          <w:rFonts w:ascii="Amiri" w:hAnsi="Amiri" w:eastAsia="Amiri" w:cs="Amiri"/>
          <w:lang w:bidi="ar-SA"/>
          <w:color w:val="111111"/>
          <w:sz w:val="28"/>
          <w:szCs w:val="28"/>
          <w:rtl/>
        </w:rPr>
        <w:t xml:space="preserve">السَّلامُ عَلیٰ أَوْلِیاءِ اللّٰهِ وَأَصْفِیائِهِ، السَّلامُ عَلیٰ أُمَناءِ اللّٰهِ وَأَحِبّائِهِ، السَّلامُ عَلیٰ أَنْصارِ اللّٰهِ وَخُلَفائِهِ، السَّلامُ عَلیٰ مَحالِّ مَعْرِفَةِ اللّٰهِ، السَّلامُ عَلیٰ مَعادِنِ حِکْمَةِ اللّٰهِ، السَّلامُ عَلیٰ مَساکِنِ ذِکْرِاللّٰهِ، السَّلامُ عَلیٰ عِبادِ اللّٰهِ المُکْرَمِینَ الَّذِینَ لا یَسْبِقُونَهُ بِالقَوْلِ وَهُمْ بِأَمْرِهِ یَعْمَلُونَ، السَّلامُ عَلیٰ مَظاهِرِ أَمْرِ اللّٰهِ وَنَهْیِهِ، السَّلامُ عَلَی الأَدِلّاءِ عَلیَ اللّٰهِ، السَّلامُ عَلَی المُسْتَقِرِّینَ فی مَرْضاةِ اللّٰهِ، السَّلامُ عَلَی المُمَحَّصِینَ فِی طاعَةِ اللّٰهِ، السَّلامُ عَلَی الَّذِینَ مَنْ والاهُمْ فَقَدْ والَی اللّٰهَ، وَمَنْ عاداهُمْ فَقَدْ عادَی اللّٰهَ، وَمَنْ عَرَفَهُمْ فَقَدْ عَرَفَ اللّٰهَ، وَمَنْ جَهِلَهُمْ فَقَدْ جَهِلَ اللّٰهَ.</w:t>
      </w:r>
    </w:p>
    <w:p>
      <w:pPr>
        <w:pStyle w:val="BookText"/>
      </w:pPr>
      <w:r>
        <w:rPr>
          <w:rFonts w:ascii="Amiri" w:hAnsi="Amiri" w:eastAsia="Amiri" w:cs="Amiri"/>
          <w:lang w:bidi="ar-SA"/>
          <w:color w:val="111111"/>
          <w:sz w:val="28"/>
          <w:szCs w:val="28"/>
          <w:rtl/>
        </w:rPr>
        <w:t xml:space="preserve">أُشْهِدُ اللّٰهَ أَنَّنِی حَرْبٌ لِمَنْ حارَبَکُمْ، وَسِلْمٌ لِمَنْ سالَمَکُمْ، مُؤْمِنٌ بِما آمَنْتُمْ بِهِ، کافِرٌ بِما کَفَرْتُمْ بِهِ، مُحَقِّقٌ بِما حَقَّقْتُمْ، وَمُبْطِلٌ ما أَبْطَلْتُمْ، مُؤْمِنٌ بِسِرِّکُمْ وَعَلانِیَتِکُمْ، مُفَوِّضٌ فی ذٰلِکَ کُلِّهِ إِلَیْکُمْ، وَالحَمْدُ للّٰهِ رَبِّ العالَمِینَ، لَعَنَ اللّٰهُ عَدُوَّکُمْ مِنَ الجِنِّ وَالإِنْسِ، وَضاعَفَ عَلَیْهِمُ العَذابَ الأَلِیمَ.</w:t>
      </w:r>
    </w:p>
    <w:p>
      <w:pPr>
        <w:pStyle w:val="BookText"/>
      </w:pPr>
      <w:r>
        <w:rPr>
          <w:rFonts w:ascii="IRNazanin" w:hAnsi="IRNazanin" w:eastAsia="IRNazanin" w:cs="IRNazanin"/>
          <w:lang w:bidi="fa-IR"/>
          <w:color w:val="111111"/>
          <w:sz w:val="28"/>
          <w:szCs w:val="28"/>
          <w:rtl/>
        </w:rPr>
        <w:t xml:space="preserve">ثمّ تصلّی صلاة الزّیارة وتدعو بعدها بما شئت، وقد تمّت زیارتک إن شاءاللّٰه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2" w:name="pg13753_140978"/>
    <w:bookmarkEnd w:id="122"/>
    <w:p>
      <w:pPr>
        <w:pStyle w:val="Heading4"/>
      </w:pPr>
      <w:bookmarkStart w:id="348" w:name="_Toc223"/>
      <w:r>
        <w:t>زیارة أمین اللّٰه</w:t>
      </w:r>
      <w:bookmarkEnd w:id="348"/>
    </w:p>
    <w:p>
      <w:pPr>
        <w:pStyle w:val="BookText"/>
      </w:pPr>
      <w:r>
        <w:rPr>
          <w:rFonts w:ascii="IRNazanin" w:hAnsi="IRNazanin" w:eastAsia="IRNazanin" w:cs="IRNazanin"/>
          <w:lang w:bidi="fa-IR"/>
          <w:color w:val="111111"/>
          <w:sz w:val="28"/>
          <w:szCs w:val="28"/>
          <w:rtl/>
        </w:rPr>
        <w:t xml:space="preserve">روی ابن قولویه فی کامل الزیارات بإسناده عن علیّ بن صدقة الرقّی، عن علیّ ابن موسی، عن أبیه موسی بن جعفر، عن أبیه جعفر علیهم السلام قال: زار زین العابدین علیّ ابن الحسین علیه السلام قبر أمیرالمؤمنین علیّ بن أبی طالب علیه السلام ووقف علی القبر فبکی ثمّ قال:</w:t>
      </w:r>
    </w:p>
    <w:p>
      <w:pPr>
        <w:pStyle w:val="BookText"/>
      </w:pPr>
      <w:r>
        <w:rPr>
          <w:rFonts w:ascii="Amiri" w:hAnsi="Amiri" w:eastAsia="Amiri" w:cs="Amiri"/>
          <w:lang w:bidi="ar-SA"/>
          <w:color w:val="111111"/>
          <w:sz w:val="28"/>
          <w:szCs w:val="28"/>
          <w:rtl/>
        </w:rPr>
        <w:t xml:space="preserve">السَّلامُ عَلَیْکَ یا أَمِیرَ المُؤْمِنِینَ وَرَحْمَةُ اللّٰهِ وَبَرَکاتُهُ، السَّلامُ عَلَیْکَ یا أَمِینَ اللّٰهِ فی أَرْضِهِ، وَحُجَّتَهُ عَلیٰ عِبادِهِ. السَّلامُ عَلَیْکَ یا أَمِیرَالمُؤْمِنِینَ.</w:t>
      </w:r>
    </w:p>
    <w:p>
      <w:pPr>
        <w:pStyle w:val="BookText"/>
      </w:pPr>
      <w:r>
        <w:rPr>
          <w:rFonts w:ascii="Amiri" w:hAnsi="Amiri" w:eastAsia="Amiri" w:cs="Amiri"/>
          <w:lang w:bidi="ar-SA"/>
          <w:color w:val="111111"/>
          <w:sz w:val="28"/>
          <w:szCs w:val="28"/>
          <w:rtl/>
        </w:rPr>
        <w:t xml:space="preserve">أَشْهَدُ أَنَّکَ جاهَدْتَ فی اللّٰهِ حَقَّ جِهادِهِ، وَعَمِلْتَ بِکِتابِهِ، وَاتَّبَعْتَ سُنَنَ نَبِیِّهِ صلی الله علیه و آله، حَتّیٰ دَعاکَ اللّٰهُ إلیٰ جِوارِهِ، وَقَبَضَکَ إلَیْهِ بِاخْتِیارِهِ، وَأَلْزَمَ أَعْداءَکَ الحُجَّةَ فی قَتْلِهِمْ إیّاکَ مَعَ ما لَکَ مِنَ الحُجَجِ البالِغَةِ عَلیٰ جَمِیعِ خَلْقِهِ.</w:t>
      </w:r>
    </w:p>
    <w:p>
      <w:pPr>
        <w:pStyle w:val="BookText"/>
      </w:pPr>
      <w:r>
        <w:rPr>
          <w:rFonts w:ascii="Amiri" w:hAnsi="Amiri" w:eastAsia="Amiri" w:cs="Amiri"/>
          <w:lang w:bidi="ar-SA"/>
          <w:color w:val="111111"/>
          <w:sz w:val="28"/>
          <w:szCs w:val="28"/>
          <w:rtl/>
        </w:rPr>
        <w:t xml:space="preserve">اللّٰهُمَّ فَاجْعَلْ نَفْسی مُطْمَئِنَّةً بِقَدَرِکَ، راضِیَةً بِقَضائِکَ، مُولَعَةً بِذِکْرِکَ وَدُعائِکَ، مُحِبَّةً لِصَفْوَةِ أَوْلِیائِکَ، مَحْبُوبَةً فی أَرْضِکَ وَسَمائِکَ، صابِرَةً عَلیٰ نُزُولِ بَلائِکَ، شاکِرَةً لِفَواضِلِ نَعْمائِکَ، ذاکِرَةً لِسَوابِغِ آلائِکَ، مُشْتاقَةً إِلیٰ فَرْحَةِ لِقائِکَ، مُتَزَوِّدَةً التَّقْویٰ لِیَوْمِ جَزائِکَ، مُسْتَنَّةً بِسُنَنِ أَوْلِیائِکَ، مُفارِقَةً لِأَخْلاقِ أَعْدائِکَ، مَشْغُولَةً عَنِ الدُّنْیا بِحَمْدِکَ وَثَنائِکَ.</w:t>
      </w:r>
    </w:p>
    <w:p>
      <w:pPr>
        <w:pStyle w:val="BookText"/>
      </w:pPr>
      <w:r>
        <w:rPr>
          <w:rFonts w:ascii="IRNazanin" w:hAnsi="IRNazanin" w:eastAsia="IRNazanin" w:cs="IRNazanin"/>
          <w:lang w:bidi="fa-IR"/>
          <w:color w:val="111111"/>
          <w:sz w:val="28"/>
          <w:szCs w:val="28"/>
          <w:rtl/>
        </w:rPr>
        <w:t xml:space="preserve">ثمّ وضع خدّه علی القبر وقال:</w:t>
      </w:r>
    </w:p>
    <w:p>
      <w:pPr>
        <w:pStyle w:val="BookText"/>
      </w:pPr>
      <w:r>
        <w:rPr>
          <w:rFonts w:ascii="Amiri" w:hAnsi="Amiri" w:eastAsia="Amiri" w:cs="Amiri"/>
          <w:lang w:bidi="ar-SA"/>
          <w:color w:val="111111"/>
          <w:sz w:val="28"/>
          <w:szCs w:val="28"/>
          <w:rtl/>
        </w:rPr>
        <w:t xml:space="preserve">اللّٰهُمَّ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وَالإِعانَةَ لِمَنِ اسْتَعانَ بِکَ مَوْجُودَةٌ، وَالإِغاثَةَ لِمَنِ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اسْتَغاثَ بِکَ مَبْذولَةٌ، وَعِداتِکَ لِعِبادِکَ مُنْجَزَةٌ، وَزَلَلَ مَنِ اسْتَقالَکَ مُقالَةٌ، وَأَعْمالَ العامِلِینَ لَدَیْکَ مَحْفُوظَةٌ، وَأَرْزاقَکَ إلَی الخَلائِقِ مِنْ لَدُنْکَ نازِلَةٌ، وَعَوائِدَ المَزِیدِ لَهُمْ مُتَواتِرَةٌ، وَذُنُوبَ المُسْتَغْفِرِینَ مَغْفُورَةٌ، وَحَوائِجَ خَلْقِکَ عِنْدَکَ مَقْضِیَّةٌ، وَجَوائِزَ السّائِلِینَ عِنْدَکَ مَوْفُورَةٌ، وَعَوائِدَ المَزِیدِ إِلَیْهِمْ واصِلَةٌ، وَمَوائِدَ المُسْتَطْعِمِینَ مُعَدَّةٌ، وَمَناهِلَ الظِّماءِ لَدَیْکَ مُتْرَعَةٌ.</w:t>
      </w:r>
    </w:p>
    <w:p>
      <w:pPr>
        <w:pStyle w:val="BookText"/>
      </w:pPr>
      <w:r>
        <w:rPr>
          <w:rFonts w:ascii="Amiri" w:hAnsi="Amiri" w:eastAsia="Amiri" w:cs="Amiri"/>
          <w:lang w:bidi="ar-SA"/>
          <w:color w:val="111111"/>
          <w:sz w:val="28"/>
          <w:szCs w:val="28"/>
          <w:rtl/>
        </w:rPr>
        <w:t xml:space="preserve">اللّٰهُمَّ فَاسْتَجِبْ دُعائی، وَاقْبَلْ ثَنائی، وَأَعْطِنی رَجائی، وَاجْمَعْ بَیْنی وَبَیْنَ أَوْلِیائی، بِحَقِّ مُحَمَّدٍ وَعَلیٍّ وَفاطِمَةَ وَالحَسَنِ وَالحُسَینِ علیهم السلام؛ إنَّکَ وَلِیُّ نَعْمائی، وَمُنْتَهیٰ رَجائی، وَغایَةُ مُنای فی مُنقَلَبی وَمَثْوایَ.</w:t>
      </w:r>
    </w:p>
    <w:p>
      <w:pPr>
        <w:pStyle w:val="BookText"/>
      </w:pPr>
      <w:r>
        <w:rPr>
          <w:rFonts w:ascii="Amiri" w:hAnsi="Amiri" w:eastAsia="Amiri" w:cs="Amiri"/>
          <w:lang w:bidi="ar-SA"/>
          <w:color w:val="111111"/>
          <w:sz w:val="28"/>
          <w:szCs w:val="28"/>
          <w:rtl/>
        </w:rPr>
        <w:t xml:space="preserve">أَنْتَ إِلٰهی وَسَیِّدِی وَمَوْلایَ، اغْفِرْ لی وَلِأَوْلِیائِنا، وَکُفَّ عَنّا أَعْداءَنا، وَاشْغَلْهُمْ عَنْ أَذانا، وَأَظْهِرْ کَلِمَةَ الحَقِّ وَاجْعَلْها العُلْیا، وَأَدْحِضْ کَلِمَةَ الباطِلِ وَاجْعَلْها السُّفْلیٰ، إنَّکَ عَلیٰ کُلِّ شَیْءٍ قَدِیرٌ</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الزیارة رواها السیّد عبدالکریم بن طاووس فی فرحة الغریّ بإسناده عن جابر ابن یزید الجعفی عن أبی جعفر الباقر علیه السلام عن أبیه علیّ بن الحسین علیهما السلام... إلی قوله «ومثوای» باختلافٍ یسیر. ثمّ قال: قال جابر: قال لی الباقر علیه السلام: ما قاله أحدٌ من شیعتنا عند قبر أمیر المؤمنین علیه السلام أو عند قبر أحدٍ من الأئمة علیهم السلام إلّارُفع فی درج من نور وطُبع علیه بطابع محمّد صلی الله علیه و آله حتّی یسلم إلی القائم علیه السلام فیتلقّی صاحبه بالبشری والتحیّة والکرامة إن شاء اللّٰه تعالی</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3" w:name="pg13753_140980"/>
    <w:bookmarkEnd w:id="123"/>
    <w:p>
      <w:pPr>
        <w:pStyle w:val="Heading4"/>
      </w:pPr>
      <w:bookmarkStart w:id="349" w:name="_Toc224"/>
      <w:r>
        <w:t>زیارة وارث</w:t>
      </w:r>
      <w:bookmarkEnd w:id="349"/>
    </w:p>
    <w:p>
      <w:pPr>
        <w:pStyle w:val="BookText"/>
      </w:pPr>
      <w:r>
        <w:rPr>
          <w:rFonts w:ascii="IRNazanin" w:hAnsi="IRNazanin" w:eastAsia="IRNazanin" w:cs="IRNazanin"/>
          <w:lang w:bidi="fa-IR"/>
          <w:color w:val="111111"/>
          <w:sz w:val="28"/>
          <w:szCs w:val="28"/>
          <w:rtl/>
        </w:rPr>
        <w:t xml:space="preserve">هذه الزیارة التی تُعرف بزیارة وارث هی قسم من الزیارة المطلقة للإمام الحسین علیه السلام التی رواها الشیخ الطوسی فی مصباح المتهجّد عن الإمام الصادق علیه السلام، ارتأینا الاکتفاء بها لیتمکن الزائر من زیارته علیه السلام بها فی الأزمنة المختلفة والأماکن المتفرّقة.</w:t>
      </w:r>
    </w:p>
    <w:p>
      <w:pPr>
        <w:pStyle w:val="BookText"/>
      </w:pPr>
      <w:r>
        <w:rPr>
          <w:rFonts w:ascii="Amiri" w:hAnsi="Amiri" w:eastAsia="Amiri" w:cs="Amiri"/>
          <w:lang w:bidi="ar-SA"/>
          <w:color w:val="111111"/>
          <w:sz w:val="28"/>
          <w:szCs w:val="28"/>
          <w:rtl/>
        </w:rPr>
        <w:t xml:space="preserve">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أمیرِالمؤمِنینَ علَیهِ السَّلامُ وَلِیِّ اللّٰهِ.</w:t>
      </w:r>
    </w:p>
    <w:p>
      <w:pPr>
        <w:pStyle w:val="BookText"/>
      </w:pPr>
      <w:r>
        <w:rPr>
          <w:rFonts w:ascii="Amiri" w:hAnsi="Amiri" w:eastAsia="Amiri" w:cs="Amiri"/>
          <w:lang w:bidi="ar-SA"/>
          <w:color w:val="111111"/>
          <w:sz w:val="28"/>
          <w:szCs w:val="28"/>
          <w:rtl/>
        </w:rPr>
        <w:t xml:space="preserve">السَّلامُ عَلَیکَ یا ابْنَ مُحَمَّدٍ المُصطَفیٰ، السَّلامُ عَلَیکَ یا ابْنَ عَلِیٍّ المُرتَضیٰ، السَّلامُ عَلَیکَ یا ابْنَ فاطِمَةَ الزَّهراءِ، السَّلامُ عَلَیکَ یا ابْنَ خَدیجةَ الکُبریٰ.</w:t>
      </w:r>
    </w:p>
    <w:p>
      <w:pPr>
        <w:pStyle w:val="BookText"/>
      </w:pPr>
      <w:r>
        <w:rPr>
          <w:rFonts w:ascii="Amiri" w:hAnsi="Amiri" w:eastAsia="Amiri" w:cs="Amiri"/>
          <w:lang w:bidi="ar-SA"/>
          <w:color w:val="111111"/>
          <w:sz w:val="28"/>
          <w:szCs w:val="28"/>
          <w:rtl/>
        </w:rPr>
        <w:t xml:space="preserve">السَّلامُ عَلیکَ یا ثارَ اللّٰهِ وابْنَ ثارِهِ، وَالوِتْرَ المَوتورَ.</w:t>
      </w:r>
    </w:p>
    <w:p>
      <w:pPr>
        <w:pStyle w:val="BookText"/>
      </w:pPr>
      <w:r>
        <w:rPr>
          <w:rFonts w:ascii="Amiri" w:hAnsi="Amiri" w:eastAsia="Amiri" w:cs="Amiri"/>
          <w:lang w:bidi="ar-SA"/>
          <w:color w:val="111111"/>
          <w:sz w:val="28"/>
          <w:szCs w:val="28"/>
          <w:rtl/>
        </w:rPr>
        <w:t xml:space="preserve">أشهَدُ أنَّکَ قَد أقَمتَ الصَّلاةَ، وَآتَیتَ الزَّکاةَ، وَأمَرتَ بِالمَعروفِ، وَنَهَیتَ عَنِ المُنکَرِ، وَأطَعتَ اللّٰهَ وَرَسُولَهُ، حَتّیٰ أتاکَ الیَقِینُ.</w:t>
      </w:r>
    </w:p>
    <w:p>
      <w:pPr>
        <w:pStyle w:val="BookText"/>
      </w:pPr>
      <w:r>
        <w:rPr>
          <w:rFonts w:ascii="Amiri" w:hAnsi="Amiri" w:eastAsia="Amiri" w:cs="Amiri"/>
          <w:lang w:bidi="ar-SA"/>
          <w:color w:val="111111"/>
          <w:sz w:val="28"/>
          <w:szCs w:val="28"/>
          <w:rtl/>
        </w:rPr>
        <w:t xml:space="preserve">فَلَعَنَ اللّٰهُ أُمَّةً قَتَلَتکَ، وَلَعَنَ اللّٰهُ أُمَّةً ظَلَمَتکَ، وَلَعَنَ اللّٰهُ أُمَّةً سَمِعَتْ بِذٰلِکَ فَرَضِیَتْ بِهِ.</w:t>
      </w:r>
    </w:p>
    <w:p>
      <w:pPr>
        <w:pStyle w:val="BookText"/>
      </w:pPr>
      <w:r>
        <w:rPr>
          <w:rFonts w:ascii="Amiri" w:hAnsi="Amiri" w:eastAsia="Amiri" w:cs="Amiri"/>
          <w:lang w:bidi="ar-SA"/>
          <w:color w:val="111111"/>
          <w:sz w:val="28"/>
          <w:szCs w:val="28"/>
          <w:rtl/>
        </w:rPr>
        <w:t xml:space="preserve">یا مَولایَ یا أبا عَبدِاللّٰهِ، أشهَدُ أنَّکَ کُنتَ نُوراً فی الأصلابِ الشّامِخَةِ وَالأرحامِ المُطَهَّرَةِ، لَمْ تُنَجِّسْکَ الجاهِلِیَّةُ بِأنجاسِها، وَلَمْ تُلبِسْکَ مِن مُدلَهِمّاتِ ثِیابِها.</w:t>
      </w:r>
    </w:p>
    <w:p>
      <w:pPr>
        <w:pStyle w:val="BookText"/>
      </w:pPr>
      <w:r>
        <w:rPr>
          <w:rFonts w:ascii="Amiri" w:hAnsi="Amiri" w:eastAsia="Amiri" w:cs="Amiri"/>
          <w:lang w:bidi="ar-SA"/>
          <w:color w:val="111111"/>
          <w:sz w:val="28"/>
          <w:szCs w:val="28"/>
          <w:rtl/>
        </w:rPr>
        <w:t xml:space="preserve">وَأشهَدُ أنَّکَ مِن دَعائِم الدِّینِ، وَأرکانِ المؤمِنینَ.</w:t>
      </w:r>
    </w:p>
    <w:p>
      <w:pPr>
        <w:pStyle w:val="BookText"/>
      </w:pPr>
      <w:r>
        <w:rPr>
          <w:rFonts w:ascii="Amiri" w:hAnsi="Amiri" w:eastAsia="Amiri" w:cs="Amiri"/>
          <w:lang w:bidi="ar-SA"/>
          <w:color w:val="111111"/>
          <w:sz w:val="28"/>
          <w:szCs w:val="28"/>
          <w:rtl/>
        </w:rPr>
        <w:t xml:space="preserve">وَأشهَدُ أنَّکَ الإمامُ البَرُّ التَّقِیُّ، الرَّضِیُّ الزَّکیُّ، الهادِی المَهدِیُّ.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4" w:name="pg13753_140981"/>
    <w:bookmarkEnd w:id="124"/>
    <w:p>
      <w:pPr>
        <w:pStyle w:val="BookText"/>
      </w:pPr>
      <w:r>
        <w:rPr>
          <w:rFonts w:ascii="Amiri" w:hAnsi="Amiri" w:eastAsia="Amiri" w:cs="Amiri"/>
          <w:lang w:bidi="ar-SA"/>
          <w:color w:val="111111"/>
          <w:sz w:val="28"/>
          <w:szCs w:val="28"/>
          <w:rtl/>
        </w:rPr>
        <w:t xml:space="preserve">وَأشهَدُ أنَّ الأئِمَّةَ مِن وُلدِکَ کَلِمَةُ التَّقویٰ، وَأعلامُ الهُدیٰ، وَالعُروَةُ الوُثقیٰ، وَالحُجَّةُ عَلیٰ أهلِ الدُّنیا.</w:t>
      </w:r>
    </w:p>
    <w:p>
      <w:pPr>
        <w:pStyle w:val="BookText"/>
      </w:pPr>
      <w:r>
        <w:rPr>
          <w:rFonts w:ascii="Amiri" w:hAnsi="Amiri" w:eastAsia="Amiri" w:cs="Amiri"/>
          <w:lang w:bidi="ar-SA"/>
          <w:color w:val="111111"/>
          <w:sz w:val="28"/>
          <w:szCs w:val="28"/>
          <w:rtl/>
        </w:rPr>
        <w:t xml:space="preserve">وَأُشهِدُ اللّٰهَ وَمَلآئکتَهُ وَأنبیاءَهُ وَرُسُلَهُ أنِّی بِکُم مُؤمِنٌ، وَبِإیابِکُم مُوقِنٌ، بِشَرائِعِ دِینی وَخَواتِیمِ عَمَلی، وَقلبی لِقَلبِکُم سِلْمٌ، وَأمری لِأمرِکُم مُتَّبِعٌ [ونُصرَتی لَکُم مُعَدَّة]</w:t>
      </w:r>
      <w:r>
        <w:rPr>
          <w:rStyle w:val="FootnoteReference"/>
        </w:rPr>
        <w:footnoteReference w:id="533"/>
      </w:r>
      <w:r>
        <w:rPr>
          <w:rFonts w:ascii="Amiri" w:hAnsi="Amiri" w:eastAsia="Amiri" w:cs="Amiri"/>
          <w:lang w:bidi="ar-SA"/>
          <w:color w:val="111111"/>
          <w:sz w:val="28"/>
          <w:szCs w:val="28"/>
          <w:rtl/>
        </w:rPr>
        <w:t xml:space="preserve">، صَلَواتُ اللّٰهِ عَلَیکُم، وَعَلیٰ أرواحِکُمْ، وَعَلیٰ أجسادِکُم، وَعَلیٰ أجسامِکُم، وَعلیٰ شاهِدِکُم، وَعلیٰ غائِبِکُم، وَعَلیٰ ظاهِرِکُم، وَعَلیٰ باطِنِکُم</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4"/>
      </w:pPr>
      <w:bookmarkStart w:id="350" w:name="_Toc225"/>
      <w:r>
        <w:t>صلاة جعفر الطیّار رضی الله عنه</w:t>
      </w:r>
      <w:bookmarkEnd w:id="350"/>
    </w:p>
    <w:p>
      <w:pPr>
        <w:pStyle w:val="BookText"/>
      </w:pPr>
      <w:r>
        <w:rPr>
          <w:rFonts w:ascii="IRNazanin" w:hAnsi="IRNazanin" w:eastAsia="IRNazanin" w:cs="IRNazanin"/>
          <w:lang w:bidi="fa-IR"/>
          <w:color w:val="111111"/>
          <w:sz w:val="28"/>
          <w:szCs w:val="28"/>
          <w:rtl/>
        </w:rPr>
        <w:t xml:space="preserve">قال الشیخ الصدوق فی المقنع:</w:t>
      </w:r>
    </w:p>
    <w:p>
      <w:pPr>
        <w:pStyle w:val="BookText"/>
      </w:pPr>
      <w:r>
        <w:rPr>
          <w:rFonts w:ascii="IRNazanin" w:hAnsi="IRNazanin" w:eastAsia="IRNazanin" w:cs="IRNazanin"/>
          <w:lang w:bidi="fa-IR"/>
          <w:color w:val="111111"/>
          <w:sz w:val="28"/>
          <w:szCs w:val="28"/>
          <w:rtl/>
        </w:rPr>
        <w:t xml:space="preserve">اعلم أنّ رسول اللّٰه صلی الله علیه و آله لمّا افتتح خیبر أتاه البشیر بقدوم جعفر بن أبی طالب علیه السلام فقال: واللّٰه ما أدری بأیّهما أنا أشدّ فرحاً، بقدوم جعفر أم بفتح خیبر.</w:t>
      </w:r>
    </w:p>
    <w:p>
      <w:pPr>
        <w:pStyle w:val="BookText"/>
      </w:pPr>
      <w:r>
        <w:rPr>
          <w:rFonts w:ascii="IRNazanin" w:hAnsi="IRNazanin" w:eastAsia="IRNazanin" w:cs="IRNazanin"/>
          <w:lang w:bidi="fa-IR"/>
          <w:color w:val="111111"/>
          <w:sz w:val="28"/>
          <w:szCs w:val="28"/>
          <w:rtl/>
        </w:rPr>
        <w:t xml:space="preserve">فلم یلبث إذ دخل جعفر علیه السلام فقام إلیه رسول اللّٰه صلی الله علیه و آله والتزمه وقبّل ما بین عینیه، وجلس الناس حوله، ثمّ قال ابتداءً منه: یا جعفر، قال: لبّیک یا رسول اللّٰه.</w:t>
      </w:r>
    </w:p>
    <w:p>
      <w:pPr>
        <w:pStyle w:val="BookText"/>
      </w:pPr>
      <w:r>
        <w:rPr>
          <w:rFonts w:ascii="IRNazanin" w:hAnsi="IRNazanin" w:eastAsia="IRNazanin" w:cs="IRNazanin"/>
          <w:lang w:bidi="fa-IR"/>
          <w:color w:val="111111"/>
          <w:sz w:val="28"/>
          <w:szCs w:val="28"/>
          <w:rtl/>
        </w:rPr>
        <w:t xml:space="preserve">قال صلی الله علیه و آله: ألا أمنحک؟ ألا أحبوک؟ ألا أُعطیک؟</w:t>
      </w:r>
    </w:p>
    <w:p>
      <w:pPr>
        <w:pStyle w:val="BookText"/>
      </w:pPr>
      <w:r>
        <w:rPr>
          <w:rFonts w:ascii="IRNazanin" w:hAnsi="IRNazanin" w:eastAsia="IRNazanin" w:cs="IRNazanin"/>
          <w:lang w:bidi="fa-IR"/>
          <w:color w:val="111111"/>
          <w:sz w:val="28"/>
          <w:szCs w:val="28"/>
          <w:rtl/>
        </w:rPr>
        <w:t xml:space="preserve">فقال جعفر علیه السلام: بلی یا رسول اللّٰه.</w:t>
      </w:r>
    </w:p>
    <w:p>
      <w:pPr>
        <w:pStyle w:val="BookText"/>
      </w:pPr>
      <w:r>
        <w:rPr>
          <w:rFonts w:ascii="Amiri" w:hAnsi="Amiri" w:eastAsia="Amiri" w:cs="Amiri"/>
          <w:lang w:bidi="ar-SA"/>
          <w:color w:val="111111"/>
          <w:sz w:val="28"/>
          <w:szCs w:val="28"/>
          <w:rtl/>
        </w:rPr>
        <w:t xml:space="preserve">فظنّ الناس أنه یعطیه ذهباً أو ورقاً.</w:t>
      </w:r>
    </w:p>
    <w:p>
      <w:pPr>
        <w:pStyle w:val="BookText"/>
      </w:pPr>
      <w:r>
        <w:rPr>
          <w:rFonts w:ascii="IRNazanin" w:hAnsi="IRNazanin" w:eastAsia="IRNazanin" w:cs="IRNazanin"/>
          <w:lang w:bidi="fa-IR"/>
          <w:color w:val="111111"/>
          <w:sz w:val="28"/>
          <w:szCs w:val="28"/>
          <w:rtl/>
        </w:rPr>
        <w:t xml:space="preserve">فقال: إنّی أُعطیک شیئاً إن صنعته کلّ یوم کان خیراً لک من الدنیا وما فیها، وإن صنعته کلّ یومین غفر لک ما بینهما، أو کلّ جمعة أو کلّ شهر أو کلّ سنة غفر لک ما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ولو کان علیک من الذنوب مثل عدد النجوم ومثل ورق الشجر ومثل عدد الرمل لغفرها اللّٰه لک، ولو کنت فارّاً من الزحف.</w:t>
      </w:r>
    </w:p>
    <w:p>
      <w:pPr>
        <w:pStyle w:val="BookText"/>
      </w:pPr>
      <w:r>
        <w:rPr>
          <w:rFonts w:ascii="IRNazanin" w:hAnsi="IRNazanin" w:eastAsia="IRNazanin" w:cs="IRNazanin"/>
          <w:lang w:bidi="fa-IR"/>
          <w:color w:val="111111"/>
          <w:sz w:val="28"/>
          <w:szCs w:val="28"/>
          <w:rtl/>
        </w:rPr>
        <w:t xml:space="preserve">صلِّ أربع رکعات، تبدأ فتکبّر ثمّ تقرأ، فإذا فرغت من القراءة فقل: «سُبحانَ اللّٰهِ وَالحَمدُ للّٰهِ وَلا إلٰهَ إلَّااللّٰهُ وَاللّٰهُ أکبَر» خمس عشرة مرّة، فإذا رکعت قلتها عشراً، فإذا رفعت رأسک من الرکوع قلتها عشراً، فإذا سجدت قلتها عشراً، فإذا رفعت رأسک من السجود قلتها عشراً، فإذا سجدت ثانیاً قلتها عشراً، فإذا رفعت رأسک من السجود الثانی قلتها عشراً، وأنت جالس قبل أن تقوم، فذلک خمس وسبعون تسبیحة وتحمیدة وتکبیرة وتهلیلة فی کلّ رکعة، ثلاثمائة فی أربع رکعات، فذلک ألف ومائتان. وتقرأ فیها قل هو اللّٰه أحد.</w:t>
      </w:r>
    </w:p>
    <w:p>
      <w:pPr>
        <w:pStyle w:val="BookText"/>
      </w:pPr>
      <w:r>
        <w:rPr>
          <w:rFonts w:ascii="IRNazanin" w:hAnsi="IRNazanin" w:eastAsia="IRNazanin" w:cs="IRNazanin"/>
          <w:lang w:bidi="fa-IR"/>
          <w:color w:val="111111"/>
          <w:sz w:val="28"/>
          <w:szCs w:val="28"/>
          <w:rtl/>
        </w:rPr>
        <w:t xml:space="preserve">وروی: اقرأ فی الرکعة الأُولی من صلاة جعفر علیه السلام: ب «الحمد» و إذا زلزلت وفی الثانیة «الحمد» و العادیات ضبحاً وفی الثالثة «الحمد» و إذا جاء نصر اللّٰه وفی الرابعة «الحمد» و قل هو اللّٰه أحد.</w:t>
      </w:r>
    </w:p>
    <w:p>
      <w:pPr>
        <w:pStyle w:val="BookText"/>
      </w:pPr>
      <w:r>
        <w:rPr>
          <w:rFonts w:ascii="Amiri" w:hAnsi="Amiri" w:eastAsia="Amiri" w:cs="Amiri"/>
          <w:lang w:bidi="ar-SA"/>
          <w:color w:val="111111"/>
          <w:sz w:val="28"/>
          <w:szCs w:val="28"/>
          <w:rtl/>
        </w:rPr>
        <w:t xml:space="preserve">وإن کنت مستعجلاً فصلّها مجرّداً أربع رکعات ثمّ اقض التسبیح.</w:t>
      </w:r>
    </w:p>
    <w:p>
      <w:pPr>
        <w:pStyle w:val="BookText"/>
      </w:pPr>
      <w:r>
        <w:rPr>
          <w:rFonts w:ascii="IRNazanin" w:hAnsi="IRNazanin" w:eastAsia="IRNazanin" w:cs="IRNazanin"/>
          <w:lang w:bidi="fa-IR"/>
          <w:color w:val="111111"/>
          <w:sz w:val="28"/>
          <w:szCs w:val="28"/>
          <w:rtl/>
        </w:rPr>
        <w:t xml:space="preserve">وروی أنّها بتسلیمتین</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الکلینی فی الکافی بإسناده عن أبی سعید المدائنی قال: قال لی أبو عبداللّٰه علیه السلام: ألا أُعلّمک شیئاً تقوله فی صلاة جعفر علیه السلام؟ فقلت: بلی. فقال: إذا کنت فی آخر سجدة من الأربع رکعات فقل إذا فرغت من تسبیحک:</w:t>
      </w:r>
    </w:p>
    <w:p>
      <w:pPr>
        <w:pStyle w:val="BookText"/>
      </w:pPr>
      <w:r>
        <w:rPr>
          <w:rFonts w:ascii="Amiri" w:hAnsi="Amiri" w:eastAsia="Amiri" w:cs="Amiri"/>
          <w:lang w:bidi="ar-SA"/>
          <w:color w:val="111111"/>
          <w:sz w:val="28"/>
          <w:szCs w:val="28"/>
          <w:rtl/>
        </w:rPr>
        <w:t xml:space="preserve">سُبْحانَ مَنْ لَبِسَ الْعِزَّ وَالْوَقارَ، سُبْحانَ مَنْ تَعَطَّفَ بِالْمَجْدِ وَتَکَرَّمَ بِهِ، سُبْحانَ مَنْ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یَنْبَغِی التَّسْبیحُ إلّالَهُ، سُبْحانَ مَنْ أَحْصی کُلَّ شَیْء عِلْمُهُ، سُبْحانَ ذِی الْمَنِّ وَالنِّعَمِ، سُبْحانَ ذِی الْقُدْرَةِ وَالْکَرَمِ. اللّهُمَّ انّی أَسْأَلُکَ بِمَعاقِدِ الْعِزِّ مِنْ عَرْشِکَ، وَمُنْتَهَی الرَّحْمَةِ مِنْ کِتابِکَ، وَاسْمِکَ الأعْظَمِ وَکَلِماتِکَ التّامَّةِ الَّتی تَمَّتْ صِدْقاً وَعَدْلاً، صَلِّ عَلیٰ مُحَمَّدٍ وَأهْلِ بَیْتِهِ، وَافْعَلْ بی کَذا وَکَذا</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الطوسی فی مصباح المتهجّد عن المفضّل بن عمر قال: رأیت أبا عبداللّٰه علیه السلام صلّی صلاة جعفر ورفع یدیه ودعا بهذا الدّعاء:</w:t>
      </w:r>
    </w:p>
    <w:p>
      <w:pPr>
        <w:pStyle w:val="BookText"/>
      </w:pPr>
      <w:r>
        <w:rPr>
          <w:rFonts w:ascii="Amiri" w:hAnsi="Amiri" w:eastAsia="Amiri" w:cs="Amiri"/>
          <w:lang w:bidi="ar-SA"/>
          <w:color w:val="111111"/>
          <w:sz w:val="28"/>
          <w:szCs w:val="28"/>
          <w:rtl/>
        </w:rPr>
        <w:t xml:space="preserve">یا رَبِّ یا رَبِّ - حتّی انقطع النّفس -، یا ربّاهُ یا ربّاهُ - حتّی انقطع النّفس -، رَبِّ رَبِّ - حتّی انقطع النّفس -، یا اللّٰهُ یا اللّٰهُ - حتّی انقطع النّفس -، یا حَیُّ یا حَیُّ - حتّی انقطع النّفس -، یا رَحیمُ یا رَحیمُ - حتّی انقطع النّفس -، یا رَحْمٰنُ یا رَحْمٰنُ - حتّی انقطع النّفس -، یا أَرْحَمَ الرّاحِمینَ - سبع مرّات -، ثمّ قال:</w:t>
      </w:r>
    </w:p>
    <w:p>
      <w:pPr>
        <w:pStyle w:val="BookText"/>
      </w:pPr>
      <w:r>
        <w:rPr>
          <w:rFonts w:ascii="Amiri" w:hAnsi="Amiri" w:eastAsia="Amiri" w:cs="Amiri"/>
          <w:lang w:bidi="ar-SA"/>
          <w:color w:val="111111"/>
          <w:sz w:val="28"/>
          <w:szCs w:val="28"/>
          <w:rtl/>
        </w:rPr>
        <w:t xml:space="preserve">اللّهُمَّ إنِّی أَفْتَتِحُ الْقَوْلَ بِحَمْدِکَ، وَأَنْطِقُ بِالثَّناءِ عَلَیْکَ، وَأُمَجِّدُکَ، وَلا غایَةَ لِمَدْحِکَ، وَأُثْنی عَلَیْکَ، وَمَنْ یَبْلُغُ غایَةَ ثَنائِکَ وَأَمَدَ مَجْدِکَ! وَأَنّیٰ لِخَلیقَتِکَ کُنْهُ مَعْرِفَةِ مَجْدِکَ! وَأَیَّ زَمَنٍ لَمْ تَکُنْ مَمْدُوحاً بِفَضْلِکَ، مَوْصُوفاً بِمَجْدِکَ، عَوّاداً عَلَی الْمُذْنِبینَ بِحِلْمِکَ! تَخَلَّفَ سُکّانُ أَرْضِکَ عَنْ طاعَتِکَ فَکُنْتَ عَلَیْهِمْ عَطُوفاً بِجُودِکَ، جَواداً بِفَضْلِکَ، عَوّاداً بِکَرَمِکَ، یا لا إلٰهَ إلّاأَنْتَ الْمَنّانُ ذُو الْجَلالِ وَالإکْرامِ.</w:t>
      </w:r>
    </w:p>
    <w:p>
      <w:pPr>
        <w:pStyle w:val="BookText"/>
      </w:pPr>
      <w:r>
        <w:rPr>
          <w:rFonts w:ascii="Amiri" w:hAnsi="Amiri" w:eastAsia="Amiri" w:cs="Amiri"/>
          <w:lang w:bidi="ar-SA"/>
          <w:color w:val="111111"/>
          <w:sz w:val="28"/>
          <w:szCs w:val="28"/>
          <w:rtl/>
        </w:rPr>
        <w:t xml:space="preserve">وقال لی: یا مفضّل إذا کانت لک حاجة مُهمّة فَصلِّ هذه الصلاة، وادع بهذا الدّعاء، وسل حاجتک، یقضی اللّٰه حاجتک إن شاء اللّٰه وبه الثقة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الطوسی أیضاً فی المصباح لقضاء الحوائج، عن أبی عبداللّٰه علیه السلام قال: صم یوم الأربعاء والخمیس والجمعة، فإذا کان عشیّة یوم الخمیس تصدّقت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عشرة مساکین مُدّاً مُدّاً من الطّعام، فإذا کان یوم الجمعة اغتسلت وبرزت إلی الصّحراء، فصلّ صلاة جعفر بن أبی طالب، واکشف رکبتیک وألزمهما بالأرض وقل:</w:t>
      </w:r>
    </w:p>
    <w:p>
      <w:pPr>
        <w:pStyle w:val="BookText"/>
      </w:pPr>
      <w:r>
        <w:rPr>
          <w:rFonts w:ascii="Amiri" w:hAnsi="Amiri" w:eastAsia="Amiri" w:cs="Amiri"/>
          <w:lang w:bidi="ar-SA"/>
          <w:color w:val="111111"/>
          <w:sz w:val="28"/>
          <w:szCs w:val="28"/>
          <w:rtl/>
        </w:rPr>
        <w:t xml:space="preserve">یا مَنْ أَظْهَرَ الْجَمیلَ وَسَتَرَ الْقَبیحَ، یا مَنْ لَمْ یُؤاخِذْ بِالْجَریرَةِ وَلَمْ یَهْتِکِ السِّتْرَ، یا عَظیمَ الْعَفْوِ، یا حَسَنَ التَّجاوُزِ، یا واسِعَ الْمَغْفِرَةِ، یا باسِطَ الْیَدَیْنِ بِالرَّحْمَةِ، یا صاحِبَ کُلِّ نَجْوی، یا مُنْتَهی کُلِّ شَکْوی، یا مُقیلَ الْعَثَراتِ، یا کَریمَ الصَّفْحِ، یا عَظیمَ الْمَنِّ، یا مُبْتَدِئاً باِلنِّعَمِ قَبْلَ اسْتِحْقاقِها، یا رَبّاهُ یا رَبّاهُ - عشراً -، یا اللّٰهُ یا اللّٰهُ - عشراً -، یا سَیِّداهُ یا سَیِّداهُ - عشراً -، یا مَوْلاهُ یا مَوْلاهُ - عشراً -، یا رَجایاهُ - عشراً -، یا غِیاثاه - عشراً -، یا غایةَ رَغبَتاه - عشراً -، یا رَحمانُ - عشراً -، یا رَحیمُ - عشراً -، یا مُعْطِیَ الْخَیْراتِ - عشراً -، صَلِّ عَلیٰ مُحَمَّدٍ وَآلِ مُحَمَّدٍ کَثیراً طَیِّباً، کَاَفْضَلِ ما صَلَّیْتَ عَلی أَحَدٍ مِنْ خَلْقِکَ - عشراً -؛ وتسأل حاجتک</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5" w:name="pg13753_140985"/>
    <w:bookmarkEnd w:id="125"/>
    <w:p>
      <w:pPr>
        <w:pStyle w:val="Heading4"/>
      </w:pPr>
      <w:bookmarkStart w:id="351" w:name="_Toc226"/>
      <w:r>
        <w:t>دعاء کُمیل</w:t>
      </w:r>
      <w:bookmarkEnd w:id="351"/>
    </w:p>
    <w:p>
      <w:pPr>
        <w:pStyle w:val="BookText"/>
      </w:pPr>
      <w:r>
        <w:rPr>
          <w:rFonts w:ascii="IRNazanin" w:hAnsi="IRNazanin" w:eastAsia="IRNazanin" w:cs="IRNazanin"/>
          <w:lang w:bidi="fa-IR"/>
          <w:color w:val="111111"/>
          <w:sz w:val="28"/>
          <w:szCs w:val="28"/>
          <w:rtl/>
        </w:rPr>
        <w:t xml:space="preserve">روی الشیخ الطوسی فی مصباح المتهجّد عن کُمیل بن زیاد النخعی أنّه رأی أمیرالمؤمنین علیه السلام ساجداً یدعو بهذا الدعاء فی لیلة النصف من شعبان</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أَسْأَلُکَ بِرَحْمَتِکَ الَّتِی وَسِعَتْ کُلَّ شَیْءٍ، وَ بِقُوَّتِکَ الَّتِی قَهَرْتَ بِهَا کُلَّ شَیْءٍ، وَ خَضَعَ لَهَا کُلُّ شَیْءٍ، وَ ذَلَّ لَهَا کُلُّ شَیْءٍ، وَبِجَبَرُوتِکَ الَّتِی غَلَبْتَ بِهَا کُلَّ شَیْءٍ، وَ بِعِزَّتِکَ الَّتِی لا یَقُومُ لَهَا شَیْءٌ، وَ بِعَظَمَتِکَ الَّتِی مَلَأَتْ کُلَّ شَیْءٍ، وَ بِسُلْطَانِکَ الَّذِی عَلا کُلَّ شَیْءٍ، وَ بِوَجْهِکَ الْبَاقِی بَعْدَ فناءِ کُلِّ شَیْءٍ، وَ بِأَسْمائِکَ الَّتِی مَلَأَتْ أَرْکانَ کُلِّ شَیْءٍ، وَ بِعِلْمِکَ الَّذِی أَحاطَ بِکُلِّ شَیْءٍ، وَ بِنُورِ وَجْهِکَ الَّذِی أَضاءَ لَهُ کُلُّ شَیْءٍ.</w:t>
      </w:r>
    </w:p>
    <w:p>
      <w:pPr>
        <w:pStyle w:val="BookText"/>
      </w:pPr>
      <w:r>
        <w:rPr>
          <w:rFonts w:ascii="Amiri" w:hAnsi="Amiri" w:eastAsia="Amiri" w:cs="Amiri"/>
          <w:lang w:bidi="ar-SA"/>
          <w:color w:val="111111"/>
          <w:sz w:val="28"/>
          <w:szCs w:val="28"/>
          <w:rtl/>
        </w:rPr>
        <w:t xml:space="preserve">یَا نُورُ یَا قُدُّوسُ، یَا أَوَّلَ الْأَوَّلِینَ، وَ یَا آخِرَ الْآخِرِینَ.</w:t>
      </w:r>
    </w:p>
    <w:p>
      <w:pPr>
        <w:pStyle w:val="BookText"/>
      </w:pPr>
      <w:r>
        <w:rPr>
          <w:rFonts w:ascii="Amiri" w:hAnsi="Amiri" w:eastAsia="Amiri" w:cs="Amiri"/>
          <w:lang w:bidi="ar-SA"/>
          <w:color w:val="111111"/>
          <w:sz w:val="28"/>
          <w:szCs w:val="28"/>
          <w:rtl/>
        </w:rPr>
        <w:t xml:space="preserve">اللَّهُمَّ اغْفِرْ لِیَ الذُّنُوبَ الَّتِی تَهْتِکُ الْعِصَمَ، اللَّهُمَّ اغْفِرْ لِیَ الذُّنُوبَ الَّتِی تُنْزِلُ النِّقَمَ، اللَّهُمَّ اغْفِرْ لِیَ الذُّنُوبَ الَّتِی تُغَیِّرُ النِّعَمَ.</w:t>
      </w:r>
    </w:p>
    <w:p>
      <w:pPr>
        <w:pStyle w:val="BookText"/>
      </w:pPr>
      <w:r>
        <w:rPr>
          <w:rFonts w:ascii="Amiri" w:hAnsi="Amiri" w:eastAsia="Amiri" w:cs="Amiri"/>
          <w:lang w:bidi="ar-SA"/>
          <w:color w:val="111111"/>
          <w:sz w:val="28"/>
          <w:szCs w:val="28"/>
          <w:rtl/>
        </w:rPr>
        <w:t xml:space="preserve">اللَّهُمَّ اغْفِرْ لِیَ الذُّنُوبَ الَّتِی تَحْبِسُ الدُّعاءَ، اللَّهُمَّ اغْفِرْ لِیَ الذُّنُوبَ الَّتِی تُنْزِلُ الْبَلاءَ.</w:t>
      </w:r>
    </w:p>
    <w:p>
      <w:pPr>
        <w:pStyle w:val="BookText"/>
      </w:pPr>
      <w:r>
        <w:rPr>
          <w:rFonts w:ascii="Amiri" w:hAnsi="Amiri" w:eastAsia="Amiri" w:cs="Amiri"/>
          <w:lang w:bidi="ar-SA"/>
          <w:color w:val="111111"/>
          <w:sz w:val="28"/>
          <w:szCs w:val="28"/>
          <w:rtl/>
        </w:rPr>
        <w:t xml:space="preserve">اللَّهُمَّ اغْفِرْ لِی کُلَّ ذَنْبٍ أَذْنَبْتُهُ، وَ کُلَّ خَطِیئَةٍ أَخْطَأْتُها.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أَتَقَرَّبُ إِلَیْکَ بِذِکْرِکَ، وَ أَسْتَشْفِعُ بِکَ إِلَی نَفْسِکَ، وَ أَسْأَلُکَ بِجُودِکَ أَنْ تُدْنِیَنِی مِنْ قُرْبِکَ، وَ أَنْ تُوزِعَنِی شُکْرَکَ، وَ أَنْ تُلْهِمَنِی ذِکْرَکَ.</w:t>
      </w:r>
    </w:p>
    <w:p>
      <w:pPr>
        <w:pStyle w:val="BookText"/>
      </w:pPr>
      <w:r>
        <w:rPr>
          <w:rFonts w:ascii="Amiri" w:hAnsi="Amiri" w:eastAsia="Amiri" w:cs="Amiri"/>
          <w:lang w:bidi="ar-SA"/>
          <w:color w:val="111111"/>
          <w:sz w:val="28"/>
          <w:szCs w:val="28"/>
          <w:rtl/>
        </w:rPr>
        <w:t xml:space="preserve">اللَّهُمَّ إِنِّی أَسْأَلُکَ سُؤَالَ خَاضِعٍ مُتَذَلِّلٍ خَاشِعٍ أَنْ تُسامِحَنِی وَ تَرْحَمَنِی، وَ تَجْعَلَنِی بِقَسْمِکَ رَاضِیاً قَانِعاً، وَ فِی جَمِیعِ الْأَحْوالِ مُتَوَاضِعاً.</w:t>
      </w:r>
    </w:p>
    <w:p>
      <w:pPr>
        <w:pStyle w:val="BookText"/>
      </w:pPr>
      <w:r>
        <w:rPr>
          <w:rFonts w:ascii="Amiri" w:hAnsi="Amiri" w:eastAsia="Amiri" w:cs="Amiri"/>
          <w:lang w:bidi="ar-SA"/>
          <w:color w:val="111111"/>
          <w:sz w:val="28"/>
          <w:szCs w:val="28"/>
          <w:rtl/>
        </w:rPr>
        <w:t xml:space="preserve">اللَّهُمَّ وَ أَسْأَلُکَ سُؤَالَ مَنِ اشْتَدَّتْ فَاقَتُهُ، وَ أَنْزَلَ بِکَ عِنْدَ الشَّدَائِدِ حاجَتَهُ، وَ عَظُمَ فِیَما عِنْدَکَ رَغْبَتُهُ.</w:t>
      </w:r>
    </w:p>
    <w:p>
      <w:pPr>
        <w:pStyle w:val="BookText"/>
      </w:pPr>
      <w:r>
        <w:rPr>
          <w:rFonts w:ascii="Amiri" w:hAnsi="Amiri" w:eastAsia="Amiri" w:cs="Amiri"/>
          <w:lang w:bidi="ar-SA"/>
          <w:color w:val="111111"/>
          <w:sz w:val="28"/>
          <w:szCs w:val="28"/>
          <w:rtl/>
        </w:rPr>
        <w:t xml:space="preserve">اللَّهُمَّ عَظُمَ سُلْطَانُکَ، وَ عَلا مَکَانُکَ، وَ خَفِیَ مَکْرُکَ، وَ ظَهَرَ أَمْرُکَ، وَ غَلَبَ قَهْرُکَ، وَ جَرَتْ قُدْرَتُکَ، وَ لا یُمْکِنُ الْفِرارُ مِنْ حُکُومَتِکَ.</w:t>
      </w:r>
    </w:p>
    <w:p>
      <w:pPr>
        <w:pStyle w:val="BookText"/>
      </w:pPr>
      <w:r>
        <w:rPr>
          <w:rFonts w:ascii="Amiri" w:hAnsi="Amiri" w:eastAsia="Amiri" w:cs="Amiri"/>
          <w:lang w:bidi="ar-SA"/>
          <w:color w:val="111111"/>
          <w:sz w:val="28"/>
          <w:szCs w:val="28"/>
          <w:rtl/>
        </w:rPr>
        <w:t xml:space="preserve">اللَّهُمَّ لا أَجِدُ لِذُنُوبِی غَافِراً وَ لا لِقَبَائِحِی سَاتِراً وَ لا لِشَیْءٍ مِنْ عَمَلِیَ الْقَبِیحِ بِالْحَسَنِ مُبَدِّلاً غَیْرَکَ.</w:t>
      </w:r>
    </w:p>
    <w:p>
      <w:pPr>
        <w:pStyle w:val="BookText"/>
      </w:pPr>
      <w:r>
        <w:rPr>
          <w:rFonts w:ascii="Amiri" w:hAnsi="Amiri" w:eastAsia="Amiri" w:cs="Amiri"/>
          <w:lang w:bidi="ar-SA"/>
          <w:color w:val="111111"/>
          <w:sz w:val="28"/>
          <w:szCs w:val="28"/>
          <w:rtl/>
        </w:rPr>
        <w:t xml:space="preserve">لا إِلَهَ إِلاَّ أَنْتَ سُبْحَانَکَ وَ بِحَمْدِکَ، ظَلَمْتُ نَفْسِی، وَ تَجَرَّأْتُ بِجَهْلِی، وَ سَکَنْتُ إِلَی قَدِیمِ ذِکْرِکَ لِی وَ مَنِّکَ عَلَیَّ.</w:t>
      </w:r>
    </w:p>
    <w:p>
      <w:pPr>
        <w:pStyle w:val="BookText"/>
      </w:pPr>
      <w:r>
        <w:rPr>
          <w:rFonts w:ascii="Amiri" w:hAnsi="Amiri" w:eastAsia="Amiri" w:cs="Amiri"/>
          <w:lang w:bidi="ar-SA"/>
          <w:color w:val="111111"/>
          <w:sz w:val="28"/>
          <w:szCs w:val="28"/>
          <w:rtl/>
        </w:rPr>
        <w:t xml:space="preserve">اللَّهُمَّ مَوْلایَ کَمْ مِنْ قَبِیحٍ سَتَرْتَهُ، وَ کَمْ مِنْ فَادِحٍ مِنَ الْبَلاءِ أَقَلْتَهُ، وَ کَمْ مِنْ عِثَارٍ وَقَیْتَهُ، وَ کَمْ مِنْ مَکْرُوهٍ دَفَعْتَهُ، وَ کَمْ مِنْ ثناءٍ جَمِیلٍ لَسْتُ أَهْلاً لَهُ نَشَرْتَهُ.</w:t>
      </w:r>
    </w:p>
    <w:p>
      <w:pPr>
        <w:pStyle w:val="BookText"/>
      </w:pPr>
      <w:r>
        <w:rPr>
          <w:rFonts w:ascii="Amiri" w:hAnsi="Amiri" w:eastAsia="Amiri" w:cs="Amiri"/>
          <w:lang w:bidi="ar-SA"/>
          <w:color w:val="111111"/>
          <w:sz w:val="28"/>
          <w:szCs w:val="28"/>
          <w:rtl/>
        </w:rPr>
        <w:t xml:space="preserve">اللَّهُمَّ عَظُمَ بَلائِی، وَ أَفْرَطَ بِی سُوءُ حالِی، وَ قَصُرَتْ بِی أَعْمالِی، وَ قَعَدَتْ بِی أَغْلالِی، وَ حَبَسَنِی عَنْ نَفْعِی بُعْدُ أَمَلِی، وَ خَدَعَتْنِی الدُّنْیا بِغُرُورِها، وَ نَفْسِی بِجِنَایَتِها، وَ مِطَالِی یَا سَیِّدِی.</w:t>
      </w:r>
    </w:p>
    <w:p>
      <w:pPr>
        <w:pStyle w:val="BookText"/>
      </w:pPr>
      <w:r>
        <w:rPr>
          <w:rFonts w:ascii="Amiri" w:hAnsi="Amiri" w:eastAsia="Amiri" w:cs="Amiri"/>
          <w:lang w:bidi="ar-SA"/>
          <w:color w:val="111111"/>
          <w:sz w:val="28"/>
          <w:szCs w:val="28"/>
          <w:rtl/>
        </w:rPr>
        <w:t xml:space="preserve">فَأَسْأَلُکَ بِعِزَّتِکَ أَنْ لا یَحْجُبَ عَنْکَ دُعائِی سُوءُ عَمَلِی وَ فِعالِی، وَ لاَ تَفْضَحْنِی بِخَفِیِّ مَا اطَّلَعْتَ عَلَیْهِ مِنْ سِرِّی، وَ لا تُعاجِلْنِی بِالْعُقُوبَةِ عَلَی مَا عَمِلْتُهُ فِی خَلَواتِی مِنْ سُوءِ فِعْلِی وَ إِساءَتِی، وَ دَوَامِ تَفْرِیطِی وَ جَهالَتِی، وَ کَثْرَةِ شَهَواتِی وَ غَفْلَتِی.</w:t>
      </w:r>
    </w:p>
    <w:p>
      <w:pPr>
        <w:pStyle w:val="BookText"/>
      </w:pPr>
      <w:r>
        <w:rPr>
          <w:rFonts w:ascii="Amiri" w:hAnsi="Amiri" w:eastAsia="Amiri" w:cs="Amiri"/>
          <w:lang w:bidi="ar-SA"/>
          <w:color w:val="111111"/>
          <w:sz w:val="28"/>
          <w:szCs w:val="28"/>
          <w:rtl/>
        </w:rPr>
        <w:t xml:space="preserve">وَ کُنِ اللَّهُمَّ بِعِزَّتِکَ لِی فِی کُلِّ الْأَحْوالِ رَؤُوفاً، وَ عَلَیَّ فِی جَمِیعِ الْأُمُورِ عَطُوفاً.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وَ رَبِّی مَنْ لِی غَیْرُکَ أَسْأَلُهُ کَشْفَ ضُرِّی وَ النَّظَرَ فِی أَمْرِی.</w:t>
      </w:r>
    </w:p>
    <w:p>
      <w:pPr>
        <w:pStyle w:val="BookText"/>
      </w:pPr>
      <w:r>
        <w:rPr>
          <w:rFonts w:ascii="Amiri" w:hAnsi="Amiri" w:eastAsia="Amiri" w:cs="Amiri"/>
          <w:lang w:bidi="ar-SA"/>
          <w:color w:val="111111"/>
          <w:sz w:val="28"/>
          <w:szCs w:val="28"/>
          <w:rtl/>
        </w:rPr>
        <w:t xml:space="preserve">إِلَهِی وَ مَوْلایَ أَجْرَیْتَ عَلَیَّ حُکْماً اتَّبَعْتُ فِیهِ هَوَی نَفْسِی، وَ لَمْ أَحْتَرِسْ فِیهِ مِنْ تَزْیِینِ عَدُوِّی، فَغَرَّنِی بِمَا أَهْوی، وَ أَسْعَدَهُ عَلَی ذَلِکَ الْقَضاءُ، فَتَجَاوَزْتُ بِمَا جَرَی عَلَیَّ مِنْ ذَلِکَ بَعْضَ حُدُودِکَ، وَ خَالَفْتُ بَعْضَ أَوامِرِکَ.</w:t>
      </w:r>
    </w:p>
    <w:p>
      <w:pPr>
        <w:pStyle w:val="BookText"/>
      </w:pPr>
      <w:r>
        <w:rPr>
          <w:rFonts w:ascii="Amiri" w:hAnsi="Amiri" w:eastAsia="Amiri" w:cs="Amiri"/>
          <w:lang w:bidi="ar-SA"/>
          <w:color w:val="111111"/>
          <w:sz w:val="28"/>
          <w:szCs w:val="28"/>
          <w:rtl/>
        </w:rPr>
        <w:t xml:space="preserve">فَلَکَ الْحَمْدُ عَلَیَّ فِی جَمِیعِ ذَلِکَ، وَ لا حُجَّةَ لِی فِیما جَرَی عَلَیَّ فِیهِ قَضاؤُکَ، وَ أَلْزَمَنِی حُکْمُکَ وَ بَلاؤُکَ، وَ قَدْ أَتَیْتُکَ یَا إِلهِی بَعْدَ تَقْصِیرِی وَ إِسْرَافِی عَلی نَفْسِی مُعْتَذِراً نَادِماً، مُنْکَسِراً مُسْتَقِیلاً، مُسْتَغْفِراً مُنِیباً، مُقِرّاً مُذْعِناً مُعْتَرِفاً، لا أَجِدُ مَفَرّاً مِمَّا کانَ مِنِّی وَ لا مَفْزَعاً أَتَوَجَّهُ إِلَیْهِ فِی أَمْرِی غَیْرَ قَبُولِکَ عُذْرِی، وَ إِدْخالِکَ إِیّایَ فِی سَعَةِ رَحْمَتِکَ.</w:t>
      </w:r>
    </w:p>
    <w:p>
      <w:pPr>
        <w:pStyle w:val="BookText"/>
      </w:pPr>
      <w:r>
        <w:rPr>
          <w:rFonts w:ascii="Amiri" w:hAnsi="Amiri" w:eastAsia="Amiri" w:cs="Amiri"/>
          <w:lang w:bidi="ar-SA"/>
          <w:color w:val="111111"/>
          <w:sz w:val="28"/>
          <w:szCs w:val="28"/>
          <w:rtl/>
        </w:rPr>
        <w:t xml:space="preserve">إِلهِی، فَاقْبَلْ عُذْرِی، وَ ارْحَمْ شِدَّةَ ضُرِّی، وَ فُکَّنِی مِنْ شَدِّ وَثَاقِی.</w:t>
      </w:r>
    </w:p>
    <w:p>
      <w:pPr>
        <w:pStyle w:val="BookText"/>
      </w:pPr>
      <w:r>
        <w:rPr>
          <w:rFonts w:ascii="Amiri" w:hAnsi="Amiri" w:eastAsia="Amiri" w:cs="Amiri"/>
          <w:lang w:bidi="ar-SA"/>
          <w:color w:val="111111"/>
          <w:sz w:val="28"/>
          <w:szCs w:val="28"/>
          <w:rtl/>
        </w:rPr>
        <w:t xml:space="preserve">یَا رَبِّ، ارْحَمْ ضَعْفَ بَدَنِی، وَ رِقَّةَ جِلْدِی، وَ دِقَّةَ عَظْمِی.</w:t>
      </w:r>
    </w:p>
    <w:p>
      <w:pPr>
        <w:pStyle w:val="BookText"/>
      </w:pPr>
      <w:r>
        <w:rPr>
          <w:rFonts w:ascii="Amiri" w:hAnsi="Amiri" w:eastAsia="Amiri" w:cs="Amiri"/>
          <w:lang w:bidi="ar-SA"/>
          <w:color w:val="111111"/>
          <w:sz w:val="28"/>
          <w:szCs w:val="28"/>
          <w:rtl/>
        </w:rPr>
        <w:t xml:space="preserve">یَا مَنْ بَدَأَ خَلْقِی وَ ذِکْرِی وَ تَرْبِیَتِی وَ بِرِّی وَ تَغْذِیَتِی، هَبْنِی لابْتِداءِ کَرَمِکَ وَ سَالِفِ بِرِّکَ بِی.</w:t>
      </w:r>
    </w:p>
    <w:p>
      <w:pPr>
        <w:pStyle w:val="BookText"/>
      </w:pPr>
      <w:r>
        <w:rPr>
          <w:rFonts w:ascii="Amiri" w:hAnsi="Amiri" w:eastAsia="Amiri" w:cs="Amiri"/>
          <w:lang w:bidi="ar-SA"/>
          <w:color w:val="111111"/>
          <w:sz w:val="28"/>
          <w:szCs w:val="28"/>
          <w:rtl/>
        </w:rPr>
        <w:t xml:space="preserve">یَا إِلهِی وَ سَیِّدِی وَ رَبِّی، أَ تُراکَ مُعَذِّبِی بِنَارِکَ بَعْدَ تَوْحِیدِکَ، وَبَعْدَ مَا انْطَوی عَلَیْهِ قَلْبِی مِنْ مَعْرِفَتِکَ، وَ لَهِجَ بِهِ لِسَانِی مِنْ ذِکْرِکَ، وَ اعْتَقَدَهُ ضَمِیرِی مِنْ حُبِّکَ، وَ بَعْدَ صِدْقِ اعْتِرافِی وَ دُعائِی خَاضِعاً لِرُبُوبِیَّتِکَ.</w:t>
      </w:r>
    </w:p>
    <w:p>
      <w:pPr>
        <w:pStyle w:val="BookText"/>
      </w:pPr>
      <w:r>
        <w:rPr>
          <w:rFonts w:ascii="Amiri" w:hAnsi="Amiri" w:eastAsia="Amiri" w:cs="Amiri"/>
          <w:lang w:bidi="ar-SA"/>
          <w:color w:val="111111"/>
          <w:sz w:val="28"/>
          <w:szCs w:val="28"/>
          <w:rtl/>
        </w:rPr>
        <w:t xml:space="preserve">هَیْهَاتَ أَنْتَ أَکْرَمُ مِنْ أَنْ تُضَیِّعَ مَنْ رَبَّیْتَهُ، أَوْ تُبْعِدَ مَنْ أَدْنَیْتَهُ، أَوْ تُشَرِّدَ مَنْ آوَیْتَهُ، أَوْ تُسَلِّمَ إِلی الْبَلاءِ مَنْ کَفَیْتَهُ وَ رَحِمْتَهُ.</w:t>
      </w:r>
    </w:p>
    <w:p>
      <w:pPr>
        <w:pStyle w:val="BookText"/>
      </w:pPr>
      <w:r>
        <w:rPr>
          <w:rFonts w:ascii="Amiri" w:hAnsi="Amiri" w:eastAsia="Amiri" w:cs="Amiri"/>
          <w:lang w:bidi="ar-SA"/>
          <w:color w:val="111111"/>
          <w:sz w:val="28"/>
          <w:szCs w:val="28"/>
          <w:rtl/>
        </w:rPr>
        <w:t xml:space="preserve">وَ لَیْتَ شِعْرِی یَا سَیِّدِی وَ إِلهِی وَ مَوْلایَ أَتُسَلِّطُ النَّارَ عَلی وُجُوهٍ خَرَّتْ لِعَظَمَتِکَ سَاجِدَةً، وَ عَلی أَلْسُنٍ نَطَقَتْ بِتَوْحِیدِکَ صَادِقَةً وَ بِشُکْرِکَ مَادِحَةً، وَ عَلی قُلُوبٍ اعْتَرَفَتْ بِإِلهِیَّتِکَ مُحَقِّقَةً، وَعَلی ضَمائِرَ حَوَتْ مِنَ الْعِلْمِ بِکَ حَتَّی صارَتْ خَاشِعَةً، وَ علی جَوارِحَ سَعَتْ إِلی أَوْطانِ تَعَبُّدِکَ طائِعَةً، وَ أَشارَتْ بِاسْتِغْفارِکَ مُذْعِنَةً.</w:t>
      </w:r>
    </w:p>
    <w:p>
      <w:pPr>
        <w:pStyle w:val="BookText"/>
      </w:pPr>
      <w:r>
        <w:rPr>
          <w:rFonts w:ascii="Amiri" w:hAnsi="Amiri" w:eastAsia="Amiri" w:cs="Amiri"/>
          <w:lang w:bidi="ar-SA"/>
          <w:color w:val="111111"/>
          <w:sz w:val="28"/>
          <w:szCs w:val="28"/>
          <w:rtl/>
        </w:rPr>
        <w:t xml:space="preserve">ما هکَذَا الظَّنُّ بِکَ، وَ لا أُخْبِرْنَا بِفَضْلِکَ عَنْکَ یَا کَرِیمُ یَا رَبِّ، وَ أَنْتَ تَعْلَمُ ضَعْفِی عَنْ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قَلِیلٍ مِنْ بَلاءِ الدُّنْیا وَ عُقُوباتِهَا، وَ ما یَجْرِی فِیها مِنَ الْمَکارِهِ عَلَی أَهْلِها، عَلَی أَنَّ ذلِکَ بَلاءٌ وَ مَکْرُوهٌ قَلِیلٌ مَکْثُهُ، یَسِیرٌ بَقاؤُهُ، قَصِیرٌ مُدَّتُهُ، فَکَیْفَ احْتِمالِی لِبَلاءِ الْآخِرَةِ وَ جَلِیلِ وُقُوعِ الْمَکارِهِ فِیها، وَ هُوَ بَلاءٌ تَطُولُ مُدَّتُهُ، وَ یَدُومُ مَقامُهُ، وَ لاَ یُخَفَّفُ عَنْ أَهْلِهِ، لِأَنَّهُ لا یَکُونُ إِلاّ عَنْ غَضَبِکَ وَ انْتِقامِکَ وَ سَخَطِکَ، وَ هذَا ما لا تَقُومُ لَهُ السَّماواتُ وَ الْأَرْضُ.</w:t>
      </w:r>
    </w:p>
    <w:p>
      <w:pPr>
        <w:pStyle w:val="BookText"/>
      </w:pPr>
      <w:r>
        <w:rPr>
          <w:rFonts w:ascii="Amiri" w:hAnsi="Amiri" w:eastAsia="Amiri" w:cs="Amiri"/>
          <w:lang w:bidi="ar-SA"/>
          <w:color w:val="111111"/>
          <w:sz w:val="28"/>
          <w:szCs w:val="28"/>
          <w:rtl/>
        </w:rPr>
        <w:t xml:space="preserve">یَا سَیِّدِی، فَکَیْفَ لِی وَ أَنَا عَبْدُکَ الضَّعِیفُ الذَّلِیلُ الْحَقِیرُ الْمِسْکِینُ الْمُسْتَکِینُ.</w:t>
      </w:r>
    </w:p>
    <w:p>
      <w:pPr>
        <w:pStyle w:val="BookText"/>
      </w:pPr>
      <w:r>
        <w:rPr>
          <w:rFonts w:ascii="Amiri" w:hAnsi="Amiri" w:eastAsia="Amiri" w:cs="Amiri"/>
          <w:lang w:bidi="ar-SA"/>
          <w:color w:val="111111"/>
          <w:sz w:val="28"/>
          <w:szCs w:val="28"/>
          <w:rtl/>
        </w:rPr>
        <w:t xml:space="preserve">یا إِلهِی وَ رَبِّی وَ سَیِّدِی وَ مَوْلایَ، لِأَیِّ الْأُمُورِ إِلَیْکَ أَشْکُو، وَ لِما مِنْها أَضِجُّ وَ أَبْکِی، لِأَلِیمِ الْعَذابِ وَ شِدَّتِهِ، أَمْ لِطُولِ الْبَلاءِ وَ مُدَّتِهِ.</w:t>
      </w:r>
    </w:p>
    <w:p>
      <w:pPr>
        <w:pStyle w:val="BookText"/>
      </w:pPr>
      <w:r>
        <w:rPr>
          <w:rFonts w:ascii="Amiri" w:hAnsi="Amiri" w:eastAsia="Amiri" w:cs="Amiri"/>
          <w:lang w:bidi="ar-SA"/>
          <w:color w:val="111111"/>
          <w:sz w:val="28"/>
          <w:szCs w:val="28"/>
          <w:rtl/>
        </w:rPr>
        <w:t xml:space="preserve">فَلَئِنْ صَیَّرْتَنِی لِلْعُقُوباتِ مَعَ أَعْدائِکَ، وَ جَمَعْتَ بَیْنِی وَ بَیْنَ أَهْلِ بَلائِکَ، وَ فَرَّقْتَ بَیْنِی وَ بَیْنَ أَحِبّائِکَ وَ أَوْلِیائِکَ، فَهَبْنِی یا إِلهِی وَ سَیِّدِی وَ مَوْلایَ وَ رَبِّی صَبَرْتُ عَلی عَذابِکَ، فَکَیْفَ أَصْبِرُ عَلی فِراقِکَ.</w:t>
      </w:r>
    </w:p>
    <w:p>
      <w:pPr>
        <w:pStyle w:val="BookText"/>
      </w:pPr>
      <w:r>
        <w:rPr>
          <w:rFonts w:ascii="Amiri" w:hAnsi="Amiri" w:eastAsia="Amiri" w:cs="Amiri"/>
          <w:lang w:bidi="ar-SA"/>
          <w:color w:val="111111"/>
          <w:sz w:val="28"/>
          <w:szCs w:val="28"/>
          <w:rtl/>
        </w:rPr>
        <w:t xml:space="preserve">وَ هَبْنِی صَبَرْتُ عَلی حَرِّ نارِکَ، فَکَیْفَ أَصْبِرُ عَنِ النَّظَرِ إِلی کَرامَتِکَ، أَمْ کَیْفَ أَسْکُنُ فِی النّارِ وَ رَجائِی عَفْوُکَ.</w:t>
      </w:r>
    </w:p>
    <w:p>
      <w:pPr>
        <w:pStyle w:val="BookText"/>
      </w:pPr>
      <w:r>
        <w:rPr>
          <w:rFonts w:ascii="Amiri" w:hAnsi="Amiri" w:eastAsia="Amiri" w:cs="Amiri"/>
          <w:lang w:bidi="ar-SA"/>
          <w:color w:val="111111"/>
          <w:sz w:val="28"/>
          <w:szCs w:val="28"/>
          <w:rtl/>
        </w:rPr>
        <w:t xml:space="preserve">فَبِعِزَّتِکَ یا سَیِّدِی وَ مَوْلایَ أُقْسِمُ صادِقاً لَئِنْ تَرَکْتَنِی ناطِقاً لَأَضِجَّنَّ إِلَیْکَ بَیْنَ أَهْلِها ضَجِیجَ الْآمِلِینَ، وَ لَأَصْرُخَنَّ إِلَیْکَ صُراخَ الْمُسْتَصْرِخِینَ، وَ لَأَبْکِیَنَّ عَلَیْکَ بُکاءَ الْفاقِدِینَ، وَ لَأُنَادِیَنَّکَ أَیْنَ کُنْتَ یَا وَلِیَّ الْمُؤْمِنِینَ، یَا غَایةَ آمَالِ الْعَارِفِینَ، یَا غِیاثَ الْمُسْتَغِیثِینَ، یَا حَبِیبَ قُلُوبِ الصّادِقِینَ، وَ یَا إِلهَ الْعالَمِینَ.</w:t>
      </w:r>
    </w:p>
    <w:p>
      <w:pPr>
        <w:pStyle w:val="BookText"/>
      </w:pPr>
      <w:r>
        <w:rPr>
          <w:rFonts w:ascii="Amiri" w:hAnsi="Amiri" w:eastAsia="Amiri" w:cs="Amiri"/>
          <w:lang w:bidi="ar-SA"/>
          <w:color w:val="111111"/>
          <w:sz w:val="28"/>
          <w:szCs w:val="28"/>
          <w:rtl/>
        </w:rPr>
        <w:t xml:space="preserve">أَفَتُراکَ سُبْحانَکَ یَا إِلهِی وَ بِحَمْدِکَ تَسْمَعُ فِیهَا صَوْتَ عَبْدٍ مُسْلِمٍ سُجِنَ فِیها بِمُخالَفَتِهِ، وَ ذاقَ طَعْمَ عَذابِهَا بِمَعْصِیَتِهِ، وَ حُبِسَ بَیْنَ أَطْباقِهَا بِجُرْمِهِ وَ جَرِیرَتِهِ، وَ هُوَ یَضِجُّ إِلَیْکَ ضَجِیجَ مُؤَمِّلٍ لِرَحْمَتِکَ، وَ یُنادِیکَ بِلِسانِ أَهْلِ تَوْحِیدِکَ، وَ یَتَوَسَّلُ إِلَیْکَ بِرُبُوبِیَّتِکَ.</w:t>
      </w:r>
    </w:p>
    <w:p>
      <w:pPr>
        <w:pStyle w:val="BookText"/>
      </w:pPr>
      <w:r>
        <w:rPr>
          <w:rFonts w:ascii="Amiri" w:hAnsi="Amiri" w:eastAsia="Amiri" w:cs="Amiri"/>
          <w:lang w:bidi="ar-SA"/>
          <w:color w:val="111111"/>
          <w:sz w:val="28"/>
          <w:szCs w:val="28"/>
          <w:rtl/>
        </w:rPr>
        <w:t xml:space="preserve">یَا مَوْلایَ، فَکَیْفَ یَبْقَی فِی الْعَذابِ وَ هُوَ یَرْجُو مَا سَلَفَ مِنْ حِلْمِکَ، أَمْ کَیْفَ تُؤْلِمُهُ النّارُ وَ هُوَ یَأْمُلُ فَضْلَکَ وَ رَحْمَتَکَ، أَمْ کَیْفَ یُحْرِقُهُ لَهِیبُها وَ أَنْتَ تَسْمَعُ صَوْتَهُ وَ تَری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مَکَانَهُ، أَمْ کَیْفَ یَشْتَمِلُ عَلَیْهِ زَفِیرُها وَ أَنْتَ تَعْلَمُ ضَعْفَهُ، أَمْ کَیْفَ یَتَقَلْقَلُ بَیْنَ أَطْباقِهَا وَ أَنْتَ تَعْلَمُ صِدْقَهُ، أَمْ کَیْفَ تَزْجُرُهُ زَبَانِیَتُها وَ هُوَ یُنادِیکَ یَا رَبَّهْ، أَمْ کَیْفَ یَرْجُوا فَضْلَکَ فِی عِتْقِهِ مِنْها فَتَتْرُکُهُ.</w:t>
      </w:r>
    </w:p>
    <w:p>
      <w:pPr>
        <w:pStyle w:val="BookText"/>
      </w:pPr>
      <w:r>
        <w:rPr>
          <w:rFonts w:ascii="Amiri" w:hAnsi="Amiri" w:eastAsia="Amiri" w:cs="Amiri"/>
          <w:lang w:bidi="ar-SA"/>
          <w:color w:val="111111"/>
          <w:sz w:val="28"/>
          <w:szCs w:val="28"/>
          <w:rtl/>
        </w:rPr>
        <w:t xml:space="preserve">هَیْهاتَ مَا ذلِکَ الظَّنُّ بِکَ، وَ لا الْمَعْرُوفُ مِنْ فَضْلِکَ، وَ لا مُشْبِهٌ لِما عَامَلْتَ بِهِ الْمُوَحِّدِینَ مِنْ بِرِّکَ وَ إِحْسانِکَ.</w:t>
      </w:r>
    </w:p>
    <w:p>
      <w:pPr>
        <w:pStyle w:val="BookText"/>
      </w:pPr>
      <w:r>
        <w:rPr>
          <w:rFonts w:ascii="Amiri" w:hAnsi="Amiri" w:eastAsia="Amiri" w:cs="Amiri"/>
          <w:lang w:bidi="ar-SA"/>
          <w:color w:val="111111"/>
          <w:sz w:val="28"/>
          <w:szCs w:val="28"/>
          <w:rtl/>
        </w:rPr>
        <w:t xml:space="preserve">فَبِالْیَقِینِ أَقْطَعُ لَوْ لا مَا حَکَمْتَ بِهِ مِنْ تَعْذِیبِ جاحِدِیکَ، وَ قَضَیْتَ بِهِ مِنْ إِخْلادِ مُعانِدِیکَ، لَجَعَلْتَ النّارَ کُلَّهَا بَرْداً وَ سَلاماً، وَ ما کانَ لِأَحَدٍ فِیها مَقَرّاً وَ لا مَقَاماً؛ لَکِنَّکَ تَقَدَّسَتْ أَسْماؤُکَ أَقْسَمْتَ أَنْ تَمْلَأَها مِنَ الْکافِرِینَ، مِنَ الْجِنَّةِ وَ النّاسِ أَجْمَعِینَ، وَ أَنْ تُخَلِّدَ فِیهَا الْمُعانِدِینَ، وَ أَنْتَ جَلَّ ثَنَاؤُکَ قُلْتَ مُبْتَدِئاً وَ تَطَوَّلْتَ بِالْإِنْعامِ مُتَکَرِّماً: «أَفَمَنْ کانَ مُؤْمِناً کَمَنْ کانَ فَاسِقاً لا یَسْتَوُونَ</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وَ سَیِّدِی، فَأَسْأَلُکَ بِالْقُدْرَةِ الَّتِی قَدَّرْتَها، وَ بِالْقَضِیَّةِ الَّتِی حَتَمْتَها وَ حَکَمْتَها، وَ غَلَبْتَ مَنْ عَلَیْهِ أَجْرَیْتَها، أَنْ تَهَبَ لِی فِی هذِهِ اللَّیْلَةِ وَ فِی هذِهِ السّاعَةِ کُلَّ جُرْمٍ أَجْرَمْتُهُ، وَ کُلَّ ذَنْبٍ أَذْنَبْتُهُ، وَ کُلَّ قَبِیحٍ أَسْرَرْتُهُ، وَ کُلَّ جَهْلٍ عَمِلْتُهُ، کَتَمْتُهُ أَوْ أَعْلَنْتُهُ، أَخْفَیْتُهُ أَوْ أَظْهَرْتُهُ.</w:t>
      </w:r>
    </w:p>
    <w:p>
      <w:pPr>
        <w:pStyle w:val="BookText"/>
      </w:pPr>
      <w:r>
        <w:rPr>
          <w:rFonts w:ascii="Amiri" w:hAnsi="Amiri" w:eastAsia="Amiri" w:cs="Amiri"/>
          <w:lang w:bidi="ar-SA"/>
          <w:color w:val="111111"/>
          <w:sz w:val="28"/>
          <w:szCs w:val="28"/>
          <w:rtl/>
        </w:rPr>
        <w:t xml:space="preserve">وَ کُلَّ سَیِّئَةٍ أَمَرْتَ بِإِثْباتِها الْکِرامَ الْکاتِبِینَ، الَّذِینَ وَکَّلْتَهُمْ بِحِفْظِ ما یَکُونُ مِنِّی، وَ جَعَلْتَهُمْ شُهُوداً عَلَیَّ مَعَ جَوارِحِی، وَ کُنْتَ أَنْتَ الرَّقِیبَ عَلَیَّ مِنْ ورَائِهِمْ، وَ الشّاهِدَ لِمَا خَفِیَ عَنْهُمْ، وَ بِرَحْمَتِکَ أَخْفَیْتَهُ، وَ بِفَضْلِکَ سَتَرْتَهُ.</w:t>
      </w:r>
    </w:p>
    <w:p>
      <w:pPr>
        <w:pStyle w:val="BookText"/>
      </w:pPr>
      <w:r>
        <w:rPr>
          <w:rFonts w:ascii="Amiri" w:hAnsi="Amiri" w:eastAsia="Amiri" w:cs="Amiri"/>
          <w:lang w:bidi="ar-SA"/>
          <w:color w:val="111111"/>
          <w:sz w:val="28"/>
          <w:szCs w:val="28"/>
          <w:rtl/>
        </w:rPr>
        <w:t xml:space="preserve">وَ أَنْ تُوَفِّرَ حَظِّی مِنْ کُلِّ خَیْرٍ أَنْزَلْتَهُ أَوْ إِحْسانٍ فَضَّلْتَهُ أَوْ بِرٍّ نَشَرْتَهُ، أَوْ رِزْقٍ بَسَطْتَهُ، أَوْ ذَنْبٍ تَغْفِرُهُ، أَوْ خَطَإٍ تَسْتُرُهُ.</w:t>
      </w:r>
    </w:p>
    <w:p>
      <w:pPr>
        <w:pStyle w:val="BookText"/>
      </w:pPr>
      <w:r>
        <w:rPr>
          <w:rFonts w:ascii="Amiri" w:hAnsi="Amiri" w:eastAsia="Amiri" w:cs="Amiri"/>
          <w:lang w:bidi="ar-SA"/>
          <w:color w:val="111111"/>
          <w:sz w:val="28"/>
          <w:szCs w:val="28"/>
          <w:rtl/>
        </w:rPr>
        <w:t xml:space="preserve">یَا رَبِّ یَا رَبِّ یَا رَبِّ، یا إِلهِی وَ سَیِّدِی وَ مَوْلایَ، وَ مالِکَ رِقِّی، یا مَنْ بِیَدِهِ ناصِیَتِی، یَا عَلِیماً بِضُرِّی وَ مَسْکَنَتِی، یَا خَبِیراً بِفَقْرِی وَ فاقَتِی، یا رَبِّ یا رَبِّ یا رَبِّ، أَسْأَلُکَ بِحَقِّکَ 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قُدْسِکَ وَ أَعْظَمِ صِفاتِکَ وَ أَسْمائِکَ أَنْ تَجْعَلَ أَوْقاتِی مِنَ اللَّیْلِ وَ النَّهارِ بِذِکْرِکَ مَعْمُورَةً، وَ بِخِدْمَتِکَ مَوْصُولَةً، وَ أَعْمالِی عِنْدَکَ مَقْبُولَةً، حَتَّی تَکُونَ أَعْمالِی وَ أَوْرادِی کُلُّها وِرْداً واحِداً، وَ حالِی فِی خِدْمَتِکَ سَرْمَداً.</w:t>
      </w:r>
    </w:p>
    <w:p>
      <w:pPr>
        <w:pStyle w:val="BookText"/>
      </w:pPr>
      <w:r>
        <w:rPr>
          <w:rFonts w:ascii="Amiri" w:hAnsi="Amiri" w:eastAsia="Amiri" w:cs="Amiri"/>
          <w:lang w:bidi="ar-SA"/>
          <w:color w:val="111111"/>
          <w:sz w:val="28"/>
          <w:szCs w:val="28"/>
          <w:rtl/>
        </w:rPr>
        <w:t xml:space="preserve">یا سَیِّدِی، یا مَنْ عَلَیْهِ مُعَوَّلِی، یا مَنْ إِلَیْهِ شَکَوْتُ أَحْوالِی، یا رَبِّ یا رَبِّ یا رَبِّ، قَوِّ عَلی خِدْمَتِکَ جَوارِحِی، وَ اشْدُدْ عَلی الْعَزِیمَةِ جَوانِحِی، وَ هَبْ لِیَ الْجِدَّ فِی خَشْیَتِکَ، وَ الدَّوامَ فِی الاِتِّصالِ بِخِدْمَتِکَ، حَتَّی أَسْرَحَ إِلَیْکَ فِی مَیادِینِ السّابِقِینَ، وَ أُسْرِعَ إِلَیْکَ فِی الْبارِزِینَ، وَ أَشْتاقَ إِلَی قُرْبِکَ فِی الْمُشْتاقِینَ، وَ أَدْنُوَ مِنْکَ دُنُوَّ الْمُخْلِصِینَ، وَ أَخَافَکَ مَخافَةَ الْمُوقِنِینَ، وَ أَجْتَمِعَ فِی جِوارِکَ مَعَ الْمُؤْمِنِینَ.</w:t>
      </w:r>
    </w:p>
    <w:p>
      <w:pPr>
        <w:pStyle w:val="BookText"/>
      </w:pPr>
      <w:r>
        <w:rPr>
          <w:rFonts w:ascii="Amiri" w:hAnsi="Amiri" w:eastAsia="Amiri" w:cs="Amiri"/>
          <w:lang w:bidi="ar-SA"/>
          <w:color w:val="111111"/>
          <w:sz w:val="28"/>
          <w:szCs w:val="28"/>
          <w:rtl/>
        </w:rPr>
        <w:t xml:space="preserve">اللَّهُمَّ وَ مَنْ أَرادَنِی بِسُوءٍ فَأَرِدْهُ، وَ مَنْ کادَنِی فَکِدْهُ، وَ اجْعَلْنِی مِنْ أَحْسَنِ عَبِیدِکَ نَصِیباً عِنْدَکَ، وَ أَقْرَبِهِمْ مَنْزِلَةً مِنْکَ، وَ أَخَصِّهِمْ زُلْفَةً لَدَیْکَ، فَإِنَّهُ لا یُنَالُ ذَلِکَ إِلاّ بِفَضْلِکَ، وَ جُدْ لِی بِجُودِکَ، وَ اعْطِفْ عَلَیَّ بِمَجْدِکَ، وَ احْفَظْنِی بِرَحْمَتِکَ، وَ اجْعَلْ لِسانِی بِذِکْرِکَ لَهِجاً، وَ قَلْبِی بِحُبِّکَ مُتَیَّماً، وَ مُنَّ عَلَیَّ بِحُسْنِ إِجابَتِکَ، وَ أَقِلْنِی عَثْرَتِی، وَ اغْفِرْ زَلَّتِی، فَإِنَّکَ قَضَیْتَ عَلَی عِبادِکَ بِعِبادَتِکَ، وَ أَمَرْتَهُمْ بِدُعائِکَ، وَ ضَمِنْتَ لَهُمُ الْإِجابَةَ.</w:t>
      </w:r>
    </w:p>
    <w:p>
      <w:pPr>
        <w:pStyle w:val="BookText"/>
      </w:pPr>
      <w:r>
        <w:rPr>
          <w:rFonts w:ascii="Amiri" w:hAnsi="Amiri" w:eastAsia="Amiri" w:cs="Amiri"/>
          <w:lang w:bidi="ar-SA"/>
          <w:color w:val="111111"/>
          <w:sz w:val="28"/>
          <w:szCs w:val="28"/>
          <w:rtl/>
        </w:rPr>
        <w:t xml:space="preserve">فَإِلَیْکَ یَا رَبِّ نَصَبْتُ وَجْهِی، وَ إِلَیْکَ یَا رَبِّ مَدَدْتُ یَدِی، فَبِعِزَّتِکَ اسْتَجِبْ لِی دُعائِی، وَ بَلِّغْنِی مُنایَ، وَ لا تَقْطَعْ مِنْ فَضْلِکَ رَجائِی، وَ اکْفِنِی شَرَّ الْجِنِّ وَ الْإِنْسِ مِنْ أَعْدائِی.</w:t>
      </w:r>
    </w:p>
    <w:p>
      <w:pPr>
        <w:pStyle w:val="BookText"/>
      </w:pPr>
      <w:r>
        <w:rPr>
          <w:rFonts w:ascii="Amiri" w:hAnsi="Amiri" w:eastAsia="Amiri" w:cs="Amiri"/>
          <w:lang w:bidi="ar-SA"/>
          <w:color w:val="111111"/>
          <w:sz w:val="28"/>
          <w:szCs w:val="28"/>
          <w:rtl/>
        </w:rPr>
        <w:t xml:space="preserve">یا سَرِیعَ الرِّضا، اغْفِرْ لِمَنْ لا یَمْلِکُ إِلاّ الدُّعاءَ، فَإِنَّکَ فَعّالٌ لِما تَشاءُ، یَا مَنِ اسْمُهُ دَواءٌ، وَ ذِکْرُهُ شِفاءٌ وَ طَاعَتُهُ غِنًی، ارْحَمْ مَنْ رَأْسُ مالِهِ الرَّجاءُ، وَ سِلاَحُهُ الْبُکاءُ.</w:t>
      </w:r>
    </w:p>
    <w:p>
      <w:pPr>
        <w:pStyle w:val="BookText"/>
      </w:pPr>
      <w:r>
        <w:rPr>
          <w:rFonts w:ascii="Amiri" w:hAnsi="Amiri" w:eastAsia="Amiri" w:cs="Amiri"/>
          <w:lang w:bidi="ar-SA"/>
          <w:color w:val="111111"/>
          <w:sz w:val="28"/>
          <w:szCs w:val="28"/>
          <w:rtl/>
        </w:rPr>
        <w:t xml:space="preserve">یا سابِغَ النِّعَمِ، یا دافِعَ النِّقَمِ، یَا نُورَ الْمُسْتَوْحِشِینَ فِی الظُّلَمِ، یا عَالِماً لا یُعَلَّمُ، صَلِّ عَلی مُحَمَّدٍ وَ آلِ مُحَمَّدٍ، وَ افْعَلْ بِی ما أَنْتَ أَهْلُهُ، وَ صَلَّی اللّٰهُ عَلی رَسُولِهِ وَ الْأَئِمَّةِ الْمَیامِینِ مِنْ آلِهِ، وَ سَلَّمَ تَسْلِیماً کَثِیراً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التفصیلی للکتاب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583/4 ح 1. وراجع موسوعة زیارات المعصومین علیهم السلام: 14/4 رقم 1265.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300 ب 99 ح 9. وراجع موسوعة زیارات المعصومین علیهم السلام: 11/4 رقم 1266.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کامل الزیارات: 299 ب 99 ح 3. وراجع موسوعة زیارات المعصومین علیهم السلام: 13/4 رقم 1263.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299 ب 99 ح 5. و راجع موسوعة زیارات المعصومین علیهم السلام: 15/4 رقم 1267.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582/2 ح 3182. وراجع موسوعة زیارات المعصومین علیهم السلام: 13/4 رقم 1264.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82/6 ح 3. و راجع موسوعة زیارات المعصومین علیهم السلام: 15/4 رقم 1268.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82/6 ح 5. و راجع موسوعة زیارات المعصومین علیهم السلام: 9/4 رقم 1259.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مزار المفید: 192 ح 4. وراجع موسوعة زیارات المعصومین علیهم السلام: 10/4 رقم 1260.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عوالی اللآلی: 84/4 ح 93. و راجع موسوعة زیارات المعصومین علیهم السلام: 9/4 رقم 1258.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299 ب 99 ح 7. و راجع موسوعة زیارات المعصومین علیهم السلام: 17/4 رقم 1272.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583/4 ح 3. وراجع موسوعة زیارات المعصومین علیهم السلام: 17/4 رقم 1273.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بغداد: 133/1. وراجع موسوعة زیارات المعصومین علیهم السلام: 18/4 رقم 1274.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مناقب ابن شهرآشوب: 305/4. وراجع موسوعة زیارات المعصومین علیهم السلام: 19/4 رقم 1275.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الفصول المهمّة: 231. و راجع موسوعة زیارات المعصومین علیهم السلام: 19/4 رقم 1276.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الدروس الشرعیة: 16. و راجع موسوعة زیارات المعصومین علیهم السلام: 21/4 رقم 1277.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البلد الأمین: 269. و راجع موسوعة زیارات المعصومین علیهم السلام: 21/4 رقم 1278.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25/102. و راجع موسوعة زیارات المعصومین علیهم السلام: 21/4 رقم 1279.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 ستأتی فی ص 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قوله علیه السلام «یا من بدا للّٰه» یمکن أن یکون إشارة إلی ما ورد فی بعض الأخبار أنّه کان قدّرله علیه السلام أنّه القائم بالسیّف ثمّ بدا للّٰه‌فیه؛ وأن یکون إشارة إلی البداء الّذی وقع فی إسماعیل؛ فإنّ البداء فی إسماعیل یستلزم البداء فیه علیه السلام کما لایخفی؛ لکن إجراؤه فی أبی جعفر علیه السلام* یحتاج إلی تکلّف آخر، بأن یقال: إنّه لما تولّد بعد یأس الناس منه فکأنّما بدا للّٰه‌فیه، أو للوجه الأوّل الّذی تقدّم. وفی بعض النسخ: «یا مرید اللّٰه فی شأنه» من الإرادة، وفی بعضها: «بدأ للّٰه» بالهمزة، أی أراد اللّٰه إمامته أو بدأ بها قبل خلقه «البحار: 9/102»........................................................*إشارة إلی قوله علیه السلام فی ذیل الزیارة: «وسلم بهذا علی أبی جعفر محمّد بن علیّ علیهما السلام». وسیأتی فی الصفحة القادمة.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سیأتی فی ص 57.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301 ب 100، عنه البحار: 7/102 صدر ح 1، والمستدرک: 353/10 ح 1. وفی الکافی: 578/4 ح 1، والتهذیب: 82/6 ح 1 وص 91 ح 1، والمزار الکبیر: 781 (ط: 541) مثلها. وفی من لا یحضره الفقیه: 600/2 ح 3212 من غیر إسناد. وفی الوسائل: 548/14 - أبواب المزار - ب 81 ح 1 وذیل ح 2 عن الکافی والتهذیب. وراجع موسوعة زیارات المعصومین علیهم السلام: 27/4 رقم 1288، و ص 24 رقم 1283.قال الصدوق فی من لا یحضره الفقیه: 602/2 ذیل ح 3212 بعد ذکر زیارتهما علیهما السلام: ثمّ صلّ فی القبّة الّتی فیها محمّد بن علیّ علیهما السلام أربع رکعات بتسلیمتین عند رأسه، رکعتین لزیارة موسی علیه السلام ورکعتین لزیارة محمّد بن علیّ علیهما السلام، ولا تصلّ عند رأس موسی علیه السلام؛ فإنّه یقابلک قبور قریش، ولایجوز اتّخاذها قبلة، إن شاء اللّٰه.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302 ب 100؛ عنه البحار: 8/102 ضمن ح 1، والمستدرک: 354/10 ح 3. وراجع موسوعة زیارات المعصومین علیهم السلام: 28/4 رقم 1289.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المزار الکبیر: 781-785 (ط: 541-543)؛ عنه البحار: 10/102 ح 6. وراجع موسوعة زیارات المعصومین علیهم السلام: 64/4 رقم 1316.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477-478. وراجع وداعه علیه السلام فی موسوعة زیارات المعصومین علیهم السلام: 47/4 رقم 1305.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البحار.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584-589 (ط: 377-380)؛ عنه البحار: 14/102 ح 9. وراجع موسوعة زیارات المعصومین علیهم السلام: 24/4 رقم 1284، وص 29 رقم 1290.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مزار الشهید والبحار.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المزار الکبیر: 774-777 (ط: 536-538). وفی مزار الشهید: 188-191 مثلها؛ عنهما البحار: 11/102-12 ضمن ح 7. وفی المقنعة: 477 إلی قوله «وصلّ رکعتین» باختلافٍ یسیر ثمّ قال: «وافعل بعدهما ما بدا لک، وتحوّل إلی عند الرّجلین وادع اللّٰه کثیراً». وراجع موسوعة زیارات المعصومین علیهم السلام: 32/4 رقم 1291.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ص 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البحار.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بدا للّٰه» البحار.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6 من سورة المطفّفین.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سورة طه: 109.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الآیات 88-90 من سورة الشعراء. قال اللّٰه تعالی: «یوم لاینفع مال ولا بنون...».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إشارة إلی الآیات 31-34 من سورة ق. قال اللّٰه تعالی: «هذا ما توعدون...».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589-595 (ط: 381-384)؛ عنه البحار: 16/102-18 ح 10. وراجع موسوعة زیارات المعصومین علیهم السلام: 34/4 رقم 1292.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ص 33.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البحار.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ص 41 وهی الزیارة السابعة من کتابنا هذا.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ص 43.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595-599 (ط: 385)؛ عنه البحار: 18/102 ح 11. وراجع موسوعة زیارات المعصومین علیهم السلام: 38/4 رقم 1293.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البلد والمصباح.</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مزار المفید: 193. وفی البلد الأمین: 283، ومصباح الکفعمی: 493 مثلها. وراجع موسوعة زیارات المعصومین علیهم السلام: 41/4 رقم 1294.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225/102. وراجع موسوعة زیارات المعصومین علیهم السلام: 42/4 رقم 1295.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35؛ عنه البحار: 215/102. وراجع موسوعة زیارات المعصومین علیهم السلام: 43/4 رقم 1296.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کما فی ص 41 ضمن الزیارة السابعة، وص 46 ضمن الزیارة الثامنة.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403. وراجع موسوعة زیارات المعصومین علیهم السلام: 44/4 رقم 1297.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482-483. وراجع موسوعة زیارات المعصومین علیهم السلام: 17/4 رقم 1273.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110/6 ح 15. وراجع موسوعة زیارات المعصومین علیهم السلام: 57/4 رقم 1308.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25/102. وراجع موسوعة زیارات المعصومین علیهم السلام: 59/4 رقم 1310.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 مرّت فی ص 51.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ص 25.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302 ب 100 ضمن ح 1؛ عنه البحار: 7/102 ضمن ح 1. وفی الفقیه: 601/2 ضمن ح 3212 من غیر إسناد مثلها. وراجع موسوعة زیارات المعصومین علیهم السلام: 63/4 رقم 1315.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قد تقدّم کاملاً مع تخریجاته فی ص 28-31.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483-484.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مزار الشهید: 192. وفی المزار الکبیر: 777 (ط: 538) مثلها؛ عنهما البحار: 12/102 ضمن ح 7. وفی المقنعة: 483 باختلافٍ یسیر. وراجع موسوعة زیارات المعصومین علیهم السلام: 67/4 رقم 1317.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616-618 (ط: 400)؛ عنه البحار: 23/102 ح 13. وراجع موسوعة زیارات المعصومین علیهم السلام: 68/4 رقم 1318.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الزائر: 615 (ط: 399)؛ عنه البحار: 22/102 ح 12. وراجع موسوعة زیارات المعصومین علیهم السلام: 69/4 رقم 1319.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ص 33.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610-615 (ط: 395-398)؛ عنه البحار: 20/102. وراجع موسوعة زیارات المعصومین علیهم السلام: 70/4 رقم 1321.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226/102. وراجع موسوعة زیارات المعصومین علیهم السلام: 70/4 رقم 1320.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جمال الاُسبوع: 35. وقد تقدّم ذکر الزیارة فی ص 51. وراجع موسوعة زیارات المعصومین علیهم السلام: 43/4 رقم 1296.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انظر ص 57 ضمن الزیارة الاُولی، وص 65 ضمن الزیارة السابعة.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404. وراجع موسوعة زیارات المعصومین علیهم السلام: 74/4 رقم 1323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التهذیب والبحار.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المقنعة: 484. وفی التهذیب: 91/6 مثله؛ عنه البحار: 9/102 ذیل ح 4. وفی مزار المفید: 194 نحوه. وانظر مصباح الکفعمی: 493، والبلد الأمین: 283. وراجع موسوعة زیارات المعصومین علیهم السلام: 76/4 و 77 رقم 1326 و 1329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مزار الشهید والبحار.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المزار الکبیر: 779 (ط: 539). وفی مزار الشهید: 194 مثله؛ وعنهما البحار: 13/102 ح 8. وراجع موسوعة زیارات المعصومین علیهم السلام: 79/4 رقم 1330، وص 81 رقم 1331.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618-620 (ط: 402)؛ عنه البحار: 24/102 ذیل ح 13. وراجع موسوعة زیارات المعصومین علیهم السلام: 81/4 رقم 1332.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251 ب 83 ح 3. وراجع موسوعة زیارات المعصومین علیهم السلام: 167/4 رقم 1412.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أمالی الطوسی؛ 286/1. وراجع موسوعة زیارات المعصومین علیهم السلام: 165/4 رقم 1410.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109/6 ح 10. وراجع موسوعة زیارات المعصومین علیهم السلام: 165/4 رقم 1409.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البلد الأمین: 269. وراجع موسوعة زیارات المعصومین علیهم السلام: 169/4 رقم 1413، وص 195 رقم 1430.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انظر مصباح المتهجّد: 805، وإعلام الوری: 339، والمناقب لابن شهرآشوب: 401/4.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819.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الکافی: 497/1، ودلائل الإمامة: 216.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819.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شهرآشوب: 401/4.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دلائل الإمامة: 216.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دلائل الإمامة: 216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497/1.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انظر المقنعة: 482.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الدروس الشرعیة: 15/2.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انظر بحار الأنوار: 78/102. وراجع موسوعة زیارات المعصومین علیهم السلام: 169/4 رقم 1414.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ص 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البحار.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أمالی الطوسی: 286/1، عنه البحار: 59/102 ح 2. وراجع موسوعة زیارات المعصومین علیهم السلام: 180/4 ذیل رقم 1423. وقریبٌ منه فی ص 165 رقم 1410 عن أمالی الصدوق.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الزائر: 620-627 (ط: 404-408)؛ عنه البحار: 64/102. وراجع موسوعة زیارات المعصومین علیهم السلام: 172/4 رقم 1420 وص 176 رقم 1423.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العتیق الغروی علی ما فی البحار: 226/102. وذکر المجلسی فی ص 228 أنّ النّسخة کانت سقیمة، وکان قد مُحی وسقط من «السلام علی الرضا والجواد والهادی علیهم السلام» أشیاء. وراجع موسوعة زیارات المعصومین علیهم السلام: 175/4 رقم 1422.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جمال الاُسبوع: 35. وقد تقدّم ذکر الزیارة فی ص 51. وراجع موسوعة زیارات المعصومین علیهم السلام: 43/4 رقم 1296.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ص 83 ضمن الزیارة الاُولی.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404. وراجع موسوعة زیارات المعصومین علیهم السلام: 181/4 رقم 1425.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ص 109 و 120.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579/4 ح 1. وراجع موسوعة زیارات المعصومین علیهم السلام: 244/4 رقم 1472.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یعنی أهل البلاد الّتی من جانبی القبر. «الوافی: 1561/14».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93/6 ح 3. وراجع موسوعة زیارات المعصومین علیهم السلام: 191/4 رقم 1428.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البشارة والبحار.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أمالی الطوسی: 293/1؛ عنه البحار: 60/102 ح 4. وفی بشارة المصطفی: 142 مثله. وراجع موسوعة زیارات المعصومین علیهم السلام: 197/4 رقم 1434.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البلد الأمین: 269. وراجع موسوعة زیارات المعصومین علیهم السلام: 195/4 رقم 1430.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مسارّ الشیعة: 52.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792.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إعلام الوری: 349.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الدروس الشرعیة: 15/2.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503/1.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92/6.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إعلام الوری: 349.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الدروس الشرعیة: 15/2.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مصباح المتهجّد: 791.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انظر بحار الأنوار: 78/102. وراجع موسوعة زیارات المعصومین علیهم السلام: 195/4 رقم 1431.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ستأتی فی ص 103.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البحار.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أثبتناه کما فی البحار.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628 (ط: 409)؛ عنه البحار: 67/102. وراجع موسوعة زیارات المعصومین علیهم السلام: 199/4 رقم 1435، وص 222 رقم 1447.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227/102. وراجع موسوعة زیارات المعصومین علیهم السلام: 204/4 رقم 1436.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36؛ عنه البحار: 215/102. وراجع موسوعة زیارات المعصومین علیهم السلام: 205/4 رقم 1437.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آخر ص 95 ضمن الزیارة الاُولی.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المتهجّد: 405. وراجع موسوعة زیارات المعصومین علیهم السلام: 206/4 رقم 1438.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سیأتی ذِکرهما فی ص 109 و 120.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أمّا البداء فی أبی محمّد الحسن علیه السلام فقد مضی فی باب النصّ علیه أخبار کثیرة بأنّ البداء قد وقع فیه‌وفی أخیه الّذی کان أکبر منه ومات قبله، کما کان فی موسی علیه السلام وإسماعیل، وأمّا فی أبیه علیه السلام فلم نر فیه شیئاً یدلّ علی البداء، فلعلّه وقع فیه أیضاً شیء من هذا القبیل أو من القیام بالسیف أو غیرهما، أو نسب هذا البداء إلی الأب أیضاً لأنّ التنصیص علی الإمامة یتعلّق به «البحار: 63/102».وقال الفیض: یعنی نشأ للّٰه‌سبحانه فی شأنکما أمر وهو وصیّة أبی الحسن لأبی محمّد وإمامة أبی محمّد بعد أبی الحسن علیه السلام، وذلک لأنّ أبا جعفر محمّد بن علیّ کان مترقّباً للإمامة، صالحاً لها، مرجوّاً عند أصحابه، فقبضه اللّٰه إلیه، وصار أمر الإمامة محتوماً لأبی محمّد. «الوافی: 1563/4، وانظر ج 386/2».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313 ب 103 ح 1. وفی الفقیه: 607/2 ح 3214 من غیر إسناد، والتهذیب: 94/6 عن محمّد بن الحسن بن الولید باختلافٍ یسیر. وفی المقنعة: 486، ومزار المفید: 203، ومصباح الکفعمی: 494، والبلد الأمین: 283، والمزار الکبیر: 797-799 (ط: 552)، ومزار الشهید: 201 من غیر إسناد نحوها. وفی البحار: 61/102 ح 5 وص 62 ح 6 عن الکامل والفقیه. وراجع موسوعة زیارات المعصومین علیهم السلام: 209/4 رقم 1440.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95/6 ب 45؛ عنه البحار: 63/102. وفی مزار المفید: 204، ومزار الشهید: 203 مثله. وراجع موسوعة زیارات المعصومین علیهم السلام: 226/4 رقم 1450.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ذکره فی ص 80 عن مصباح الزائر: 620 (ط: 404).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البحار.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البحار.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وقد تقدّم فی ص 66 عن مصباح الزائر.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الزّائر: 774-780 (ط: 495-498)؛ عنه البحار: 73/102 ح 10. وراجع موسوعة زیارات المعصومین علیهم السلام: 211/4 رقم 1441.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«الإمامین».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المزار والبحار.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781-783 (ط: 499-500)؛ عنه البحار: 77/102 ح 12. وفی المزار الکبیر: 939 (ط: 655) باختلافٍ یسیر. وراجع موسوعة زیارات المعصومین علیهم السلام: 216/4 رقم 1442.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المزار الکبیر: 800 (ط: 554). وراجع موسوعة زیارات المعصومین علیهم السلام: 218/4 رقم 1443.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ص 94.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628-641 (ط: 409-417)، عنه البحار: 67/102-72. وراجع موسوعة زیارات المعصومین علیهم السلام: 225/4 رقم 1449.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79/102 ذیل ح 12. وراجع موسوعة زیارات المعصومین علیهم السلام: 224/4 رقم 1448.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ص 100 ضمن زیارة الإمام العسکری علیه السلام عن مصباح الزائر.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335 ب 108 ح 13. وراجع موسوعة زیارات المعصومین علیهم السلام: 245/4 رقم 1475.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المزار الکبیر: 849 (ط: 585). وراجع موسوعة زیارات المعصومین علیهم السلام: 245/4 رقم 1476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الدروس الشرعیة: 16/2. وفی البلد الأمین: 309 مثله. وراجع موسوعة زیارات المعصومین علیهم السلام: 248/4 رقم 1479.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الأنوار: 119/102. وراجع موسوعة زیارات المعصومین علیهم السلام: 248/4 رقم 1480.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جمال الاُسبوع: 37. وراجع موسوعة زیارات المعصومین علیهم السلام: 249/4 رقم 1483.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115/102. وراجع موسوعة زیارات المعصومین علیهم السلام: 253/4 رقم 1486.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کمال الدین: 653 ح 18؛ عنه البحار: 36/51 ح 5. وراجع موسوعة زیارات المعصومین علیهم السلام: 257/4 رقم 1489.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البحار.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5 من سورة القمر، والآیة 101 من سورة یونس.</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الصافّات: 130. قال الطبرسی: قرأ ابن عامر ونافع ورویس عن یعقوب «آل یاسین» والباقون «إلیاسین»، وذکر نقلاً عن ابن عبّاس أنّ آل یاسین آل محمّد صلی الله علیه و آله و سلم و «یاسین» من أسمائه. انظر مجمع البیان: 361/8-363.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158.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البحار.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أثبتناه کما فی البحار.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البحار.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الاحتجاج: 492؛ عنه البحار: 171/53 ح 5، وج 2/94 ح 4، وج 81/102 ح 1. وراجع موسوعة زیارات المعصومین علیهم السلام: 257/4 رقم 1490.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إنّما أوردنا هذه الزیارة مع تقدّم ذکرها من الاحتجاج، لما بینهما من الاختلاف الکثیر.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المجلسی رحمه الله: قوله: «لا لأمر اللّٰه تعقلون» یتوهّم من کلامه أنّ هذه الفقرات من أجزاء الزیارة، لا سیّما وقد سقط من النّسخ ما مرّ فی روایة الاحتجاج من قوله علیه السلام: «إذا أردتم التوجّه بنا إلی اللّٰه تعالی وإلینا فقولوا کما قال اللّٰه تعالی: سلام علی آل یاسین، فقوله سلام علی آل یاسین أوّل الزیارة، أو ما بعده فیکون ذکر الآیة للاستشهاد، لا لأن تُذکر فی الزیارة «البحار: 121/102».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البحار.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المزار الکبیر والبحار ج 94 والمستدرک.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 130. انظر ص 130 الهامش رقم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أثبتناه کما فی البحار ج 102.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158.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النسخ والبحار ج 102.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111 من سورة التوبة.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663-671 (ط: 430-434). وفی المزار الکبیر: 820-832 (ط: 566-573) مثلها؛ عنهما البحار: 92/102-96، وفی ج 36/94 ح 23 نقلاً عن خطّ الشیخ محمّد بن علیّ الجبعیّ مثلها. وفی المستدرک: 364/10 ح 4 عن المزار الکبیر صدرها. وراجع موسوعة زیارات المعصومین علیهم السلام: 263/4 رقم 1491.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کمال‌الدین: 653 ذیل ح 18؛ عنه البحار: 36/51 ذیل ح 5. وراجع موسوعة زیارات المعصومین علیهم السلام: 272/4 رقم 1492.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الأحزاب: 53.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البحار.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البحار.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سیأتی ذکر الدعاء فی ص 220.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الزائر: 641-655 (ط: 418-425)، عنه البحار: 83/102-89 ضمن ح 2. وراجع موسوعة زیارات المعصومین علیهم السلام: 251/4 رقم 1485، وص 272 رقم 1493.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مصباح الکفعمی والبلد والبحار.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مصباح الکفعمی والبلد والبحار.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مصباح الکفعمی والبحار.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المزار الکبیر ومزار الشهید.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أثبتناه کما فی البحار.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مزار الشهید ومصباح الکفعمی والبلد والبحار.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مزار الشهید والبحار.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مزار الشهید والبحار.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المزار الکبیر: 850-859 (ط: 586-594). وفی مزار الشهید: 203-210 مثله؛ عنهما البحار: 116/102-119، وعن الشیخ المفید. وراجع موسوعة زیارات المعصومین علیهم السلام: 281/4 رقم 1494 وص 301 رقم 1501.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انظر مصباح الزائر: 654 (ط: 424). وقد تقدّم ذکره فی ص 153.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681-683 (ط: 441-442)؛ عنه البحار: 101/102. وراجع موسوعة زیارات المعصومین علیهم السلام: 305/4 رقم 1505.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الصفّ: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المزار والبحار.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683-687 (ط: 444)؛ عنه البحار: 102/102-104، وعن المزار الکبیر: 943-946 (ط: 655-659) مثله. وراجع موسوعة زیارات المعصومین علیهم السلام: 287/4 رقم 1495، وص 423 رقم 1599.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وقد مرّ فی أوّل الزیارة الخامسة ص 142، فراجع.</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البحار.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البحار.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فی ص 153 ضمن الزیارة الخامسة عن المصباح.</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البحار.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674 (ط: 437)؛ عنه البحار: 98/102-101. وراجع موسوعة زیارات المعصومین علیهم السلام: 291/4 رقم 1497، وص 303 رقم 1504.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المصادر.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القصص: 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المزار الکبیر: 963-966 (ط: 670-672)؛ عنه البحار: 373/101 ح 16، وفی ج 97/102 عن مصباح الزائر: 672 (ط: 435) إلی قوله: «فقد توجّهت» باختلاف فی بعض الألفاظ، وکذا فی البحار: 245/102 ح 8 عن قبس المصباح بإسناده عن أبی جعفر محمّد بن علیّ بن بابویه عن بعض مشایخه فی قصّةٍ إلی قوله: «فاشفع لی فی نجاحها»، والبلد الأمین: 158 إلی قوله «حاجتی کذا وکذا» باختلافٍ یسیر. وراجع موسوعة زیارات المعصومین علیهم السلام: 295/4 رقم 1498.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227/102. وراجع موسوعة زیارات المعصومین علیهم السلام: 290/4 رقم 1496.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37؛ عنه البحار: 215/102. وراجع موسوعة زیارات المعصومین علیهم السلام: 298/4 رقم 1499.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ص 232.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الزائر: 701 (ط: 454)؛ عنه البحار: 110/102. قال المجلسی رحمه الله فی ذیل هذه الزیارة: وجدت فی بعض الکتب القدیمة بعد ذلک: «ویصفق بیده الیُمنیٰ علی الیسری». وراجع موسوعة زیارات المعصومین علیهم السلام: 299/4 رقم 1500.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الغَیبة: 214 ذیل ح 1؛ عنه البحار: 115/51 ذیل ح 14. وراجع موسوعة زیارات المعصومین علیهم السلام: 309/4 رقم 1507.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الشهید أنّ ابن أبی عقیل اختار الدعاء به فی القنوت وقال: بلغنی أنّ الصادق علیه السلام کان یأمر شیعته أن یقنتوا بهذا بعد کلمات الفرَج.</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ذکری الشیعة: 290/3؛ عنه المستدرک: 404/4 ضمن ح 7. وراجع موسوعة زیارات المعصومین علیهم السلام: 309/4 رقم 1508.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181 من سورة الأعراف.</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697-698؛ عنه مصباح الکفعمی: 670، والبلد الأمین: 250-251. وفی إقبال الأعمال: 110/2 مثله. وکذا فی مزار المفید: 163 من غیر إسناد. وفی البحار: 234/98 عن الإقبال. وراجع موسوعة زیارات المعصومین علیهم السلام: 310/4 رقم 1509.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الإقبال ومصباح الکفعمی.</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الصحیفة الکاملة السجّادیة: 337-339؛ عنه الإقبال: 92/2، والمصباح للکفعمی: 674. وراجع موسوعة زیارات المعصومین علیهم السلام: 311/4 رقم 1510.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375. وفی جمال الاُسبوع: 433 مثله؛ عنهما البحار: 68/90 صدر ح 12. وراجع موسوعة زیارات المعصومین علیهم السلام: 312/4 رقم 1511.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غیر موجود فی طبعة مکتب الإعلام الإسلامی والنسخ المخطوطة المتوفّرة لدینا، ولعلّه من‌زیادة النسّاخ.</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إقبال الأعمال - الطبعة الحجریّة -: 146-147. وراجع موسوعة زیارات المعصومین علیهم السلام: 313/4 رقم 1512.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111.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31.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إقبال الأعمال: 492/1؛ عنه البحار: 9/91 ضمن ح 3. وفی مصباح الکفعمی: 651 مرسلاً عن زین‌العابدین علیه السلام مثله. زین العابدین علیه السلام مثله. وراجع موسوعة زیارات المعصومین علیهم السلام: 314/4 رقم 1513.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إقبال الأعمال: 206/1-207. وفی المقنعة: 339، والتهذیب: 115/3، ومصباح المتهجّد: 614، ومصباح الکفعمی: 622، والبلد الأمین: 225 من غیر إسناد بتفاوتٍ یسیر. وراجع موسوعة زیارات المعصومین علیهم السلام: 315/4 رقم 1514.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أمالی الصدوق: 319 م 61 ح 18؛ عنه البحار: 198/87 ح 6، وج 190/89 ح 29، وعن أمالی الطوسی: 47/2، ومصباح المتهجّد: 366، وجمال الاُسبوع: 415 مثله. ومثله أیضاً فی من لا یحضره الفقیه: 487/1 ذیل ح 1406. وکذا فی المقنعة: 131 ضمن دعاء یُدعی به فی قنوت الوتر من غیر إسناد. وراجع موسوعة زیارات المعصومین علیهم السلام: 316/4 رقم 1515.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إقبال الأعمال: 476/1؛ عنه البحار: 6/91 ذیل ح 2. وراجع موسوعة زیارات المعصومین علیهم السلام: 317/4 رقم 1516.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وذکر مثل الدعاء الّذی تقدّم فی الصفحة السابقة عن الإقبال إلّاأنّ فی الکافی «نبیّک» بدل «رسولک»، و «اللّهمّ ما حمّلتنا من الحقّ فعرّفناه، وما قصُرنا عنه فعلّمناه» بدل ذیله.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423/3 ضمن ح 6؛ عنه الوسائل: 342/7 - أبواب صلاة الجمعة - ب 25 ح 1 مختصراً. وراجع موسوعة زیارات المعصومین علیهم السلام: 318/4 رقم 1517.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مریم: 87.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102 من سورة التوبة.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مهج الدّعوات: 335-336؛ عنه البحار: 337/95 ح 8. وراجع موسوعة زیارات المعصومین علیهم السلام: 318/4 رقم 1518.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المزار الکبیر ومصباح الکفعمی والبحار.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مصباح الکفعمی والبحار.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الرّوم: 41.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المعارج: 6 و 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الزائر: 702-706 (ط: 455)؛ عنه البحار: 111/102، وعن العتیق الغرویّ مثله. وفی المزار الکبیر: 952 (ط: 663) باختلاف یسیر. وکذا فی مصباح الکفعمی: 550 عن الصادق علیه السلام من قوله «اللّهمّ ربّ النور العظیم». وراجع موسوعة زیارات المعصومین علیهم السلام: 321/4 رقم 1519.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إقبال الأعمال: 289/2؛ عنه البحار: 307/98. وفی التهذیب: 147/3 باختلافٍ یسیر. وراجع موسوعة زیارات المعصومین علیهم السلام: 325/4 رقم 1520.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328؛ عنه البحار: 32/90. وراجع موسوعة زیارات المعصومین علیهم السلام: 326/4 رقم 1521.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368. وفی هامش مصباح الکفعمی: 65 مثله؛ عنهما البحار: 63/89 ح 51. وفی ج 77/86 ح 11 عن مصباح الکفعمی. وراجع موسوعة زیارات المعصومین علیهم السلام: 326/4 رقم 1522.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إقبال الأعمال: 368/1؛ عنه البحار: 158/98. وراجع موسوعة زیارات المعصومین علیهم السلام: 327/4 رقم 1523.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البحار والمستدرک.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أثبتناه کما فی البحار والمستدرک.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أثبتناه کما فی بقیّة المصادر.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فلاح السائل: 170-171؛ عنه البحار: 62/86 ضمن ح 1، والمستدرک: 93/5 ح 1. وهذا الدعاء أورده الشیخ فی مصباح المتهجّد: 61، والکفعمی فی مصباحه: 32، والبلد الأمین: 14 فی تعقیب صلاة الظهر من غیر إسناد. وراجع موسوعة زیارات المعصومین علیهم السلام: 327/4 رقم 1524.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530/2 ضمن ح 23. وفی مصباح المتهجّد: 93 من غیر إسناد مثله؛ عنهما البحار: 151/86 ضمن ح 34. وراجع موسوعة زیارات المعصومین علیهم السلام: 328/4 رقم 1525.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الغَیبة للنعمانی: 166 ضمن ح 6. وفی کمال الدین: 342 ضمن ح 24، وإعلام الوری: 405 مثله. وکذا فی‌الکافی: 337/1 ضمن ح 5. وفی ص 342 ضمن ح 29 باختلافٍ یسیر. وفی الغیبة للطوسی: 202 مختصراً. عن معظمها البحار: 146/52 ضمن ح 70. وراجع موسوعة زیارات المعصومین علیهم السلام: 328/4 رقم 1526.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المستدرک.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الروم: 41.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المعارج: 6 و 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61/86 ح 69. وفی المستدرک: 74/5 ح 9 عن الاختیار مثله. وراجع موسوعة زیارات المعصومین علیهم السلام: 329/4 رقم 1527.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291-292؛ عنه البحار: 198/91. وفی مصباح المتهجّد: 309-310 من غیر إسناد مثله. وراجع موسوعة زیارات المعصومین علیهم السلام: 331/4 رقم 1528.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فلاح السائل: 199-200؛ عنه البحار: 80/86 ضمن ح 8، والمستدرک: 119/5 ضمن ح 2. وفی مصباح المتهجّد: 74، ومصباح الکفعمی: 33، والبلد الأمین: 19 مرسلاً عن أبی الحسن موسی بن جعفر علیه السلام إلی قوله «والإکرام» مثله. وراجع موسوعة زیارات المعصومین علیهم السلام: 332/4 رقم 1529.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مهج الدّعوات: 240. وفی البلد الأمین: 391 مثله. وکذا فی البحار: 448/95 عن العتیق الغرویّ. وراجع موسوعة زیارات المعصومین علیهم السلام: 332/4 رقم 1530.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الجحجاح: السیّد، وجمعه الجحاجیح «مجمع البحرین: 345/1».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المتهجّد ومصباح الکفعمی.</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أثبتناه کما فی بقیّة المصادر.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الاُسبوع: 507-511؛ عنه البحار: 330/95 ح 4. وفی مصباح المتهجّد: 409، ومصباح الکفعمی: 548 مثله. وراجع موسوعة زیارات المعصومین علیهم السلام: 333/4 رقم 1531.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الدعاء فی هذه الروایة هو الدعاء السابق مع زیادةٍ واختلاف.</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513-519؛ عنه البحار: 332/95 ح 5. وراجع موسوعة زیارات المعصومین علیهم السلام: 338/4 رقم 1532.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366-367. وفی جمال الاُسبوع: 413 مثله؛ عنهما البحار: 251/89. وراجع موسوعة زیارات المعصومین علیهم السلام: 343/4 رقم 1533.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لا یحضره الفقیه: 327/1 ح 960. وفی الکافی: 548/2 ضمن ح 6 بإسناده عن محمّد بن الفرَج عن أبی‌جعفر ابن الرضا علیهما السلام باختلافٍ یسیر؛ عنه البحار: 42/86 ح 52. وراجع موسوعة زیارات المعصومین علیهم السلام: 343/4 رقم 1534.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مهج الدّعوات: 60؛ عنه البحار: 225/85. وراجع موسوعة زیارات المعصومین علیهم السلام: 344/4 رقم 1535.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405. وراجع موسوعة زیارات المعصومین علیهم السلام: 346/4 رقم 1537.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المتهجّد والبحار.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مهج الدّعوات: 65-67؛ عنه البحار: 231/85-233. وفی مصباح المتهجّد: 159-162 من غیر إسناد باختلافٍ یسیر. وراجع موسوعة زیارات المعصومین علیهم السلام: 347/4 رقم 1538.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کمال الدین والمتهجّد والجمال والبحار.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البلد الأمین: 306-309. وفی کمال‌الدین: 512 ح 43، ومصباح المتهجّد: 411، وجمال‌الاُسبوع: 521 مسنداً عن العَمری رحمه الله مثله. وفی البحار: 187/53 ح 18 عن کمال‌الدین. وفی مصباح الزائر: 655 (ط: 425) بغیر إسناد. وراجع موسوعة زیارات المعصومین علیهم السلام: 352/4 رقم 1539.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یونس: 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الزخرف: 55.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مهج الدّعوات: 67؛ عنه البحار: 233/85. وراجع موسوعة زیارات المعصومین علیهم السلام: 361/4 رقم 1541.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201.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إقبال الأعمال: 191/1؛ عنه البحار: 349/97. وراجع موسوعة زیارات المعصومین علیهم السلام: 362/4 رقم 1541/1.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630. وفی الکافی: 162/4 ح 4، والتهذیب: 102/3 ح 37، والمزار الکبیر: 878 (ط: 611)، وفلاح السائل: 46، ومصباح الکفعمی: 586 مثله. وکذا فی البلد الأمین: 203 من غیر إسناد. وفی المستدرک: 483/7 ح 5 عن الکافی ومصباح الکفعمی. وراجع موسوعة زیارات المعصومین علیهم السلام: 363/4 رقم 1542.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دعائم الإسلام: 205/1. وراجع موسوعة زیارات المعصومین علیهم السلام: 364/4 رقم 1543.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فقه الرضا: 405؛ عنه البحار: 214/87. وراجع موسوعة زیارات المعصومین علیهم السلام: 365/4 رقم 1545.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وهی: الفطر، والأضحی، والغدیر، والجمعة. انظر بحار الأنوار: 86/89 ح 22، و: 351/98 ح 1، والخصال: 394 ح 101.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بقیّة المصادر.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بقیّة المصادر.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84 من سورة الشعراء.</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50 من سورة مریم.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أثبتناه کما فی بقیّة المصادر.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أثبتناه کما فی بقیّة المصادر.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بقیّة المصادر.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بقیّة المصادر.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96 و 97.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الأحزاب: 33.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الشوری: 23.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سبأ: 47.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مابین المعقوفین من بقیّة المصادر.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الفرقان: 57.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بقیّة المصادر.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المصادر.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المزار القدیم والمصباح والبحار وتحفة الزائر.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قوله «فأضبّت علی عداوته» یقال: أضبّ علی الشیء: إذا أمسکه، وفی بعض النسخ‌بالصّاد المهملة والنون، یقال: أصنّ علی الأمر: إذا أصرّ فیه «البحار: 123/102».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المزار القدیم والإقبال والبحار وتحفة الزائر.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المزار القدیم والإقبال والبحار وتحفة الزائر.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الإسراء: 108.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الحجّ: 47.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سورة لقمان: 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المصادر.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بقیّة المصادر.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بقیّة المصادر.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المزار القدیم والإقبال، والبحار وتحفة الزائر.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4 من سورة الزخرف.</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المزار القدیم والإقبال، والبحار وتحفة الزائر.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أثبتناه کما فی بقیّة المصادر.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المزار القدیم والإقبال والبحار وتحفة الزائر وبعض نسخ المصباح.</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المزار القدیم والإقبال والبحار وتحفة الزائر وبعض نسخ المصباح.</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النجم: 8 و 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أثبتناه کما فی المزار القدیم والمصباح والإقبال والبحار.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أثبتناه کما فی بقیّة المصادر ونسخة فی المزار القدیم.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 بقیّة المصادر.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من عقید عزّ: أی الذی عقد وشدّ علیه العزّ فلا یفارقه. أو عزّ معقود، ومنه ما ورد فی‌الدعاء: أسألک بمعاقد العزّ من عرشک. أو المعنی: حلیف العزّ ومُعاهده، کما یُقال: فلان عقید الکرم: أی لا یفارقه کأنّه وقعت المعاقدة بینهما «البحار: 123/102».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قوله «لا یجازی» کذا فی النسخ، والأظهر: لا یحاذی - بالحاء المهملة والذال المعجمة - أی لا یحاذیه ویماثله مجداً؛ أو بالجیم والراء المهملة من المجاراة فی الکلام والمسابقة، ولعلّه أظهر. «البحار: 124/102».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بقیّة المصادر.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المجلسی: أی سهیم شرف، مأخوذ من النّصف؛ کأ نّه أخذ نصف الشرف، وسائر الخلق نصفه، والنصیف أیضاً العمامة، فیمکن أن یکون علی الاستعارة، أی أ نّه مزیّن الشرف «البحار: 124/102».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بقیّة المصادر.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 بقیّة المصادر.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 بقیّة المصادر.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نسخ الإقبال المخطوطة وهامش المزار القدیم.قال المجلسی فی البحار ص 124: نقع بالماء - کمنع -: روی. وأنقعهُ الماء: أرواه. فیظهر من قوله هذا أنّ ما جاء بالفاء فی ص 108 من البحار تصحیف.</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بقیّة المصادر.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المزار القدیم.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أثبتناه کما فی بقیّة المصادر.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بقیّة المصادر.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أثبتناه کما فی بقیّة المصادر.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بقیّة المصادر.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أثبتناه کما فی بقیّة المصادر.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أثبتناه کما فی بقیّة المصادر.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المزار الکبیر: 832-848 (ط: 573-584). وفی المزار القدیم: 173 (مخطوط) عن محمّد بن علیّ بن أبی قرّة، نقلاً عن کتاب أبی جعفر محمّد بن الحسین بن سفیان البزوفری، ومصباح الزائر: 688-701 (ط: 446-453) عن بعض أصحابنا عن محمّد بن علیّ بن أبی قرّة عن کتاب البزوفری مثله. وکذا فی إقبال الأعمال: 504/1-513 من غیر إسناد. وفی البحار: 104/102-110، وتحفة الزائر: 443-450 عن المزار الکبیر، والمصباح.</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انظر ص 153 ضمن الزیارة الخامسة.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انظر مصباح الزائر: 687-701 (ط: 446-453). وراجع موسوعة زیارات المعصومین علیهم السلام: 366/4 رقم 1546.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من المفتاح والبحار.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الکفعمی: 147؛ عنه البحار: 356/86. وفی مفتاح الفلاح: 499-503 مثله. وراجع موسوعة زیارات المعصومین علیهم السلام: 382/4 رقم 1547.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الکفعمی: 146. وفی البلد الأمین: 145 مثله. وفی مصباح المتهجّد: 517 إلی قوله «کذا وکذا» باختلاف؛ عنها البحار: 354/86-355. وراجع موسوعة زیارات المعصومین علیهم السلام: 382/4 رقم 1548.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340/89-341، وج 102 ص 314. وراجع موسوعة زیارات المعصومین علیهم السلام: 383/4 رقم 1549.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842. وفی المزار الکبیر: 584 (ط: 410)، وإقبال الأعمال: 330/3، ومصباح الکفعمی: 545، والبلد الأمین: 187 مثله. وذکر الشیخ المحدّث القمّی فی أعمال لیلة النصف من شعبان من مفاتیح الجنان أنّ هذا الدعاء بمنزلة زیارته علیه السلام. وراجع موسوعة زیارات المعصومین علیهم السلام: 384/4 رقم 1550.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مصباح المتهجّد.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إقبال الاعمال: 141/1-143. وفی التهذیب: 110/3-111، ومصباح المتهجّد: 580-581 من غیر إسناد مثله. وراجع موسوعة زیارات المعصومین علیهم السلام: 386/4 رقم 1550/1.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622. وفی التهذیب: 120/3، وروضة الواعظین: 324، وإقبال الأعمال: 215/1، ومصباح الکفعمی: 629-630، والبلد الأمین: 230 مثله. وراجع موسوعة زیارات المعصومین علیهم السلام: 388/4 رقم 1551.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إقبال الأعمال: 287/1-288؛ عنه البحار: 37/98. وراجع موسوعة زیارات المعصومین علیهم السلام: 388/4 رقم 1552.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إقبال الأعمال: 310/1-311؛ عنه البحار: 49/98. وراجع موسوعة زیارات المعصومین علیهم السلام: 389/4 رقم 1553.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الصفّ: 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إقبال الأعمال: 354/1؛ عنه البحار: 51/98. وراجع موسوعة زیارات المعصومین علیهم السلام: 390/4 رقم 1554.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المصباحین والبلد الأمین.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بقیّة المصادر.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إقبال الأعمال: 485/1. وفی مصباح المتهجّد: 652-653، ومصباح الکفعمی: 653، والبلد الأمین: 240 باختلاف؛ عنها البحار: 17/91 ضمن ح 4. وراجع موسوعة زیارات المعصومین علیهم السلام: 390/4 رقم 1555.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670. وفی مصباح الکفعمی: 659، والبلد الأمین: 243 مثله. وراجع موسوعة زیارات المعصومین علیهم السلام: 391/4 رقم 1556.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252/102. وراجع موسوعة زیارات المعصومین علیهم السلام: 392/4 رقم 1558.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ص 98 ضمن الزیارة الاُولی للإمام العسکری علیه السلام.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634 (ط: 412)؛ عنه البحار: 69/102. وراجع موسوعة زیارات المعصومین علیهم السلام: 393/4 رقم 1559.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مهج الدّعوات: 345-346؛ عنه البحار: 384/95-385. وفی البلد الأمین: 335 مثله. وراجع موسوعة زیارات المعصومین علیهم السلام: 394/4 رقم 1560.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مهج الدّعوات: 333؛ عنه البحار: 336/95 ح 7. وراجع موسوعة زیارات المعصومین علیهم السلام: 394/4 رقم 1561.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شرح النهج والبحار: 32.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وقعة صفّین: 231، عنه شرح نهج البلاغة لابن أبی‌الحدید: 176/5، والبحار: 461/32 ح 399، وج 36/100 ح 33، والمستدرک: 105/11-106 ح 5. وراجع موسوعة زیارات المعصومین علیهم السلام: 397/4 رقم 1562.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175 ب 71 ضمن ح 8؛ عنه البحار: 290/101 ضمن ح 1. وفی مصباح المتهجّد: 772 عن صالح بن عقبة عن أبیه، عن أبی‌جعفر علیه السلام مثله. وکذا فی مصباح الکفعمی: 482، والبلد الأمین: 269 من غیر إسناد. وفی الوسائل: 509/14 - أبواب المزار - ب 66 ح 20 عن المتهجّد. وراجع موسوعة زیارات المعصومین علیهم السلام: 398/4 رقم 1564.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المسبّحات: سورة الحدید، والحشر، والصفّ، والجمعة، والتغابن. انظر تفسیر روح الجنان للشّیخ‌أبی‌الفتوح الرازی: 30/11 - سورة الحدید -، وحاشیة مصباح الکفعمی: 448.وقال الطریحی: کأ نّه یرید السوَر التی أوائلها التسبیح. انظر «مجمع البحرین: 324/2». وقیل: هی السوَر الّتی أوّلها سبّح، أو یسبّح، أو سبحان. انظر شرح المولی محمّد صالح المازندرانی للکافی: 58/11. فعلی هذا یضاف إلی ما ذُکر: الإسراء، والأعلی.</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620/2 ح 3. وفی ثواب الأعمال: 146 ح 2 مثله. عنهما الوسائل: 226/6 - أبواب قراءة القرآن - ب 32 ح 1. وفی مصباح الکفعمی: 446 مرسلاً عن الصادق علیه السلام مثله. وفی البحار: 201/76، وج 312/92 ح 1 عن الثواب. وراجع موسوعة زیارات المعصومین علیهم السلام: 399/4 رقم 1565.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کمال الدین: 351 صدر ح 49؛ عنه مهج الدّعوات: 332، والبحار: 149/52 صدر ح 73، وج 326/95 صدر ح 1. وفی إعلام الوری: 406 مثله. وراجع موسوعة زیارات المعصومین علیهم السلام: 399/4 رقم 1566.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133-134 ح 1؛ عنه الوسائل: 410/7 - أبواب صلاة الجمعة - ب 54 ح 8. وفی تفسیر العیّاشی: 276/2 ح 1، ومصباح الکفعمی: 441 مرسلاً مثله. وکذا فی أعلام الدین: 371، وعدّة الدّاعی: 299 عن أبی‌جعفر علیه السلام. وراجع موسوعة زیارات المعصومین علیهم السلام: 400/4 رقم 1567.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النور: 55.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785-786. وفی المزار الکبیر: 694-697 (ط: 477-479) مسنداً مثله؛ عنهما البحار: 306/101 ضمن ح 4، وص 313 ح 6. وراجع موسوعة زیارات المعصومین علیهم السلام: 400/4 رقم 1568.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البحار.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المجلسی: فی بعض النسخ بالتخفیف علی بناء المفعول: أی تنقطع؛ وفی بعضها بالتشدید علی بناءالمعلوم: أی تدفع «البحار: 246/85».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مهج الدّعوات: 59؛ عنه البحار: 225/85. وراجع موسوعة زیارات المعصومین علیهم السلام: 402/4 رقم 1569.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26.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3 - من البحار.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البحار.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مهج الدّعوات: 68؛ عنه البحار: 234/85. وراجع موسوعة زیارات المعصومین علیهم السلام: 403/4 رقم 1570.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قصص الأنبیاء: 365 ذیل ح 437. وراجع موسوعة زیارات المعصومین علیهم السلام: 405/4 رقم 1571.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جنّة المأوی - ضمن البحار: 53 ص 230 - نقلاً عن خط السیّد نعمة‌اللّٰه الجزائری عن مجموعة نقله منه. قال المحدّث النوری: لکنّه کان بالفارسیّة فنقلناه ثانیاً إلی العربیّة لیلائم نظم هذا المجموع. انظر البحار: 234/53. وراجع موسوعة زیارات المعصومین علیهم السلام: 406/4 رقم 1572.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مهج الدّعوات: 332. وراجع موسوعة زیارات المعصومین علیهم السلام: 407/4 رقم 1573.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المصادر.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مکارم الأخلاق: 300. وفی مصباح المتهجّد: 58، والدعوات للراوندی: 134 ح 332، وفلاح السائل: 167-168، والبلد الأمین: 12 باختلافٍ یسیر. وورد الدعاء وحده فی مصباح الکفعمی: 24؛ عنها البحار: 7/86-8 ضمن ح 7. وفی المستدرک: 77/5 ضمن ح 11 عن غیر الدعوات. وراجع موسوعة...: 407/4 رقم 1574.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81.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مهج الدّعوات: 302؛ عنه البحار 378/94. وفی مصباح الکفعمی: 219-220 مثله. وراجع موسوعة زیارات المعصومین علیهم السلام: 409/4 رقم 1575.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إقبال الأعمال: 126/2؛ عنه البحار: 245/98. وراجع موسوعة زیارات المعصومین علیهم السلام: 410/4 رقم 1576.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الوسائل.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280-281؛ عنه الوسائل: 185/8 - أبواب بقیّة الصلوات المندوبة - ب 53 ذیل ح 1، والبحار: 190/91. وذکر الراوندی فی الدّعوات: 89 کیفیّة هذه الصلاة دون أن یتعرّض إلی ذکر الدعاء وذکر أ نّه یصلّی علی النبیّ صلی الله علیه و آله مائة مرّة بعد الصلاة، ویسأل اللّٰه حاجته. عنه البحار: 192/91، والمستدرک: 382/6 ح 10. وراجع موسوعة زیارات المعصومین علیهم السلام: 410/4 رقم 1577.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أثبتناه کما فی البلد والبحار.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المصباح للکفعمی: 404. وفی البلد الأمین: 157 مثله. وکذا فی البحار: 29/94 عن قبس المصباح. وفی ج 234/102 عن مصباح الکفعمی. وراجع موسوعة زیارات المعصومین علیهم السلام: 411/4 رقم 1578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الأنوار: 250/102 ضمن ح 10. وانظر ج 32/94 ح 22، ودعوات الراوندی: 191 ح 530. وراجع موسوعة زیارات المعصومین علیهم السلام: 413/4 رقم 1579.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کمال الدین: 440 ح 9. وفی الغَیبة للطوسی: 151 مثله. وکذا فی من لا یحضره الفقیه: 520/2 مرسلاً عن عبداللّٰه بن جعفر الحِمیَری؛ عنه الوسائل: 259/13 - أبواب مقدّمات الطواف - ب 27 ح 1 وعن الکمال. وراجع موسوعة زیارات المعصومین علیهم السلام: 415/4 رقم 1581.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کمال الدین: 440 ح 10. وفی الغَیبة للطوسی: 151-152 مثله. وکذا فی من لا یحضره الفقیه: 520/2 ضمن رقم 3117 مرسلاً؛ عنه الوسائل: 259/13 - أبواب مقدّمات الطّواف - ب 27 ح 1 و ح 2 وعن الکمال. وراجع موسوعة زیارات المعصومین علیهم السلام: 415/4 ضمن رقم 1581.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منتخب الأنوار المضیئة: 332. وفی البحار: 385/52 ح 196 عن کتاب الغَیبة للسیّد علیّ بن عبدالحمید مثله. وفی إثبات الهداة: 583/3 ح 799 عن البحار.. وراجع موسوعة زیارات المعصومین علیهم السلام: 417/4 رقم 1584.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231/1 ح 696. وفی الأمالی للصدوق: 189 ح 8 مثله؛ عنهما الوسائل: 257/5 - أبواب أحکام المساجد - ب 44 ح 18. وراجع موسوعة زیارات المعصومین علیهم السلام: 417/4 رقم 1585.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الغَیبة للطوسی: 280. وفی الإرشاد: 380/2، وروضة الواعظین: 263، وإعلام الوری: 430، وکشف الغمّة: 253/3، ومنتخب الأنوار المضیئة: 335 بتفاوتٍ یسیر. عن بعضها البحار: 330/52 ح 53، وفی ج 385/100 ح 4 عن السیّد علیّ بن عبدالحمید. وراجع موسوعة زیارات المعصومین علیهم السلام: 418/4 رقم 1586.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الغَیبة للنعمانی: 319 ح 6؛ عنه البحار: 365/52 ح 142. وراجع موسوعة زیارات المعصومین علیهم السلام: 418/4 رقم 1587.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495/3 ح 2. وراجع موسوعة زیارات المعصومین علیهم السلام: 418/4 رقم 1588.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المزار الکبیر: 162 (ط: 134). وفی قصص الأنبیاء للراوندی: 80 ح 63 نحوه؛ عنهما البحار: 435/100 ح 3، وص 436 ح 7. وراجع موسوعة زیارات المعصومین علیهم السلام: 419/4 رقم 1589.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المزار الکبیر: 178-182 (ط: 143). وراجع موسوعة زیارات المعصومین علیهم السلام: 419/4 رقم 1590.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34 ح 5. وفی فرحة الغریّ: 57 مثله، وقد روی ذلک فی ص 56-58 بطرق مختلفة واختلاف فی الألفاظ؛ عنهما البحار: 241/100 ح 20 و 21 وص 246-247 ح 34-36. وراجع موسوعة زیارات المعصومین علیهم السلام: 420/4 رقم 1591.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موسوعة زیارات المعصومین علیهم السلام: 5/4-6.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موسوعة زیارات المعصومین علیهم السلام: 5/4-6.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أخبار الرضا علیه السلام: 50/1 باب 6 ضمن ح 29.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20/1 باب 4 ضمن ح 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نور الأبصار: 301.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الهدایة الکبریٰ: 263.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الفصول المهمّة: 232.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مطالب السؤول: 120/2.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الخواصّ: 312.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بغداد: 29/13 رقم 6987.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323/4.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قرب الإسناد: 335 ذیل ح 1237.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77/1-78 باب 7 ح 14.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نفس المصدر: 72/1-73 باب 7 ضمن ح 11.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87/1 باب 8 ضمن ح 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318/4.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تاریخ بغداد: 30/13 رقم 6987، تهذیب الکمال: 453/18 رقم 6841.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146.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قدس سره: لعلّ المعنی أ نّه لا یأخذها إلّافی وقتٍ یُمکنه عمارتها. البحار: 138/48.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البیّنة: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إبراهیم: 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الاختصاص: 262.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تاریخ بغداد: 133/1.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الفصول المهمّة: 231.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ص 289.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 آشوب: 305/4.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انظر موسوعة زیارات المعصومین علیهم السلام: 7/4.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موسوعة زیارات المعصومین علیهم السلام: 51/4-52.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موسوعة زیارات المعصومین علیهم السلام: 51/4-52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320/1 ح 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321/1 ح 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322/1 ح 12.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للمفید: 281/2.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الإرشاد للمفید: 282/2.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مطالب السؤول: 140/2.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نفس المصدر: 141/2.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تذکرة الخواصّ: 321.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کشف الغمّة: 160/3-162.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موسوعة زیارات المعصومین علیهم السلام: 53/4.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انظر موسوعة زیارات المعصومین علیهم السلام: 161/4-162.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موسوعة زیارات المعصومین علیهم السلام: 161/4-162.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المناقب لابن شهرآشوب: 400/4-401.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وفیات الأعیان: 272/3 رقم 424.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الصواعق المحرقة: 206-207.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نور الأبصار: 334.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مطالب السؤول: 145/2.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409/4.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وفیات الأعیان: 272/3 رقم 424. وقد تقدّم النصّ کاملاً فی الصفحة السابقة.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23.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11.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الزمر: 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الاحتجاج: 454-455.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التِجفاف: شیء تلبسه الفرس عند الحرب کأنّه درع؛ والجمع تجافیف، قیل سُمّی بذلک لما فیه من‌الصلابة والیبوسة. المصباح المنیر: 142/1.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لابن شهرآشوب: 413/4.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الوصیة: 234.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المناقب لابن شهر آشوب: 401/4.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إعلام الوری: 339.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819.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موسوعة زیارات المعصومین علیهم السلام: 187/4-188.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انظر موسوعة زیارات المعصومین علیهم السلام: 187/4-188.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الکافی: 503/1 ضمن ح 1، وکمال الدین: 40 ضمن مقدّمة المصنّف.</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327/1 ح 11.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کمال الدین: 479 ضمن ح 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الخرائج والجرائح: 422/1 ح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کمال الدین: 41.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الفصول المهمّة: 290.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الإتحاف بحبّ الأشراف: 178-179.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الإرشاد للمفید: 326/2. وسُوراء: موضع قریب من الحلّة فی العراق.</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509/1 ح 11.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512/1 ح 23.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تاریخ الخلفاء للسیوطی: 422-425.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موسوعة زیارات المعصومین علیهم السلام: 189/4.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موسوعة زیارات المعصومین علیهم السلام: 229/4-231.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موسوعة زیارات المعصومین علیهم السلام: 229/4-231.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کمال الدین: 333 ح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الغیبة للطوسی: 219.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الغیبة للطوسی: 223.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الغیبة للطوسی: 226-227.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نفس المصدر: 242.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سنن الترمذی: 505/4 ح 2230.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مسند أحمد: 376/1-377.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منتخب کنز العمّال (بهامش مسند أحمد): 30/6.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أبی داود: 107/4 رقم 4283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سنن ابن ماجة: 1367/2 رقم 4085.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المستدرک علی الصحیحین: 512/4 رقم 8438.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منتخب کنز العمّال: 32/6.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تذکرة الخواصّ: 325.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الصواعق المحرقة لابن حجر: 164.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الصغیر: 552 ح 9244.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عقد الدرر: 29.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نفس المصدر: 39.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للنعمانی: 215 ح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159.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المهرودتان: ثوبان مصبوغان بالورس والزعفران.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14 و 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61.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البیان فی أخبار صاحب الزمان: 148-157.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276/2 ح 1. وفی الکافی: 578/4 ح 2، وکامل الزّیارات: 315 ب 104 ح 1، والفقیه: 608/2 ح 3215، والتهذیب: 102/6 ح 2 مثله. عن معظمها الوسائل: 549/14 - أبواب المزار - ب 81 ح 2. وفی البحار: 126/102 ح 1 عن الکافی والکامل والعیون. وهی من الزیارات الّتی ذکر المجلسی فضلها وتوثیقها. انظر «البحار: 209/102». والحدیث صحیح «روضة المتّقین: 449/5». وراجع موسوعة زیارات المعصومین علیهم السلام: 44/5 رقم 1635.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488. وفی مزار المفید: 205 مثله. وکذا فی المزار الکبیر 819 (ط: 565)، ومزار الشهید: 214، ومصباح الکفعمی: 505، والبلد الأمین: 297. وراجع موسوعة زیارات المعصومین علیهم السلام: 47/5 رقم 1654.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39 ب 11 ح 1، عنه البحار: 264/100 ح 2. وراجع موسوعة زیارات المعصومین علیهم السلام: 87/2 رقم 559.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فرحة الغریّ: 40-42، عنه البحار: 268/100 ح 11. ورواها الکفعمی فی مصباحه: 480-481 عن الباقر علیه السلام. ورواها الشیخ الطوسی فی مصباح المتهجّد: 738-739، وابن المشهدی فی مزاره: 385 (ط: 282) لیوم الغدیر، عن جابر الجعفی عن الباقر علیه السلام.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مزار الشهید.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720؛ عنه البحار: 199/101 ح 32. وفی مزار الشهید: 123 مثلها. وراجع موسوعة زیارات المعصومین علیهم السلام: 303/3 رقم 1157.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 139-141؛ عنه البحار: 211/91 ح 14؛ والوسائل: 53/8 - أبواب صلاة جعفر علیه السلام - ب 1 ح 7. وفی الکافی: 465/3 ح 1؛ والفقیه: 552/1 ح 1؛ والتهذیب: 186/3 ح 1؛ والأربعون حدیثاً للشهید: 53 ح 23 نحوه مع اختلافٍ یسیر فی اللفظ.</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467/3 ح 6، عنه البحار: 205/91 ح 9، والوسائل: 15/8 - أبواب صلاة جعفر علیه السلام - ب 3 ح 1. ورواه الشیخ فی التهذیب: 187/3 ح 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مصباح‌المتهجّد: 311. ونحوه فی جمال‌الاُسبوع: 294، والبلدالأمین: 150، عنها البحار: 200/91 ح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330، البلد الأمین: 152، عنها البحار: 87/90 ح 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السیّد ابن طاووس فی إقبال الأعمال بعد أن روی هذا عن الشیخ الطوسی: وجدت فی روایة اخری ماهذا لفظها: قال کُمیل بن زیاد: کنت جالساً مع مولای أمیرالمؤمنین علیه السلام فی مسجد البصرة ومعه جماعة من أصحابه فقال بعضهم: ما معنی قول اللّٰه عزّ وجلّ: فِیهٰا یُفْرَقُ کُلُّ امْرٍ حَکِیمٍ [الدخان: 4]؟ قال علیه السلام: لیلة النصف من شعبان، والّذی نفس علیّ بیده إنّه ما من عبدٍ إلّاوجمیع ما یجری علیه من خیرٍ وشرّ مقسوم له فی لیلة النصف من شعبان إلی آخر السنة فی مثل تلک اللّیلة المقبلة، وما من عبدٍ یحییها ویدعو بدعاء الخضر علیه السلام إلّااُجیب له.فلمّا انصرف طرقتُه لیلاً، فقال علیه السلام: ماجاء بک یا کُمیل؟ قلت: یا أمیرالمؤمنین دعاء الخضر، فقال: اجلس یا کُمیل، اذا حفظت هذا الدعاء فادع به کلّ لیلة جمعة أو فی الشهر مرّة أو فی السنة مرّة أو فی عمرک مرّة تُکف وتُنصر وتُرزق ولن تُعدم المغفرة یا کُمیل، أوجبَ لک طول الصحبة لنا أن نجود لک بما سألت. ثمّ قال: اکتب:اللَّهُمَّ إِنِّی أَسْأَلُکَ بِرَحْمَتِکَ... «إقبال الأعمال: 331/3».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السجدة: 18.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844. ورواه السیّد ابن طاووس فی إقبال الأعمال: 331/3، والکفعمی فی مصباحه: 555.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B6F3B7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زیارات المعصومین علیهم السلام جلد 4</dc:title>
  <dc:description/>
  <dc:subject/>
  <cp:keywords/>
  <cp:category/>
  <cp:lastModifiedBy/>
  <dcterms:created xsi:type="dcterms:W3CDTF">2026-08-28T13:28:09+03:30</dcterms:created>
  <dcterms:modified xsi:type="dcterms:W3CDTF">2026-08-28T13:28:09+03:30</dcterms:modified>
</cp:coreProperties>
</file>

<file path=docProps/custom.xml><?xml version="1.0" encoding="utf-8"?>
<Properties xmlns="http://schemas.openxmlformats.org/officeDocument/2006/custom-properties" xmlns:vt="http://schemas.openxmlformats.org/officeDocument/2006/docPropsVTypes"/>
</file>