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زیارات المعصومین علیهم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64690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64692_1468164448">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764694_1468164448">
            <w:r>
              <w:rPr>
                <w:webHidden/>
                <w:rStyle w:val="IndexLink"/>
                <w:rtl w:val="true"/>
              </w:rPr>
              <w:t>النجف الأشرف</w:t>
            </w:r>
            <w:r>
              <w:rPr>
                <w:rStyle w:val="IndexLink"/>
                <w:rtl w:val="true"/>
              </w:rPr>
              <w:tab/>
            </w:r>
            <w:r>
              <w:rPr>
                <w:rStyle w:val="IndexLink"/>
              </w:rPr>
              <w:t>13</w:t>
            </w:r>
          </w:hyperlink>
        </w:p>
        <w:p>
          <w:pPr>
            <w:pStyle w:val="Contents3"/>
            <w:tabs>
              <w:tab w:val="clear" w:pos="8459"/>
              <w:tab w:val="right" w:pos="9026" w:leader="dot"/>
            </w:tabs>
            <w:rPr/>
          </w:pPr>
          <w:hyperlink w:anchor="__RefHeading___Toc1764696_1468164448">
            <w:r>
              <w:rPr>
                <w:webHidden/>
                <w:rStyle w:val="IndexLink"/>
                <w:rtl w:val="true"/>
              </w:rPr>
              <w:t>سورة یس</w:t>
            </w:r>
            <w:r>
              <w:rPr>
                <w:rStyle w:val="IndexLink"/>
                <w:rtl w:val="true"/>
              </w:rPr>
              <w:tab/>
            </w:r>
            <w:r>
              <w:rPr>
                <w:rStyle w:val="IndexLink"/>
              </w:rPr>
              <w:t>13</w:t>
            </w:r>
          </w:hyperlink>
        </w:p>
        <w:p>
          <w:pPr>
            <w:pStyle w:val="Contents3"/>
            <w:tabs>
              <w:tab w:val="clear" w:pos="8459"/>
              <w:tab w:val="right" w:pos="9026" w:leader="dot"/>
            </w:tabs>
            <w:rPr/>
          </w:pPr>
          <w:hyperlink w:anchor="__RefHeading___Toc1764698_1468164448">
            <w:r>
              <w:rPr>
                <w:webHidden/>
                <w:rStyle w:val="IndexLink"/>
                <w:rtl w:val="true"/>
              </w:rPr>
              <w:t>سورة الرحمن</w:t>
            </w:r>
            <w:r>
              <w:rPr>
                <w:rStyle w:val="IndexLink"/>
                <w:rtl w:val="true"/>
              </w:rPr>
              <w:tab/>
            </w:r>
            <w:r>
              <w:rPr>
                <w:rStyle w:val="IndexLink"/>
              </w:rPr>
              <w:t>16</w:t>
            </w:r>
          </w:hyperlink>
        </w:p>
        <w:p>
          <w:pPr>
            <w:pStyle w:val="Contents3"/>
            <w:tabs>
              <w:tab w:val="clear" w:pos="8459"/>
              <w:tab w:val="right" w:pos="9026" w:leader="dot"/>
            </w:tabs>
            <w:rPr/>
          </w:pPr>
          <w:hyperlink w:anchor="__RefHeading___Toc1764700_1468164448">
            <w:r>
              <w:rPr>
                <w:webHidden/>
                <w:rStyle w:val="IndexLink"/>
                <w:rtl w:val="true"/>
              </w:rPr>
              <w:t>سورة الأعلی</w:t>
            </w:r>
            <w:r>
              <w:rPr>
                <w:rStyle w:val="IndexLink"/>
                <w:rtl w:val="true"/>
              </w:rPr>
              <w:tab/>
            </w:r>
            <w:r>
              <w:rPr>
                <w:rStyle w:val="IndexLink"/>
              </w:rPr>
              <w:t>18</w:t>
            </w:r>
          </w:hyperlink>
        </w:p>
        <w:p>
          <w:pPr>
            <w:pStyle w:val="Contents3"/>
            <w:tabs>
              <w:tab w:val="clear" w:pos="8459"/>
              <w:tab w:val="right" w:pos="9026" w:leader="dot"/>
            </w:tabs>
            <w:rPr/>
          </w:pPr>
          <w:hyperlink w:anchor="__RefHeading___Toc1764702_1468164448">
            <w:r>
              <w:rPr>
                <w:webHidden/>
                <w:rStyle w:val="IndexLink"/>
                <w:rtl w:val="true"/>
              </w:rPr>
              <w:t>سورة الشمس</w:t>
            </w:r>
            <w:r>
              <w:rPr>
                <w:rStyle w:val="IndexLink"/>
                <w:rtl w:val="true"/>
              </w:rPr>
              <w:tab/>
            </w:r>
            <w:r>
              <w:rPr>
                <w:rStyle w:val="IndexLink"/>
              </w:rPr>
              <w:t>19</w:t>
            </w:r>
          </w:hyperlink>
        </w:p>
        <w:p>
          <w:pPr>
            <w:pStyle w:val="Contents3"/>
            <w:tabs>
              <w:tab w:val="clear" w:pos="8459"/>
              <w:tab w:val="right" w:pos="9026" w:leader="dot"/>
            </w:tabs>
            <w:rPr/>
          </w:pPr>
          <w:hyperlink w:anchor="__RefHeading___Toc1764704_1468164448">
            <w:r>
              <w:rPr>
                <w:webHidden/>
                <w:rStyle w:val="IndexLink"/>
                <w:rtl w:val="true"/>
              </w:rPr>
              <w:t>سورة اللیل</w:t>
            </w:r>
            <w:r>
              <w:rPr>
                <w:rStyle w:val="IndexLink"/>
                <w:rtl w:val="true"/>
              </w:rPr>
              <w:tab/>
            </w:r>
            <w:r>
              <w:rPr>
                <w:rStyle w:val="IndexLink"/>
              </w:rPr>
              <w:t>19</w:t>
            </w:r>
          </w:hyperlink>
        </w:p>
        <w:p>
          <w:pPr>
            <w:pStyle w:val="Contents3"/>
            <w:tabs>
              <w:tab w:val="clear" w:pos="8459"/>
              <w:tab w:val="right" w:pos="9026" w:leader="dot"/>
            </w:tabs>
            <w:rPr/>
          </w:pPr>
          <w:hyperlink w:anchor="__RefHeading___Toc1764706_1468164448">
            <w:r>
              <w:rPr>
                <w:webHidden/>
                <w:rStyle w:val="IndexLink"/>
                <w:rtl w:val="true"/>
              </w:rPr>
              <w:t>سورة القدر</w:t>
            </w:r>
            <w:r>
              <w:rPr>
                <w:rStyle w:val="IndexLink"/>
                <w:rtl w:val="true"/>
              </w:rPr>
              <w:tab/>
            </w:r>
            <w:r>
              <w:rPr>
                <w:rStyle w:val="IndexLink"/>
              </w:rPr>
              <w:t>20</w:t>
            </w:r>
          </w:hyperlink>
        </w:p>
        <w:p>
          <w:pPr>
            <w:pStyle w:val="Contents3"/>
            <w:tabs>
              <w:tab w:val="clear" w:pos="8459"/>
              <w:tab w:val="right" w:pos="9026" w:leader="dot"/>
            </w:tabs>
            <w:rPr/>
          </w:pPr>
          <w:hyperlink w:anchor="__RefHeading___Toc1764708_1468164448">
            <w:r>
              <w:rPr>
                <w:webHidden/>
                <w:rStyle w:val="IndexLink"/>
                <w:rtl w:val="true"/>
              </w:rPr>
              <w:t>سورة الزلزلة</w:t>
            </w:r>
            <w:r>
              <w:rPr>
                <w:rStyle w:val="IndexLink"/>
                <w:rtl w:val="true"/>
              </w:rPr>
              <w:tab/>
            </w:r>
            <w:r>
              <w:rPr>
                <w:rStyle w:val="IndexLink"/>
              </w:rPr>
              <w:t>20</w:t>
            </w:r>
          </w:hyperlink>
        </w:p>
        <w:p>
          <w:pPr>
            <w:pStyle w:val="Contents3"/>
            <w:tabs>
              <w:tab w:val="clear" w:pos="8459"/>
              <w:tab w:val="right" w:pos="9026" w:leader="dot"/>
            </w:tabs>
            <w:rPr/>
          </w:pPr>
          <w:hyperlink w:anchor="__RefHeading___Toc1764710_1468164448">
            <w:r>
              <w:rPr>
                <w:webHidden/>
                <w:rStyle w:val="IndexLink"/>
                <w:rtl w:val="true"/>
              </w:rPr>
              <w:t>سورة العادیات</w:t>
            </w:r>
            <w:r>
              <w:rPr>
                <w:rStyle w:val="IndexLink"/>
                <w:rtl w:val="true"/>
              </w:rPr>
              <w:tab/>
            </w:r>
            <w:r>
              <w:rPr>
                <w:rStyle w:val="IndexLink"/>
              </w:rPr>
              <w:t>20</w:t>
            </w:r>
          </w:hyperlink>
        </w:p>
        <w:p>
          <w:pPr>
            <w:pStyle w:val="Contents3"/>
            <w:tabs>
              <w:tab w:val="clear" w:pos="8459"/>
              <w:tab w:val="right" w:pos="9026" w:leader="dot"/>
            </w:tabs>
            <w:rPr/>
          </w:pPr>
          <w:hyperlink w:anchor="__RefHeading___Toc1764712_1468164448">
            <w:r>
              <w:rPr>
                <w:webHidden/>
                <w:rStyle w:val="IndexLink"/>
                <w:rtl w:val="true"/>
              </w:rPr>
              <w:t>سورة النصر</w:t>
            </w:r>
            <w:r>
              <w:rPr>
                <w:rStyle w:val="IndexLink"/>
                <w:rtl w:val="true"/>
              </w:rPr>
              <w:tab/>
            </w:r>
            <w:r>
              <w:rPr>
                <w:rStyle w:val="IndexLink"/>
              </w:rPr>
              <w:t>21</w:t>
            </w:r>
          </w:hyperlink>
        </w:p>
        <w:p>
          <w:pPr>
            <w:pStyle w:val="Contents3"/>
            <w:tabs>
              <w:tab w:val="clear" w:pos="8459"/>
              <w:tab w:val="right" w:pos="9026" w:leader="dot"/>
            </w:tabs>
            <w:rPr/>
          </w:pPr>
          <w:hyperlink w:anchor="__RefHeading___Toc1764714_1468164448">
            <w:r>
              <w:rPr>
                <w:webHidden/>
                <w:rStyle w:val="IndexLink"/>
                <w:rtl w:val="true"/>
              </w:rPr>
              <w:t>سورة الکافرون</w:t>
            </w:r>
            <w:r>
              <w:rPr>
                <w:rStyle w:val="IndexLink"/>
                <w:rtl w:val="true"/>
              </w:rPr>
              <w:tab/>
            </w:r>
            <w:r>
              <w:rPr>
                <w:rStyle w:val="IndexLink"/>
              </w:rPr>
              <w:t>21</w:t>
            </w:r>
          </w:hyperlink>
        </w:p>
        <w:p>
          <w:pPr>
            <w:pStyle w:val="Contents3"/>
            <w:tabs>
              <w:tab w:val="clear" w:pos="8459"/>
              <w:tab w:val="right" w:pos="9026" w:leader="dot"/>
            </w:tabs>
            <w:rPr/>
          </w:pPr>
          <w:hyperlink w:anchor="__RefHeading___Toc1764716_1468164448">
            <w:r>
              <w:rPr>
                <w:webHidden/>
                <w:rStyle w:val="IndexLink"/>
                <w:rtl w:val="true"/>
              </w:rPr>
              <w:t>سورة الإخلاص</w:t>
            </w:r>
            <w:r>
              <w:rPr>
                <w:rStyle w:val="IndexLink"/>
                <w:rtl w:val="true"/>
              </w:rPr>
              <w:tab/>
            </w:r>
            <w:r>
              <w:rPr>
                <w:rStyle w:val="IndexLink"/>
              </w:rPr>
              <w:t>21</w:t>
            </w:r>
          </w:hyperlink>
        </w:p>
        <w:p>
          <w:pPr>
            <w:pStyle w:val="Contents3"/>
            <w:tabs>
              <w:tab w:val="clear" w:pos="8459"/>
              <w:tab w:val="right" w:pos="9026" w:leader="dot"/>
            </w:tabs>
            <w:rPr/>
          </w:pPr>
          <w:hyperlink w:anchor="__RefHeading___Toc1764718_1468164448">
            <w:r>
              <w:rPr>
                <w:webHidden/>
                <w:rStyle w:val="IndexLink"/>
                <w:rtl w:val="true"/>
              </w:rPr>
              <w:t>سورة الفلق</w:t>
            </w:r>
            <w:r>
              <w:rPr>
                <w:rStyle w:val="IndexLink"/>
                <w:rtl w:val="true"/>
              </w:rPr>
              <w:tab/>
            </w:r>
            <w:r>
              <w:rPr>
                <w:rStyle w:val="IndexLink"/>
              </w:rPr>
              <w:t>22</w:t>
            </w:r>
          </w:hyperlink>
        </w:p>
        <w:p>
          <w:pPr>
            <w:pStyle w:val="Contents3"/>
            <w:tabs>
              <w:tab w:val="clear" w:pos="8459"/>
              <w:tab w:val="right" w:pos="9026" w:leader="dot"/>
            </w:tabs>
            <w:rPr/>
          </w:pPr>
          <w:hyperlink w:anchor="__RefHeading___Toc1764720_1468164448">
            <w:r>
              <w:rPr>
                <w:webHidden/>
                <w:rStyle w:val="IndexLink"/>
                <w:rtl w:val="true"/>
              </w:rPr>
              <w:t>سورة الناس</w:t>
            </w:r>
            <w:r>
              <w:rPr>
                <w:rStyle w:val="IndexLink"/>
                <w:rtl w:val="true"/>
              </w:rPr>
              <w:tab/>
            </w:r>
            <w:r>
              <w:rPr>
                <w:rStyle w:val="IndexLink"/>
              </w:rPr>
              <w:t>22</w:t>
            </w:r>
          </w:hyperlink>
        </w:p>
        <w:p>
          <w:pPr>
            <w:pStyle w:val="Contents3"/>
            <w:tabs>
              <w:tab w:val="clear" w:pos="8459"/>
              <w:tab w:val="right" w:pos="9026" w:leader="dot"/>
            </w:tabs>
            <w:rPr/>
          </w:pPr>
          <w:hyperlink w:anchor="__RefHeading___Toc1764722_1468164448">
            <w:r>
              <w:rPr>
                <w:webHidden/>
                <w:rStyle w:val="IndexLink"/>
                <w:rtl w:val="true"/>
              </w:rPr>
              <w:t>زیارات أمیر المؤمنین علیه السلام</w:t>
            </w:r>
            <w:r>
              <w:rPr>
                <w:rStyle w:val="IndexLink"/>
                <w:rtl w:val="true"/>
              </w:rPr>
              <w:tab/>
            </w:r>
            <w:r>
              <w:rPr>
                <w:rStyle w:val="IndexLink"/>
              </w:rPr>
              <w:t>23</w:t>
            </w:r>
          </w:hyperlink>
        </w:p>
        <w:p>
          <w:pPr>
            <w:pStyle w:val="Contents4"/>
            <w:tabs>
              <w:tab w:val="clear" w:pos="8176"/>
              <w:tab w:val="right" w:pos="9026" w:leader="dot"/>
            </w:tabs>
            <w:rPr/>
          </w:pPr>
          <w:hyperlink w:anchor="__RefHeading___Toc1764724_1468164448">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764726_1468164448">
            <w:r>
              <w:rPr>
                <w:webHidden/>
                <w:rStyle w:val="IndexLink"/>
                <w:rtl w:val="true"/>
              </w:rPr>
              <w:t>فضل زیارته علیه السلام وما یناسبها</w:t>
            </w:r>
            <w:r>
              <w:rPr>
                <w:rStyle w:val="IndexLink"/>
                <w:rtl w:val="true"/>
              </w:rPr>
              <w:tab/>
            </w:r>
            <w:r>
              <w:rPr>
                <w:rStyle w:val="IndexLink"/>
              </w:rPr>
              <w:t>25</w:t>
            </w:r>
          </w:hyperlink>
        </w:p>
        <w:p>
          <w:pPr>
            <w:pStyle w:val="Contents5"/>
            <w:tabs>
              <w:tab w:val="clear" w:pos="7892"/>
              <w:tab w:val="right" w:pos="9026" w:leader="dot"/>
            </w:tabs>
            <w:rPr/>
          </w:pPr>
          <w:hyperlink w:anchor="__RefHeading___Toc1764728_1468164448">
            <w:r>
              <w:rPr>
                <w:webHidden/>
                <w:rStyle w:val="IndexLink"/>
                <w:rtl w:val="true"/>
              </w:rPr>
              <w:t>ما روی عن النبیّ صلی الله علیه و آله</w:t>
            </w:r>
            <w:r>
              <w:rPr>
                <w:rStyle w:val="IndexLink"/>
                <w:rtl w:val="true"/>
              </w:rPr>
              <w:tab/>
            </w:r>
            <w:r>
              <w:rPr>
                <w:rStyle w:val="IndexLink"/>
              </w:rPr>
              <w:t>25</w:t>
            </w:r>
          </w:hyperlink>
        </w:p>
        <w:p>
          <w:pPr>
            <w:pStyle w:val="Contents5"/>
            <w:tabs>
              <w:tab w:val="clear" w:pos="7892"/>
              <w:tab w:val="right" w:pos="9026" w:leader="dot"/>
            </w:tabs>
            <w:rPr/>
          </w:pPr>
          <w:hyperlink w:anchor="__RefHeading___Toc1764730_1468164448">
            <w:r>
              <w:rPr>
                <w:webHidden/>
                <w:rStyle w:val="IndexLink"/>
                <w:rtl w:val="true"/>
              </w:rPr>
              <w:t>ما روی عن أمیرالمؤمنین علیه السلام</w:t>
            </w:r>
            <w:r>
              <w:rPr>
                <w:rStyle w:val="IndexLink"/>
                <w:rtl w:val="true"/>
              </w:rPr>
              <w:tab/>
            </w:r>
            <w:r>
              <w:rPr>
                <w:rStyle w:val="IndexLink"/>
              </w:rPr>
              <w:t>28</w:t>
            </w:r>
          </w:hyperlink>
        </w:p>
        <w:p>
          <w:pPr>
            <w:pStyle w:val="Contents5"/>
            <w:tabs>
              <w:tab w:val="clear" w:pos="7892"/>
              <w:tab w:val="right" w:pos="9026" w:leader="dot"/>
            </w:tabs>
            <w:rPr/>
          </w:pPr>
          <w:hyperlink w:anchor="__RefHeading___Toc1764732_1468164448">
            <w:r>
              <w:rPr>
                <w:webHidden/>
                <w:rStyle w:val="IndexLink"/>
                <w:rtl w:val="true"/>
              </w:rPr>
              <w:t>ما روی عن الصادق علیه السلام</w:t>
            </w:r>
            <w:r>
              <w:rPr>
                <w:rStyle w:val="IndexLink"/>
                <w:rtl w:val="true"/>
              </w:rPr>
              <w:tab/>
            </w:r>
            <w:r>
              <w:rPr>
                <w:rStyle w:val="IndexLink"/>
              </w:rPr>
              <w:t>29</w:t>
            </w:r>
          </w:hyperlink>
        </w:p>
        <w:p>
          <w:pPr>
            <w:pStyle w:val="Contents5"/>
            <w:tabs>
              <w:tab w:val="clear" w:pos="7892"/>
              <w:tab w:val="right" w:pos="9026" w:leader="dot"/>
            </w:tabs>
            <w:rPr/>
          </w:pPr>
          <w:hyperlink w:anchor="__RefHeading___Toc1764734_1468164448">
            <w:r>
              <w:rPr>
                <w:webHidden/>
                <w:rStyle w:val="IndexLink"/>
                <w:rtl w:val="true"/>
              </w:rPr>
              <w:t>ما روی عن الرضا علیه السلام</w:t>
            </w:r>
            <w:r>
              <w:rPr>
                <w:rStyle w:val="IndexLink"/>
                <w:rtl w:val="true"/>
              </w:rPr>
              <w:tab/>
            </w:r>
            <w:r>
              <w:rPr>
                <w:rStyle w:val="IndexLink"/>
              </w:rPr>
              <w:t>33</w:t>
            </w:r>
          </w:hyperlink>
        </w:p>
        <w:p>
          <w:pPr>
            <w:pStyle w:val="Contents5"/>
            <w:tabs>
              <w:tab w:val="clear" w:pos="7892"/>
              <w:tab w:val="right" w:pos="9026" w:leader="dot"/>
            </w:tabs>
            <w:rPr/>
          </w:pPr>
          <w:hyperlink w:anchor="__RefHeading___Toc1764736_1468164448">
            <w:r>
              <w:rPr>
                <w:webHidden/>
                <w:rStyle w:val="IndexLink"/>
                <w:rtl w:val="true"/>
              </w:rPr>
              <w:t>ما ورد من طرق أُخری</w:t>
            </w:r>
            <w:r>
              <w:rPr>
                <w:rStyle w:val="IndexLink"/>
                <w:rtl w:val="true"/>
              </w:rPr>
              <w:tab/>
            </w:r>
            <w:r>
              <w:rPr>
                <w:rStyle w:val="IndexLink"/>
              </w:rPr>
              <w:t>34</w:t>
            </w:r>
          </w:hyperlink>
        </w:p>
        <w:p>
          <w:pPr>
            <w:pStyle w:val="Contents4"/>
            <w:tabs>
              <w:tab w:val="clear" w:pos="8176"/>
              <w:tab w:val="right" w:pos="9026" w:leader="dot"/>
            </w:tabs>
            <w:rPr/>
          </w:pPr>
          <w:hyperlink w:anchor="__RefHeading___Toc1764738_1468164448">
            <w:r>
              <w:rPr>
                <w:webHidden/>
                <w:rStyle w:val="IndexLink"/>
                <w:rtl w:val="true"/>
              </w:rPr>
              <w:t>کیفیّة زیارته علیه السلام</w:t>
            </w:r>
            <w:r>
              <w:rPr>
                <w:rStyle w:val="IndexLink"/>
                <w:rtl w:val="true"/>
              </w:rPr>
              <w:tab/>
            </w:r>
            <w:r>
              <w:rPr>
                <w:rStyle w:val="IndexLink"/>
              </w:rPr>
              <w:t>37</w:t>
            </w:r>
          </w:hyperlink>
        </w:p>
        <w:p>
          <w:pPr>
            <w:pStyle w:val="Contents5"/>
            <w:tabs>
              <w:tab w:val="clear" w:pos="7892"/>
              <w:tab w:val="right" w:pos="9026" w:leader="dot"/>
            </w:tabs>
            <w:rPr/>
          </w:pPr>
          <w:hyperlink w:anchor="__RefHeading___Toc1764740_1468164448">
            <w:r>
              <w:rPr>
                <w:webHidden/>
                <w:rStyle w:val="IndexLink"/>
                <w:rtl w:val="true"/>
              </w:rPr>
              <w:t>الزیارات المطلقة</w:t>
            </w:r>
            <w:r>
              <w:rPr>
                <w:rStyle w:val="IndexLink"/>
                <w:rtl w:val="true"/>
              </w:rPr>
              <w:tab/>
            </w:r>
            <w:r>
              <w:rPr>
                <w:rStyle w:val="IndexLink"/>
              </w:rPr>
              <w:t>37</w:t>
            </w:r>
          </w:hyperlink>
        </w:p>
        <w:p>
          <w:pPr>
            <w:pStyle w:val="Contents6"/>
            <w:tabs>
              <w:tab w:val="clear" w:pos="7609"/>
              <w:tab w:val="right" w:pos="9026" w:leader="dot"/>
            </w:tabs>
            <w:rPr/>
          </w:pPr>
          <w:hyperlink w:anchor="__RefHeading___Toc1764742_1468164448">
            <w:r>
              <w:rPr>
                <w:webHidden/>
                <w:rStyle w:val="IndexLink"/>
                <w:rtl w:val="true"/>
              </w:rPr>
              <w:t>ما روی عن السجّاد علیه السلام</w:t>
            </w:r>
            <w:r>
              <w:rPr>
                <w:rStyle w:val="IndexLink"/>
                <w:rtl w:val="true"/>
              </w:rPr>
              <w:tab/>
            </w:r>
            <w:r>
              <w:rPr>
                <w:rStyle w:val="IndexLink"/>
              </w:rPr>
              <w:t>37</w:t>
            </w:r>
          </w:hyperlink>
        </w:p>
        <w:p>
          <w:pPr>
            <w:pStyle w:val="Contents6"/>
            <w:tabs>
              <w:tab w:val="clear" w:pos="7609"/>
              <w:tab w:val="right" w:pos="9026" w:leader="dot"/>
            </w:tabs>
            <w:rPr/>
          </w:pPr>
          <w:hyperlink w:anchor="__RefHeading___Toc1764744_1468164448">
            <w:r>
              <w:rPr>
                <w:webHidden/>
                <w:rStyle w:val="IndexLink"/>
                <w:rtl w:val="true"/>
              </w:rPr>
              <w:t>(</w:t>
            </w:r>
            <w:r>
              <w:rPr>
                <w:rStyle w:val="IndexLink"/>
                <w:rtl w:val="true"/>
              </w:rPr>
              <w:t>الزیارة الاُولیٰ</w:t>
            </w:r>
            <w:r>
              <w:rPr>
                <w:rStyle w:val="IndexLink"/>
                <w:rtl w:val="true"/>
              </w:rPr>
              <w:t>)</w:t>
              <w:tab/>
            </w:r>
            <w:r>
              <w:rPr>
                <w:rStyle w:val="IndexLink"/>
              </w:rPr>
              <w:t>37</w:t>
            </w:r>
          </w:hyperlink>
        </w:p>
        <w:p>
          <w:pPr>
            <w:pStyle w:val="Contents6"/>
            <w:tabs>
              <w:tab w:val="clear" w:pos="7609"/>
              <w:tab w:val="right" w:pos="9026" w:leader="dot"/>
            </w:tabs>
            <w:rPr/>
          </w:pPr>
          <w:hyperlink w:anchor="__RefHeading___Toc1764746_1468164448">
            <w:r>
              <w:rPr>
                <w:webHidden/>
                <w:rStyle w:val="IndexLink"/>
                <w:rtl w:val="true"/>
              </w:rPr>
              <w:t>[</w:t>
            </w:r>
            <w:r>
              <w:rPr>
                <w:rStyle w:val="IndexLink"/>
                <w:rtl w:val="true"/>
              </w:rPr>
              <w:t>وداعه علیه السلام</w:t>
            </w:r>
            <w:r>
              <w:rPr>
                <w:rStyle w:val="IndexLink"/>
                <w:rtl w:val="true"/>
              </w:rPr>
              <w:t>]</w:t>
              <w:tab/>
            </w:r>
            <w:r>
              <w:rPr>
                <w:rStyle w:val="IndexLink"/>
              </w:rPr>
              <w:t>40</w:t>
            </w:r>
          </w:hyperlink>
        </w:p>
        <w:p>
          <w:pPr>
            <w:pStyle w:val="Contents6"/>
            <w:tabs>
              <w:tab w:val="clear" w:pos="7609"/>
              <w:tab w:val="right" w:pos="9026" w:leader="dot"/>
            </w:tabs>
            <w:rPr/>
          </w:pPr>
          <w:hyperlink w:anchor="__RefHeading___Toc1764748_1468164448">
            <w:r>
              <w:rPr>
                <w:webHidden/>
                <w:rStyle w:val="IndexLink"/>
                <w:rtl w:val="true"/>
              </w:rPr>
              <w:t>(</w:t>
            </w:r>
            <w:r>
              <w:rPr>
                <w:rStyle w:val="IndexLink"/>
                <w:rtl w:val="true"/>
              </w:rPr>
              <w:t>الزیارة الثانیة</w:t>
            </w:r>
            <w:r>
              <w:rPr>
                <w:rStyle w:val="IndexLink"/>
                <w:rtl w:val="true"/>
              </w:rPr>
              <w:t>)</w:t>
              <w:tab/>
            </w:r>
            <w:r>
              <w:rPr>
                <w:rStyle w:val="IndexLink"/>
              </w:rPr>
              <w:t>41</w:t>
            </w:r>
          </w:hyperlink>
        </w:p>
        <w:p>
          <w:pPr>
            <w:pStyle w:val="Contents6"/>
            <w:tabs>
              <w:tab w:val="clear" w:pos="7609"/>
              <w:tab w:val="right" w:pos="9026" w:leader="dot"/>
            </w:tabs>
            <w:rPr/>
          </w:pPr>
          <w:hyperlink w:anchor="__RefHeading___Toc1764750_1468164448">
            <w:r>
              <w:rPr>
                <w:webHidden/>
                <w:rStyle w:val="IndexLink"/>
                <w:rtl w:val="true"/>
              </w:rPr>
              <w:t>(</w:t>
            </w:r>
            <w:r>
              <w:rPr>
                <w:rStyle w:val="IndexLink"/>
                <w:rtl w:val="true"/>
              </w:rPr>
              <w:t>الزیارة الثالثة</w:t>
            </w:r>
            <w:r>
              <w:rPr>
                <w:rStyle w:val="IndexLink"/>
                <w:rtl w:val="true"/>
              </w:rPr>
              <w:t>)</w:t>
              <w:tab/>
            </w:r>
            <w:r>
              <w:rPr>
                <w:rStyle w:val="IndexLink"/>
              </w:rPr>
              <w:t>42</w:t>
            </w:r>
          </w:hyperlink>
        </w:p>
        <w:p>
          <w:pPr>
            <w:pStyle w:val="Contents6"/>
            <w:tabs>
              <w:tab w:val="clear" w:pos="7609"/>
              <w:tab w:val="right" w:pos="9026" w:leader="dot"/>
            </w:tabs>
            <w:rPr/>
          </w:pPr>
          <w:hyperlink w:anchor="__RefHeading___Toc1764752_1468164448">
            <w:r>
              <w:rPr>
                <w:webHidden/>
                <w:rStyle w:val="IndexLink"/>
                <w:rtl w:val="true"/>
              </w:rPr>
              <w:t>ما روی عن الصادق علیه السلام</w:t>
            </w:r>
            <w:r>
              <w:rPr>
                <w:rStyle w:val="IndexLink"/>
                <w:rtl w:val="true"/>
              </w:rPr>
              <w:tab/>
            </w:r>
            <w:r>
              <w:rPr>
                <w:rStyle w:val="IndexLink"/>
              </w:rPr>
              <w:t>44</w:t>
            </w:r>
          </w:hyperlink>
        </w:p>
        <w:p>
          <w:pPr>
            <w:pStyle w:val="Contents6"/>
            <w:tabs>
              <w:tab w:val="clear" w:pos="7609"/>
              <w:tab w:val="right" w:pos="9026" w:leader="dot"/>
            </w:tabs>
            <w:rPr/>
          </w:pPr>
          <w:hyperlink w:anchor="__RefHeading___Toc1764754_1468164448">
            <w:r>
              <w:rPr>
                <w:webHidden/>
                <w:rStyle w:val="IndexLink"/>
                <w:rtl w:val="true"/>
              </w:rPr>
              <w:t>(</w:t>
            </w:r>
            <w:r>
              <w:rPr>
                <w:rStyle w:val="IndexLink"/>
                <w:rtl w:val="true"/>
              </w:rPr>
              <w:t>الزیارة الرابعة</w:t>
            </w:r>
            <w:r>
              <w:rPr>
                <w:rStyle w:val="IndexLink"/>
                <w:rtl w:val="true"/>
              </w:rPr>
              <w:t>)</w:t>
              <w:tab/>
            </w:r>
            <w:r>
              <w:rPr>
                <w:rStyle w:val="IndexLink"/>
              </w:rPr>
              <w:t>44</w:t>
            </w:r>
          </w:hyperlink>
        </w:p>
        <w:p>
          <w:pPr>
            <w:pStyle w:val="Contents6"/>
            <w:tabs>
              <w:tab w:val="clear" w:pos="7609"/>
              <w:tab w:val="right" w:pos="9026" w:leader="dot"/>
            </w:tabs>
            <w:rPr/>
          </w:pPr>
          <w:hyperlink w:anchor="__RefHeading___Toc1764756_1468164448">
            <w:r>
              <w:rPr>
                <w:webHidden/>
                <w:rStyle w:val="IndexLink"/>
                <w:rtl w:val="true"/>
              </w:rPr>
              <w:t>وداعه علیه السلام</w:t>
            </w:r>
            <w:r>
              <w:rPr>
                <w:rStyle w:val="IndexLink"/>
                <w:rtl w:val="true"/>
              </w:rPr>
              <w:t>]</w:t>
              <w:tab/>
            </w:r>
            <w:r>
              <w:rPr>
                <w:rStyle w:val="IndexLink"/>
              </w:rPr>
              <w:t>51</w:t>
            </w:r>
          </w:hyperlink>
        </w:p>
        <w:p>
          <w:pPr>
            <w:pStyle w:val="Contents6"/>
            <w:tabs>
              <w:tab w:val="clear" w:pos="7609"/>
              <w:tab w:val="right" w:pos="9026" w:leader="dot"/>
            </w:tabs>
            <w:rPr/>
          </w:pPr>
          <w:hyperlink w:anchor="__RefHeading___Toc1764758_1468164448">
            <w:r>
              <w:rPr>
                <w:webHidden/>
                <w:rStyle w:val="IndexLink"/>
                <w:rtl w:val="true"/>
              </w:rPr>
              <w:t>الزیارة الخامسة</w:t>
            </w:r>
            <w:r>
              <w:rPr>
                <w:rStyle w:val="IndexLink"/>
                <w:rtl w:val="true"/>
              </w:rPr>
              <w:t>)</w:t>
              <w:tab/>
            </w:r>
            <w:r>
              <w:rPr>
                <w:rStyle w:val="IndexLink"/>
              </w:rPr>
              <w:t>53</w:t>
            </w:r>
          </w:hyperlink>
        </w:p>
        <w:p>
          <w:pPr>
            <w:pStyle w:val="Contents6"/>
            <w:tabs>
              <w:tab w:val="clear" w:pos="7609"/>
              <w:tab w:val="right" w:pos="9026" w:leader="dot"/>
            </w:tabs>
            <w:rPr/>
          </w:pPr>
          <w:hyperlink w:anchor="__RefHeading___Toc1764760_1468164448">
            <w:r>
              <w:rPr>
                <w:webHidden/>
                <w:rStyle w:val="IndexLink"/>
                <w:rtl w:val="true"/>
              </w:rPr>
              <w:t>الدّعاء</w:t>
            </w:r>
            <w:r>
              <w:rPr>
                <w:rStyle w:val="IndexLink"/>
                <w:rtl w:val="true"/>
              </w:rPr>
              <w:tab/>
            </w:r>
            <w:r>
              <w:rPr>
                <w:rStyle w:val="IndexLink"/>
              </w:rPr>
              <w:t>71</w:t>
            </w:r>
          </w:hyperlink>
        </w:p>
        <w:p>
          <w:pPr>
            <w:pStyle w:val="Contents6"/>
            <w:tabs>
              <w:tab w:val="clear" w:pos="7609"/>
              <w:tab w:val="right" w:pos="9026" w:leader="dot"/>
            </w:tabs>
            <w:rPr/>
          </w:pPr>
          <w:hyperlink w:anchor="__RefHeading___Toc1764762_1468164448">
            <w:r>
              <w:rPr>
                <w:webHidden/>
                <w:rStyle w:val="IndexLink"/>
                <w:rtl w:val="true"/>
              </w:rPr>
              <w:t>الزیارة السادسة</w:t>
            </w:r>
            <w:r>
              <w:rPr>
                <w:rStyle w:val="IndexLink"/>
                <w:rtl w:val="true"/>
              </w:rPr>
              <w:t>)</w:t>
              <w:tab/>
            </w:r>
            <w:r>
              <w:rPr>
                <w:rStyle w:val="IndexLink"/>
              </w:rPr>
              <w:t>72</w:t>
            </w:r>
          </w:hyperlink>
        </w:p>
        <w:p>
          <w:pPr>
            <w:pStyle w:val="Contents6"/>
            <w:tabs>
              <w:tab w:val="clear" w:pos="7609"/>
              <w:tab w:val="right" w:pos="9026" w:leader="dot"/>
            </w:tabs>
            <w:rPr/>
          </w:pPr>
          <w:hyperlink w:anchor="__RefHeading___Toc1764764_1468164448">
            <w:r>
              <w:rPr>
                <w:webHidden/>
                <w:rStyle w:val="IndexLink"/>
                <w:rtl w:val="true"/>
              </w:rPr>
              <w:t>(</w:t>
            </w:r>
            <w:r>
              <w:rPr>
                <w:rStyle w:val="IndexLink"/>
                <w:rtl w:val="true"/>
              </w:rPr>
              <w:t>الزیارة السابعة</w:t>
            </w:r>
            <w:r>
              <w:rPr>
                <w:rStyle w:val="IndexLink"/>
                <w:rtl w:val="true"/>
              </w:rPr>
              <w:t>)</w:t>
              <w:tab/>
            </w:r>
            <w:r>
              <w:rPr>
                <w:rStyle w:val="IndexLink"/>
              </w:rPr>
              <w:t>74</w:t>
            </w:r>
          </w:hyperlink>
        </w:p>
        <w:p>
          <w:pPr>
            <w:pStyle w:val="Contents6"/>
            <w:tabs>
              <w:tab w:val="clear" w:pos="7609"/>
              <w:tab w:val="right" w:pos="9026" w:leader="dot"/>
            </w:tabs>
            <w:rPr/>
          </w:pPr>
          <w:hyperlink w:anchor="__RefHeading___Toc1764766_1468164448">
            <w:r>
              <w:rPr>
                <w:webHidden/>
                <w:rStyle w:val="IndexLink"/>
                <w:rtl w:val="true"/>
              </w:rPr>
              <w:t>(</w:t>
            </w:r>
            <w:r>
              <w:rPr>
                <w:rStyle w:val="IndexLink"/>
                <w:rtl w:val="true"/>
              </w:rPr>
              <w:t>الزیارة الثامنة</w:t>
            </w:r>
            <w:r>
              <w:rPr>
                <w:rStyle w:val="IndexLink"/>
                <w:rtl w:val="true"/>
              </w:rPr>
              <w:t>)</w:t>
              <w:tab/>
            </w:r>
            <w:r>
              <w:rPr>
                <w:rStyle w:val="IndexLink"/>
              </w:rPr>
              <w:t>75</w:t>
            </w:r>
          </w:hyperlink>
        </w:p>
        <w:p>
          <w:pPr>
            <w:pStyle w:val="Contents6"/>
            <w:tabs>
              <w:tab w:val="clear" w:pos="7609"/>
              <w:tab w:val="right" w:pos="9026" w:leader="dot"/>
            </w:tabs>
            <w:rPr/>
          </w:pPr>
          <w:hyperlink w:anchor="__RefHeading___Toc1764768_1468164448">
            <w:r>
              <w:rPr>
                <w:webHidden/>
                <w:rStyle w:val="IndexLink"/>
                <w:rtl w:val="true"/>
              </w:rPr>
              <w:t>(</w:t>
            </w:r>
            <w:r>
              <w:rPr>
                <w:rStyle w:val="IndexLink"/>
                <w:rtl w:val="true"/>
              </w:rPr>
              <w:t>الزیارة التاسعة</w:t>
            </w:r>
            <w:r>
              <w:rPr>
                <w:rStyle w:val="IndexLink"/>
                <w:rtl w:val="true"/>
              </w:rPr>
              <w:t>)</w:t>
              <w:tab/>
            </w:r>
            <w:r>
              <w:rPr>
                <w:rStyle w:val="IndexLink"/>
              </w:rPr>
              <w:t>87</w:t>
            </w:r>
          </w:hyperlink>
        </w:p>
        <w:p>
          <w:pPr>
            <w:pStyle w:val="Contents6"/>
            <w:tabs>
              <w:tab w:val="clear" w:pos="7609"/>
              <w:tab w:val="right" w:pos="9026" w:leader="dot"/>
            </w:tabs>
            <w:rPr/>
          </w:pPr>
          <w:hyperlink w:anchor="__RefHeading___Toc1764770_1468164448">
            <w:r>
              <w:rPr>
                <w:webHidden/>
                <w:rStyle w:val="IndexLink"/>
                <w:rtl w:val="true"/>
              </w:rPr>
              <w:t>ذکر وداعه علیه السلام</w:t>
            </w:r>
            <w:r>
              <w:rPr>
                <w:rStyle w:val="IndexLink"/>
                <w:rtl w:val="true"/>
              </w:rPr>
              <w:tab/>
            </w:r>
            <w:r>
              <w:rPr>
                <w:rStyle w:val="IndexLink"/>
              </w:rPr>
              <w:t>103</w:t>
            </w:r>
          </w:hyperlink>
        </w:p>
        <w:p>
          <w:pPr>
            <w:pStyle w:val="Contents6"/>
            <w:tabs>
              <w:tab w:val="clear" w:pos="7609"/>
              <w:tab w:val="right" w:pos="9026" w:leader="dot"/>
            </w:tabs>
            <w:rPr/>
          </w:pPr>
          <w:hyperlink w:anchor="__RefHeading___Toc1764772_1468164448">
            <w:r>
              <w:rPr>
                <w:webHidden/>
                <w:rStyle w:val="IndexLink"/>
                <w:rtl w:val="true"/>
              </w:rPr>
              <w:t>ما روی عن الهادی علیه السلام</w:t>
            </w:r>
            <w:r>
              <w:rPr>
                <w:rStyle w:val="IndexLink"/>
                <w:rtl w:val="true"/>
              </w:rPr>
              <w:tab/>
            </w:r>
            <w:r>
              <w:rPr>
                <w:rStyle w:val="IndexLink"/>
              </w:rPr>
              <w:t>105</w:t>
            </w:r>
          </w:hyperlink>
        </w:p>
        <w:p>
          <w:pPr>
            <w:pStyle w:val="Contents6"/>
            <w:tabs>
              <w:tab w:val="clear" w:pos="7609"/>
              <w:tab w:val="right" w:pos="9026" w:leader="dot"/>
            </w:tabs>
            <w:rPr/>
          </w:pPr>
          <w:hyperlink w:anchor="__RefHeading___Toc1764774_1468164448">
            <w:r>
              <w:rPr>
                <w:webHidden/>
                <w:rStyle w:val="IndexLink"/>
                <w:rtl w:val="true"/>
              </w:rPr>
              <w:t>(</w:t>
            </w:r>
            <w:r>
              <w:rPr>
                <w:rStyle w:val="IndexLink"/>
                <w:rtl w:val="true"/>
              </w:rPr>
              <w:t>الزیارة العاشرة</w:t>
            </w:r>
            <w:r>
              <w:rPr>
                <w:rStyle w:val="IndexLink"/>
                <w:rtl w:val="true"/>
              </w:rPr>
              <w:t>)</w:t>
              <w:tab/>
            </w:r>
            <w:r>
              <w:rPr>
                <w:rStyle w:val="IndexLink"/>
              </w:rPr>
              <w:t>105</w:t>
            </w:r>
          </w:hyperlink>
        </w:p>
        <w:p>
          <w:pPr>
            <w:pStyle w:val="Contents6"/>
            <w:tabs>
              <w:tab w:val="clear" w:pos="7609"/>
              <w:tab w:val="right" w:pos="9026" w:leader="dot"/>
            </w:tabs>
            <w:rPr/>
          </w:pPr>
          <w:hyperlink w:anchor="__RefHeading___Toc1764776_1468164448">
            <w:r>
              <w:rPr>
                <w:webHidden/>
                <w:rStyle w:val="IndexLink"/>
                <w:rtl w:val="true"/>
              </w:rPr>
              <w:t>ما ورد من طرق اخری</w:t>
            </w:r>
            <w:r>
              <w:rPr>
                <w:rStyle w:val="IndexLink"/>
                <w:rtl w:val="true"/>
              </w:rPr>
              <w:tab/>
            </w:r>
            <w:r>
              <w:rPr>
                <w:rStyle w:val="IndexLink"/>
              </w:rPr>
              <w:t>106</w:t>
            </w:r>
          </w:hyperlink>
        </w:p>
        <w:p>
          <w:pPr>
            <w:pStyle w:val="Contents6"/>
            <w:tabs>
              <w:tab w:val="clear" w:pos="7609"/>
              <w:tab w:val="right" w:pos="9026" w:leader="dot"/>
            </w:tabs>
            <w:rPr/>
          </w:pPr>
          <w:hyperlink w:anchor="__RefHeading___Toc1764778_1468164448">
            <w:r>
              <w:rPr>
                <w:webHidden/>
                <w:rStyle w:val="IndexLink"/>
                <w:rtl w:val="true"/>
              </w:rPr>
              <w:t>(</w:t>
            </w:r>
            <w:r>
              <w:rPr>
                <w:rStyle w:val="IndexLink"/>
                <w:rtl w:val="true"/>
              </w:rPr>
              <w:t>الزیارة الحادیة عشرة</w:t>
            </w:r>
            <w:r>
              <w:rPr>
                <w:rStyle w:val="IndexLink"/>
                <w:rtl w:val="true"/>
              </w:rPr>
              <w:t>)</w:t>
              <w:tab/>
            </w:r>
            <w:r>
              <w:rPr>
                <w:rStyle w:val="IndexLink"/>
              </w:rPr>
              <w:t>106</w:t>
            </w:r>
          </w:hyperlink>
        </w:p>
        <w:p>
          <w:pPr>
            <w:pStyle w:val="Contents6"/>
            <w:tabs>
              <w:tab w:val="clear" w:pos="7609"/>
              <w:tab w:val="right" w:pos="9026" w:leader="dot"/>
            </w:tabs>
            <w:rPr/>
          </w:pPr>
          <w:hyperlink w:anchor="__RefHeading___Toc1764780_1468164448">
            <w:r>
              <w:rPr>
                <w:webHidden/>
                <w:rStyle w:val="IndexLink"/>
                <w:rtl w:val="true"/>
              </w:rPr>
              <w:t>(</w:t>
            </w:r>
            <w:r>
              <w:rPr>
                <w:rStyle w:val="IndexLink"/>
                <w:rtl w:val="true"/>
              </w:rPr>
              <w:t>الزیارة الثانیة عشرة</w:t>
            </w:r>
            <w:r>
              <w:rPr>
                <w:rStyle w:val="IndexLink"/>
                <w:rtl w:val="true"/>
              </w:rPr>
              <w:t>)</w:t>
              <w:tab/>
            </w:r>
            <w:r>
              <w:rPr>
                <w:rStyle w:val="IndexLink"/>
              </w:rPr>
              <w:t>109</w:t>
            </w:r>
          </w:hyperlink>
        </w:p>
        <w:p>
          <w:pPr>
            <w:pStyle w:val="Contents6"/>
            <w:tabs>
              <w:tab w:val="clear" w:pos="7609"/>
              <w:tab w:val="right" w:pos="9026" w:leader="dot"/>
            </w:tabs>
            <w:rPr/>
          </w:pPr>
          <w:hyperlink w:anchor="__RefHeading___Toc1764782_1468164448">
            <w:r>
              <w:rPr>
                <w:webHidden/>
                <w:rStyle w:val="IndexLink"/>
                <w:rtl w:val="true"/>
              </w:rPr>
              <w:t>(</w:t>
            </w:r>
            <w:r>
              <w:rPr>
                <w:rStyle w:val="IndexLink"/>
                <w:rtl w:val="true"/>
              </w:rPr>
              <w:t>الزیارة الثالثة عشرة</w:t>
            </w:r>
            <w:r>
              <w:rPr>
                <w:rStyle w:val="IndexLink"/>
                <w:rtl w:val="true"/>
              </w:rPr>
              <w:t>)</w:t>
              <w:tab/>
            </w:r>
            <w:r>
              <w:rPr>
                <w:rStyle w:val="IndexLink"/>
              </w:rPr>
              <w:t>111</w:t>
            </w:r>
          </w:hyperlink>
        </w:p>
        <w:p>
          <w:pPr>
            <w:pStyle w:val="Contents6"/>
            <w:tabs>
              <w:tab w:val="clear" w:pos="7609"/>
              <w:tab w:val="right" w:pos="9026" w:leader="dot"/>
            </w:tabs>
            <w:rPr/>
          </w:pPr>
          <w:hyperlink w:anchor="__RefHeading___Toc1764784_1468164448">
            <w:r>
              <w:rPr>
                <w:webHidden/>
                <w:rStyle w:val="IndexLink"/>
                <w:rtl w:val="true"/>
              </w:rPr>
              <w:t>(</w:t>
            </w:r>
            <w:r>
              <w:rPr>
                <w:rStyle w:val="IndexLink"/>
                <w:rtl w:val="true"/>
              </w:rPr>
              <w:t>الزیارة الرابعة عشرة</w:t>
            </w:r>
            <w:r>
              <w:rPr>
                <w:rStyle w:val="IndexLink"/>
                <w:rtl w:val="true"/>
              </w:rPr>
              <w:t>)</w:t>
              <w:tab/>
            </w:r>
            <w:r>
              <w:rPr>
                <w:rStyle w:val="IndexLink"/>
              </w:rPr>
              <w:t>118</w:t>
            </w:r>
          </w:hyperlink>
        </w:p>
        <w:p>
          <w:pPr>
            <w:pStyle w:val="Contents6"/>
            <w:tabs>
              <w:tab w:val="clear" w:pos="7609"/>
              <w:tab w:val="right" w:pos="9026" w:leader="dot"/>
            </w:tabs>
            <w:rPr/>
          </w:pPr>
          <w:hyperlink w:anchor="__RefHeading___Toc1764786_1468164448">
            <w:r>
              <w:rPr>
                <w:webHidden/>
                <w:rStyle w:val="IndexLink"/>
                <w:rtl w:val="true"/>
              </w:rPr>
              <w:t>[</w:t>
            </w:r>
            <w:r>
              <w:rPr>
                <w:rStyle w:val="IndexLink"/>
                <w:rtl w:val="true"/>
              </w:rPr>
              <w:t>وداعه علیه السلام</w:t>
            </w:r>
            <w:r>
              <w:rPr>
                <w:rStyle w:val="IndexLink"/>
                <w:rtl w:val="true"/>
              </w:rPr>
              <w:t>]</w:t>
              <w:tab/>
            </w:r>
            <w:r>
              <w:rPr>
                <w:rStyle w:val="IndexLink"/>
              </w:rPr>
              <w:t>119</w:t>
            </w:r>
          </w:hyperlink>
        </w:p>
        <w:p>
          <w:pPr>
            <w:pStyle w:val="Contents6"/>
            <w:tabs>
              <w:tab w:val="clear" w:pos="7609"/>
              <w:tab w:val="right" w:pos="9026" w:leader="dot"/>
            </w:tabs>
            <w:rPr/>
          </w:pPr>
          <w:hyperlink w:anchor="__RefHeading___Toc1764788_1468164448">
            <w:r>
              <w:rPr>
                <w:webHidden/>
                <w:rStyle w:val="IndexLink"/>
                <w:rtl w:val="true"/>
              </w:rPr>
              <w:t>(</w:t>
            </w:r>
            <w:r>
              <w:rPr>
                <w:rStyle w:val="IndexLink"/>
                <w:rtl w:val="true"/>
              </w:rPr>
              <w:t>الزیارة الخامسة عشرة</w:t>
            </w:r>
            <w:r>
              <w:rPr>
                <w:rStyle w:val="IndexLink"/>
                <w:rtl w:val="true"/>
              </w:rPr>
              <w:t>)</w:t>
              <w:tab/>
            </w:r>
            <w:r>
              <w:rPr>
                <w:rStyle w:val="IndexLink"/>
              </w:rPr>
              <w:t>120</w:t>
            </w:r>
          </w:hyperlink>
        </w:p>
        <w:p>
          <w:pPr>
            <w:pStyle w:val="Contents6"/>
            <w:tabs>
              <w:tab w:val="clear" w:pos="7609"/>
              <w:tab w:val="right" w:pos="9026" w:leader="dot"/>
            </w:tabs>
            <w:rPr/>
          </w:pPr>
          <w:hyperlink w:anchor="__RefHeading___Toc1764790_1468164448">
            <w:r>
              <w:rPr>
                <w:webHidden/>
                <w:rStyle w:val="IndexLink"/>
                <w:rtl w:val="true"/>
              </w:rPr>
              <w:t>وداعه علیه السلام</w:t>
            </w:r>
            <w:r>
              <w:rPr>
                <w:rStyle w:val="IndexLink"/>
                <w:rtl w:val="true"/>
              </w:rPr>
              <w:t>]</w:t>
              <w:tab/>
            </w:r>
            <w:r>
              <w:rPr>
                <w:rStyle w:val="IndexLink"/>
              </w:rPr>
              <w:t>128</w:t>
            </w:r>
          </w:hyperlink>
        </w:p>
        <w:p>
          <w:pPr>
            <w:pStyle w:val="Contents6"/>
            <w:tabs>
              <w:tab w:val="clear" w:pos="7609"/>
              <w:tab w:val="right" w:pos="9026" w:leader="dot"/>
            </w:tabs>
            <w:rPr/>
          </w:pPr>
          <w:hyperlink w:anchor="__RefHeading___Toc1764792_1468164448">
            <w:r>
              <w:rPr>
                <w:webHidden/>
                <w:rStyle w:val="IndexLink"/>
                <w:rtl w:val="true"/>
              </w:rPr>
              <w:t>الزیارة السادسة عشرة</w:t>
            </w:r>
            <w:r>
              <w:rPr>
                <w:rStyle w:val="IndexLink"/>
                <w:rtl w:val="true"/>
              </w:rPr>
              <w:t>)</w:t>
              <w:tab/>
            </w:r>
            <w:r>
              <w:rPr>
                <w:rStyle w:val="IndexLink"/>
              </w:rPr>
              <w:t>129</w:t>
            </w:r>
          </w:hyperlink>
        </w:p>
        <w:p>
          <w:pPr>
            <w:pStyle w:val="Contents6"/>
            <w:tabs>
              <w:tab w:val="clear" w:pos="7609"/>
              <w:tab w:val="right" w:pos="9026" w:leader="dot"/>
            </w:tabs>
            <w:rPr/>
          </w:pPr>
          <w:hyperlink w:anchor="__RefHeading___Toc1764794_1468164448">
            <w:r>
              <w:rPr>
                <w:webHidden/>
                <w:rStyle w:val="IndexLink"/>
                <w:rtl w:val="true"/>
              </w:rPr>
              <w:t>(</w:t>
            </w:r>
            <w:r>
              <w:rPr>
                <w:rStyle w:val="IndexLink"/>
                <w:rtl w:val="true"/>
              </w:rPr>
              <w:t>الزیارة السابعة عشرة</w:t>
            </w:r>
            <w:r>
              <w:rPr>
                <w:rStyle w:val="IndexLink"/>
                <w:rtl w:val="true"/>
              </w:rPr>
              <w:t>)</w:t>
              <w:tab/>
            </w:r>
            <w:r>
              <w:rPr>
                <w:rStyle w:val="IndexLink"/>
              </w:rPr>
              <w:t>145</w:t>
            </w:r>
          </w:hyperlink>
        </w:p>
        <w:p>
          <w:pPr>
            <w:pStyle w:val="Contents6"/>
            <w:tabs>
              <w:tab w:val="clear" w:pos="7609"/>
              <w:tab w:val="right" w:pos="9026" w:leader="dot"/>
            </w:tabs>
            <w:rPr/>
          </w:pPr>
          <w:hyperlink w:anchor="__RefHeading___Toc1764796_1468164448">
            <w:r>
              <w:rPr>
                <w:webHidden/>
                <w:rStyle w:val="IndexLink"/>
                <w:rtl w:val="true"/>
              </w:rPr>
              <w:t>(</w:t>
            </w:r>
            <w:r>
              <w:rPr>
                <w:rStyle w:val="IndexLink"/>
                <w:rtl w:val="true"/>
              </w:rPr>
              <w:t>الزیارة الثامنة عشرة</w:t>
            </w:r>
            <w:r>
              <w:rPr>
                <w:rStyle w:val="IndexLink"/>
                <w:rtl w:val="true"/>
              </w:rPr>
              <w:t>)</w:t>
              <w:tab/>
            </w:r>
            <w:r>
              <w:rPr>
                <w:rStyle w:val="IndexLink"/>
              </w:rPr>
              <w:t>149</w:t>
            </w:r>
          </w:hyperlink>
        </w:p>
        <w:p>
          <w:pPr>
            <w:pStyle w:val="Contents6"/>
            <w:tabs>
              <w:tab w:val="clear" w:pos="7609"/>
              <w:tab w:val="right" w:pos="9026" w:leader="dot"/>
            </w:tabs>
            <w:rPr/>
          </w:pPr>
          <w:hyperlink w:anchor="__RefHeading___Toc1764798_1468164448">
            <w:r>
              <w:rPr>
                <w:webHidden/>
                <w:rStyle w:val="IndexLink"/>
                <w:rtl w:val="true"/>
              </w:rPr>
              <w:t>(</w:t>
            </w:r>
            <w:r>
              <w:rPr>
                <w:rStyle w:val="IndexLink"/>
                <w:rtl w:val="true"/>
              </w:rPr>
              <w:t>الزیارة التاسعة عشرة</w:t>
            </w:r>
            <w:r>
              <w:rPr>
                <w:rStyle w:val="IndexLink"/>
                <w:rtl w:val="true"/>
              </w:rPr>
              <w:t>)</w:t>
              <w:tab/>
            </w:r>
            <w:r>
              <w:rPr>
                <w:rStyle w:val="IndexLink"/>
              </w:rPr>
              <w:t>151</w:t>
            </w:r>
          </w:hyperlink>
        </w:p>
        <w:p>
          <w:pPr>
            <w:pStyle w:val="Contents6"/>
            <w:tabs>
              <w:tab w:val="clear" w:pos="7609"/>
              <w:tab w:val="right" w:pos="9026" w:leader="dot"/>
            </w:tabs>
            <w:rPr/>
          </w:pPr>
          <w:hyperlink w:anchor="__RefHeading___Toc1764800_1468164448">
            <w:r>
              <w:rPr>
                <w:webHidden/>
                <w:rStyle w:val="IndexLink"/>
                <w:rtl w:val="true"/>
              </w:rPr>
              <w:t>وداعه علیه السلام</w:t>
            </w:r>
            <w:r>
              <w:rPr>
                <w:rStyle w:val="IndexLink"/>
                <w:rtl w:val="true"/>
              </w:rPr>
              <w:t>]</w:t>
              <w:tab/>
            </w:r>
            <w:r>
              <w:rPr>
                <w:rStyle w:val="IndexLink"/>
              </w:rPr>
              <w:t>158</w:t>
            </w:r>
          </w:hyperlink>
        </w:p>
        <w:p>
          <w:pPr>
            <w:pStyle w:val="Contents6"/>
            <w:tabs>
              <w:tab w:val="clear" w:pos="7609"/>
              <w:tab w:val="right" w:pos="9026" w:leader="dot"/>
            </w:tabs>
            <w:rPr/>
          </w:pPr>
          <w:hyperlink w:anchor="__RefHeading___Toc1764802_1468164448">
            <w:r>
              <w:rPr>
                <w:webHidden/>
                <w:rStyle w:val="IndexLink"/>
                <w:rtl w:val="true"/>
              </w:rPr>
              <w:t>الزیارة العشرون</w:t>
            </w:r>
            <w:r>
              <w:rPr>
                <w:rStyle w:val="IndexLink"/>
                <w:rtl w:val="true"/>
              </w:rPr>
              <w:t>)</w:t>
              <w:tab/>
            </w:r>
            <w:r>
              <w:rPr>
                <w:rStyle w:val="IndexLink"/>
              </w:rPr>
              <w:t>160</w:t>
            </w:r>
          </w:hyperlink>
        </w:p>
        <w:p>
          <w:pPr>
            <w:pStyle w:val="Contents6"/>
            <w:tabs>
              <w:tab w:val="clear" w:pos="7609"/>
              <w:tab w:val="right" w:pos="9026" w:leader="dot"/>
            </w:tabs>
            <w:rPr/>
          </w:pPr>
          <w:hyperlink w:anchor="__RefHeading___Toc1764804_1468164448">
            <w:r>
              <w:rPr>
                <w:webHidden/>
                <w:rStyle w:val="IndexLink"/>
                <w:rtl w:val="true"/>
              </w:rPr>
              <w:t>[</w:t>
            </w:r>
            <w:r>
              <w:rPr>
                <w:rStyle w:val="IndexLink"/>
                <w:rtl w:val="true"/>
              </w:rPr>
              <w:t>وداعه علیه السلام</w:t>
            </w:r>
            <w:r>
              <w:rPr>
                <w:rStyle w:val="IndexLink"/>
                <w:rtl w:val="true"/>
              </w:rPr>
              <w:t>]</w:t>
              <w:tab/>
            </w:r>
            <w:r>
              <w:rPr>
                <w:rStyle w:val="IndexLink"/>
              </w:rPr>
              <w:t>166</w:t>
            </w:r>
          </w:hyperlink>
        </w:p>
        <w:p>
          <w:pPr>
            <w:pStyle w:val="Contents6"/>
            <w:tabs>
              <w:tab w:val="clear" w:pos="7609"/>
              <w:tab w:val="right" w:pos="9026" w:leader="dot"/>
            </w:tabs>
            <w:rPr/>
          </w:pPr>
          <w:hyperlink w:anchor="__RefHeading___Toc1764806_1468164448">
            <w:r>
              <w:rPr>
                <w:webHidden/>
                <w:rStyle w:val="IndexLink"/>
                <w:rtl w:val="true"/>
              </w:rPr>
              <w:t>(</w:t>
            </w:r>
            <w:r>
              <w:rPr>
                <w:rStyle w:val="IndexLink"/>
                <w:rtl w:val="true"/>
              </w:rPr>
              <w:t>الزیارة الحادیة والعشرون</w:t>
            </w:r>
            <w:r>
              <w:rPr>
                <w:rStyle w:val="IndexLink"/>
                <w:rtl w:val="true"/>
              </w:rPr>
              <w:t>)</w:t>
              <w:tab/>
            </w:r>
            <w:r>
              <w:rPr>
                <w:rStyle w:val="IndexLink"/>
              </w:rPr>
              <w:t>166</w:t>
            </w:r>
          </w:hyperlink>
        </w:p>
        <w:p>
          <w:pPr>
            <w:pStyle w:val="Contents6"/>
            <w:tabs>
              <w:tab w:val="clear" w:pos="7609"/>
              <w:tab w:val="right" w:pos="9026" w:leader="dot"/>
            </w:tabs>
            <w:rPr/>
          </w:pPr>
          <w:hyperlink w:anchor="__RefHeading___Toc1764808_1468164448">
            <w:r>
              <w:rPr>
                <w:webHidden/>
                <w:rStyle w:val="IndexLink"/>
                <w:rtl w:val="true"/>
              </w:rPr>
              <w:t>وداعه علیه السلام</w:t>
            </w:r>
            <w:r>
              <w:rPr>
                <w:rStyle w:val="IndexLink"/>
                <w:rtl w:val="true"/>
              </w:rPr>
              <w:t>]</w:t>
              <w:tab/>
            </w:r>
            <w:r>
              <w:rPr>
                <w:rStyle w:val="IndexLink"/>
              </w:rPr>
              <w:t>175</w:t>
            </w:r>
          </w:hyperlink>
        </w:p>
        <w:p>
          <w:pPr>
            <w:pStyle w:val="Contents6"/>
            <w:tabs>
              <w:tab w:val="clear" w:pos="7609"/>
              <w:tab w:val="right" w:pos="9026" w:leader="dot"/>
            </w:tabs>
            <w:rPr/>
          </w:pPr>
          <w:hyperlink w:anchor="__RefHeading___Toc1764810_1468164448">
            <w:r>
              <w:rPr>
                <w:webHidden/>
                <w:rStyle w:val="IndexLink"/>
                <w:rtl w:val="true"/>
              </w:rPr>
              <w:t>الزیارة الثانیة والعشرون</w:t>
            </w:r>
            <w:r>
              <w:rPr>
                <w:rStyle w:val="IndexLink"/>
                <w:rtl w:val="true"/>
              </w:rPr>
              <w:t>)</w:t>
              <w:tab/>
            </w:r>
            <w:r>
              <w:rPr>
                <w:rStyle w:val="IndexLink"/>
              </w:rPr>
              <w:t>178</w:t>
            </w:r>
          </w:hyperlink>
        </w:p>
        <w:p>
          <w:pPr>
            <w:pStyle w:val="Contents6"/>
            <w:tabs>
              <w:tab w:val="clear" w:pos="7609"/>
              <w:tab w:val="right" w:pos="9026" w:leader="dot"/>
            </w:tabs>
            <w:rPr/>
          </w:pPr>
          <w:hyperlink w:anchor="__RefHeading___Toc1764812_1468164448">
            <w:r>
              <w:rPr>
                <w:webHidden/>
                <w:rStyle w:val="IndexLink"/>
                <w:rtl w:val="true"/>
              </w:rPr>
              <w:t>[</w:t>
            </w:r>
            <w:r>
              <w:rPr>
                <w:rStyle w:val="IndexLink"/>
                <w:rtl w:val="true"/>
              </w:rPr>
              <w:t>وداعه علیه السلام</w:t>
            </w:r>
            <w:r>
              <w:rPr>
                <w:rStyle w:val="IndexLink"/>
                <w:rtl w:val="true"/>
              </w:rPr>
              <w:t>]</w:t>
              <w:tab/>
            </w:r>
            <w:r>
              <w:rPr>
                <w:rStyle w:val="IndexLink"/>
              </w:rPr>
              <w:t>187</w:t>
            </w:r>
          </w:hyperlink>
        </w:p>
        <w:p>
          <w:pPr>
            <w:pStyle w:val="Contents6"/>
            <w:tabs>
              <w:tab w:val="clear" w:pos="7609"/>
              <w:tab w:val="right" w:pos="9026" w:leader="dot"/>
            </w:tabs>
            <w:rPr/>
          </w:pPr>
          <w:hyperlink w:anchor="__RefHeading___Toc1764814_1468164448">
            <w:r>
              <w:rPr>
                <w:webHidden/>
                <w:rStyle w:val="IndexLink"/>
                <w:rtl w:val="true"/>
              </w:rPr>
              <w:t>(</w:t>
            </w:r>
            <w:r>
              <w:rPr>
                <w:rStyle w:val="IndexLink"/>
                <w:rtl w:val="true"/>
              </w:rPr>
              <w:t>الزیارة الثالثة والعشرون</w:t>
            </w:r>
            <w:r>
              <w:rPr>
                <w:rStyle w:val="IndexLink"/>
                <w:rtl w:val="true"/>
              </w:rPr>
              <w:t>)</w:t>
              <w:tab/>
            </w:r>
            <w:r>
              <w:rPr>
                <w:rStyle w:val="IndexLink"/>
              </w:rPr>
              <w:t>188</w:t>
            </w:r>
          </w:hyperlink>
        </w:p>
        <w:p>
          <w:pPr>
            <w:pStyle w:val="Contents6"/>
            <w:tabs>
              <w:tab w:val="clear" w:pos="7609"/>
              <w:tab w:val="right" w:pos="9026" w:leader="dot"/>
            </w:tabs>
            <w:rPr/>
          </w:pPr>
          <w:hyperlink w:anchor="__RefHeading___Toc1764816_1468164448">
            <w:r>
              <w:rPr>
                <w:webHidden/>
                <w:rStyle w:val="IndexLink"/>
                <w:rtl w:val="true"/>
              </w:rPr>
              <w:t>(</w:t>
            </w:r>
            <w:r>
              <w:rPr>
                <w:rStyle w:val="IndexLink"/>
                <w:rtl w:val="true"/>
              </w:rPr>
              <w:t>الزیارة الرابعة والعشرون</w:t>
            </w:r>
            <w:r>
              <w:rPr>
                <w:rStyle w:val="IndexLink"/>
                <w:rtl w:val="true"/>
              </w:rPr>
              <w:t>)</w:t>
              <w:tab/>
            </w:r>
            <w:r>
              <w:rPr>
                <w:rStyle w:val="IndexLink"/>
              </w:rPr>
              <w:t>193</w:t>
            </w:r>
          </w:hyperlink>
        </w:p>
        <w:p>
          <w:pPr>
            <w:pStyle w:val="Contents6"/>
            <w:tabs>
              <w:tab w:val="clear" w:pos="7609"/>
              <w:tab w:val="right" w:pos="9026" w:leader="dot"/>
            </w:tabs>
            <w:rPr/>
          </w:pPr>
          <w:hyperlink w:anchor="__RefHeading___Toc1764818_1468164448">
            <w:r>
              <w:rPr>
                <w:webHidden/>
                <w:rStyle w:val="IndexLink"/>
                <w:rtl w:val="true"/>
              </w:rPr>
              <w:t>(</w:t>
            </w:r>
            <w:r>
              <w:rPr>
                <w:rStyle w:val="IndexLink"/>
                <w:rtl w:val="true"/>
              </w:rPr>
              <w:t>الزیارة الخامسة والعشرون</w:t>
            </w:r>
            <w:r>
              <w:rPr>
                <w:rStyle w:val="IndexLink"/>
                <w:rtl w:val="true"/>
              </w:rPr>
              <w:t>)</w:t>
              <w:tab/>
            </w:r>
            <w:r>
              <w:rPr>
                <w:rStyle w:val="IndexLink"/>
              </w:rPr>
              <w:t>194</w:t>
            </w:r>
          </w:hyperlink>
        </w:p>
        <w:p>
          <w:pPr>
            <w:pStyle w:val="Contents6"/>
            <w:tabs>
              <w:tab w:val="clear" w:pos="7609"/>
              <w:tab w:val="right" w:pos="9026" w:leader="dot"/>
            </w:tabs>
            <w:rPr/>
          </w:pPr>
          <w:hyperlink w:anchor="__RefHeading___Toc1764820_1468164448">
            <w:r>
              <w:rPr>
                <w:webHidden/>
                <w:rStyle w:val="IndexLink"/>
                <w:rtl w:val="true"/>
              </w:rPr>
              <w:t>زیارة أبی البشر آدم علیه السلام</w:t>
            </w:r>
            <w:r>
              <w:rPr>
                <w:rStyle w:val="IndexLink"/>
                <w:rtl w:val="true"/>
              </w:rPr>
              <w:tab/>
            </w:r>
            <w:r>
              <w:rPr>
                <w:rStyle w:val="IndexLink"/>
              </w:rPr>
              <w:t>207</w:t>
            </w:r>
          </w:hyperlink>
        </w:p>
        <w:p>
          <w:pPr>
            <w:pStyle w:val="Contents6"/>
            <w:tabs>
              <w:tab w:val="clear" w:pos="7609"/>
              <w:tab w:val="right" w:pos="9026" w:leader="dot"/>
            </w:tabs>
            <w:rPr/>
          </w:pPr>
          <w:hyperlink w:anchor="__RefHeading___Toc1764822_1468164448">
            <w:r>
              <w:rPr>
                <w:webHidden/>
                <w:rStyle w:val="IndexLink"/>
                <w:rtl w:val="true"/>
              </w:rPr>
              <w:t>الزیارة السادسة والعشرون</w:t>
            </w:r>
            <w:r>
              <w:rPr>
                <w:rStyle w:val="IndexLink"/>
                <w:rtl w:val="true"/>
              </w:rPr>
              <w:t>)</w:t>
              <w:tab/>
            </w:r>
            <w:r>
              <w:rPr>
                <w:rStyle w:val="IndexLink"/>
              </w:rPr>
              <w:t>208</w:t>
            </w:r>
          </w:hyperlink>
        </w:p>
        <w:p>
          <w:pPr>
            <w:pStyle w:val="Contents5"/>
            <w:tabs>
              <w:tab w:val="clear" w:pos="7892"/>
              <w:tab w:val="right" w:pos="9026" w:leader="dot"/>
            </w:tabs>
            <w:rPr/>
          </w:pPr>
          <w:hyperlink w:anchor="__RefHeading___Toc1764824_1468164448">
            <w:r>
              <w:rPr>
                <w:webHidden/>
                <w:rStyle w:val="IndexLink"/>
                <w:rtl w:val="true"/>
              </w:rPr>
              <w:t>الزیارات الموقّتة</w:t>
            </w:r>
            <w:r>
              <w:rPr>
                <w:rStyle w:val="IndexLink"/>
                <w:rtl w:val="true"/>
              </w:rPr>
              <w:tab/>
            </w:r>
            <w:r>
              <w:rPr>
                <w:rStyle w:val="IndexLink"/>
              </w:rPr>
              <w:t>213</w:t>
            </w:r>
          </w:hyperlink>
        </w:p>
        <w:p>
          <w:pPr>
            <w:pStyle w:val="Contents6"/>
            <w:tabs>
              <w:tab w:val="clear" w:pos="7609"/>
              <w:tab w:val="right" w:pos="9026" w:leader="dot"/>
            </w:tabs>
            <w:rPr/>
          </w:pPr>
          <w:hyperlink w:anchor="__RefHeading___Toc1764826_1468164448">
            <w:r>
              <w:rPr>
                <w:webHidden/>
                <w:rStyle w:val="IndexLink"/>
                <w:rtl w:val="true"/>
              </w:rPr>
              <w:t>(</w:t>
            </w:r>
            <w:r>
              <w:rPr>
                <w:rStyle w:val="IndexLink"/>
                <w:rtl w:val="true"/>
              </w:rPr>
              <w:t>الزیارة الاُولیٰ</w:t>
            </w:r>
            <w:r>
              <w:rPr>
                <w:rStyle w:val="IndexLink"/>
                <w:rtl w:val="true"/>
              </w:rPr>
              <w:t>)</w:t>
              <w:tab/>
            </w:r>
            <w:r>
              <w:rPr>
                <w:rStyle w:val="IndexLink"/>
              </w:rPr>
              <w:t>213</w:t>
            </w:r>
          </w:hyperlink>
        </w:p>
        <w:p>
          <w:pPr>
            <w:pStyle w:val="Contents6"/>
            <w:tabs>
              <w:tab w:val="clear" w:pos="7609"/>
              <w:tab w:val="right" w:pos="9026" w:leader="dot"/>
            </w:tabs>
            <w:rPr/>
          </w:pPr>
          <w:hyperlink w:anchor="__RefHeading___Toc1764828_1468164448">
            <w:r>
              <w:rPr>
                <w:webHidden/>
                <w:rStyle w:val="IndexLink"/>
                <w:rtl w:val="true"/>
              </w:rPr>
              <w:t>ما روی عن الصادق علیه السلام</w:t>
            </w:r>
            <w:r>
              <w:rPr>
                <w:rStyle w:val="IndexLink"/>
                <w:rtl w:val="true"/>
              </w:rPr>
              <w:tab/>
            </w:r>
            <w:r>
              <w:rPr>
                <w:rStyle w:val="IndexLink"/>
              </w:rPr>
              <w:t>213</w:t>
            </w:r>
          </w:hyperlink>
        </w:p>
        <w:p>
          <w:pPr>
            <w:pStyle w:val="Contents6"/>
            <w:tabs>
              <w:tab w:val="clear" w:pos="7609"/>
              <w:tab w:val="right" w:pos="9026" w:leader="dot"/>
            </w:tabs>
            <w:rPr/>
          </w:pPr>
          <w:hyperlink w:anchor="__RefHeading___Toc1764830_1468164448">
            <w:r>
              <w:rPr>
                <w:webHidden/>
                <w:rStyle w:val="IndexLink"/>
                <w:rtl w:val="true"/>
              </w:rPr>
              <w:t>(</w:t>
            </w:r>
            <w:r>
              <w:rPr>
                <w:rStyle w:val="IndexLink"/>
                <w:rtl w:val="true"/>
              </w:rPr>
              <w:t>الزیارة الثانیة</w:t>
            </w:r>
            <w:r>
              <w:rPr>
                <w:rStyle w:val="IndexLink"/>
                <w:rtl w:val="true"/>
              </w:rPr>
              <w:t>)</w:t>
              <w:tab/>
            </w:r>
            <w:r>
              <w:rPr>
                <w:rStyle w:val="IndexLink"/>
              </w:rPr>
              <w:t>221</w:t>
            </w:r>
          </w:hyperlink>
        </w:p>
        <w:p>
          <w:pPr>
            <w:pStyle w:val="Contents6"/>
            <w:tabs>
              <w:tab w:val="clear" w:pos="7609"/>
              <w:tab w:val="right" w:pos="9026" w:leader="dot"/>
            </w:tabs>
            <w:rPr/>
          </w:pPr>
          <w:hyperlink w:anchor="__RefHeading___Toc1764832_1468164448">
            <w:r>
              <w:rPr>
                <w:webHidden/>
                <w:rStyle w:val="IndexLink"/>
                <w:rtl w:val="true"/>
              </w:rPr>
              <w:t>[</w:t>
            </w:r>
            <w:r>
              <w:rPr>
                <w:rStyle w:val="IndexLink"/>
                <w:rtl w:val="true"/>
              </w:rPr>
              <w:t>وداعه علیه السلام</w:t>
            </w:r>
            <w:r>
              <w:rPr>
                <w:rStyle w:val="IndexLink"/>
                <w:rtl w:val="true"/>
              </w:rPr>
              <w:t>]</w:t>
              <w:tab/>
            </w:r>
            <w:r>
              <w:rPr>
                <w:rStyle w:val="IndexLink"/>
              </w:rPr>
              <w:t>229</w:t>
            </w:r>
          </w:hyperlink>
        </w:p>
        <w:p>
          <w:pPr>
            <w:pStyle w:val="Contents6"/>
            <w:tabs>
              <w:tab w:val="clear" w:pos="7609"/>
              <w:tab w:val="right" w:pos="9026" w:leader="dot"/>
            </w:tabs>
            <w:rPr/>
          </w:pPr>
          <w:hyperlink w:anchor="__RefHeading___Toc1764834_1468164448">
            <w:r>
              <w:rPr>
                <w:webHidden/>
                <w:rStyle w:val="IndexLink"/>
                <w:rtl w:val="true"/>
              </w:rPr>
              <w:t>(</w:t>
            </w:r>
            <w:r>
              <w:rPr>
                <w:rStyle w:val="IndexLink"/>
                <w:rtl w:val="true"/>
              </w:rPr>
              <w:t>الزیارة الثا لثة</w:t>
            </w:r>
            <w:r>
              <w:rPr>
                <w:rStyle w:val="IndexLink"/>
                <w:rtl w:val="true"/>
              </w:rPr>
              <w:t>)</w:t>
              <w:tab/>
            </w:r>
            <w:r>
              <w:rPr>
                <w:rStyle w:val="IndexLink"/>
              </w:rPr>
              <w:t>232</w:t>
            </w:r>
          </w:hyperlink>
        </w:p>
        <w:p>
          <w:pPr>
            <w:pStyle w:val="Contents6"/>
            <w:tabs>
              <w:tab w:val="clear" w:pos="7609"/>
              <w:tab w:val="right" w:pos="9026" w:leader="dot"/>
            </w:tabs>
            <w:rPr/>
          </w:pPr>
          <w:hyperlink w:anchor="__RefHeading___Toc1764836_1468164448">
            <w:r>
              <w:rPr>
                <w:webHidden/>
                <w:rStyle w:val="IndexLink"/>
                <w:rtl w:val="true"/>
              </w:rPr>
              <w:t>(</w:t>
            </w:r>
            <w:r>
              <w:rPr>
                <w:rStyle w:val="IndexLink"/>
                <w:rtl w:val="true"/>
              </w:rPr>
              <w:t>الزیارة الرابعة</w:t>
            </w:r>
            <w:r>
              <w:rPr>
                <w:rStyle w:val="IndexLink"/>
                <w:rtl w:val="true"/>
              </w:rPr>
              <w:t>)</w:t>
              <w:tab/>
            </w:r>
            <w:r>
              <w:rPr>
                <w:rStyle w:val="IndexLink"/>
              </w:rPr>
              <w:t>235</w:t>
            </w:r>
          </w:hyperlink>
        </w:p>
        <w:p>
          <w:pPr>
            <w:pStyle w:val="Contents6"/>
            <w:tabs>
              <w:tab w:val="clear" w:pos="7609"/>
              <w:tab w:val="right" w:pos="9026" w:leader="dot"/>
            </w:tabs>
            <w:rPr/>
          </w:pPr>
          <w:hyperlink w:anchor="__RefHeading___Toc1764838_1468164448">
            <w:r>
              <w:rPr>
                <w:webHidden/>
                <w:rStyle w:val="IndexLink"/>
                <w:rtl w:val="true"/>
              </w:rPr>
              <w:t>زیاراته علیه السلام یوم الغدیر</w:t>
            </w:r>
            <w:r>
              <w:rPr>
                <w:rStyle w:val="IndexLink"/>
                <w:rtl w:val="true"/>
              </w:rPr>
              <w:tab/>
            </w:r>
            <w:r>
              <w:rPr>
                <w:rStyle w:val="IndexLink"/>
              </w:rPr>
              <w:t>235</w:t>
            </w:r>
          </w:hyperlink>
        </w:p>
        <w:p>
          <w:pPr>
            <w:pStyle w:val="Contents6"/>
            <w:tabs>
              <w:tab w:val="clear" w:pos="7609"/>
              <w:tab w:val="right" w:pos="9026" w:leader="dot"/>
            </w:tabs>
            <w:rPr/>
          </w:pPr>
          <w:hyperlink w:anchor="__RefHeading___Toc1764840_1468164448">
            <w:r>
              <w:rPr>
                <w:webHidden/>
                <w:rStyle w:val="IndexLink"/>
                <w:rtl w:val="true"/>
              </w:rPr>
              <w:t>ما روی عن السجّاد علیه السلام</w:t>
            </w:r>
            <w:r>
              <w:rPr>
                <w:rStyle w:val="IndexLink"/>
                <w:rtl w:val="true"/>
              </w:rPr>
              <w:tab/>
            </w:r>
            <w:r>
              <w:rPr>
                <w:rStyle w:val="IndexLink"/>
              </w:rPr>
              <w:t>235</w:t>
            </w:r>
          </w:hyperlink>
        </w:p>
        <w:p>
          <w:pPr>
            <w:pStyle w:val="Contents6"/>
            <w:tabs>
              <w:tab w:val="clear" w:pos="7609"/>
              <w:tab w:val="right" w:pos="9026" w:leader="dot"/>
            </w:tabs>
            <w:rPr/>
          </w:pPr>
          <w:hyperlink w:anchor="__RefHeading___Toc1764842_1468164448">
            <w:r>
              <w:rPr>
                <w:webHidden/>
                <w:rStyle w:val="IndexLink"/>
                <w:rtl w:val="true"/>
              </w:rPr>
              <w:t>الزیارة الخامسة</w:t>
            </w:r>
            <w:r>
              <w:rPr>
                <w:rStyle w:val="IndexLink"/>
                <w:rtl w:val="true"/>
              </w:rPr>
              <w:t>)</w:t>
              <w:tab/>
            </w:r>
            <w:r>
              <w:rPr>
                <w:rStyle w:val="IndexLink"/>
              </w:rPr>
              <w:t>235</w:t>
            </w:r>
          </w:hyperlink>
        </w:p>
        <w:p>
          <w:pPr>
            <w:pStyle w:val="Contents6"/>
            <w:tabs>
              <w:tab w:val="clear" w:pos="7609"/>
              <w:tab w:val="right" w:pos="9026" w:leader="dot"/>
            </w:tabs>
            <w:rPr/>
          </w:pPr>
          <w:hyperlink w:anchor="__RefHeading___Toc1764844_1468164448">
            <w:r>
              <w:rPr>
                <w:webHidden/>
                <w:rStyle w:val="IndexLink"/>
                <w:rtl w:val="true"/>
              </w:rPr>
              <w:t>ما روی عن الصادق علیه السلام</w:t>
            </w:r>
            <w:r>
              <w:rPr>
                <w:rStyle w:val="IndexLink"/>
                <w:rtl w:val="true"/>
              </w:rPr>
              <w:tab/>
            </w:r>
            <w:r>
              <w:rPr>
                <w:rStyle w:val="IndexLink"/>
              </w:rPr>
              <w:t>235</w:t>
            </w:r>
          </w:hyperlink>
        </w:p>
        <w:p>
          <w:pPr>
            <w:pStyle w:val="Contents6"/>
            <w:tabs>
              <w:tab w:val="clear" w:pos="7609"/>
              <w:tab w:val="right" w:pos="9026" w:leader="dot"/>
            </w:tabs>
            <w:rPr/>
          </w:pPr>
          <w:hyperlink w:anchor="__RefHeading___Toc1764846_1468164448">
            <w:r>
              <w:rPr>
                <w:webHidden/>
                <w:rStyle w:val="IndexLink"/>
                <w:rtl w:val="true"/>
              </w:rPr>
              <w:t>ما روی عن العسکری علیه السلام</w:t>
            </w:r>
            <w:r>
              <w:rPr>
                <w:rStyle w:val="IndexLink"/>
                <w:rtl w:val="true"/>
              </w:rPr>
              <w:tab/>
            </w:r>
            <w:r>
              <w:rPr>
                <w:rStyle w:val="IndexLink"/>
              </w:rPr>
              <w:t>237</w:t>
            </w:r>
          </w:hyperlink>
        </w:p>
        <w:p>
          <w:pPr>
            <w:pStyle w:val="Contents6"/>
            <w:tabs>
              <w:tab w:val="clear" w:pos="7609"/>
              <w:tab w:val="right" w:pos="9026" w:leader="dot"/>
            </w:tabs>
            <w:rPr/>
          </w:pPr>
          <w:hyperlink w:anchor="__RefHeading___Toc1764848_1468164448">
            <w:r>
              <w:rPr>
                <w:webHidden/>
                <w:rStyle w:val="IndexLink"/>
                <w:rtl w:val="true"/>
              </w:rPr>
              <w:t>(</w:t>
            </w:r>
            <w:r>
              <w:rPr>
                <w:rStyle w:val="IndexLink"/>
                <w:rtl w:val="true"/>
              </w:rPr>
              <w:t>الزیارة السادسة</w:t>
            </w:r>
            <w:r>
              <w:rPr>
                <w:rStyle w:val="IndexLink"/>
                <w:rtl w:val="true"/>
              </w:rPr>
              <w:t>)</w:t>
              <w:tab/>
            </w:r>
            <w:r>
              <w:rPr>
                <w:rStyle w:val="IndexLink"/>
              </w:rPr>
              <w:t>237</w:t>
            </w:r>
          </w:hyperlink>
        </w:p>
        <w:p>
          <w:pPr>
            <w:pStyle w:val="Contents6"/>
            <w:tabs>
              <w:tab w:val="clear" w:pos="7609"/>
              <w:tab w:val="right" w:pos="9026" w:leader="dot"/>
            </w:tabs>
            <w:rPr/>
          </w:pPr>
          <w:hyperlink w:anchor="__RefHeading___Toc1764850_1468164448">
            <w:r>
              <w:rPr>
                <w:webHidden/>
                <w:rStyle w:val="IndexLink"/>
                <w:rtl w:val="true"/>
              </w:rPr>
              <w:t>ما ورد من طرق أُخری</w:t>
            </w:r>
            <w:r>
              <w:rPr>
                <w:rStyle w:val="IndexLink"/>
                <w:rtl w:val="true"/>
              </w:rPr>
              <w:tab/>
            </w:r>
            <w:r>
              <w:rPr>
                <w:rStyle w:val="IndexLink"/>
              </w:rPr>
              <w:t>257</w:t>
            </w:r>
          </w:hyperlink>
        </w:p>
        <w:p>
          <w:pPr>
            <w:pStyle w:val="Contents6"/>
            <w:tabs>
              <w:tab w:val="clear" w:pos="7609"/>
              <w:tab w:val="right" w:pos="9026" w:leader="dot"/>
            </w:tabs>
            <w:rPr/>
          </w:pPr>
          <w:hyperlink w:anchor="__RefHeading___Toc1764852_1468164448">
            <w:r>
              <w:rPr>
                <w:webHidden/>
                <w:rStyle w:val="IndexLink"/>
                <w:rtl w:val="true"/>
              </w:rPr>
              <w:t>(</w:t>
            </w:r>
            <w:r>
              <w:rPr>
                <w:rStyle w:val="IndexLink"/>
                <w:rtl w:val="true"/>
              </w:rPr>
              <w:t>الزیارة السابعة</w:t>
            </w:r>
            <w:r>
              <w:rPr>
                <w:rStyle w:val="IndexLink"/>
                <w:rtl w:val="true"/>
              </w:rPr>
              <w:t>)</w:t>
              <w:tab/>
            </w:r>
            <w:r>
              <w:rPr>
                <w:rStyle w:val="IndexLink"/>
              </w:rPr>
              <w:t>257</w:t>
            </w:r>
          </w:hyperlink>
        </w:p>
        <w:p>
          <w:pPr>
            <w:pStyle w:val="Contents6"/>
            <w:tabs>
              <w:tab w:val="clear" w:pos="7609"/>
              <w:tab w:val="right" w:pos="9026" w:leader="dot"/>
            </w:tabs>
            <w:rPr/>
          </w:pPr>
          <w:hyperlink w:anchor="__RefHeading___Toc1764854_1468164448">
            <w:r>
              <w:rPr>
                <w:webHidden/>
                <w:rStyle w:val="IndexLink"/>
                <w:rtl w:val="true"/>
              </w:rPr>
              <w:t>[</w:t>
            </w:r>
            <w:r>
              <w:rPr>
                <w:rStyle w:val="IndexLink"/>
                <w:rtl w:val="true"/>
              </w:rPr>
              <w:t>وداعه علیه السلام</w:t>
            </w:r>
            <w:r>
              <w:rPr>
                <w:rStyle w:val="IndexLink"/>
                <w:rtl w:val="true"/>
              </w:rPr>
              <w:t>]</w:t>
              <w:tab/>
            </w:r>
            <w:r>
              <w:rPr>
                <w:rStyle w:val="IndexLink"/>
              </w:rPr>
              <w:t>266</w:t>
            </w:r>
          </w:hyperlink>
        </w:p>
        <w:p>
          <w:pPr>
            <w:pStyle w:val="Contents6"/>
            <w:tabs>
              <w:tab w:val="clear" w:pos="7609"/>
              <w:tab w:val="right" w:pos="9026" w:leader="dot"/>
            </w:tabs>
            <w:rPr/>
          </w:pPr>
          <w:hyperlink w:anchor="__RefHeading___Toc1764856_1468164448">
            <w:r>
              <w:rPr>
                <w:webHidden/>
                <w:rStyle w:val="IndexLink"/>
                <w:rtl w:val="true"/>
              </w:rPr>
              <w:t>(</w:t>
            </w:r>
            <w:r>
              <w:rPr>
                <w:rStyle w:val="IndexLink"/>
                <w:rtl w:val="true"/>
              </w:rPr>
              <w:t>الزیارة الثامنة</w:t>
            </w:r>
            <w:r>
              <w:rPr>
                <w:rStyle w:val="IndexLink"/>
                <w:rtl w:val="true"/>
              </w:rPr>
              <w:t>)</w:t>
              <w:tab/>
            </w:r>
            <w:r>
              <w:rPr>
                <w:rStyle w:val="IndexLink"/>
              </w:rPr>
              <w:t>268</w:t>
            </w:r>
          </w:hyperlink>
        </w:p>
        <w:p>
          <w:pPr>
            <w:pStyle w:val="Contents6"/>
            <w:tabs>
              <w:tab w:val="clear" w:pos="7609"/>
              <w:tab w:val="right" w:pos="9026" w:leader="dot"/>
            </w:tabs>
            <w:rPr/>
          </w:pPr>
          <w:hyperlink w:anchor="__RefHeading___Toc1764858_1468164448">
            <w:r>
              <w:rPr>
                <w:webHidden/>
                <w:rStyle w:val="IndexLink"/>
                <w:rtl w:val="true"/>
              </w:rPr>
              <w:t>صلاة یوم الغدیر والدّعاء بعدها</w:t>
            </w:r>
            <w:r>
              <w:rPr>
                <w:rStyle w:val="IndexLink"/>
                <w:rtl w:val="true"/>
              </w:rPr>
              <w:tab/>
            </w:r>
            <w:r>
              <w:rPr>
                <w:rStyle w:val="IndexLink"/>
              </w:rPr>
              <w:t>270</w:t>
            </w:r>
          </w:hyperlink>
        </w:p>
        <w:p>
          <w:pPr>
            <w:pStyle w:val="Contents6"/>
            <w:tabs>
              <w:tab w:val="clear" w:pos="7609"/>
              <w:tab w:val="right" w:pos="9026" w:leader="dot"/>
            </w:tabs>
            <w:rPr/>
          </w:pPr>
          <w:hyperlink w:anchor="__RefHeading___Toc1764860_1468164448">
            <w:r>
              <w:rPr>
                <w:webHidden/>
                <w:rStyle w:val="IndexLink"/>
                <w:rtl w:val="true"/>
              </w:rPr>
              <w:t>ما روی عن الصادق علیه السلام</w:t>
            </w:r>
            <w:r>
              <w:rPr>
                <w:rStyle w:val="IndexLink"/>
                <w:rtl w:val="true"/>
              </w:rPr>
              <w:tab/>
            </w:r>
            <w:r>
              <w:rPr>
                <w:rStyle w:val="IndexLink"/>
              </w:rPr>
              <w:t>270</w:t>
            </w:r>
          </w:hyperlink>
        </w:p>
        <w:p>
          <w:pPr>
            <w:pStyle w:val="Contents6"/>
            <w:tabs>
              <w:tab w:val="clear" w:pos="7609"/>
              <w:tab w:val="right" w:pos="9026" w:leader="dot"/>
            </w:tabs>
            <w:rPr/>
          </w:pPr>
          <w:hyperlink w:anchor="__RefHeading___Toc1764862_1468164448">
            <w:r>
              <w:rPr>
                <w:webHidden/>
                <w:rStyle w:val="IndexLink"/>
                <w:rtl w:val="true"/>
              </w:rPr>
              <w:t>(</w:t>
            </w:r>
            <w:r>
              <w:rPr>
                <w:rStyle w:val="IndexLink"/>
                <w:rtl w:val="true"/>
              </w:rPr>
              <w:t>الزیارة التاسعة</w:t>
            </w:r>
            <w:r>
              <w:rPr>
                <w:rStyle w:val="IndexLink"/>
                <w:rtl w:val="true"/>
              </w:rPr>
              <w:t>)</w:t>
              <w:tab/>
            </w:r>
            <w:r>
              <w:rPr>
                <w:rStyle w:val="IndexLink"/>
              </w:rPr>
              <w:t>279</w:t>
            </w:r>
          </w:hyperlink>
        </w:p>
        <w:p>
          <w:pPr>
            <w:pStyle w:val="Contents6"/>
            <w:tabs>
              <w:tab w:val="clear" w:pos="7609"/>
              <w:tab w:val="right" w:pos="9026" w:leader="dot"/>
            </w:tabs>
            <w:rPr/>
          </w:pPr>
          <w:hyperlink w:anchor="__RefHeading___Toc1764864_1468164448">
            <w:r>
              <w:rPr>
                <w:webHidden/>
                <w:rStyle w:val="IndexLink"/>
                <w:rtl w:val="true"/>
              </w:rPr>
              <w:t>زیارته علیه السلام یوم الأحد</w:t>
            </w:r>
            <w:r>
              <w:rPr>
                <w:rStyle w:val="IndexLink"/>
                <w:rtl w:val="true"/>
              </w:rPr>
              <w:tab/>
            </w:r>
            <w:r>
              <w:rPr>
                <w:rStyle w:val="IndexLink"/>
              </w:rPr>
              <w:t>279</w:t>
            </w:r>
          </w:hyperlink>
        </w:p>
        <w:p>
          <w:pPr>
            <w:pStyle w:val="Contents6"/>
            <w:tabs>
              <w:tab w:val="clear" w:pos="7609"/>
              <w:tab w:val="right" w:pos="9026" w:leader="dot"/>
            </w:tabs>
            <w:rPr/>
          </w:pPr>
          <w:hyperlink w:anchor="__RefHeading___Toc1764866_1468164448">
            <w:r>
              <w:rPr>
                <w:webHidden/>
                <w:rStyle w:val="IndexLink"/>
                <w:rtl w:val="true"/>
              </w:rPr>
              <w:t>کیفیة الصلاة علیه علیه السلام</w:t>
            </w:r>
            <w:r>
              <w:rPr>
                <w:rStyle w:val="IndexLink"/>
                <w:rtl w:val="true"/>
              </w:rPr>
              <w:tab/>
            </w:r>
            <w:r>
              <w:rPr>
                <w:rStyle w:val="IndexLink"/>
              </w:rPr>
              <w:t>280</w:t>
            </w:r>
          </w:hyperlink>
        </w:p>
        <w:p>
          <w:pPr>
            <w:pStyle w:val="Contents6"/>
            <w:tabs>
              <w:tab w:val="clear" w:pos="7609"/>
              <w:tab w:val="right" w:pos="9026" w:leader="dot"/>
            </w:tabs>
            <w:rPr/>
          </w:pPr>
          <w:hyperlink w:anchor="__RefHeading___Toc1764868_1468164448">
            <w:r>
              <w:rPr>
                <w:webHidden/>
                <w:rStyle w:val="IndexLink"/>
                <w:rtl w:val="true"/>
              </w:rPr>
              <w:t>ما روی عن العسکری علیه السلام</w:t>
            </w:r>
            <w:r>
              <w:rPr>
                <w:rStyle w:val="IndexLink"/>
                <w:rtl w:val="true"/>
              </w:rPr>
              <w:tab/>
            </w:r>
            <w:r>
              <w:rPr>
                <w:rStyle w:val="IndexLink"/>
              </w:rPr>
              <w:t>280</w:t>
            </w:r>
          </w:hyperlink>
        </w:p>
        <w:p>
          <w:pPr>
            <w:pStyle w:val="Contents6"/>
            <w:tabs>
              <w:tab w:val="clear" w:pos="7609"/>
              <w:tab w:val="right" w:pos="9026" w:leader="dot"/>
            </w:tabs>
            <w:rPr/>
          </w:pPr>
          <w:hyperlink w:anchor="__RefHeading___Toc1764870_1468164448">
            <w:r>
              <w:rPr>
                <w:webHidden/>
                <w:rStyle w:val="IndexLink"/>
                <w:rtl w:val="true"/>
              </w:rPr>
              <w:t>الدعاء بعد زیارته علیه السلام</w:t>
            </w:r>
            <w:r>
              <w:rPr>
                <w:rStyle w:val="IndexLink"/>
                <w:rtl w:val="true"/>
              </w:rPr>
              <w:tab/>
            </w:r>
            <w:r>
              <w:rPr>
                <w:rStyle w:val="IndexLink"/>
              </w:rPr>
              <w:t>280</w:t>
            </w:r>
          </w:hyperlink>
        </w:p>
        <w:p>
          <w:pPr>
            <w:pStyle w:val="Contents6"/>
            <w:tabs>
              <w:tab w:val="clear" w:pos="7609"/>
              <w:tab w:val="right" w:pos="9026" w:leader="dot"/>
            </w:tabs>
            <w:rPr/>
          </w:pPr>
          <w:hyperlink w:anchor="__RefHeading___Toc1764872_1468164448">
            <w:r>
              <w:rPr>
                <w:webHidden/>
                <w:rStyle w:val="IndexLink"/>
                <w:rtl w:val="true"/>
              </w:rPr>
              <w:t>دعاء بعد زیارة آدم علیه السلام</w:t>
            </w:r>
            <w:r>
              <w:rPr>
                <w:rStyle w:val="IndexLink"/>
                <w:rtl w:val="true"/>
              </w:rPr>
              <w:t>:</w:t>
              <w:tab/>
            </w:r>
            <w:r>
              <w:rPr>
                <w:rStyle w:val="IndexLink"/>
              </w:rPr>
              <w:t>289</w:t>
            </w:r>
          </w:hyperlink>
        </w:p>
        <w:p>
          <w:pPr>
            <w:pStyle w:val="Contents6"/>
            <w:tabs>
              <w:tab w:val="clear" w:pos="7609"/>
              <w:tab w:val="right" w:pos="9026" w:leader="dot"/>
            </w:tabs>
            <w:rPr/>
          </w:pPr>
          <w:hyperlink w:anchor="__RefHeading___Toc1764874_1468164448">
            <w:r>
              <w:rPr>
                <w:webHidden/>
                <w:rStyle w:val="IndexLink"/>
                <w:rtl w:val="true"/>
              </w:rPr>
              <w:t>ما خوطب به أمیرالمؤمنین علیه السلام یوم قُبض</w:t>
            </w:r>
            <w:r>
              <w:rPr>
                <w:rStyle w:val="IndexLink"/>
                <w:rtl w:val="true"/>
              </w:rPr>
              <w:tab/>
            </w:r>
            <w:r>
              <w:rPr>
                <w:rStyle w:val="IndexLink"/>
              </w:rPr>
              <w:t>290</w:t>
            </w:r>
          </w:hyperlink>
        </w:p>
        <w:p>
          <w:pPr>
            <w:pStyle w:val="Contents6"/>
            <w:tabs>
              <w:tab w:val="clear" w:pos="7609"/>
              <w:tab w:val="right" w:pos="9026" w:leader="dot"/>
            </w:tabs>
            <w:rPr/>
          </w:pPr>
          <w:hyperlink w:anchor="__RefHeading___Toc1764876_1468164448">
            <w:r>
              <w:rPr>
                <w:webHidden/>
                <w:rStyle w:val="IndexLink"/>
                <w:rtl w:val="true"/>
              </w:rPr>
              <w:t>أعمال مسجد الکوفة</w:t>
            </w:r>
            <w:r>
              <w:rPr>
                <w:rStyle w:val="IndexLink"/>
                <w:rtl w:val="true"/>
              </w:rPr>
              <w:tab/>
            </w:r>
            <w:r>
              <w:rPr>
                <w:rStyle w:val="IndexLink"/>
              </w:rPr>
              <w:t>293</w:t>
            </w:r>
          </w:hyperlink>
        </w:p>
        <w:p>
          <w:pPr>
            <w:pStyle w:val="Contents6"/>
            <w:tabs>
              <w:tab w:val="clear" w:pos="7609"/>
              <w:tab w:val="right" w:pos="9026" w:leader="dot"/>
            </w:tabs>
            <w:rPr/>
          </w:pPr>
          <w:hyperlink w:anchor="__RefHeading___Toc1764878_1468164448">
            <w:r>
              <w:rPr>
                <w:webHidden/>
                <w:rStyle w:val="IndexLink"/>
                <w:rtl w:val="true"/>
              </w:rPr>
              <w:t>الصلاة للحوائج فی المسجد</w:t>
            </w:r>
            <w:r>
              <w:rPr>
                <w:rStyle w:val="IndexLink"/>
                <w:rtl w:val="true"/>
              </w:rPr>
              <w:tab/>
            </w:r>
            <w:r>
              <w:rPr>
                <w:rStyle w:val="IndexLink"/>
              </w:rPr>
              <w:t>293</w:t>
            </w:r>
          </w:hyperlink>
        </w:p>
        <w:p>
          <w:pPr>
            <w:pStyle w:val="Contents6"/>
            <w:tabs>
              <w:tab w:val="clear" w:pos="7609"/>
              <w:tab w:val="right" w:pos="9026" w:leader="dot"/>
            </w:tabs>
            <w:rPr/>
          </w:pPr>
          <w:hyperlink w:anchor="__RefHeading___Toc1764880_1468164448">
            <w:r>
              <w:rPr>
                <w:webHidden/>
                <w:rStyle w:val="IndexLink"/>
                <w:rtl w:val="true"/>
              </w:rPr>
              <w:t>ما روی عن الصادق علیه السلام</w:t>
            </w:r>
            <w:r>
              <w:rPr>
                <w:rStyle w:val="IndexLink"/>
                <w:rtl w:val="true"/>
              </w:rPr>
              <w:tab/>
            </w:r>
            <w:r>
              <w:rPr>
                <w:rStyle w:val="IndexLink"/>
              </w:rPr>
              <w:t>293</w:t>
            </w:r>
          </w:hyperlink>
        </w:p>
        <w:p>
          <w:pPr>
            <w:pStyle w:val="Contents6"/>
            <w:tabs>
              <w:tab w:val="clear" w:pos="7609"/>
              <w:tab w:val="right" w:pos="9026" w:leader="dot"/>
            </w:tabs>
            <w:rPr/>
          </w:pPr>
          <w:hyperlink w:anchor="__RefHeading___Toc1764882_1468164448">
            <w:r>
              <w:rPr>
                <w:webHidden/>
                <w:rStyle w:val="IndexLink"/>
                <w:rtl w:val="true"/>
              </w:rPr>
              <w:t>ما یُعمل و یُقال عند دخول المسجد</w:t>
            </w:r>
            <w:r>
              <w:rPr>
                <w:rStyle w:val="IndexLink"/>
                <w:rtl w:val="true"/>
              </w:rPr>
              <w:tab/>
            </w:r>
            <w:r>
              <w:rPr>
                <w:rStyle w:val="IndexLink"/>
              </w:rPr>
              <w:t>294</w:t>
            </w:r>
          </w:hyperlink>
        </w:p>
        <w:p>
          <w:pPr>
            <w:pStyle w:val="Contents6"/>
            <w:tabs>
              <w:tab w:val="clear" w:pos="7609"/>
              <w:tab w:val="right" w:pos="9026" w:leader="dot"/>
            </w:tabs>
            <w:rPr/>
          </w:pPr>
          <w:hyperlink w:anchor="__RefHeading___Toc1764884_1468164448">
            <w:r>
              <w:rPr>
                <w:webHidden/>
                <w:rStyle w:val="IndexLink"/>
                <w:rtl w:val="true"/>
              </w:rPr>
              <w:t>[</w:t>
            </w:r>
            <w:r>
              <w:rPr>
                <w:rStyle w:val="IndexLink"/>
                <w:rtl w:val="true"/>
              </w:rPr>
              <w:t>الصلاة والدعاء عند الاُسطوانة الرابعة</w:t>
            </w:r>
            <w:r>
              <w:rPr>
                <w:rStyle w:val="IndexLink"/>
                <w:rtl w:val="true"/>
              </w:rPr>
              <w:t>]</w:t>
              <w:tab/>
            </w:r>
            <w:r>
              <w:rPr>
                <w:rStyle w:val="IndexLink"/>
              </w:rPr>
              <w:t>296</w:t>
            </w:r>
          </w:hyperlink>
        </w:p>
        <w:p>
          <w:pPr>
            <w:pStyle w:val="Contents6"/>
            <w:tabs>
              <w:tab w:val="clear" w:pos="7609"/>
              <w:tab w:val="right" w:pos="9026" w:leader="dot"/>
            </w:tabs>
            <w:rPr/>
          </w:pPr>
          <w:hyperlink w:anchor="__RefHeading___Toc1764886_1468164448">
            <w:r>
              <w:rPr>
                <w:webHidden/>
                <w:rStyle w:val="IndexLink"/>
                <w:rtl w:val="true"/>
              </w:rPr>
              <w:t>[</w:t>
            </w:r>
            <w:r>
              <w:rPr>
                <w:rStyle w:val="IndexLink"/>
                <w:rtl w:val="true"/>
              </w:rPr>
              <w:t>الصّلاة فی صحن المسجد للحوائج</w:t>
            </w:r>
            <w:r>
              <w:rPr>
                <w:rStyle w:val="IndexLink"/>
                <w:rtl w:val="true"/>
              </w:rPr>
              <w:t>]</w:t>
              <w:tab/>
            </w:r>
            <w:r>
              <w:rPr>
                <w:rStyle w:val="IndexLink"/>
              </w:rPr>
              <w:t>298</w:t>
            </w:r>
          </w:hyperlink>
        </w:p>
        <w:p>
          <w:pPr>
            <w:pStyle w:val="Contents6"/>
            <w:tabs>
              <w:tab w:val="clear" w:pos="7609"/>
              <w:tab w:val="right" w:pos="9026" w:leader="dot"/>
            </w:tabs>
            <w:rPr/>
          </w:pPr>
          <w:hyperlink w:anchor="__RefHeading___Toc1764888_1468164448">
            <w:r>
              <w:rPr>
                <w:webHidden/>
                <w:rStyle w:val="IndexLink"/>
                <w:rtl w:val="true"/>
              </w:rPr>
              <w:t xml:space="preserve">الصّلاة والدّعاء عند </w:t>
            </w:r>
            <w:r>
              <w:rPr>
                <w:rStyle w:val="IndexLink"/>
                <w:rtl w:val="true"/>
              </w:rPr>
              <w:t>[</w:t>
            </w:r>
            <w:r>
              <w:rPr>
                <w:rStyle w:val="IndexLink"/>
                <w:rtl w:val="true"/>
              </w:rPr>
              <w:t>الاُسطوانة</w:t>
            </w:r>
            <w:r>
              <w:rPr>
                <w:rStyle w:val="IndexLink"/>
                <w:rtl w:val="true"/>
              </w:rPr>
              <w:t xml:space="preserve">] </w:t>
            </w:r>
            <w:r>
              <w:rPr>
                <w:rStyle w:val="IndexLink"/>
                <w:rtl w:val="true"/>
              </w:rPr>
              <w:t>الثّالثة ممّا یلی باب کِنْدَة</w:t>
            </w:r>
            <w:r>
              <w:rPr>
                <w:rStyle w:val="IndexLink"/>
                <w:rtl w:val="true"/>
              </w:rPr>
              <w:tab/>
            </w:r>
            <w:r>
              <w:rPr>
                <w:rStyle w:val="IndexLink"/>
              </w:rPr>
              <w:t>299</w:t>
            </w:r>
          </w:hyperlink>
        </w:p>
        <w:p>
          <w:pPr>
            <w:pStyle w:val="Contents6"/>
            <w:tabs>
              <w:tab w:val="clear" w:pos="7609"/>
              <w:tab w:val="right" w:pos="9026" w:leader="dot"/>
            </w:tabs>
            <w:rPr/>
          </w:pPr>
          <w:hyperlink w:anchor="__RefHeading___Toc1764890_1468164448">
            <w:r>
              <w:rPr>
                <w:webHidden/>
                <w:rStyle w:val="IndexLink"/>
                <w:rtl w:val="true"/>
              </w:rPr>
              <w:t>لزین العابدین علیّ بن الحسین علیهما السلام</w:t>
            </w:r>
            <w:r>
              <w:rPr>
                <w:rStyle w:val="IndexLink"/>
                <w:rtl w:val="true"/>
              </w:rPr>
              <w:tab/>
            </w:r>
            <w:r>
              <w:rPr>
                <w:rStyle w:val="IndexLink"/>
              </w:rPr>
              <w:t>299</w:t>
            </w:r>
          </w:hyperlink>
        </w:p>
        <w:p>
          <w:pPr>
            <w:pStyle w:val="Contents6"/>
            <w:tabs>
              <w:tab w:val="clear" w:pos="7609"/>
              <w:tab w:val="right" w:pos="9026" w:leader="dot"/>
            </w:tabs>
            <w:rPr/>
          </w:pPr>
          <w:hyperlink w:anchor="__RefHeading___Toc1764892_1468164448">
            <w:r>
              <w:rPr>
                <w:webHidden/>
                <w:rStyle w:val="IndexLink"/>
                <w:rtl w:val="true"/>
              </w:rPr>
              <w:t>الصّلاة والدّعاء عند الاُسطوانة الخامسة</w:t>
            </w:r>
            <w:r>
              <w:rPr>
                <w:rStyle w:val="IndexLink"/>
                <w:rtl w:val="true"/>
              </w:rPr>
              <w:tab/>
            </w:r>
            <w:r>
              <w:rPr>
                <w:rStyle w:val="IndexLink"/>
              </w:rPr>
              <w:t>302</w:t>
            </w:r>
          </w:hyperlink>
        </w:p>
        <w:p>
          <w:pPr>
            <w:pStyle w:val="Contents6"/>
            <w:tabs>
              <w:tab w:val="clear" w:pos="7609"/>
              <w:tab w:val="right" w:pos="9026" w:leader="dot"/>
            </w:tabs>
            <w:rPr/>
          </w:pPr>
          <w:hyperlink w:anchor="__RefHeading___Toc1764894_1468164448">
            <w:r>
              <w:rPr>
                <w:webHidden/>
                <w:rStyle w:val="IndexLink"/>
                <w:rtl w:val="true"/>
              </w:rPr>
              <w:t xml:space="preserve">الصّلاة عند </w:t>
            </w:r>
            <w:r>
              <w:rPr>
                <w:rStyle w:val="IndexLink"/>
                <w:rtl w:val="true"/>
              </w:rPr>
              <w:t>[</w:t>
            </w:r>
            <w:r>
              <w:rPr>
                <w:rStyle w:val="IndexLink"/>
                <w:rtl w:val="true"/>
              </w:rPr>
              <w:t>الاُسطوانة</w:t>
            </w:r>
            <w:r>
              <w:rPr>
                <w:rStyle w:val="IndexLink"/>
                <w:rtl w:val="true"/>
              </w:rPr>
              <w:t xml:space="preserve">] </w:t>
            </w:r>
            <w:r>
              <w:rPr>
                <w:rStyle w:val="IndexLink"/>
                <w:rtl w:val="true"/>
              </w:rPr>
              <w:t>السّابعة والدعاء</w:t>
            </w:r>
            <w:r>
              <w:rPr>
                <w:rStyle w:val="IndexLink"/>
                <w:rtl w:val="true"/>
              </w:rPr>
              <w:tab/>
            </w:r>
            <w:r>
              <w:rPr>
                <w:rStyle w:val="IndexLink"/>
              </w:rPr>
              <w:t>303</w:t>
            </w:r>
          </w:hyperlink>
        </w:p>
        <w:p>
          <w:pPr>
            <w:pStyle w:val="Contents6"/>
            <w:tabs>
              <w:tab w:val="clear" w:pos="7609"/>
              <w:tab w:val="right" w:pos="9026" w:leader="dot"/>
            </w:tabs>
            <w:rPr/>
          </w:pPr>
          <w:hyperlink w:anchor="__RefHeading___Toc1764896_1468164448">
            <w:r>
              <w:rPr>
                <w:webHidden/>
                <w:rStyle w:val="IndexLink"/>
                <w:rtl w:val="true"/>
              </w:rPr>
              <w:t>الصّلاة والدّعاءعند باب أمیرالمؤمنین صلوات اللّٰه علیه للحاجة</w:t>
            </w:r>
            <w:r>
              <w:rPr>
                <w:rStyle w:val="IndexLink"/>
                <w:rtl w:val="true"/>
              </w:rPr>
              <w:tab/>
            </w:r>
            <w:r>
              <w:rPr>
                <w:rStyle w:val="IndexLink"/>
              </w:rPr>
              <w:t>305</w:t>
            </w:r>
          </w:hyperlink>
        </w:p>
        <w:p>
          <w:pPr>
            <w:pStyle w:val="Contents6"/>
            <w:tabs>
              <w:tab w:val="clear" w:pos="7609"/>
              <w:tab w:val="right" w:pos="9026" w:leader="dot"/>
            </w:tabs>
            <w:rPr/>
          </w:pPr>
          <w:hyperlink w:anchor="__RefHeading___Toc1764898_1468164448">
            <w:r>
              <w:rPr>
                <w:webHidden/>
                <w:rStyle w:val="IndexLink"/>
                <w:rtl w:val="true"/>
              </w:rPr>
              <w:t>صلاة أُخری للحاجة</w:t>
            </w:r>
            <w:r>
              <w:rPr>
                <w:rStyle w:val="IndexLink"/>
                <w:rtl w:val="true"/>
              </w:rPr>
              <w:tab/>
            </w:r>
            <w:r>
              <w:rPr>
                <w:rStyle w:val="IndexLink"/>
              </w:rPr>
              <w:t>307</w:t>
            </w:r>
          </w:hyperlink>
        </w:p>
        <w:p>
          <w:pPr>
            <w:pStyle w:val="Contents6"/>
            <w:tabs>
              <w:tab w:val="clear" w:pos="7609"/>
              <w:tab w:val="right" w:pos="9026" w:leader="dot"/>
            </w:tabs>
            <w:rPr/>
          </w:pPr>
          <w:hyperlink w:anchor="__RefHeading___Toc1764900_1468164448">
            <w:r>
              <w:rPr>
                <w:webHidden/>
                <w:rStyle w:val="IndexLink"/>
                <w:rtl w:val="true"/>
              </w:rPr>
              <w:t>الصّلاة والدّعاء فی مُصلّیٰ أمیرالمؤمنین علیه السلام</w:t>
            </w:r>
            <w:r>
              <w:rPr>
                <w:rStyle w:val="IndexLink"/>
                <w:rtl w:val="true"/>
              </w:rPr>
              <w:tab/>
            </w:r>
            <w:r>
              <w:rPr>
                <w:rStyle w:val="IndexLink"/>
              </w:rPr>
              <w:t>309</w:t>
            </w:r>
          </w:hyperlink>
        </w:p>
        <w:p>
          <w:pPr>
            <w:pStyle w:val="Contents6"/>
            <w:tabs>
              <w:tab w:val="clear" w:pos="7609"/>
              <w:tab w:val="right" w:pos="9026" w:leader="dot"/>
            </w:tabs>
            <w:rPr/>
          </w:pPr>
          <w:hyperlink w:anchor="__RefHeading___Toc1764902_1468164448">
            <w:r>
              <w:rPr>
                <w:webHidden/>
                <w:rStyle w:val="IndexLink"/>
                <w:rtl w:val="true"/>
              </w:rPr>
              <w:t>مناجاة أمیرالمؤمنین</w:t>
            </w:r>
            <w:r>
              <w:rPr>
                <w:rStyle w:val="IndexLink"/>
                <w:rtl w:val="true"/>
              </w:rPr>
              <w:tab/>
            </w:r>
            <w:r>
              <w:rPr>
                <w:rStyle w:val="IndexLink"/>
              </w:rPr>
              <w:t>310</w:t>
            </w:r>
          </w:hyperlink>
        </w:p>
        <w:p>
          <w:pPr>
            <w:pStyle w:val="Contents6"/>
            <w:tabs>
              <w:tab w:val="clear" w:pos="7609"/>
              <w:tab w:val="right" w:pos="9026" w:leader="dot"/>
            </w:tabs>
            <w:rPr/>
          </w:pPr>
          <w:hyperlink w:anchor="__RefHeading___Toc1764904_1468164448">
            <w:r>
              <w:rPr>
                <w:webHidden/>
                <w:rStyle w:val="IndexLink"/>
                <w:rtl w:val="true"/>
              </w:rPr>
              <w:t>الصّلاة والدّعاء علیٰ دکّة الصّادق علیه السلام</w:t>
            </w:r>
            <w:r>
              <w:rPr>
                <w:rStyle w:val="IndexLink"/>
                <w:rtl w:val="true"/>
              </w:rPr>
              <w:tab/>
            </w:r>
            <w:r>
              <w:rPr>
                <w:rStyle w:val="IndexLink"/>
              </w:rPr>
              <w:t>315</w:t>
            </w:r>
          </w:hyperlink>
        </w:p>
        <w:p>
          <w:pPr>
            <w:pStyle w:val="Contents6"/>
            <w:tabs>
              <w:tab w:val="clear" w:pos="7609"/>
              <w:tab w:val="right" w:pos="9026" w:leader="dot"/>
            </w:tabs>
            <w:rPr/>
          </w:pPr>
          <w:hyperlink w:anchor="__RefHeading___Toc1764906_1468164448">
            <w:r>
              <w:rPr>
                <w:webHidden/>
                <w:rStyle w:val="IndexLink"/>
                <w:rtl w:val="true"/>
              </w:rPr>
              <w:t>الصّلاة</w:t>
            </w:r>
            <w:r>
              <w:rPr>
                <w:rStyle w:val="IndexLink"/>
                <w:rtl w:val="true"/>
              </w:rPr>
              <w:tab/>
            </w:r>
            <w:r>
              <w:rPr>
                <w:rStyle w:val="IndexLink"/>
              </w:rPr>
              <w:t>315</w:t>
            </w:r>
          </w:hyperlink>
        </w:p>
        <w:p>
          <w:pPr>
            <w:pStyle w:val="Contents6"/>
            <w:tabs>
              <w:tab w:val="clear" w:pos="7609"/>
              <w:tab w:val="right" w:pos="9026" w:leader="dot"/>
            </w:tabs>
            <w:rPr/>
          </w:pPr>
          <w:hyperlink w:anchor="__RefHeading___Toc1764908_1468164448">
            <w:r>
              <w:rPr>
                <w:webHidden/>
                <w:rStyle w:val="IndexLink"/>
                <w:rtl w:val="true"/>
              </w:rPr>
              <w:t>[</w:t>
            </w:r>
            <w:r>
              <w:rPr>
                <w:rStyle w:val="IndexLink"/>
                <w:rtl w:val="true"/>
              </w:rPr>
              <w:t>والدعاء</w:t>
            </w:r>
            <w:r>
              <w:rPr>
                <w:rStyle w:val="IndexLink"/>
                <w:rtl w:val="true"/>
              </w:rPr>
              <w:t>]</w:t>
              <w:tab/>
            </w:r>
            <w:r>
              <w:rPr>
                <w:rStyle w:val="IndexLink"/>
              </w:rPr>
              <w:t>315</w:t>
            </w:r>
          </w:hyperlink>
        </w:p>
        <w:p>
          <w:pPr>
            <w:pStyle w:val="Contents6"/>
            <w:tabs>
              <w:tab w:val="clear" w:pos="7609"/>
              <w:tab w:val="right" w:pos="9026" w:leader="dot"/>
            </w:tabs>
            <w:rPr/>
          </w:pPr>
          <w:hyperlink w:anchor="__RefHeading___Toc1764910_1468164448">
            <w:r>
              <w:rPr>
                <w:webHidden/>
                <w:rStyle w:val="IndexLink"/>
                <w:rtl w:val="true"/>
              </w:rPr>
              <w:t>علی دکّة القضاء</w:t>
            </w:r>
            <w:r>
              <w:rPr>
                <w:rStyle w:val="IndexLink"/>
                <w:rtl w:val="true"/>
              </w:rPr>
              <w:tab/>
            </w:r>
            <w:r>
              <w:rPr>
                <w:rStyle w:val="IndexLink"/>
              </w:rPr>
              <w:t>315</w:t>
            </w:r>
          </w:hyperlink>
        </w:p>
        <w:p>
          <w:pPr>
            <w:pStyle w:val="Contents6"/>
            <w:tabs>
              <w:tab w:val="clear" w:pos="7609"/>
              <w:tab w:val="right" w:pos="9026" w:leader="dot"/>
            </w:tabs>
            <w:rPr/>
          </w:pPr>
          <w:hyperlink w:anchor="__RefHeading___Toc1764912_1468164448">
            <w:r>
              <w:rPr>
                <w:webHidden/>
                <w:rStyle w:val="IndexLink"/>
                <w:rtl w:val="true"/>
              </w:rPr>
              <w:t>الصّلاة والدّعاء عند الاُسطوانة الخامسة</w:t>
            </w:r>
            <w:r>
              <w:rPr>
                <w:rStyle w:val="IndexLink"/>
                <w:rtl w:val="true"/>
              </w:rPr>
              <w:tab/>
            </w:r>
            <w:r>
              <w:rPr>
                <w:rStyle w:val="IndexLink"/>
              </w:rPr>
              <w:t>316</w:t>
            </w:r>
          </w:hyperlink>
        </w:p>
        <w:p>
          <w:pPr>
            <w:pStyle w:val="Contents6"/>
            <w:tabs>
              <w:tab w:val="clear" w:pos="7609"/>
              <w:tab w:val="right" w:pos="9026" w:leader="dot"/>
            </w:tabs>
            <w:rPr/>
          </w:pPr>
          <w:hyperlink w:anchor="__RefHeading___Toc1764914_1468164448">
            <w:r>
              <w:rPr>
                <w:webHidden/>
                <w:rStyle w:val="IndexLink"/>
                <w:rtl w:val="true"/>
              </w:rPr>
              <w:t>الصّلاة والدّعاء فی بیت الطّشت‌المتّصل بدکّة القضاء</w:t>
            </w:r>
            <w:r>
              <w:rPr>
                <w:rStyle w:val="IndexLink"/>
                <w:rtl w:val="true"/>
              </w:rPr>
              <w:tab/>
            </w:r>
            <w:r>
              <w:rPr>
                <w:rStyle w:val="IndexLink"/>
              </w:rPr>
              <w:t>317</w:t>
            </w:r>
          </w:hyperlink>
        </w:p>
        <w:p>
          <w:pPr>
            <w:pStyle w:val="Contents6"/>
            <w:tabs>
              <w:tab w:val="clear" w:pos="7609"/>
              <w:tab w:val="right" w:pos="9026" w:leader="dot"/>
            </w:tabs>
            <w:rPr/>
          </w:pPr>
          <w:hyperlink w:anchor="__RefHeading___Toc1764916_1468164448">
            <w:r>
              <w:rPr>
                <w:webHidden/>
                <w:rStyle w:val="IndexLink"/>
                <w:rtl w:val="true"/>
              </w:rPr>
              <w:t>الصّلاة والدّعاء فی وسط المسجد</w:t>
            </w:r>
            <w:r>
              <w:rPr>
                <w:rStyle w:val="IndexLink"/>
                <w:rtl w:val="true"/>
              </w:rPr>
              <w:tab/>
            </w:r>
            <w:r>
              <w:rPr>
                <w:rStyle w:val="IndexLink"/>
              </w:rPr>
              <w:t>318</w:t>
            </w:r>
          </w:hyperlink>
        </w:p>
        <w:p>
          <w:pPr>
            <w:pStyle w:val="Contents6"/>
            <w:tabs>
              <w:tab w:val="clear" w:pos="7609"/>
              <w:tab w:val="right" w:pos="9026" w:leader="dot"/>
            </w:tabs>
            <w:rPr/>
          </w:pPr>
          <w:hyperlink w:anchor="__RefHeading___Toc1764918_1468164448">
            <w:r>
              <w:rPr>
                <w:webHidden/>
                <w:rStyle w:val="IndexLink"/>
                <w:rtl w:val="true"/>
              </w:rPr>
              <w:t>فضل الصّلاة والدّعاء فی مسجد السّهلة</w:t>
            </w:r>
            <w:r>
              <w:rPr>
                <w:rStyle w:val="IndexLink"/>
                <w:rtl w:val="true"/>
              </w:rPr>
              <w:tab/>
            </w:r>
            <w:r>
              <w:rPr>
                <w:rStyle w:val="IndexLink"/>
              </w:rPr>
              <w:t>319</w:t>
            </w:r>
          </w:hyperlink>
        </w:p>
        <w:p>
          <w:pPr>
            <w:pStyle w:val="Contents6"/>
            <w:tabs>
              <w:tab w:val="clear" w:pos="7609"/>
              <w:tab w:val="right" w:pos="9026" w:leader="dot"/>
            </w:tabs>
            <w:rPr/>
          </w:pPr>
          <w:hyperlink w:anchor="__RefHeading___Toc1764920_1468164448">
            <w:r>
              <w:rPr>
                <w:webHidden/>
                <w:rStyle w:val="IndexLink"/>
                <w:rtl w:val="true"/>
              </w:rPr>
              <w:t>الصّلاة والدّعاء فی مسجد زید بن صوحان</w:t>
            </w:r>
            <w:r>
              <w:rPr>
                <w:rStyle w:val="IndexLink"/>
                <w:rtl w:val="true"/>
              </w:rPr>
              <w:tab/>
            </w:r>
            <w:r>
              <w:rPr>
                <w:rStyle w:val="IndexLink"/>
              </w:rPr>
              <w:t>325</w:t>
            </w:r>
          </w:hyperlink>
        </w:p>
        <w:p>
          <w:pPr>
            <w:pStyle w:val="Contents6"/>
            <w:tabs>
              <w:tab w:val="clear" w:pos="7609"/>
              <w:tab w:val="right" w:pos="9026" w:leader="dot"/>
            </w:tabs>
            <w:rPr/>
          </w:pPr>
          <w:hyperlink w:anchor="__RefHeading___Toc1764922_1468164448">
            <w:r>
              <w:rPr>
                <w:webHidden/>
                <w:rStyle w:val="IndexLink"/>
                <w:rtl w:val="true"/>
              </w:rPr>
              <w:t>فضل مسجد صعصعة بن صوحان‌والصّلاة والدّعاء فیه</w:t>
            </w:r>
            <w:r>
              <w:rPr>
                <w:rStyle w:val="IndexLink"/>
                <w:rtl w:val="true"/>
              </w:rPr>
              <w:tab/>
            </w:r>
            <w:r>
              <w:rPr>
                <w:rStyle w:val="IndexLink"/>
              </w:rPr>
              <w:t>328</w:t>
            </w:r>
          </w:hyperlink>
        </w:p>
        <w:p>
          <w:pPr>
            <w:pStyle w:val="Contents6"/>
            <w:tabs>
              <w:tab w:val="clear" w:pos="7609"/>
              <w:tab w:val="right" w:pos="9026" w:leader="dot"/>
            </w:tabs>
            <w:rPr/>
          </w:pPr>
          <w:hyperlink w:anchor="__RefHeading___Toc1764924_1468164448">
            <w:r>
              <w:rPr>
                <w:webHidden/>
                <w:rStyle w:val="IndexLink"/>
                <w:rtl w:val="true"/>
              </w:rPr>
              <w:t>فضل مسجد غنیّوالصّلاة والدّعاء فیه</w:t>
            </w:r>
            <w:r>
              <w:rPr>
                <w:rStyle w:val="IndexLink"/>
                <w:rtl w:val="true"/>
              </w:rPr>
              <w:tab/>
            </w:r>
            <w:r>
              <w:rPr>
                <w:rStyle w:val="IndexLink"/>
              </w:rPr>
              <w:t>330</w:t>
            </w:r>
          </w:hyperlink>
        </w:p>
        <w:p>
          <w:pPr>
            <w:pStyle w:val="Contents6"/>
            <w:tabs>
              <w:tab w:val="clear" w:pos="7609"/>
              <w:tab w:val="right" w:pos="9026" w:leader="dot"/>
            </w:tabs>
            <w:rPr/>
          </w:pPr>
          <w:hyperlink w:anchor="__RefHeading___Toc1764926_1468164448">
            <w:r>
              <w:rPr>
                <w:webHidden/>
                <w:rStyle w:val="IndexLink"/>
                <w:rtl w:val="true"/>
              </w:rPr>
              <w:t>ما روی عن زین العابدین علیه السلام</w:t>
            </w:r>
            <w:r>
              <w:rPr>
                <w:rStyle w:val="IndexLink"/>
                <w:rtl w:val="true"/>
              </w:rPr>
              <w:tab/>
            </w:r>
            <w:r>
              <w:rPr>
                <w:rStyle w:val="IndexLink"/>
              </w:rPr>
              <w:t>330</w:t>
            </w:r>
          </w:hyperlink>
        </w:p>
        <w:p>
          <w:pPr>
            <w:pStyle w:val="Contents6"/>
            <w:tabs>
              <w:tab w:val="clear" w:pos="7609"/>
              <w:tab w:val="right" w:pos="9026" w:leader="dot"/>
            </w:tabs>
            <w:rPr/>
          </w:pPr>
          <w:hyperlink w:anchor="__RefHeading___Toc1764928_1468164448">
            <w:r>
              <w:rPr>
                <w:webHidden/>
                <w:rStyle w:val="IndexLink"/>
                <w:rtl w:val="true"/>
              </w:rPr>
              <w:t>فضل مسجد جُعْفی‌والصّلاة والدّعاء فیه</w:t>
            </w:r>
            <w:r>
              <w:rPr>
                <w:rStyle w:val="IndexLink"/>
                <w:rtl w:val="true"/>
              </w:rPr>
              <w:tab/>
            </w:r>
            <w:r>
              <w:rPr>
                <w:rStyle w:val="IndexLink"/>
              </w:rPr>
              <w:t>333</w:t>
            </w:r>
          </w:hyperlink>
        </w:p>
        <w:p>
          <w:pPr>
            <w:pStyle w:val="Contents6"/>
            <w:tabs>
              <w:tab w:val="clear" w:pos="7609"/>
              <w:tab w:val="right" w:pos="9026" w:leader="dot"/>
            </w:tabs>
            <w:rPr/>
          </w:pPr>
          <w:hyperlink w:anchor="__RefHeading___Toc1764930_1468164448">
            <w:r>
              <w:rPr>
                <w:webHidden/>
                <w:rStyle w:val="IndexLink"/>
                <w:rtl w:val="true"/>
              </w:rPr>
              <w:t>ما روی عن أمیرالمؤمنین علیه السلام</w:t>
            </w:r>
            <w:r>
              <w:rPr>
                <w:rStyle w:val="IndexLink"/>
                <w:rtl w:val="true"/>
              </w:rPr>
              <w:tab/>
            </w:r>
            <w:r>
              <w:rPr>
                <w:rStyle w:val="IndexLink"/>
              </w:rPr>
              <w:t>333</w:t>
            </w:r>
          </w:hyperlink>
        </w:p>
        <w:p>
          <w:pPr>
            <w:pStyle w:val="Contents6"/>
            <w:tabs>
              <w:tab w:val="clear" w:pos="7609"/>
              <w:tab w:val="right" w:pos="9026" w:leader="dot"/>
            </w:tabs>
            <w:rPr/>
          </w:pPr>
          <w:hyperlink w:anchor="__RefHeading___Toc1764932_1468164448">
            <w:r>
              <w:rPr>
                <w:webHidden/>
                <w:rStyle w:val="IndexLink"/>
                <w:rtl w:val="true"/>
              </w:rPr>
              <w:t>فضل مسجد بنی کاهل والصّلاة والدّعاء فیه</w:t>
            </w:r>
            <w:r>
              <w:rPr>
                <w:rStyle w:val="IndexLink"/>
                <w:rtl w:val="true"/>
              </w:rPr>
              <w:tab/>
            </w:r>
            <w:r>
              <w:rPr>
                <w:rStyle w:val="IndexLink"/>
              </w:rPr>
              <w:t>339</w:t>
            </w:r>
          </w:hyperlink>
        </w:p>
        <w:p>
          <w:pPr>
            <w:pStyle w:val="Contents6"/>
            <w:tabs>
              <w:tab w:val="clear" w:pos="7609"/>
              <w:tab w:val="right" w:pos="9026" w:leader="dot"/>
            </w:tabs>
            <w:rPr/>
          </w:pPr>
          <w:hyperlink w:anchor="__RefHeading___Toc1764934_1468164448">
            <w:r>
              <w:rPr>
                <w:webHidden/>
                <w:rStyle w:val="IndexLink"/>
                <w:rtl w:val="true"/>
              </w:rPr>
              <w:t>ما روی عن أمیرالمؤمنین علیه السلام</w:t>
            </w:r>
            <w:r>
              <w:rPr>
                <w:rStyle w:val="IndexLink"/>
                <w:rtl w:val="true"/>
              </w:rPr>
              <w:tab/>
            </w:r>
            <w:r>
              <w:rPr>
                <w:rStyle w:val="IndexLink"/>
              </w:rPr>
              <w:t>339</w:t>
            </w:r>
          </w:hyperlink>
        </w:p>
        <w:p>
          <w:pPr>
            <w:pStyle w:val="Contents5"/>
            <w:tabs>
              <w:tab w:val="clear" w:pos="7892"/>
              <w:tab w:val="right" w:pos="9026" w:leader="dot"/>
            </w:tabs>
            <w:rPr/>
          </w:pPr>
          <w:hyperlink w:anchor="__RefHeading___Toc1764936_1468164448">
            <w:r>
              <w:rPr>
                <w:webHidden/>
                <w:rStyle w:val="IndexLink"/>
                <w:rtl w:val="true"/>
              </w:rPr>
              <w:t>زیارة مسلم بن عقیل رضی الله عنه</w:t>
            </w:r>
            <w:r>
              <w:rPr>
                <w:rStyle w:val="IndexLink"/>
                <w:rtl w:val="true"/>
              </w:rPr>
              <w:tab/>
            </w:r>
            <w:r>
              <w:rPr>
                <w:rStyle w:val="IndexLink"/>
              </w:rPr>
              <w:t>341</w:t>
            </w:r>
          </w:hyperlink>
        </w:p>
        <w:p>
          <w:pPr>
            <w:pStyle w:val="Contents6"/>
            <w:tabs>
              <w:tab w:val="clear" w:pos="7609"/>
              <w:tab w:val="right" w:pos="9026" w:leader="dot"/>
            </w:tabs>
            <w:rPr/>
          </w:pPr>
          <w:hyperlink w:anchor="__RefHeading___Toc1764938_1468164448">
            <w:r>
              <w:rPr>
                <w:webHidden/>
                <w:rStyle w:val="IndexLink"/>
                <w:rtl w:val="true"/>
              </w:rPr>
              <w:t>(</w:t>
            </w:r>
            <w:r>
              <w:rPr>
                <w:rStyle w:val="IndexLink"/>
                <w:rtl w:val="true"/>
              </w:rPr>
              <w:t>الزیارة الاُولیٰ</w:t>
            </w:r>
            <w:r>
              <w:rPr>
                <w:rStyle w:val="IndexLink"/>
                <w:rtl w:val="true"/>
              </w:rPr>
              <w:t>)</w:t>
              <w:tab/>
            </w:r>
            <w:r>
              <w:rPr>
                <w:rStyle w:val="IndexLink"/>
              </w:rPr>
              <w:t>341</w:t>
            </w:r>
          </w:hyperlink>
        </w:p>
        <w:p>
          <w:pPr>
            <w:pStyle w:val="Contents6"/>
            <w:tabs>
              <w:tab w:val="clear" w:pos="7609"/>
              <w:tab w:val="right" w:pos="9026" w:leader="dot"/>
            </w:tabs>
            <w:rPr/>
          </w:pPr>
          <w:hyperlink w:anchor="__RefHeading___Toc1764940_1468164448">
            <w:r>
              <w:rPr>
                <w:webHidden/>
                <w:rStyle w:val="IndexLink"/>
                <w:rtl w:val="true"/>
              </w:rPr>
              <w:t>[</w:t>
            </w:r>
            <w:r>
              <w:rPr>
                <w:rStyle w:val="IndexLink"/>
                <w:rtl w:val="true"/>
              </w:rPr>
              <w:t>وداعه رضی الله عنه</w:t>
            </w:r>
            <w:r>
              <w:rPr>
                <w:rStyle w:val="IndexLink"/>
                <w:rtl w:val="true"/>
              </w:rPr>
              <w:t>]</w:t>
              <w:tab/>
            </w:r>
            <w:r>
              <w:rPr>
                <w:rStyle w:val="IndexLink"/>
              </w:rPr>
              <w:t>343</w:t>
            </w:r>
          </w:hyperlink>
        </w:p>
        <w:p>
          <w:pPr>
            <w:pStyle w:val="Contents6"/>
            <w:tabs>
              <w:tab w:val="clear" w:pos="7609"/>
              <w:tab w:val="right" w:pos="9026" w:leader="dot"/>
            </w:tabs>
            <w:rPr/>
          </w:pPr>
          <w:hyperlink w:anchor="__RefHeading___Toc1764942_1468164448">
            <w:r>
              <w:rPr>
                <w:webHidden/>
                <w:rStyle w:val="IndexLink"/>
                <w:rtl w:val="true"/>
              </w:rPr>
              <w:t>(</w:t>
            </w:r>
            <w:r>
              <w:rPr>
                <w:rStyle w:val="IndexLink"/>
                <w:rtl w:val="true"/>
              </w:rPr>
              <w:t>الزیارة الثانیة</w:t>
            </w:r>
            <w:r>
              <w:rPr>
                <w:rStyle w:val="IndexLink"/>
                <w:rtl w:val="true"/>
              </w:rPr>
              <w:t>)</w:t>
              <w:tab/>
            </w:r>
            <w:r>
              <w:rPr>
                <w:rStyle w:val="IndexLink"/>
              </w:rPr>
              <w:t>345</w:t>
            </w:r>
          </w:hyperlink>
        </w:p>
        <w:p>
          <w:pPr>
            <w:pStyle w:val="Contents6"/>
            <w:tabs>
              <w:tab w:val="clear" w:pos="7609"/>
              <w:tab w:val="right" w:pos="9026" w:leader="dot"/>
            </w:tabs>
            <w:rPr/>
          </w:pPr>
          <w:hyperlink w:anchor="__RefHeading___Toc1764944_1468164448">
            <w:r>
              <w:rPr>
                <w:webHidden/>
                <w:rStyle w:val="IndexLink"/>
                <w:rtl w:val="true"/>
              </w:rPr>
              <w:t>زیارة هانی بن عُروة رضی الله عنه</w:t>
            </w:r>
            <w:r>
              <w:rPr>
                <w:rStyle w:val="IndexLink"/>
                <w:rtl w:val="true"/>
              </w:rPr>
              <w:tab/>
            </w:r>
            <w:r>
              <w:rPr>
                <w:rStyle w:val="IndexLink"/>
              </w:rPr>
              <w:t>347</w:t>
            </w:r>
          </w:hyperlink>
        </w:p>
        <w:p>
          <w:pPr>
            <w:pStyle w:val="Contents6"/>
            <w:tabs>
              <w:tab w:val="clear" w:pos="7609"/>
              <w:tab w:val="right" w:pos="9026" w:leader="dot"/>
            </w:tabs>
            <w:rPr/>
          </w:pPr>
          <w:hyperlink w:anchor="__RefHeading___Toc1764946_1468164448">
            <w:r>
              <w:rPr>
                <w:webHidden/>
                <w:rStyle w:val="IndexLink"/>
                <w:rtl w:val="true"/>
              </w:rPr>
              <w:t>زیارة المختار رضی الله عنه</w:t>
            </w:r>
            <w:r>
              <w:rPr>
                <w:rStyle w:val="IndexLink"/>
                <w:rtl w:val="true"/>
              </w:rPr>
              <w:tab/>
            </w:r>
            <w:r>
              <w:rPr>
                <w:rStyle w:val="IndexLink"/>
              </w:rPr>
              <w:t>348</w:t>
            </w:r>
          </w:hyperlink>
        </w:p>
        <w:p>
          <w:pPr>
            <w:pStyle w:val="Contents6"/>
            <w:tabs>
              <w:tab w:val="clear" w:pos="7609"/>
              <w:tab w:val="right" w:pos="9026" w:leader="dot"/>
            </w:tabs>
            <w:rPr/>
          </w:pPr>
          <w:hyperlink w:anchor="__RefHeading___Toc1764948_1468164448">
            <w:r>
              <w:rPr>
                <w:webHidden/>
                <w:rStyle w:val="IndexLink"/>
                <w:rtl w:val="true"/>
              </w:rPr>
              <w:t>زیارة یونس النّبیّ علیه السلام</w:t>
            </w:r>
            <w:r>
              <w:rPr>
                <w:rStyle w:val="IndexLink"/>
                <w:rtl w:val="true"/>
              </w:rPr>
              <w:tab/>
            </w:r>
            <w:r>
              <w:rPr>
                <w:rStyle w:val="IndexLink"/>
              </w:rPr>
              <w:t>349</w:t>
            </w:r>
          </w:hyperlink>
        </w:p>
        <w:p>
          <w:pPr>
            <w:pStyle w:val="Contents6"/>
            <w:tabs>
              <w:tab w:val="clear" w:pos="7609"/>
              <w:tab w:val="right" w:pos="9026" w:leader="dot"/>
            </w:tabs>
            <w:rPr/>
          </w:pPr>
          <w:hyperlink w:anchor="__RefHeading___Toc1764950_1468164448">
            <w:r>
              <w:rPr>
                <w:webHidden/>
                <w:rStyle w:val="IndexLink"/>
                <w:rtl w:val="true"/>
              </w:rPr>
              <w:t>دعاء الاستقالة</w:t>
            </w:r>
            <w:r>
              <w:rPr>
                <w:rStyle w:val="IndexLink"/>
                <w:rtl w:val="true"/>
              </w:rPr>
              <w:tab/>
            </w:r>
            <w:r>
              <w:rPr>
                <w:rStyle w:val="IndexLink"/>
              </w:rPr>
              <w:t>350</w:t>
            </w:r>
          </w:hyperlink>
        </w:p>
        <w:p>
          <w:pPr>
            <w:pStyle w:val="Contents6"/>
            <w:tabs>
              <w:tab w:val="clear" w:pos="7609"/>
              <w:tab w:val="right" w:pos="9026" w:leader="dot"/>
            </w:tabs>
            <w:rPr/>
          </w:pPr>
          <w:hyperlink w:anchor="__RefHeading___Toc1764952_1468164448">
            <w:r>
              <w:rPr>
                <w:webHidden/>
                <w:rStyle w:val="IndexLink"/>
                <w:rtl w:val="true"/>
              </w:rPr>
              <w:t>الصّلاة والدّعاء والزّیارة‌فی موضع رأس الحسین علیه السلام</w:t>
            </w:r>
            <w:r>
              <w:rPr>
                <w:rStyle w:val="IndexLink"/>
                <w:rtl w:val="true"/>
              </w:rPr>
              <w:tab/>
            </w:r>
            <w:r>
              <w:rPr>
                <w:rStyle w:val="IndexLink"/>
              </w:rPr>
              <w:t>352</w:t>
            </w:r>
          </w:hyperlink>
        </w:p>
        <w:p>
          <w:pPr>
            <w:pStyle w:val="Contents6"/>
            <w:tabs>
              <w:tab w:val="clear" w:pos="7609"/>
              <w:tab w:val="right" w:pos="9026" w:leader="dot"/>
            </w:tabs>
            <w:rPr/>
          </w:pPr>
          <w:hyperlink w:anchor="__RefHeading___Toc1764954_1468164448">
            <w:r>
              <w:rPr>
                <w:webHidden/>
                <w:rStyle w:val="IndexLink"/>
                <w:rtl w:val="true"/>
              </w:rPr>
              <w:t>ما روی عن الصادق علیه 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1764956_1468164448">
            <w:r>
              <w:rPr>
                <w:webHidden/>
                <w:rStyle w:val="IndexLink"/>
                <w:rtl w:val="true"/>
              </w:rPr>
              <w:t>فضل الفرات‌واستحباب الشّرب من مائه والاغتسال فیه</w:t>
            </w:r>
            <w:r>
              <w:rPr>
                <w:rStyle w:val="IndexLink"/>
                <w:rtl w:val="true"/>
              </w:rPr>
              <w:tab/>
            </w:r>
            <w:r>
              <w:rPr>
                <w:rStyle w:val="IndexLink"/>
              </w:rPr>
              <w:t>355</w:t>
            </w:r>
          </w:hyperlink>
        </w:p>
        <w:p>
          <w:pPr>
            <w:pStyle w:val="Contents6"/>
            <w:tabs>
              <w:tab w:val="clear" w:pos="7609"/>
              <w:tab w:val="right" w:pos="9026" w:leader="dot"/>
            </w:tabs>
            <w:rPr/>
          </w:pPr>
          <w:hyperlink w:anchor="__RefHeading___Toc1764958_1468164448">
            <w:r>
              <w:rPr>
                <w:webHidden/>
                <w:rStyle w:val="IndexLink"/>
                <w:rtl w:val="true"/>
              </w:rPr>
              <w:t>ما روی عن النبیّ صلی الله علیه و آله</w:t>
            </w:r>
            <w:r>
              <w:rPr>
                <w:rStyle w:val="IndexLink"/>
                <w:rtl w:val="true"/>
              </w:rPr>
              <w:tab/>
            </w:r>
            <w:r>
              <w:rPr>
                <w:rStyle w:val="IndexLink"/>
              </w:rPr>
              <w:t>355</w:t>
            </w:r>
          </w:hyperlink>
        </w:p>
        <w:p>
          <w:pPr>
            <w:pStyle w:val="Contents6"/>
            <w:tabs>
              <w:tab w:val="clear" w:pos="7609"/>
              <w:tab w:val="right" w:pos="9026" w:leader="dot"/>
            </w:tabs>
            <w:rPr/>
          </w:pPr>
          <w:hyperlink w:anchor="__RefHeading___Toc1764960_1468164448">
            <w:r>
              <w:rPr>
                <w:webHidden/>
                <w:rStyle w:val="IndexLink"/>
                <w:rtl w:val="true"/>
              </w:rPr>
              <w:t>ما روی عن أمیرالمؤمنین علیه السلام</w:t>
            </w:r>
            <w:r>
              <w:rPr>
                <w:rStyle w:val="IndexLink"/>
                <w:rtl w:val="true"/>
              </w:rPr>
              <w:tab/>
            </w:r>
            <w:r>
              <w:rPr>
                <w:rStyle w:val="IndexLink"/>
              </w:rPr>
              <w:t>355</w:t>
            </w:r>
          </w:hyperlink>
        </w:p>
        <w:p>
          <w:pPr>
            <w:pStyle w:val="Contents6"/>
            <w:tabs>
              <w:tab w:val="clear" w:pos="7609"/>
              <w:tab w:val="right" w:pos="9026" w:leader="dot"/>
            </w:tabs>
            <w:rPr/>
          </w:pPr>
          <w:hyperlink w:anchor="__RefHeading___Toc1764962_1468164448">
            <w:r>
              <w:rPr>
                <w:webHidden/>
                <w:rStyle w:val="IndexLink"/>
                <w:rtl w:val="true"/>
              </w:rPr>
              <w:t>ما روی عن زین العابدین علیه السلام</w:t>
            </w:r>
            <w:r>
              <w:rPr>
                <w:rStyle w:val="IndexLink"/>
                <w:rtl w:val="true"/>
              </w:rPr>
              <w:tab/>
            </w:r>
            <w:r>
              <w:rPr>
                <w:rStyle w:val="IndexLink"/>
              </w:rPr>
              <w:t>356</w:t>
            </w:r>
          </w:hyperlink>
        </w:p>
        <w:p>
          <w:pPr>
            <w:pStyle w:val="Contents6"/>
            <w:tabs>
              <w:tab w:val="clear" w:pos="7609"/>
              <w:tab w:val="right" w:pos="9026" w:leader="dot"/>
            </w:tabs>
            <w:rPr/>
          </w:pPr>
          <w:hyperlink w:anchor="__RefHeading___Toc1764964_1468164448">
            <w:r>
              <w:rPr>
                <w:webHidden/>
                <w:rStyle w:val="IndexLink"/>
                <w:rtl w:val="true"/>
              </w:rPr>
              <w:t>ما روی عن الباقر علیه السلام</w:t>
            </w:r>
            <w:r>
              <w:rPr>
                <w:rStyle w:val="IndexLink"/>
                <w:rtl w:val="true"/>
              </w:rPr>
              <w:tab/>
            </w:r>
            <w:r>
              <w:rPr>
                <w:rStyle w:val="IndexLink"/>
              </w:rPr>
              <w:t>357</w:t>
            </w:r>
          </w:hyperlink>
        </w:p>
        <w:p>
          <w:pPr>
            <w:pStyle w:val="Contents6"/>
            <w:tabs>
              <w:tab w:val="clear" w:pos="7609"/>
              <w:tab w:val="right" w:pos="9026" w:leader="dot"/>
            </w:tabs>
            <w:rPr/>
          </w:pPr>
          <w:hyperlink w:anchor="__RefHeading___Toc1764966_1468164448">
            <w:r>
              <w:rPr>
                <w:webHidden/>
                <w:rStyle w:val="IndexLink"/>
                <w:rtl w:val="true"/>
              </w:rPr>
              <w:t>ما روی عن الصادق علیه السلام</w:t>
            </w:r>
            <w:r>
              <w:rPr>
                <w:rStyle w:val="IndexLink"/>
                <w:rtl w:val="true"/>
              </w:rPr>
              <w:tab/>
            </w:r>
            <w:r>
              <w:rPr>
                <w:rStyle w:val="IndexLink"/>
              </w:rPr>
              <w:t>358</w:t>
            </w:r>
          </w:hyperlink>
        </w:p>
        <w:p>
          <w:pPr>
            <w:pStyle w:val="Contents3"/>
            <w:tabs>
              <w:tab w:val="clear" w:pos="8459"/>
              <w:tab w:val="right" w:pos="9026" w:leader="dot"/>
            </w:tabs>
            <w:rPr/>
          </w:pPr>
          <w:hyperlink w:anchor="__RefHeading___Toc1764968_1468164448">
            <w:r>
              <w:rPr>
                <w:webHidden/>
                <w:rStyle w:val="IndexLink"/>
                <w:rtl w:val="true"/>
              </w:rPr>
              <w:t>الملحقات</w:t>
            </w:r>
            <w:r>
              <w:rPr>
                <w:rStyle w:val="IndexLink"/>
                <w:rtl w:val="true"/>
              </w:rPr>
              <w:tab/>
            </w:r>
            <w:r>
              <w:rPr>
                <w:rStyle w:val="IndexLink"/>
              </w:rPr>
              <w:t>361</w:t>
            </w:r>
          </w:hyperlink>
        </w:p>
        <w:p>
          <w:pPr>
            <w:pStyle w:val="Contents4"/>
            <w:tabs>
              <w:tab w:val="clear" w:pos="8176"/>
              <w:tab w:val="right" w:pos="9026" w:leader="dot"/>
            </w:tabs>
            <w:rPr/>
          </w:pPr>
          <w:hyperlink w:anchor="__RefHeading___Toc1764970_1468164448">
            <w:r>
              <w:rPr>
                <w:webHidden/>
                <w:rStyle w:val="IndexLink"/>
                <w:rtl w:val="true"/>
              </w:rPr>
              <w:t>ترجمة أمیرالمؤمنین علیه السلام</w:t>
            </w:r>
            <w:r>
              <w:rPr>
                <w:rStyle w:val="IndexLink"/>
                <w:rtl w:val="true"/>
              </w:rPr>
              <w:tab/>
            </w:r>
            <w:r>
              <w:rPr>
                <w:rStyle w:val="IndexLink"/>
              </w:rPr>
              <w:t>361</w:t>
            </w:r>
          </w:hyperlink>
        </w:p>
        <w:p>
          <w:pPr>
            <w:pStyle w:val="Contents5"/>
            <w:tabs>
              <w:tab w:val="clear" w:pos="7892"/>
              <w:tab w:val="right" w:pos="9026" w:leader="dot"/>
            </w:tabs>
            <w:rPr/>
          </w:pPr>
          <w:hyperlink w:anchor="__RefHeading___Toc1764972_1468164448">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1764974_1468164448">
            <w:r>
              <w:rPr>
                <w:webHidden/>
                <w:rStyle w:val="IndexLink"/>
                <w:rtl w:val="true"/>
              </w:rPr>
              <w:t>اسمه ونسبه علیه السلام</w:t>
            </w:r>
            <w:r>
              <w:rPr>
                <w:rStyle w:val="IndexLink"/>
                <w:rtl w:val="true"/>
              </w:rPr>
              <w:tab/>
            </w:r>
            <w:r>
              <w:rPr>
                <w:rStyle w:val="IndexLink"/>
              </w:rPr>
              <w:t>363</w:t>
            </w:r>
          </w:hyperlink>
        </w:p>
        <w:p>
          <w:pPr>
            <w:pStyle w:val="Contents5"/>
            <w:tabs>
              <w:tab w:val="clear" w:pos="7892"/>
              <w:tab w:val="right" w:pos="9026" w:leader="dot"/>
            </w:tabs>
            <w:rPr/>
          </w:pPr>
          <w:hyperlink w:anchor="__RefHeading___Toc1764976_1468164448">
            <w:r>
              <w:rPr>
                <w:webHidden/>
                <w:rStyle w:val="IndexLink"/>
                <w:rtl w:val="true"/>
              </w:rPr>
              <w:t>کناه</w:t>
            </w:r>
            <w:r>
              <w:rPr>
                <w:rStyle w:val="IndexLink"/>
                <w:rtl w:val="true"/>
              </w:rPr>
              <w:t>:</w:t>
              <w:tab/>
            </w:r>
            <w:r>
              <w:rPr>
                <w:rStyle w:val="IndexLink"/>
              </w:rPr>
              <w:t>363</w:t>
            </w:r>
          </w:hyperlink>
        </w:p>
        <w:p>
          <w:pPr>
            <w:pStyle w:val="Contents5"/>
            <w:tabs>
              <w:tab w:val="clear" w:pos="7892"/>
              <w:tab w:val="right" w:pos="9026" w:leader="dot"/>
            </w:tabs>
            <w:rPr/>
          </w:pPr>
          <w:hyperlink w:anchor="__RefHeading___Toc1764978_1468164448">
            <w:r>
              <w:rPr>
                <w:webHidden/>
                <w:rStyle w:val="IndexLink"/>
                <w:rtl w:val="true"/>
              </w:rPr>
              <w:t>ألقابه</w:t>
            </w:r>
            <w:r>
              <w:rPr>
                <w:rStyle w:val="IndexLink"/>
                <w:rtl w:val="true"/>
              </w:rPr>
              <w:t>:</w:t>
              <w:tab/>
            </w:r>
            <w:r>
              <w:rPr>
                <w:rStyle w:val="IndexLink"/>
              </w:rPr>
              <w:t>363</w:t>
            </w:r>
          </w:hyperlink>
        </w:p>
        <w:p>
          <w:pPr>
            <w:pStyle w:val="Contents5"/>
            <w:tabs>
              <w:tab w:val="clear" w:pos="7892"/>
              <w:tab w:val="right" w:pos="9026" w:leader="dot"/>
            </w:tabs>
            <w:rPr/>
          </w:pPr>
          <w:hyperlink w:anchor="__RefHeading___Toc1764980_1468164448">
            <w:r>
              <w:rPr>
                <w:webHidden/>
                <w:rStyle w:val="IndexLink"/>
                <w:rtl w:val="true"/>
              </w:rPr>
              <w:t>والده</w:t>
            </w:r>
            <w:r>
              <w:rPr>
                <w:rStyle w:val="IndexLink"/>
                <w:rtl w:val="true"/>
              </w:rPr>
              <w:t>:</w:t>
              <w:tab/>
            </w:r>
            <w:r>
              <w:rPr>
                <w:rStyle w:val="IndexLink"/>
              </w:rPr>
              <w:t>364</w:t>
            </w:r>
          </w:hyperlink>
        </w:p>
        <w:p>
          <w:pPr>
            <w:pStyle w:val="Contents5"/>
            <w:tabs>
              <w:tab w:val="clear" w:pos="7892"/>
              <w:tab w:val="right" w:pos="9026" w:leader="dot"/>
            </w:tabs>
            <w:rPr/>
          </w:pPr>
          <w:hyperlink w:anchor="__RefHeading___Toc1764982_1468164448">
            <w:r>
              <w:rPr>
                <w:webHidden/>
                <w:rStyle w:val="IndexLink"/>
                <w:rtl w:val="true"/>
              </w:rPr>
              <w:t>أُمّه</w:t>
            </w:r>
            <w:r>
              <w:rPr>
                <w:rStyle w:val="IndexLink"/>
                <w:rtl w:val="true"/>
              </w:rPr>
              <w:t>:</w:t>
              <w:tab/>
            </w:r>
            <w:r>
              <w:rPr>
                <w:rStyle w:val="IndexLink"/>
              </w:rPr>
              <w:t>365</w:t>
            </w:r>
          </w:hyperlink>
        </w:p>
        <w:p>
          <w:pPr>
            <w:pStyle w:val="Contents5"/>
            <w:tabs>
              <w:tab w:val="clear" w:pos="7892"/>
              <w:tab w:val="right" w:pos="9026" w:leader="dot"/>
            </w:tabs>
            <w:rPr/>
          </w:pPr>
          <w:hyperlink w:anchor="__RefHeading___Toc1764984_1468164448">
            <w:r>
              <w:rPr>
                <w:webHidden/>
                <w:rStyle w:val="IndexLink"/>
                <w:rtl w:val="true"/>
              </w:rPr>
              <w:t>ولادته علیه 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1764986_1468164448">
            <w:r>
              <w:rPr>
                <w:webHidden/>
                <w:rStyle w:val="IndexLink"/>
                <w:rtl w:val="true"/>
              </w:rPr>
              <w:t>وصفه علیه السلام</w:t>
            </w:r>
            <w:r>
              <w:rPr>
                <w:rStyle w:val="IndexLink"/>
                <w:rtl w:val="true"/>
              </w:rPr>
              <w:tab/>
            </w:r>
            <w:r>
              <w:rPr>
                <w:rStyle w:val="IndexLink"/>
              </w:rPr>
              <w:t>366</w:t>
            </w:r>
          </w:hyperlink>
        </w:p>
        <w:p>
          <w:pPr>
            <w:pStyle w:val="Contents5"/>
            <w:tabs>
              <w:tab w:val="clear" w:pos="7892"/>
              <w:tab w:val="right" w:pos="9026" w:leader="dot"/>
            </w:tabs>
            <w:rPr/>
          </w:pPr>
          <w:hyperlink w:anchor="__RefHeading___Toc1764988_1468164448">
            <w:r>
              <w:rPr>
                <w:webHidden/>
                <w:rStyle w:val="IndexLink"/>
                <w:rtl w:val="true"/>
              </w:rPr>
              <w:t>سبقه للإسلام</w:t>
            </w:r>
            <w:r>
              <w:rPr>
                <w:rStyle w:val="IndexLink"/>
                <w:rtl w:val="true"/>
              </w:rPr>
              <w:tab/>
            </w:r>
            <w:r>
              <w:rPr>
                <w:rStyle w:val="IndexLink"/>
              </w:rPr>
              <w:t>366</w:t>
            </w:r>
          </w:hyperlink>
        </w:p>
        <w:p>
          <w:pPr>
            <w:pStyle w:val="Contents5"/>
            <w:tabs>
              <w:tab w:val="clear" w:pos="7892"/>
              <w:tab w:val="right" w:pos="9026" w:leader="dot"/>
            </w:tabs>
            <w:rPr/>
          </w:pPr>
          <w:hyperlink w:anchor="__RefHeading___Toc1764990_1468164448">
            <w:r>
              <w:rPr>
                <w:webHidden/>
                <w:rStyle w:val="IndexLink"/>
                <w:rtl w:val="true"/>
              </w:rPr>
              <w:t>بعض الآیات النازلة فی حقّه علیه السلام</w:t>
            </w:r>
            <w:r>
              <w:rPr>
                <w:rStyle w:val="IndexLink"/>
                <w:rtl w:val="true"/>
              </w:rPr>
              <w:tab/>
            </w:r>
            <w:r>
              <w:rPr>
                <w:rStyle w:val="IndexLink"/>
              </w:rPr>
              <w:t>367</w:t>
            </w:r>
          </w:hyperlink>
        </w:p>
        <w:p>
          <w:pPr>
            <w:pStyle w:val="Contents5"/>
            <w:tabs>
              <w:tab w:val="clear" w:pos="7892"/>
              <w:tab w:val="right" w:pos="9026" w:leader="dot"/>
            </w:tabs>
            <w:rPr/>
          </w:pPr>
          <w:hyperlink w:anchor="__RefHeading___Toc1764992_1468164448">
            <w:r>
              <w:rPr>
                <w:webHidden/>
                <w:rStyle w:val="IndexLink"/>
                <w:rtl w:val="true"/>
              </w:rPr>
              <w:t>بعض ما قیل فیه علیه السلام</w:t>
            </w:r>
            <w:r>
              <w:rPr>
                <w:rStyle w:val="IndexLink"/>
                <w:rtl w:val="true"/>
              </w:rPr>
              <w:tab/>
            </w:r>
            <w:r>
              <w:rPr>
                <w:rStyle w:val="IndexLink"/>
              </w:rPr>
              <w:t>370</w:t>
            </w:r>
          </w:hyperlink>
        </w:p>
        <w:p>
          <w:pPr>
            <w:pStyle w:val="Contents5"/>
            <w:tabs>
              <w:tab w:val="clear" w:pos="7892"/>
              <w:tab w:val="right" w:pos="9026" w:leader="dot"/>
            </w:tabs>
            <w:rPr/>
          </w:pPr>
          <w:hyperlink w:anchor="__RefHeading___Toc1764994_1468164448">
            <w:r>
              <w:rPr>
                <w:webHidden/>
                <w:rStyle w:val="IndexLink"/>
                <w:rtl w:val="true"/>
              </w:rPr>
              <w:t>إیمانه علیه السلام ویقینه وتقواه</w:t>
            </w:r>
            <w:r>
              <w:rPr>
                <w:rStyle w:val="IndexLink"/>
                <w:rtl w:val="true"/>
              </w:rPr>
              <w:tab/>
            </w:r>
            <w:r>
              <w:rPr>
                <w:rStyle w:val="IndexLink"/>
              </w:rPr>
              <w:t>371</w:t>
            </w:r>
          </w:hyperlink>
        </w:p>
        <w:p>
          <w:pPr>
            <w:pStyle w:val="Contents5"/>
            <w:tabs>
              <w:tab w:val="clear" w:pos="7892"/>
              <w:tab w:val="right" w:pos="9026" w:leader="dot"/>
            </w:tabs>
            <w:rPr/>
          </w:pPr>
          <w:hyperlink w:anchor="__RefHeading___Toc1764996_1468164448">
            <w:r>
              <w:rPr>
                <w:webHidden/>
                <w:rStyle w:val="IndexLink"/>
                <w:rtl w:val="true"/>
              </w:rPr>
              <w:t>زهده علیه السلام</w:t>
            </w:r>
            <w:r>
              <w:rPr>
                <w:rStyle w:val="IndexLink"/>
                <w:rtl w:val="true"/>
              </w:rPr>
              <w:tab/>
            </w:r>
            <w:r>
              <w:rPr>
                <w:rStyle w:val="IndexLink"/>
              </w:rPr>
              <w:t>372</w:t>
            </w:r>
          </w:hyperlink>
        </w:p>
        <w:p>
          <w:pPr>
            <w:pStyle w:val="Contents5"/>
            <w:tabs>
              <w:tab w:val="clear" w:pos="7892"/>
              <w:tab w:val="right" w:pos="9026" w:leader="dot"/>
            </w:tabs>
            <w:rPr/>
          </w:pPr>
          <w:hyperlink w:anchor="__RefHeading___Toc1764998_1468164448">
            <w:r>
              <w:rPr>
                <w:webHidden/>
                <w:rStyle w:val="IndexLink"/>
                <w:rtl w:val="true"/>
              </w:rPr>
              <w:t>بطولته علیه السلام وقوّته</w:t>
            </w:r>
            <w:r>
              <w:rPr>
                <w:rStyle w:val="IndexLink"/>
                <w:rtl w:val="true"/>
              </w:rPr>
              <w:tab/>
            </w:r>
            <w:r>
              <w:rPr>
                <w:rStyle w:val="IndexLink"/>
              </w:rPr>
              <w:t>372</w:t>
            </w:r>
          </w:hyperlink>
        </w:p>
        <w:p>
          <w:pPr>
            <w:pStyle w:val="Contents5"/>
            <w:tabs>
              <w:tab w:val="clear" w:pos="7892"/>
              <w:tab w:val="right" w:pos="9026" w:leader="dot"/>
            </w:tabs>
            <w:rPr/>
          </w:pPr>
          <w:hyperlink w:anchor="__RefHeading___Toc1765000_1468164448">
            <w:r>
              <w:rPr>
                <w:webHidden/>
                <w:rStyle w:val="IndexLink"/>
                <w:rtl w:val="true"/>
              </w:rPr>
              <w:t>تواضعه علیه السلام</w:t>
            </w:r>
            <w:r>
              <w:rPr>
                <w:rStyle w:val="IndexLink"/>
                <w:rtl w:val="true"/>
              </w:rPr>
              <w:tab/>
            </w:r>
            <w:r>
              <w:rPr>
                <w:rStyle w:val="IndexLink"/>
              </w:rPr>
              <w:t>373</w:t>
            </w:r>
          </w:hyperlink>
        </w:p>
        <w:p>
          <w:pPr>
            <w:pStyle w:val="Contents5"/>
            <w:tabs>
              <w:tab w:val="clear" w:pos="7892"/>
              <w:tab w:val="right" w:pos="9026" w:leader="dot"/>
            </w:tabs>
            <w:rPr/>
          </w:pPr>
          <w:hyperlink w:anchor="__RefHeading___Toc1765002_1468164448">
            <w:r>
              <w:rPr>
                <w:webHidden/>
                <w:rStyle w:val="IndexLink"/>
                <w:rtl w:val="true"/>
              </w:rPr>
              <w:t>جوده علیه السلام</w:t>
            </w:r>
            <w:r>
              <w:rPr>
                <w:rStyle w:val="IndexLink"/>
                <w:rtl w:val="true"/>
              </w:rPr>
              <w:tab/>
            </w:r>
            <w:r>
              <w:rPr>
                <w:rStyle w:val="IndexLink"/>
              </w:rPr>
              <w:t>373</w:t>
            </w:r>
          </w:hyperlink>
        </w:p>
        <w:p>
          <w:pPr>
            <w:pStyle w:val="Contents5"/>
            <w:tabs>
              <w:tab w:val="clear" w:pos="7892"/>
              <w:tab w:val="right" w:pos="9026" w:leader="dot"/>
            </w:tabs>
            <w:rPr/>
          </w:pPr>
          <w:hyperlink w:anchor="__RefHeading___Toc1765004_1468164448">
            <w:r>
              <w:rPr>
                <w:webHidden/>
                <w:rStyle w:val="IndexLink"/>
                <w:rtl w:val="true"/>
              </w:rPr>
              <w:t>عدله علیه السلام</w:t>
            </w:r>
            <w:r>
              <w:rPr>
                <w:rStyle w:val="IndexLink"/>
                <w:rtl w:val="true"/>
              </w:rPr>
              <w:tab/>
            </w:r>
            <w:r>
              <w:rPr>
                <w:rStyle w:val="IndexLink"/>
              </w:rPr>
              <w:t>373</w:t>
            </w:r>
          </w:hyperlink>
        </w:p>
        <w:p>
          <w:pPr>
            <w:pStyle w:val="Contents5"/>
            <w:tabs>
              <w:tab w:val="clear" w:pos="7892"/>
              <w:tab w:val="right" w:pos="9026" w:leader="dot"/>
            </w:tabs>
            <w:rPr/>
          </w:pPr>
          <w:hyperlink w:anchor="__RefHeading___Toc1765006_1468164448">
            <w:r>
              <w:rPr>
                <w:webHidden/>
                <w:rStyle w:val="IndexLink"/>
                <w:rtl w:val="true"/>
              </w:rPr>
              <w:t>شهادته علیه السلام</w:t>
            </w:r>
            <w:r>
              <w:rPr>
                <w:rStyle w:val="IndexLink"/>
                <w:rtl w:val="true"/>
              </w:rPr>
              <w:tab/>
            </w:r>
            <w:r>
              <w:rPr>
                <w:rStyle w:val="IndexLink"/>
              </w:rPr>
              <w:t>374</w:t>
            </w:r>
          </w:hyperlink>
        </w:p>
        <w:p>
          <w:pPr>
            <w:pStyle w:val="Contents3"/>
            <w:tabs>
              <w:tab w:val="clear" w:pos="8459"/>
              <w:tab w:val="right" w:pos="9026" w:leader="dot"/>
            </w:tabs>
            <w:rPr/>
          </w:pPr>
          <w:hyperlink w:anchor="__RefHeading___Toc1765008_1468164448">
            <w:r>
              <w:rPr>
                <w:webHidden/>
                <w:rStyle w:val="IndexLink"/>
                <w:rtl w:val="true"/>
              </w:rPr>
              <w:t>منتخبٌ من الزیارات والأدعیة</w:t>
            </w:r>
            <w:r>
              <w:rPr>
                <w:rStyle w:val="IndexLink"/>
                <w:rtl w:val="true"/>
              </w:rPr>
              <w:tab/>
            </w:r>
            <w:r>
              <w:rPr>
                <w:rStyle w:val="IndexLink"/>
              </w:rPr>
              <w:t>375</w:t>
            </w:r>
          </w:hyperlink>
        </w:p>
        <w:p>
          <w:pPr>
            <w:pStyle w:val="Contents4"/>
            <w:tabs>
              <w:tab w:val="clear" w:pos="8176"/>
              <w:tab w:val="right" w:pos="9026" w:leader="dot"/>
            </w:tabs>
            <w:rPr/>
          </w:pPr>
          <w:hyperlink w:anchor="__RefHeading___Toc1765010_1468164448">
            <w:r>
              <w:rPr>
                <w:webHidden/>
                <w:rStyle w:val="IndexLink"/>
                <w:rtl w:val="true"/>
              </w:rPr>
              <w:t>الزیارة الجامعة الصغیرة</w:t>
            </w:r>
            <w:r>
              <w:rPr>
                <w:rStyle w:val="IndexLink"/>
                <w:rtl w:val="true"/>
              </w:rPr>
              <w:tab/>
            </w:r>
            <w:r>
              <w:rPr>
                <w:rStyle w:val="IndexLink"/>
              </w:rPr>
              <w:t>375</w:t>
            </w:r>
          </w:hyperlink>
        </w:p>
        <w:p>
          <w:pPr>
            <w:pStyle w:val="Contents4"/>
            <w:tabs>
              <w:tab w:val="clear" w:pos="8176"/>
              <w:tab w:val="right" w:pos="9026" w:leader="dot"/>
            </w:tabs>
            <w:rPr/>
          </w:pPr>
          <w:hyperlink w:anchor="__RefHeading___Toc1765012_1468164448">
            <w:r>
              <w:rPr>
                <w:webHidden/>
                <w:rStyle w:val="IndexLink"/>
                <w:rtl w:val="true"/>
              </w:rPr>
              <w:t>الزیارة الجامعة الکبیرة</w:t>
            </w:r>
            <w:r>
              <w:rPr>
                <w:rStyle w:val="IndexLink"/>
                <w:rtl w:val="true"/>
              </w:rPr>
              <w:tab/>
            </w:r>
            <w:r>
              <w:rPr>
                <w:rStyle w:val="IndexLink"/>
              </w:rPr>
              <w:t>377</w:t>
            </w:r>
          </w:hyperlink>
        </w:p>
        <w:p>
          <w:pPr>
            <w:pStyle w:val="Contents4"/>
            <w:tabs>
              <w:tab w:val="clear" w:pos="8176"/>
              <w:tab w:val="right" w:pos="9026" w:leader="dot"/>
            </w:tabs>
            <w:rPr/>
          </w:pPr>
          <w:hyperlink w:anchor="__RefHeading___Toc1765014_1468164448">
            <w:r>
              <w:rPr>
                <w:webHidden/>
                <w:rStyle w:val="IndexLink"/>
                <w:rtl w:val="true"/>
              </w:rPr>
              <w:t>زیارة الإمام الحسین علیه السلام من بُعد</w:t>
            </w:r>
            <w:r>
              <w:rPr>
                <w:rStyle w:val="IndexLink"/>
                <w:rtl w:val="true"/>
              </w:rPr>
              <w:tab/>
            </w:r>
            <w:r>
              <w:rPr>
                <w:rStyle w:val="IndexLink"/>
              </w:rPr>
              <w:t>385</w:t>
            </w:r>
          </w:hyperlink>
        </w:p>
        <w:p>
          <w:pPr>
            <w:pStyle w:val="Contents4"/>
            <w:tabs>
              <w:tab w:val="clear" w:pos="8176"/>
              <w:tab w:val="right" w:pos="9026" w:leader="dot"/>
            </w:tabs>
            <w:rPr/>
          </w:pPr>
          <w:hyperlink w:anchor="__RefHeading___Toc1765016_1468164448">
            <w:r>
              <w:rPr>
                <w:webHidden/>
                <w:rStyle w:val="IndexLink"/>
                <w:rtl w:val="true"/>
              </w:rPr>
              <w:t>زیارة عاشوراء</w:t>
            </w:r>
            <w:r>
              <w:rPr>
                <w:rStyle w:val="IndexLink"/>
                <w:rtl w:val="true"/>
              </w:rPr>
              <w:tab/>
            </w:r>
            <w:r>
              <w:rPr>
                <w:rStyle w:val="IndexLink"/>
              </w:rPr>
              <w:t>386</w:t>
            </w:r>
          </w:hyperlink>
        </w:p>
        <w:p>
          <w:pPr>
            <w:pStyle w:val="Contents4"/>
            <w:tabs>
              <w:tab w:val="clear" w:pos="8176"/>
              <w:tab w:val="right" w:pos="9026" w:leader="dot"/>
            </w:tabs>
            <w:rPr/>
          </w:pPr>
          <w:hyperlink w:anchor="__RefHeading___Toc1765018_1468164448">
            <w:r>
              <w:rPr>
                <w:webHidden/>
                <w:rStyle w:val="IndexLink"/>
                <w:rtl w:val="true"/>
              </w:rPr>
              <w:t>زیارة المهدیّ الموعود علیه السلام والاستغاثة به</w:t>
            </w:r>
            <w:r>
              <w:rPr>
                <w:rStyle w:val="IndexLink"/>
                <w:rtl w:val="true"/>
              </w:rPr>
              <w:tab/>
            </w:r>
            <w:r>
              <w:rPr>
                <w:rStyle w:val="IndexLink"/>
              </w:rPr>
              <w:t>390</w:t>
            </w:r>
          </w:hyperlink>
        </w:p>
        <w:p>
          <w:pPr>
            <w:pStyle w:val="Contents4"/>
            <w:tabs>
              <w:tab w:val="clear" w:pos="8176"/>
              <w:tab w:val="right" w:pos="9026" w:leader="dot"/>
            </w:tabs>
            <w:rPr/>
          </w:pPr>
          <w:hyperlink w:anchor="__RefHeading___Toc1765020_1468164448">
            <w:r>
              <w:rPr>
                <w:webHidden/>
                <w:rStyle w:val="IndexLink"/>
                <w:rtl w:val="true"/>
              </w:rPr>
              <w:t>دعاء العهد</w:t>
            </w:r>
            <w:r>
              <w:rPr>
                <w:rStyle w:val="IndexLink"/>
                <w:rtl w:val="true"/>
              </w:rPr>
              <w:tab/>
            </w:r>
            <w:r>
              <w:rPr>
                <w:rStyle w:val="IndexLink"/>
              </w:rPr>
              <w:t>392</w:t>
            </w:r>
          </w:hyperlink>
        </w:p>
        <w:p>
          <w:pPr>
            <w:pStyle w:val="Contents4"/>
            <w:tabs>
              <w:tab w:val="clear" w:pos="8176"/>
              <w:tab w:val="right" w:pos="9026" w:leader="dot"/>
            </w:tabs>
            <w:rPr/>
          </w:pPr>
          <w:hyperlink w:anchor="__RefHeading___Toc1765022_1468164448">
            <w:r>
              <w:rPr>
                <w:webHidden/>
                <w:rStyle w:val="IndexLink"/>
                <w:rtl w:val="true"/>
              </w:rPr>
              <w:t>صلاة جعفر الطیّار رحمه الله</w:t>
            </w:r>
            <w:r>
              <w:rPr>
                <w:rStyle w:val="IndexLink"/>
                <w:rtl w:val="true"/>
              </w:rPr>
              <w:tab/>
            </w:r>
            <w:r>
              <w:rPr>
                <w:rStyle w:val="IndexLink"/>
              </w:rPr>
              <w:t>394</w:t>
            </w:r>
          </w:hyperlink>
        </w:p>
        <w:p>
          <w:pPr>
            <w:pStyle w:val="Contents4"/>
            <w:tabs>
              <w:tab w:val="clear" w:pos="8176"/>
              <w:tab w:val="right" w:pos="9026" w:leader="dot"/>
            </w:tabs>
            <w:rPr/>
          </w:pPr>
          <w:hyperlink w:anchor="__RefHeading___Toc1765024_1468164448">
            <w:r>
              <w:rPr>
                <w:webHidden/>
                <w:rStyle w:val="IndexLink"/>
                <w:rtl w:val="true"/>
              </w:rPr>
              <w:t>دعاء النُّدبة</w:t>
            </w:r>
            <w:r>
              <w:rPr>
                <w:rStyle w:val="IndexLink"/>
                <w:rtl w:val="true"/>
              </w:rPr>
              <w:tab/>
            </w:r>
            <w:r>
              <w:rPr>
                <w:rStyle w:val="IndexLink"/>
              </w:rPr>
              <w:t>397</w:t>
            </w:r>
          </w:hyperlink>
        </w:p>
        <w:p>
          <w:pPr>
            <w:pStyle w:val="Contents4"/>
            <w:tabs>
              <w:tab w:val="clear" w:pos="8176"/>
              <w:tab w:val="right" w:pos="9026" w:leader="dot"/>
            </w:tabs>
            <w:rPr/>
          </w:pPr>
          <w:hyperlink w:anchor="__RefHeading___Toc1765026_1468164448">
            <w:r>
              <w:rPr>
                <w:webHidden/>
                <w:rStyle w:val="IndexLink"/>
                <w:rtl w:val="true"/>
              </w:rPr>
              <w:t>دعاء کُمیل</w:t>
            </w:r>
            <w:r>
              <w:rPr>
                <w:rStyle w:val="IndexLink"/>
                <w:rtl w:val="true"/>
              </w:rPr>
              <w:tab/>
            </w:r>
            <w:r>
              <w:rPr>
                <w:rStyle w:val="IndexLink"/>
              </w:rPr>
              <w:t>406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45_134474"/>
      <w:bookmarkStart w:id="1" w:name="pg13745_134474"/>
      <w:bookmarkEnd w:id="1"/>
    </w:p>
    <w:p>
      <w:pPr>
        <w:pStyle w:val="Heading2"/>
        <w:numPr>
          <w:ilvl w:val="1"/>
          <w:numId w:val="1"/>
        </w:numPr>
        <w:rPr/>
      </w:pPr>
      <w:bookmarkStart w:id="2" w:name="pg13745_134474"/>
      <w:bookmarkStart w:id="3" w:name="__RefHeading___Toc1764690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زیارات‌المعصومین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التالیف موسسةالامام‌الهادی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Jami ziyarat al- masumin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مشارکت و حمایت معاونت امور فرهنگی وزارت فرهنگ و ارشاد اسلامی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زیارات‌الامام‌الحسین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زیارات‌الکاظمین، والعسکریین، والحجة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علی‌بن‌موسی‌الرضا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الزبارات‌الجامعة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۲۶۳۰۰۳۳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64692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الاجمالی للکتاب </w:t>
      </w:r>
    </w:p>
    <w:p>
      <w:pPr>
        <w:pStyle w:val="BookText"/>
        <w:rPr/>
      </w:pPr>
      <w:r>
        <w:rPr>
          <w:rFonts w:ascii="IRNazanin" w:hAnsi="IRNazanin" w:eastAsia="IRNazanin"/>
          <w:color w:val="111111"/>
          <w:sz w:val="28"/>
          <w:sz w:val="28"/>
          <w:szCs w:val="28"/>
          <w:rtl w:val="true"/>
          <w:lang w:bidi="fa-IR"/>
        </w:rPr>
        <w:t>جامع زیارات المعصومین علیهم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الاشرف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745_134480"/>
      <w:bookmarkStart w:id="8" w:name="pg13745_134480"/>
      <w:bookmarkEnd w:id="8"/>
    </w:p>
    <w:p>
      <w:pPr>
        <w:pStyle w:val="Heading2"/>
        <w:numPr>
          <w:ilvl w:val="1"/>
          <w:numId w:val="1"/>
        </w:numPr>
        <w:rPr/>
      </w:pPr>
      <w:bookmarkStart w:id="9" w:name="pg13745_134480"/>
      <w:bookmarkStart w:id="10" w:name="__RefHeading___Toc1764694_1468164448"/>
      <w:bookmarkStart w:id="11" w:name="_Toc3"/>
      <w:bookmarkEnd w:id="9"/>
      <w:bookmarkEnd w:id="10"/>
      <w:r>
        <w:rPr>
          <w:rtl w:val="true"/>
        </w:rPr>
        <w:t>النجف الأشرف</w:t>
      </w:r>
      <w:bookmarkEnd w:id="11"/>
    </w:p>
    <w:p>
      <w:pPr>
        <w:pStyle w:val="Heading3"/>
        <w:numPr>
          <w:ilvl w:val="2"/>
          <w:numId w:val="1"/>
        </w:numPr>
        <w:rPr/>
      </w:pPr>
      <w:bookmarkStart w:id="12" w:name="__RefHeading___Toc1764696_1468164448"/>
      <w:bookmarkStart w:id="13" w:name="_Toc4"/>
      <w:bookmarkEnd w:id="12"/>
      <w:r>
        <w:rPr>
          <w:rtl w:val="true"/>
        </w:rPr>
        <w:t>سورة یس</w:t>
      </w:r>
      <w:bookmarkEnd w:id="13"/>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bookmarkStart w:id="14" w:name="pg13745_134483"/>
    </w:p>
    <w:p>
      <w:pPr>
        <w:pStyle w:val="BookText"/>
        <w:rPr/>
      </w:pPr>
      <w:bookmarkEnd w:id="1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764698_1468164448"/>
      <w:bookmarkStart w:id="16" w:name="_Toc5"/>
      <w:bookmarkEnd w:id="15"/>
      <w:r>
        <w:rPr>
          <w:rtl w:val="true"/>
        </w:rPr>
        <w:t>سورة الرحمن</w:t>
      </w:r>
      <w:bookmarkEnd w:id="1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w:t>
      </w:r>
      <w:bookmarkStart w:id="17" w:name="pg13745_134485"/>
    </w:p>
    <w:p>
      <w:pPr>
        <w:pStyle w:val="BookText"/>
        <w:rPr/>
      </w:pPr>
      <w:bookmarkEnd w:id="17"/>
      <w:r>
        <w:rPr>
          <w:rFonts w:ascii="Amiri" w:hAnsi="Amiri" w:eastAsia="Amiri" w:cs="Amiri"/>
          <w:color w:val="111111"/>
          <w:sz w:val="28"/>
          <w:sz w:val="28"/>
          <w:szCs w:val="28"/>
          <w:rtl w:val="true"/>
          <w:lang w:bidi="ar-SA"/>
        </w:rPr>
        <w:t xml:space="preserve">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764700_1468164448"/>
      <w:bookmarkStart w:id="19" w:name="_Toc6"/>
      <w:bookmarkEnd w:id="18"/>
      <w:r>
        <w:rPr>
          <w:rtl w:val="true"/>
        </w:rPr>
        <w:t>سورة الأعلی</w:t>
      </w:r>
      <w:bookmarkEnd w:id="1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20" w:name="pg13745_134486"/>
    </w:p>
    <w:p>
      <w:pPr>
        <w:pStyle w:val="BookText"/>
        <w:rPr/>
      </w:pPr>
      <w:bookmarkEnd w:id="20"/>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764702_1468164448"/>
      <w:bookmarkStart w:id="22" w:name="_Toc7"/>
      <w:bookmarkEnd w:id="21"/>
      <w:r>
        <w:rPr>
          <w:rtl w:val="true"/>
        </w:rPr>
        <w:t>سورة الشمس</w:t>
      </w:r>
      <w:bookmarkEnd w:id="22"/>
    </w:p>
    <w:p>
      <w:pPr>
        <w:pStyle w:val="BookText"/>
        <w:rPr/>
      </w:pPr>
      <w:r>
        <w:rPr>
          <w:rFonts w:ascii="Amiri" w:hAnsi="Amiri" w:eastAsia="Amiri" w:cs="Amiri"/>
          <w:color w:val="111111"/>
          <w:sz w:val="28"/>
          <w:sz w:val="28"/>
          <w:szCs w:val="28"/>
          <w:rtl w:val="true"/>
          <w:lang w:bidi="ar-SA"/>
        </w:rPr>
        <w:t xml:space="preserve">بِسْمِ اللّٰهِ الرَّحْمٰنِ الرَّحِیمِ 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764704_1468164448"/>
      <w:bookmarkStart w:id="24" w:name="_Toc8"/>
      <w:bookmarkEnd w:id="23"/>
      <w:r>
        <w:rPr>
          <w:rtl w:val="true"/>
        </w:rPr>
        <w:t>سورة اللیل</w:t>
      </w:r>
      <w:bookmarkEnd w:id="2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5" w:name="pg13745_134487"/>
    </w:p>
    <w:p>
      <w:pPr>
        <w:pStyle w:val="BookText"/>
        <w:rPr/>
      </w:pPr>
      <w:bookmarkEnd w:id="25"/>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764706_1468164448"/>
      <w:bookmarkStart w:id="27" w:name="_Toc9"/>
      <w:bookmarkEnd w:id="26"/>
      <w:r>
        <w:rPr>
          <w:rtl w:val="true"/>
        </w:rPr>
        <w:t>سورة القدر</w:t>
      </w:r>
      <w:bookmarkEnd w:id="27"/>
    </w:p>
    <w:p>
      <w:pPr>
        <w:pStyle w:val="BookText"/>
        <w:rPr/>
      </w:pPr>
      <w:r>
        <w:rPr>
          <w:rFonts w:ascii="Amiri" w:hAnsi="Amiri" w:eastAsia="Amiri" w:cs="Amiri"/>
          <w:color w:val="111111"/>
          <w:sz w:val="28"/>
          <w:sz w:val="28"/>
          <w:szCs w:val="28"/>
          <w:rtl w:val="true"/>
          <w:lang w:bidi="ar-SA"/>
        </w:rPr>
        <w:t xml:space="preserve">بِسْمِ اللّٰهِ الرَّحْمٰنِ الرَّحِیمِ 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764708_1468164448"/>
      <w:bookmarkStart w:id="29" w:name="_Toc10"/>
      <w:bookmarkEnd w:id="28"/>
      <w:r>
        <w:rPr>
          <w:rtl w:val="true"/>
        </w:rPr>
        <w:t>سورة الزلزلة</w:t>
      </w:r>
      <w:bookmarkEnd w:id="29"/>
    </w:p>
    <w:p>
      <w:pPr>
        <w:pStyle w:val="BookText"/>
        <w:rPr/>
      </w:pPr>
      <w:r>
        <w:rPr>
          <w:rFonts w:ascii="Amiri" w:hAnsi="Amiri" w:eastAsia="Amiri" w:cs="Amiri"/>
          <w:color w:val="111111"/>
          <w:sz w:val="28"/>
          <w:sz w:val="28"/>
          <w:szCs w:val="28"/>
          <w:rtl w:val="true"/>
          <w:lang w:bidi="ar-SA"/>
        </w:rPr>
        <w:t xml:space="preserve">بِسْمِ اللّٰهِ الرَّحْمٰنِ الرَّحِیمِ 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764710_1468164448"/>
      <w:bookmarkStart w:id="31" w:name="_Toc11"/>
      <w:bookmarkEnd w:id="30"/>
      <w:r>
        <w:rPr>
          <w:rtl w:val="true"/>
        </w:rPr>
        <w:t>سورة العادیات</w:t>
      </w:r>
      <w:bookmarkEnd w:id="31"/>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w:t>
      </w:r>
      <w:bookmarkStart w:id="32" w:name="pg13745_134488"/>
    </w:p>
    <w:p>
      <w:pPr>
        <w:pStyle w:val="BookText"/>
        <w:rPr/>
      </w:pPr>
      <w:bookmarkEnd w:id="32"/>
      <w:r>
        <w:rPr>
          <w:rFonts w:ascii="Amiri" w:hAnsi="Amiri" w:eastAsia="Amiri" w:cs="Amiri"/>
          <w:color w:val="111111"/>
          <w:sz w:val="28"/>
          <w:sz w:val="28"/>
          <w:szCs w:val="28"/>
          <w:rtl w:val="true"/>
          <w:lang w:bidi="ar-SA"/>
        </w:rPr>
        <w:t xml:space="preserve">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64712_1468164448"/>
      <w:bookmarkStart w:id="34" w:name="_Toc12"/>
      <w:bookmarkEnd w:id="33"/>
      <w:r>
        <w:rPr>
          <w:rtl w:val="true"/>
        </w:rPr>
        <w:t>سورة النصر</w:t>
      </w:r>
      <w:bookmarkEnd w:id="34"/>
    </w:p>
    <w:p>
      <w:pPr>
        <w:pStyle w:val="BookText"/>
        <w:rPr/>
      </w:pPr>
      <w:r>
        <w:rPr>
          <w:rFonts w:ascii="Amiri" w:hAnsi="Amiri" w:eastAsia="Amiri" w:cs="Amiri"/>
          <w:color w:val="111111"/>
          <w:sz w:val="28"/>
          <w:sz w:val="28"/>
          <w:szCs w:val="28"/>
          <w:rtl w:val="true"/>
          <w:lang w:bidi="ar-SA"/>
        </w:rPr>
        <w:t xml:space="preserve">بِسْمِ اللّٰهِ الرَّحْمٰنِ الرَّحِیمِ 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764714_1468164448"/>
      <w:bookmarkStart w:id="36" w:name="_Toc13"/>
      <w:bookmarkEnd w:id="35"/>
      <w:r>
        <w:rPr>
          <w:rtl w:val="true"/>
        </w:rPr>
        <w:t>سورة الکافرون</w:t>
      </w:r>
      <w:bookmarkEnd w:id="36"/>
    </w:p>
    <w:p>
      <w:pPr>
        <w:pStyle w:val="BookText"/>
        <w:rPr/>
      </w:pPr>
      <w:r>
        <w:rPr>
          <w:rFonts w:ascii="Amiri" w:hAnsi="Amiri" w:eastAsia="Amiri" w:cs="Amiri"/>
          <w:color w:val="111111"/>
          <w:sz w:val="28"/>
          <w:sz w:val="28"/>
          <w:szCs w:val="28"/>
          <w:rtl w:val="true"/>
          <w:lang w:bidi="ar-SA"/>
        </w:rPr>
        <w:t xml:space="preserve">بِسْمِ اللّٰهِ الرَّحْمٰنِ الرَّحِیمِ 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764716_1468164448"/>
      <w:bookmarkStart w:id="38" w:name="_Toc14"/>
      <w:bookmarkEnd w:id="37"/>
      <w:r>
        <w:rPr>
          <w:rtl w:val="true"/>
        </w:rPr>
        <w:t>سورة الإخلاص</w:t>
      </w:r>
      <w:bookmarkEnd w:id="38"/>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9" w:name="pg13745_134489"/>
    </w:p>
    <w:p>
      <w:pPr>
        <w:pStyle w:val="Heading3"/>
        <w:numPr>
          <w:ilvl w:val="2"/>
          <w:numId w:val="1"/>
        </w:numPr>
        <w:rPr/>
      </w:pPr>
      <w:bookmarkStart w:id="40" w:name="__RefHeading___Toc1764718_1468164448"/>
      <w:bookmarkStart w:id="41" w:name="_Toc15"/>
      <w:bookmarkEnd w:id="39"/>
      <w:bookmarkEnd w:id="40"/>
      <w:r>
        <w:rPr>
          <w:rtl w:val="true"/>
        </w:rPr>
        <w:t>سورة الفلق</w:t>
      </w:r>
      <w:bookmarkEnd w:id="41"/>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764720_1468164448"/>
      <w:bookmarkStart w:id="43" w:name="_Toc16"/>
      <w:bookmarkEnd w:id="42"/>
      <w:r>
        <w:rPr>
          <w:rtl w:val="true"/>
        </w:rPr>
        <w:t>سورة الناس</w:t>
      </w:r>
      <w:bookmarkEnd w:id="43"/>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4" w:name="pg13745_134490"/>
    </w:p>
    <w:p>
      <w:pPr>
        <w:pStyle w:val="Heading3"/>
        <w:numPr>
          <w:ilvl w:val="2"/>
          <w:numId w:val="1"/>
        </w:numPr>
        <w:rPr/>
      </w:pPr>
      <w:bookmarkStart w:id="45" w:name="__RefHeading___Toc1764722_1468164448"/>
      <w:bookmarkStart w:id="46" w:name="_Toc17"/>
      <w:bookmarkEnd w:id="44"/>
      <w:bookmarkEnd w:id="45"/>
      <w:r>
        <w:rPr>
          <w:rtl w:val="true"/>
        </w:rPr>
        <w:t>زیارات أمیر المؤمنین علیه السلام</w:t>
      </w:r>
      <w:bookmarkEnd w:id="4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 w:name="__RefHeading___Toc1764724_1468164448"/>
      <w:bookmarkStart w:id="48" w:name="_Toc18"/>
      <w:bookmarkEnd w:id="47"/>
      <w:r>
        <w:rPr>
          <w:rtl w:val="true"/>
        </w:rPr>
        <w:t>اشارة</w:t>
      </w:r>
      <w:bookmarkEnd w:id="48"/>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3745_134492"/>
      <w:bookmarkStart w:id="50" w:name="pg13745_134492"/>
      <w:bookmarkEnd w:id="50"/>
    </w:p>
    <w:p>
      <w:pPr>
        <w:pStyle w:val="Heading4"/>
        <w:numPr>
          <w:ilvl w:val="3"/>
          <w:numId w:val="1"/>
        </w:numPr>
        <w:rPr/>
      </w:pPr>
      <w:bookmarkStart w:id="51" w:name="pg13745_134492"/>
      <w:bookmarkStart w:id="52" w:name="__RefHeading___Toc1764726_1468164448"/>
      <w:bookmarkStart w:id="53" w:name="_Toc19"/>
      <w:bookmarkEnd w:id="51"/>
      <w:bookmarkEnd w:id="52"/>
      <w:r>
        <w:rPr>
          <w:rtl w:val="true"/>
        </w:rPr>
        <w:t>فضل زیارته علیه السلام وما یناسبها</w:t>
      </w:r>
      <w:bookmarkEnd w:id="53"/>
    </w:p>
    <w:p>
      <w:pPr>
        <w:pStyle w:val="Heading5"/>
        <w:numPr>
          <w:ilvl w:val="4"/>
          <w:numId w:val="1"/>
        </w:numPr>
        <w:rPr/>
      </w:pPr>
      <w:bookmarkStart w:id="54" w:name="__RefHeading___Toc1764728_1468164448"/>
      <w:bookmarkStart w:id="55" w:name="_Toc20"/>
      <w:bookmarkEnd w:id="54"/>
      <w:r>
        <w:rPr>
          <w:rtl w:val="true"/>
        </w:rPr>
        <w:t>ما روی عن النبیّ صلی الله علیه و آله</w:t>
      </w:r>
      <w:bookmarkEnd w:id="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المفید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الصادق جعفر بن محمّد علیهما السلام عن آبائه علیهم السلام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علیّاً بعد وفاته فله الجنّة</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جعفر المشهدی فی مزاره بإسناده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أعرابیّ إلی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منزلی ناءٍ عن منزلک، وإنّی أشتاقک وأشتاق زیارتک، وأقدم فلا أجدک، وأجد علیّ بن أبی طالب علیه السلام فیؤنسنی بحدیثه ومواعظه، وأرجع وأنا متأسّف علی رؤیتک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علیّاً فقد زارنی، ومن أحبّه فقد أحبّنی، ومن أبغضه فقد أبغضنی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أبلغ قومک هذا 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أتاه زائراً فقد أتانی، وأنا المجازی له یوم القیامة، وجبریل وصالح المؤمنین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الکلینی فی الکافی بإسناده عن محمّد بن علیّ،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من زارنی فی حیاتی أو بعد موتی، أو زارک فی حیاتک أو بعد موتک، أو زار ابنیک فی حیاتهما أو </w:t>
      </w:r>
    </w:p>
    <w:p>
      <w:pPr>
        <w:pStyle w:val="BookText"/>
        <w:rPr/>
      </w:pPr>
      <w:r>
        <w:rPr>
          <w:rFonts w:ascii="IRNazanin" w:hAnsi="IRNazanin" w:eastAsia="IRNazanin"/>
          <w:color w:val="111111"/>
          <w:sz w:val="28"/>
          <w:sz w:val="28"/>
          <w:szCs w:val="28"/>
          <w:rtl w:val="true"/>
          <w:lang w:bidi="fa-IR"/>
        </w:rPr>
        <w:t>بعد موتهما، ضمنت له یوم القیامة أن أُخلّصه من أهوالها وشدائدها حتّی اصیّره معی فی درجتی</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الطوسی فی تهذیب الأحکام بإسناده عن عمارة ابن زید، عن أبی عامر الساجی واعظ أهل الحجاز،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أبا عبداللّٰه جعفر بن محمّد علیهما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ما لمن زار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وعمر تربته؟</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عامر، حدّثنی أبی عن أبیه، عن جدّه الحسین بن علیّ علیه السلام، عن علیّ علیه السلام أنّ النبیّ صلی الله علیه و آله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لتُقتلنّ بأرض العراق وتُدفن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لمن زار قبورنا وعمرها وتعاهدها؟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إنّ اللّٰه جعل قبرک وقبور</w:t>
      </w:r>
      <w:r>
        <w:rPr>
          <w:rStyle w:val="FootnoteAnchor"/>
          <w:rtl w:val="true"/>
        </w:rPr>
        <w:footnoteReference w:id="5"/>
      </w:r>
      <w:r>
        <w:rPr>
          <w:rFonts w:ascii="IRNazanin" w:hAnsi="IRNazanin" w:eastAsia="IRNazanin"/>
          <w:color w:val="111111"/>
          <w:sz w:val="28"/>
          <w:sz w:val="28"/>
          <w:szCs w:val="28"/>
          <w:rtl w:val="true"/>
          <w:lang w:bidi="fa-IR"/>
        </w:rPr>
        <w:t xml:space="preserve">ولدک بقاعاً من بقاع الجنّة، وعرصة من عرصاتها، وإنّ اللّٰه جعل قلوب نُجباء من خلقه وصفوته من عباده تحنّ إلیکم، وتحتمل المذلّة والأذی فیکم، فیعمرون قبورکم، ویُکثرون زیارتها تقرّباً منهم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مودّةً منهم لرسوله، اولئک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المخصوصون بشفاعتی، والواردون حوضی، وهم زوّاری غداً فی الجنّة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من عمر قبورکم وتعاهدها فکأنّما أعان سلیمان بن داود علی بناء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زار قبورکم عدل ذلک له ثواب سبعین </w:t>
      </w:r>
    </w:p>
    <w:p>
      <w:pPr>
        <w:pStyle w:val="BookText"/>
        <w:rPr/>
      </w:pPr>
      <w:r>
        <w:rPr>
          <w:rFonts w:ascii="IRNazanin" w:hAnsi="IRNazanin" w:eastAsia="IRNazanin"/>
          <w:color w:val="111111"/>
          <w:sz w:val="28"/>
          <w:sz w:val="28"/>
          <w:szCs w:val="28"/>
          <w:rtl w:val="true"/>
          <w:lang w:bidi="fa-IR"/>
        </w:rPr>
        <w:t>حجّة بعد حجّة الإسلام، وخرج من ذُنوبه حتّی یرجع من زیارتکم کیوم ولدته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فأبشر وبشّر أولیاءک ومُحبّیک من النعیم وقرّة العین بما لا عین رأت، ولا اذن سمعت، ولا خطر علی قلب بشر؛ ولکن حُثالة من النّاس یُعیّرون زوّار قبورکم بزیارتکم کما تُعیّر الزانیة بزناها؛ اولئک شرار امّتی، لا نالتهم شفاعتی، ولا یردون حوضی</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دخل الحسین علیه السلام جذبه إلیه، ثمّ یقول لأمیرالمؤمنین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یقع علیه فیُقبّله ویبکی،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لِمَ تبکی؟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اقبّل موضع السیوف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واُقتل؟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 واللّٰه، وأبوک وأخوک وأنت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أبة، فمصارعنا شتّی؟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یزورنا من امّتک؟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لایزورنی ویزور أباک وأخاک وأنت إلّاالصدّیقون من امّتی</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السیّد عبدالکریم بن طاووس فی فرحة الغریّ عن الحسن ابن الحسین بن طحال المقدادی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الخلف عن السلف،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إنّ اللّٰه عزّ وجلّ عرض مودّتنا أهل البیت علی السماوات، فأوّل من أجاب منها السماء السابعة، </w:t>
      </w:r>
      <w:bookmarkStart w:id="56" w:name="pg13745_134495"/>
    </w:p>
    <w:p>
      <w:pPr>
        <w:pStyle w:val="BookText"/>
        <w:rPr/>
      </w:pPr>
      <w:bookmarkEnd w:id="56"/>
      <w:r>
        <w:rPr>
          <w:rFonts w:ascii="Amiri" w:hAnsi="Amiri" w:eastAsia="Amiri" w:cs="Amiri"/>
          <w:color w:val="111111"/>
          <w:sz w:val="28"/>
          <w:sz w:val="28"/>
          <w:szCs w:val="28"/>
          <w:rtl w:val="true"/>
          <w:lang w:bidi="ar-SA"/>
        </w:rPr>
        <w:t>فزیّنها بالعرش والکرسیّ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أرض کُوفان، فشرّفها بقبرک یا علیّ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علیّ بن إبراهیم فی تفسیره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شیءٍ ممّا خلق اللّٰه أکثر من الملائکة، وإنّه لیهبط فی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فی کلّ لیلة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ألف ملک، فیأتون البیت الحرام فیطوفون به، ثمّ یأتون رسول اللّٰه، ثمّ یأتون أمیرالمؤمنین فیسلّمون علیه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764730_1468164448"/>
      <w:bookmarkStart w:id="58" w:name="_Toc21"/>
      <w:bookmarkEnd w:id="57"/>
      <w:r>
        <w:rPr>
          <w:rtl w:val="true"/>
        </w:rPr>
        <w:t>ما روی عن أمیرالمؤمنین علیه السلام</w:t>
      </w:r>
      <w:bookmarkEnd w:id="5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الدیلمی فی إرشاد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أمیرالمؤمنین علیه السلام نظر إلی ظهر الکوفة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منظرک وأطیب قعرک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قبری بها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المسعودی فی إثبات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روی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w:t>
      </w:r>
      <w:r>
        <w:rPr>
          <w:rStyle w:val="FootnoteAnchor"/>
          <w:rtl w:val="true"/>
        </w:rPr>
        <w:footnoteReference w:id="12"/>
      </w:r>
      <w:r>
        <w:rPr>
          <w:rFonts w:ascii="IRNazanin" w:hAnsi="IRNazanin" w:eastAsia="IRNazanin"/>
          <w:color w:val="111111"/>
          <w:sz w:val="28"/>
          <w:sz w:val="28"/>
          <w:szCs w:val="28"/>
          <w:rtl w:val="true"/>
          <w:lang w:bidi="fa-IR"/>
        </w:rPr>
        <w:t>أوصی به إلی ابنه الحسن علیه السلام أن یحمل هو وأخوه الحسین علیهما السلام مقدم الجنازة، فإذا وقفت الجنازة حفر فی ذلک الموضع، فإنّهما یجدان خشبة کان نوح علیه السلام حفرها له علیه السلام؛ فیدفناه</w:t>
      </w:r>
      <w:r>
        <w:rPr>
          <w:rStyle w:val="FootnoteAnchor"/>
          <w:rtl w:val="true"/>
        </w:rPr>
        <w:footnoteReference w:id="13"/>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أنّ الجنازة حُملت إلی مسجد السهلة، ووجدت ناقة بارکة هناک، فحمل علیها وأقاموها وتبعوها، فلمّا وقفت بالغریّ وبرکت حفر </w:t>
      </w:r>
      <w:bookmarkStart w:id="59" w:name="pg13745_134496"/>
    </w:p>
    <w:p>
      <w:pPr>
        <w:pStyle w:val="BookText"/>
        <w:rPr/>
      </w:pPr>
      <w:bookmarkEnd w:id="59"/>
      <w:r>
        <w:rPr>
          <w:rFonts w:ascii="IRNazanin" w:hAnsi="IRNazanin" w:eastAsia="IRNazanin"/>
          <w:color w:val="111111"/>
          <w:sz w:val="28"/>
          <w:sz w:val="28"/>
          <w:szCs w:val="28"/>
          <w:rtl w:val="true"/>
          <w:lang w:bidi="fa-IR"/>
        </w:rPr>
        <w:t>فی ذلک المکان فوجدت الخشبة المحفورة، فدفن فیها حسب ما أوصی؛ وإنّ آدم ونوحاً وأمیرالمؤمنین علیهم السلام فی قبرٍ واحدٍ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1764732_1468164448"/>
      <w:bookmarkStart w:id="61" w:name="_Toc22"/>
      <w:bookmarkEnd w:id="60"/>
      <w:r>
        <w:rPr>
          <w:rtl w:val="true"/>
        </w:rPr>
        <w:t>ما روی عن الصادق علیه السلام</w:t>
      </w:r>
      <w:bookmarkEnd w:id="6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السیّد عبدالکریم بن طاووس فی فرحة الغریّ بإسناده عن حسّان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أتزور قبور الشهداء قبلکم؟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لنزورهما فنُکثر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الشهداء المرزوقون، فزوروهم وافزعوا عندهم بحوائجکم؛ فلو یکونون منّا کموضعهم منکم لاتّخذناهم هجرة</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الطوسی فی أمالیه بإسناده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زار أمیرالمؤمنین علیه السلام عارفاً بحقّه غیر مُتجبّر ولا مُتکبّر کتب اللّٰه له أجر مائة ألف شهید، وغفر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ما تقدّم من ذنبه وما تأخّر، وبُعث من الآمنین، وهوّن علیه الحساب، واستقبلته الملائکة؛ فإذا انصرف شیّعَته إلی منزله، فإن مرض عادوه، وإن مات تبعوه بالاستغفار إلی قبره</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الشیخ الطوسی أیضاً فی تهذیب الأحکام بإسناده عن </w:t>
      </w:r>
    </w:p>
    <w:p>
      <w:pPr>
        <w:pStyle w:val="BookText"/>
        <w:rPr/>
      </w:pPr>
      <w:r>
        <w:rPr>
          <w:rFonts w:ascii="IRNazanin" w:hAnsi="IRNazanin" w:eastAsia="IRNazanin"/>
          <w:color w:val="111111"/>
          <w:sz w:val="28"/>
          <w:sz w:val="28"/>
          <w:szCs w:val="28"/>
          <w:rtl w:val="true"/>
          <w:lang w:bidi="fa-IR"/>
        </w:rPr>
        <w:t>الحسین بن محمّد بن مالک، عن أخیه جعفر، عن رجاله یرفعه،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جعفر بن محمّد الصادق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أمیرالمؤمنین علیّ بن أبی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مارد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جدّک أمیرالمؤمنین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مارد، من زار جدّی عارفاً بحقّه کتب اللّٰه له بکلّ خطوة حجّة مقبولة، وعمرة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ابن مارد ما یطعم اللّٰه النار قدماً اغبرّت فی‌زیارة أمیرالمؤمنین علیه السلام، ماشیاً کان أو راکباً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مارد، اکتب هذا الحدیث بماء الذهب</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فی التهذیب بإسناده عن عمر بن عبداللّٰه بن طلحة النهدی،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بن طلحة، أما تزور قبر أبی الحسین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إنّا لنأتیه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تأتونه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کلّ جمعة؟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تأتونه فی کلّ شهر؟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أجفاکم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زیارته تعدل حجّة وعمرة، وزیارة أبی علیّ علیه السلام تعدل حجّتین وعُمرتین</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أشتاق إلی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شوقک إلیه؟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احبّ أمیرالمؤمنین علیه السلام واُحبّ أن أزوره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تعرف فضل زیارته؟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ابن رسول اللّٰه، فعرّفنی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أمیرالمؤمنین علیه السلام فاعلم أنّک زائر عظام آدم، وبدن نوح، وجسم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آدم هبط بسرندیب</w:t>
      </w:r>
      <w:r>
        <w:rPr>
          <w:rStyle w:val="FootnoteAnchor"/>
          <w:rtl w:val="true"/>
        </w:rPr>
        <w:footnoteReference w:id="21"/>
      </w:r>
      <w:r>
        <w:rPr>
          <w:rFonts w:ascii="IRNazanin" w:hAnsi="IRNazanin" w:eastAsia="IRNazanin"/>
          <w:color w:val="111111"/>
          <w:sz w:val="28"/>
          <w:sz w:val="28"/>
          <w:szCs w:val="28"/>
          <w:rtl w:val="true"/>
          <w:lang w:bidi="fa-IR"/>
        </w:rPr>
        <w:t>فی مطلع الشمس، وزعموا أنّ عظامه فی بیت اللّٰه الحرام، فکیف صارت عظامه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وتعالی أوحی إلی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السفینة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یطوف بالبیت اسبوعاً، فطاف کما أوحی اللّٰه إلیه، ثمّ نزل فی الماء إلی رکبتیه فاستخرج تابوتاً فیه عظام آدم، فحمل التابوت فی جوف السفینة حتّی طاف بالبیت ما شاء اللّٰه تعالی أن یطوف، ثمّ ورد إلی باب الکوفة فی وسط مسجدها، ففیها قال اللّٰه للأرض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ابلَعِی ماءَکِ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فبلعت ماءها من مسجد الکوفة کما بدأ الماء من مسجدها، وتفرّق الجمع الّذی کان مع نوح فی السفینة، فأخذ نوح التابوت فدفنه بالغریّ، وهو قطعة من الجبل الّذی کلّم اللّٰه علیه موسی تکلیماً، وقدّس علیه عیسی تقدیساً، واتّخذ علیه إبراهیم خلیلاً، واتّخذ علیه محمّداً صلی الله علیه و آله حبیباً، وجعله للنبیّین مسکناً؛ واللّٰه ما سکن فیه أحدٌ بعد أبویه الطاهرَین آدم ونوح أکرم من أمیرالمؤمنین علیه السلام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أردت جانب النجف، فزُر عظام آدم وبدن نوح وجسم علیّ بن أبی طالب علیه السلام؛ فإنّک زائر الآباء الأوّلین، ومحمّداً صلی الله علیه و آله خاتم النبیّین، وعلیّاً سیّد الوصیّین، فإنّ زائره تفتح له أبواب السماء عند دعوته، فلا تکن عن الخیر نوّاماً</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الکلینی فی الکافی بإسناده عن یونس بن أبی وهب القصری،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فأتیت أبا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أتیتک ولم أزر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أنّک من شیعتنا ما نظرت إلیک؛ ألا تزور من یزوره اللّٰه مع الملائکة، ویزوره الأنبیاء، ویزوره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علمت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أمیرالمؤمنین علیه السلام أفضل عنداللّٰه من الأئمّة کلّهم، وله ثواب أعمالهم، وعلی قدر أعمالهم فُضّلوا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ابن قولویه فی کامل الزیارات 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بالعراق، الکوفة، فإنّ البرکة منها علی اثنی عشر میلاً، هکذا وهکذا، وإلی جانبها قبر ما أتاه مکروب قطّ ولا ملهوف إلّافرّج اللّٰه عنه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السیّد عبدالکریم بن طاووس فی فرحة الغریّ بإسناده عن أبی اسامة،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الکوفة روضة من ریاض الجنّة؛ فیها قبر نُوح وإبراهیم علیهما السلام، وقبور ثلاثمائة نبیّ وسبعین نبیّاً وستّمائة وصیّ، وقبر سیّد الأوصیاء أمیرالمؤمنین علیه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علیه السلام فمرّ بظهر الکوفة، فنزل وصلّی رکعتین، ثمّ تقدّم قلیلاً فصلّی رکعتین، ثمّ سار قلیلاً فنزل فصلّی رکعتین، </w:t>
      </w:r>
      <w:bookmarkStart w:id="62" w:name="pg13745_134500"/>
    </w:p>
    <w:p>
      <w:pPr>
        <w:pStyle w:val="BookText"/>
        <w:rPr/>
      </w:pPr>
      <w:bookmarkEnd w:id="62"/>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قبر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فما الموضعین اللذین صلّیت فیهما؟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رأس الحسین علیه السلام، وموضع منبر القائم علیه السلام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764734_1468164448"/>
      <w:bookmarkStart w:id="64" w:name="_Toc23"/>
      <w:bookmarkEnd w:id="63"/>
      <w:r>
        <w:rPr>
          <w:rtl w:val="true"/>
        </w:rPr>
        <w:t>ما روی عن الرضا علیه السلام</w:t>
      </w:r>
      <w:bookmarkEnd w:id="64"/>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الطوسی فی تهذیب الأحکام بإسناده عن أحمد بن محمّد بن أبی نصر،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فی فضل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ابن‌أبی نصر، أینما کنت فاحضر یوم الغدیر عند أمیر المؤمنین علیه السلام فإنّ اللّٰه یغفر لکلّ مُؤمن ومُؤمنة ومُسلم ومُسلمة ذنوب ستّین سنة، ویعتق من النّار ضعف ما أعتق فی شهر رمضان ولیلة القدر ولیلة الفطر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والدرهم فیه بألف درهم لإخوانک العارفین؛ فأفضل علی إخوانک فی هذا الیوم، وسُرّ فیه کلّ مُؤمن ومُؤمنة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الکوفة لقد اعطیتم خیراً کثیراً، وإنّکم لممّن امتحن اللّٰه قلبه للإیمان، مستقلّون مقهورون مُمتحنون، یُصبّ علیکم البلاء صبّاً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65" w:name="pg13745_134501"/>
    </w:p>
    <w:p>
      <w:pPr>
        <w:pStyle w:val="Heading5"/>
        <w:numPr>
          <w:ilvl w:val="4"/>
          <w:numId w:val="1"/>
        </w:numPr>
        <w:rPr/>
      </w:pPr>
      <w:bookmarkStart w:id="66" w:name="__RefHeading___Toc1764736_1468164448"/>
      <w:bookmarkStart w:id="67" w:name="_Toc24"/>
      <w:bookmarkEnd w:id="65"/>
      <w:bookmarkEnd w:id="66"/>
      <w:r>
        <w:rPr>
          <w:rtl w:val="true"/>
        </w:rPr>
        <w:t>ما ورد من طرق أُخری</w:t>
      </w:r>
      <w:bookmarkEnd w:id="67"/>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السیّد ابن طاووس فی 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ورود شریعة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وصلت هناک فاقصد الغُسل فی الشریعة المقدّسة، وهی شریعة أمیرالمؤمنین صلوات اللّٰه علیه، وإلّا ففی غیرها، وتلک أفضل؛ ونیّة هذا الغُسل مندوب قُربةً إلی اللّٰه، وتقول عند غُسلک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اللّٰهُمَّ اجْعَلْهُ نُوراً وَطَهُوراً، وَحِرْزاً وَأَمْناً مِنْ کُلِّ خَوْفٍ، وَشِفاءً مِنْ کُلِّ 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طَهِّرْنی وَطَهِّرْ قَلْبِی، وَاشْرَحْ لِی صَدْری، وَأَجْرِ مَحَبَّتَکَ وَذِکْرَکَ عَلیٰ لِسانی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 الماءَ طَهُوراً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عَبْداً شَکُوراً، وَلِآلائِکَ ذَکُوراً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أَحْیِ قَلْبِی بِالإِیمانِ، وَطَهِّرْنی مِنَ الذُّنُوبِ، وَاقْضِ لی بالحُسْنیٰ، وَافْتَحْ لی بِالخَیْراتِ مِنْ عِنْدِکَ، یا سَمِیعَ الدُّعاءِ، وَصَلَّی اللّٰهُ عَلیٰ سَیِّدِنا مُحَمَّدٍ وَآلِهِ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أیضاً وأنت تغتسل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 وَطَهِّرْ قَلْبِی، وَزَکِّ عَمَلِی، وَنَوِّرْ بَصَری، وَاجْعَلْ غُسْلِی هٰذا طَهُوراً وَحِرْزاً وَشِفاءً مِنْ کُلِّ داءٍ وَسُقْمٍ وَآفَةٍ وَعاهَةٍ، وَمِنْ شَرِّ ما أُحاذِرُ،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وَاغْسِلْنی مِنَ الذُّنُوبِ کُلِّها، وَالآثامِ وَالخَطایا، وَطَهِّرْ جِسْمی وَقَلْبی مِنْ کُلِّ آفَةٍ تَمْحَقُ بِها دِینِی، وَاجْعَلْ عَمَلی خالِصاً لِوَجْهِکَ،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وَاجْعَلْهُ لِی شاهِداً یَوْمَ حاجَتِی وفَقْرِی وَفاقَتِی،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واقرأ إِنّا أَنْزَلْناهُ فی لَیْلَةِ القَدْرِ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فرغت من الغُسل فالبس أطهر ثیابک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أَلْبِسْنی التَّقْویٰ، وَاغْفِرْ لی وَارْحَمْنی فی الآخِرَةِ وَالأُولیٰ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عَلیٰ ما هَدانا، وَلَهُ الشُّکْرُ عَلیٰ ما أَوْلانا</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الشهید الأول فی مزاره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وردت الکوفة فاخلع نعلیک وثیاب سفرک، وانزل واغتسل قبل دخولها؛ فإنّها حرم اللّٰه، وحرم رسوله، وحرم أمیرالمؤمنین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أردت المضیّ إلی المشهد فاغتسل غُسل الزیارة، وصفة النیّة لهذا الغُسل أن تنوی بقلبک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أغتسل لدخول الکوفة مندوباً قربةً إلی اللّٰه تعالی؛ وقل وأنت تغتسل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وَطَهِّرْ قَلْبی، وَزَکِّ عَمَلی، وَنَوِّرْ بَصَرِی، وَاجْعَلْ غُسْلی هٰذا طَهُوراً وَحِرْزاً وَشِفاءً مِنْ کُلِّ داءٍ وَسُقْمٍ وَآفَةٍ وَعاهَةٍ، وَمِنْ شَرِّ ما أُحاذِرُ،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وَاغْسِلْنی مِنَ الذُّنُوبِ کُلِّها، وَالآثامِ وَالخَطایا، وَطَهِّرْ جِسْمی وَقَلْبی مِنْ کُلِّ آفَةٍ تَمْحَقُ بِها دِینِی، وَاجْعَلْ عَمَلی خالِصاً لِوَجْهِکَ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وَاجْعَلْهُ لی شاهِداً یَوْمَ حاجَتِی وَفَقْرِی وَفاقَتی،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واقرأ إنّا أنزلناه فی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من الغُسل فالبس أطهر ثیابک، وامش علی سکینة ووقار، فإذا دخلت الکوفة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 اللّٰهُمَّ أَنْزِلْنِی مُنْزَلاً مُبارَکاً وَأَنْتَ خَیْرُ المُنْزِلِینَ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رکعتین تحیّة المنزل مندوباً، ثمّ امش وأنت تقول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اللّٰهِ، وَالحَمْدُ للّٰهِِ، وَلا إلٰهَ إلّااللّٰهُ، وَاللّٰهُ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استطعت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xml:space="preserve">. </w:t>
      </w:r>
      <w:bookmarkStart w:id="68" w:name="pg13745_134504"/>
    </w:p>
    <w:p>
      <w:pPr>
        <w:pStyle w:val="Heading4"/>
        <w:numPr>
          <w:ilvl w:val="3"/>
          <w:numId w:val="1"/>
        </w:numPr>
        <w:rPr/>
      </w:pPr>
      <w:bookmarkStart w:id="69" w:name="__RefHeading___Toc1764738_1468164448"/>
      <w:bookmarkStart w:id="70" w:name="_Toc25"/>
      <w:bookmarkEnd w:id="68"/>
      <w:bookmarkEnd w:id="69"/>
      <w:r>
        <w:rPr>
          <w:rtl w:val="true"/>
        </w:rPr>
        <w:t>کیفیّة زیارته علیه السلام</w:t>
      </w:r>
      <w:bookmarkEnd w:id="70"/>
    </w:p>
    <w:p>
      <w:pPr>
        <w:pStyle w:val="Heading5"/>
        <w:numPr>
          <w:ilvl w:val="4"/>
          <w:numId w:val="1"/>
        </w:numPr>
        <w:rPr/>
      </w:pPr>
      <w:bookmarkStart w:id="71" w:name="__RefHeading___Toc1764740_1468164448"/>
      <w:bookmarkStart w:id="72" w:name="_Toc26"/>
      <w:bookmarkEnd w:id="71"/>
      <w:r>
        <w:rPr>
          <w:rtl w:val="true"/>
        </w:rPr>
        <w:t>الزیارات المطلقة</w:t>
      </w:r>
      <w:bookmarkEnd w:id="72"/>
    </w:p>
    <w:p>
      <w:pPr>
        <w:pStyle w:val="Heading6"/>
        <w:numPr>
          <w:ilvl w:val="5"/>
          <w:numId w:val="1"/>
        </w:numPr>
        <w:rPr/>
      </w:pPr>
      <w:bookmarkStart w:id="73" w:name="__RefHeading___Toc1764742_1468164448"/>
      <w:bookmarkStart w:id="74" w:name="_Toc27"/>
      <w:bookmarkEnd w:id="73"/>
      <w:r>
        <w:rPr>
          <w:rtl w:val="true"/>
        </w:rPr>
        <w:t>ما روی عن السجّاد علیه السلام</w:t>
      </w:r>
      <w:bookmarkEnd w:id="74"/>
    </w:p>
    <w:p>
      <w:pPr>
        <w:pStyle w:val="Heading6"/>
        <w:numPr>
          <w:ilvl w:val="5"/>
          <w:numId w:val="1"/>
        </w:numPr>
        <w:rPr/>
      </w:pPr>
      <w:bookmarkStart w:id="75" w:name="__RefHeading___Toc1764744_1468164448"/>
      <w:bookmarkStart w:id="76" w:name="_Toc28"/>
      <w:bookmarkEnd w:id="75"/>
      <w:r>
        <w:rPr>
          <w:rtl w:val="true"/>
        </w:rPr>
        <w:t>(</w:t>
      </w:r>
      <w:r>
        <w:rPr>
          <w:rtl w:val="true"/>
        </w:rPr>
        <w:t>الزیارة الاُولیٰ</w:t>
      </w:r>
      <w:r>
        <w:rPr>
          <w:rtl w:val="true"/>
        </w:rPr>
        <w:t>)</w:t>
      </w:r>
      <w:bookmarkEnd w:id="76"/>
    </w:p>
    <w:p>
      <w:pPr>
        <w:pStyle w:val="BookText"/>
        <w:rPr/>
      </w:pPr>
      <w:r>
        <w:rPr>
          <w:rFonts w:ascii="IRNazanin" w:hAnsi="IRNazanin" w:eastAsia="IRNazanin"/>
          <w:color w:val="111111"/>
          <w:sz w:val="28"/>
          <w:sz w:val="28"/>
          <w:szCs w:val="28"/>
          <w:rtl w:val="true"/>
          <w:lang w:bidi="fa-IR"/>
        </w:rPr>
        <w:t>روی ابن قولویه فی کامل الزیارات بإسناده عن علیّ بن صدقة الرقّی، عن علیّ بن موسی، عن أبیه موسی بن جعفر، عن أبیه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زین العابدین علیّ بن الحسین علیه السلام قبر أمیرالمؤمنین علیّ بن أبی طالب علیه السلام ووقف علی القبر فبکی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أَمِینَ اللّٰهِ فی أَرْضِهِ، وَحُجَّتَهُ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جاهَدْتَ فی اللّٰهِ حَقَّ جِهادِهِ، وَعَمِلْتَ بِکِتابِهِ، وَاتَّبَعْتَ سُنَنَ نَبِیِّهِ صلی الله علیه و آله، حَتّیٰ دَعاکَ اللّٰهُ إلیٰ جِوارِهِ، وَقَبَضَکَ إلَیْهِ بِاخْتِیارِهِ، وَأَلْزَمَ أَعْداءَکَ الحُجَّةَ فی قَتْلِهِمْ إیّاکَ مَعَ ما لَکَ مِنَ الحُجَجِ البالِغَةِ عَلیٰ جَمِیعِ خَلْقِهِ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وَثَنائِکَ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علی القبر وقال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وَالإِعانَةَ لِمَنِ اسْتَعانَ بِکَ مَوْجُودَةٌ، وَالإِغاثَةَ لِمَنِ اسْتَغاثَ بِکَ مَبْذولَةٌ، وَعِداتِکَ لِعِبادِکَ مُنْجَزَةٌ، وَزَلَلَ مَنِ اسْتَقالَکَ مُقالَةٌ، وَأَعْمالَ العامِلِینَ لَدَیْکَ مَحْفُوظَةٌ، وَأَرْزاقَکَ إلَی الخَلائِقِ مِنْ لَدُنْکَ نازِلَةٌ، وَعَوائِدَ المَزِیدِ لَهُمْ مُتَواتِرَةٌ، وَذُنُوبَ المُسْتَغْفِرِینَ مَغْفُورَةٌ، وَحَوائِجَ خَلْقِکَ عِنْدَکَ مَقْضِیَّةٌ، </w:t>
      </w:r>
    </w:p>
    <w:p>
      <w:pPr>
        <w:pStyle w:val="BookText"/>
        <w:rPr/>
      </w:pPr>
      <w:r>
        <w:rPr>
          <w:rFonts w:ascii="Amiri" w:hAnsi="Amiri" w:eastAsia="Amiri" w:cs="Amiri"/>
          <w:color w:val="111111"/>
          <w:sz w:val="28"/>
          <w:sz w:val="28"/>
          <w:szCs w:val="28"/>
          <w:rtl w:val="true"/>
          <w:lang w:bidi="ar-SA"/>
        </w:rPr>
        <w:t>وَجَوائِزَ السّائِلِینَ عِنْدَکَ مَوْفُورَةٌ، وَعَوائِدَ المَزِیدِ إِلَیْهِمْ واصِلَةٌ، وَمَوائِدَ المُسْتَطْعِمِینَ مُعَدَّةٌ، وَمَناهِلَ الظِّماءِ لَدَیْکَ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دُعائی، وَاقْبَلْ ثَنائی، وَأَعْطِنی رَجائی، وَاجْمَعْ بَیْنی وَبَیْنَ أَوْلِیائی، بِحَقِّ مُحَمَّدٍ وَعَلیٍّ وَفاطِمَةَ وَالحَسَنِ وَالحُسَینِ علیهم السلام؛ إنَّکَ وَلِیُّ نَعْمائی، وَمُنْتَهیٰ رَجائی، وَغایَةُ مُنای فی مُنقَلَبی وَمَثْوای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إِلٰهی وَسَیِّدِی وَمَوْلای، اغْفِرْ لی وَلِأَوْلِیائِنا، وَکُفَّ عَنّا أَعْداءَنا، وَاشْغَلْهُمْ عَنْ أَذانا، وَأَظْهِرْ کَلِمَةَ الحَقِّ وَاجْعَلْها العُلْیا، وَأَدْحِضْ کَلِمَةَ الباطِلِ وَاجْعَلْها السُّفْلیٰ، إنَّکَ عَلیٰ کُلِّ شَیْءٍ قَدِیرٌ</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الزیارة رواها السیّد عبدالکریم بن طاووس فی فرحة الغریّ بإسناده إلی جابر بن یزید الجعفی عن أبی جعفر الباقر علیه السلام عن أبیه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أحد من شیعتنا عند قبر أمیر المؤمنین علیه السلام أو عند قبر أحد من الأئمة علیهم السلام إلّارفع فی درج من نور وطبع علیه بطابع محمّد صلی الله علیه و آله حتّی یسلم إلی القائم علیه السلام فیتلقّی صاحبه بالبشری والتحیّة والکرامة إن شاء اللّٰه تعالی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bookmarkStart w:id="77" w:name="pg13745_134507"/>
    </w:p>
    <w:p>
      <w:pPr>
        <w:pStyle w:val="BookText"/>
        <w:rPr/>
      </w:pPr>
      <w:bookmarkEnd w:id="77"/>
      <w:r>
        <w:rPr>
          <w:rFonts w:ascii="IRNazanin" w:hAnsi="IRNazanin" w:eastAsia="IRNazanin"/>
          <w:color w:val="111111"/>
          <w:sz w:val="28"/>
          <w:sz w:val="28"/>
          <w:szCs w:val="28"/>
          <w:rtl w:val="true"/>
          <w:lang w:bidi="fa-IR"/>
        </w:rPr>
        <w:t>وأوردها أیضاً عن مزار ابن أبی قرّة، بإسناده عن جابر بن یزید الجعفی، عن أبی جعفر محمّد بن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 السلام قد اتّخذ منزله من بعد مقتل أبیه الحسین بن علیّ علیه السلام بیتاً من شعر، وأقام بالبادیة، فلبث بها عدّة سنین کراهیةً لمخالطة النّاس وملاقاتهم، وکان یصیر من البادیة بمقامه بها إلی العراق زائراً لأبیه وجدّه علیهما السلام، ولا یشعر بذلک من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سلام اللّٰه علیه متوجّهاً إلی العراق لزیارة أمیرالمؤمنین علیه السلام وأنا معه، ولیس معنا ذو روح إلّاالناقتین، فلمّا انتهی إلی النجف من بلاد الکوفة وصار إلی مکانٍ منه فبکی حتّی اخضلّت لحیته بدموعه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وساق الحدیث إلی قوله بالبشری والتحیّة والکرامة إن شاء اللّٰه تعالی مع اختلافٍ یسیر؛ ثمّ أضاف</w:t>
      </w:r>
      <w:r>
        <w:rPr>
          <w:rFonts w:eastAsia="Amiri" w:cs="Amiri" w:ascii="Amiri" w:hAnsi="Amiri"/>
          <w:color w:val="111111"/>
          <w:sz w:val="28"/>
          <w:szCs w:val="28"/>
          <w:rtl w:val="true"/>
          <w:lang w:bidi="ar-SA"/>
        </w:rPr>
        <w:t>: -</w:t>
      </w:r>
    </w:p>
    <w:p>
      <w:pPr>
        <w:pStyle w:val="Heading6"/>
        <w:numPr>
          <w:ilvl w:val="5"/>
          <w:numId w:val="1"/>
        </w:numPr>
        <w:rPr/>
      </w:pPr>
      <w:bookmarkStart w:id="78" w:name="__RefHeading___Toc1764746_1468164448"/>
      <w:bookmarkStart w:id="79" w:name="_Toc29"/>
      <w:bookmarkEnd w:id="78"/>
      <w:r>
        <w:rPr>
          <w:rtl w:val="true"/>
        </w:rPr>
        <w:t>[</w:t>
      </w:r>
      <w:r>
        <w:rPr>
          <w:rtl w:val="true"/>
        </w:rPr>
        <w:t>وداعه علیه السلام</w:t>
      </w:r>
      <w:r>
        <w:rPr>
          <w:rtl w:val="true"/>
        </w:rPr>
        <w:t>]</w:t>
      </w:r>
      <w:bookmarkEnd w:id="79"/>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 أبا عبد اللّٰه جعفر بن محمّد علیه السلام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فیه إذا ودّعت أحداً من الأئمة فقل</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الْإِمام وَرَحْمَةُ اللّٰه وَبَرَکاتُهُ، أستَودِعُکَ اللّٰهَ، </w:t>
      </w:r>
      <w:bookmarkStart w:id="80" w:name="pg13745_134508"/>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2"/>
      </w:r>
      <w:r>
        <w:rPr>
          <w:rFonts w:ascii="Amiri" w:hAnsi="Amiri" w:eastAsia="Amiri" w:cs="Amiri"/>
          <w:color w:val="111111"/>
          <w:sz w:val="28"/>
          <w:sz w:val="28"/>
          <w:szCs w:val="28"/>
          <w:rtl w:val="true"/>
          <w:lang w:bidi="ar-SA"/>
        </w:rPr>
        <w:t xml:space="preserve">عَلَیْکَ السَّلام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وبرَکاتُه</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آمَنّا بِالرَّسُولِ وَبِما جِئْتُمْ بِهِ وَدَعَوْتُمْ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وَلِیِّکَ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تَحْرِمْنی ثَواب مَزاره الَّذی أوجبتَ لَه، وَیسِّر لَنا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إنْ شاءَ اللّٰه تَعالیٰ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 w:name="__RefHeading___Toc1764748_1468164448"/>
      <w:bookmarkStart w:id="82" w:name="_Toc30"/>
      <w:bookmarkEnd w:id="81"/>
      <w:r>
        <w:rPr>
          <w:rtl w:val="true"/>
        </w:rPr>
        <w:t>(</w:t>
      </w:r>
      <w:r>
        <w:rPr>
          <w:rtl w:val="true"/>
        </w:rPr>
        <w:t>الزیارة الثانیة</w:t>
      </w:r>
      <w:r>
        <w:rPr>
          <w:rtl w:val="true"/>
        </w:rPr>
        <w:t>)</w:t>
      </w:r>
      <w:bookmarkEnd w:id="82"/>
    </w:p>
    <w:p>
      <w:pPr>
        <w:pStyle w:val="BookText"/>
        <w:rPr/>
      </w:pPr>
      <w:r>
        <w:rPr>
          <w:rFonts w:ascii="IRNazanin" w:hAnsi="IRNazanin" w:eastAsia="IRNazanin"/>
          <w:color w:val="111111"/>
          <w:sz w:val="28"/>
          <w:sz w:val="28"/>
          <w:szCs w:val="28"/>
          <w:rtl w:val="true"/>
          <w:lang w:bidi="fa-IR"/>
        </w:rPr>
        <w:t>ورد فی مستدرک الوسائل نقلاً عن مزارٍ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مولانا محمد الباقر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مضیت مع والدی علیّ بن الحسین علیهما السلام إلی قبر جدّی أمیرالمؤمنین علیّ بن أبی طالب علیه السلام بالنجف بناحیة الکوفة، فوقف علیه ثمّ بکی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أَبی الأَئِمَّةِ، وَخَلِیلِ النُّبُوَّةِ، وَالمَخْصُوصِ بِالأُخُوَّةِ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یَعْسُوبِ الإِیمانِ، وَمِیزانِ الأَعْمالِ، وَسَیْفِ ذی الجَلالِ</w:t>
      </w:r>
      <w:r>
        <w:rPr>
          <w:rFonts w:eastAsia="Amiri" w:cs="Amiri" w:ascii="Amiri" w:hAnsi="Amiri"/>
          <w:color w:val="111111"/>
          <w:sz w:val="28"/>
          <w:szCs w:val="28"/>
          <w:rtl w:val="true"/>
          <w:lang w:bidi="ar-SA"/>
        </w:rPr>
        <w:t xml:space="preserve">. </w:t>
      </w:r>
      <w:bookmarkStart w:id="83" w:name="pg13745_134509"/>
    </w:p>
    <w:p>
      <w:pPr>
        <w:pStyle w:val="BookText"/>
        <w:rPr/>
      </w:pPr>
      <w:bookmarkEnd w:id="83"/>
      <w:r>
        <w:rPr>
          <w:rFonts w:ascii="Amiri" w:hAnsi="Amiri" w:eastAsia="Amiri" w:cs="Amiri"/>
          <w:color w:val="111111"/>
          <w:sz w:val="28"/>
          <w:sz w:val="28"/>
          <w:szCs w:val="28"/>
          <w:rtl w:val="true"/>
          <w:lang w:bidi="ar-SA"/>
        </w:rPr>
        <w:t>السَّلامُ عَلیٰ صالِحِ المُؤْمِنِینَ، وَوارِثِ عِلْمِ النَّبِیِّینَ، الحاکِمِ فی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شَجَرَةِ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البالِغَةِ، وَنِعْمَتِهِ السّابِغَةِ، وَنِقْمَتِهِ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الصِّراطِ الواضِحِ، وَالنَّجْمِ اللّائِحِ، وَالإِمامِ النّاصِحِ،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وَسِیلَتِی إِلَی اللّٰهِ وَذَرِیعَتی، وَلِی حَقُّ مُوالاتِی وَتَأْمِیلِی، فَکُنْ شَفِیعی إِلَی اللّٰهِ عَزَّ وَجَلَّ فی الوُقُوفِ عَلیٰ قَضاءِ حاجَتِی، وَهِیَ فَکاکُ رَقَبَتی مِنَ النّارِ، وَاصْرِفْنی مِنْ مَوْقِفی هٰذا بِالنُّجْحِ وَبِما سَأَلْتُهُ کُلِّهِ بِرَحْمَتِهِ وَقُدْرَتِهِ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ارْزُقْنِی عَقْلاً کامِلاً، وَلُبّاً راجِحاً، وَقَلْباً زاکِیاً، وَعَمَلاً کَثِیراً، وَأَدَباً بارِعاً، وَاجْعَلْ ذلِکَ کُلَّهُ لِی، وَلا تَجْعَلْهُ عَلَیَّ، بِرَحْمَتِکَ یا أَرْحَمَ الرّاحِمِینَ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1764750_1468164448"/>
      <w:bookmarkStart w:id="85" w:name="_Toc31"/>
      <w:bookmarkEnd w:id="84"/>
      <w:r>
        <w:rPr>
          <w:rtl w:val="true"/>
        </w:rPr>
        <w:t>(</w:t>
      </w:r>
      <w:r>
        <w:rPr>
          <w:rtl w:val="true"/>
        </w:rPr>
        <w:t>الزیارة الثالثة</w:t>
      </w:r>
      <w:r>
        <w:rPr>
          <w:rtl w:val="true"/>
        </w:rPr>
        <w:t>)</w:t>
      </w:r>
      <w:bookmarkEnd w:id="8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السیّد عبدالکریم بن طاووس فی فرحة الغریّ </w:t>
      </w:r>
    </w:p>
    <w:p>
      <w:pPr>
        <w:pStyle w:val="BookText"/>
        <w:rPr/>
      </w:pPr>
      <w:r>
        <w:rPr>
          <w:rFonts w:ascii="IRNazanin" w:hAnsi="IRNazanin" w:eastAsia="IRNazanin"/>
          <w:color w:val="111111"/>
          <w:sz w:val="28"/>
          <w:sz w:val="28"/>
          <w:szCs w:val="28"/>
          <w:rtl w:val="true"/>
          <w:lang w:bidi="fa-IR"/>
        </w:rPr>
        <w:t xml:space="preserve">عن حسن بن الحسین بن طحال المقدادی أنّ زین العابدین علیه السلام ورد إلی الکوفة، ودخل مسجدها وبه أبوحمزة الثمالی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زهّاد أهل الکوفة ومشایخها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أطیب من لهجته، فدنوت منه لأسمع ما یقول فسمعت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إلهی إن کانَ قَدْ عَصَیْتُکَ فَإنّی قَدْ أَطَعْتُکَ فی أَحَبِّ الأشْیاءِ إلَیْکَ الإقْرارِ بِوَحْدانِیَتِکَ مَنّاً مِنْکَ عَلَیَّ لا مَنّاً مِنّی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فتبعته إلی مناخ الکوفة فوجدت عبداً أسود معه نجیبٌ وناقة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أسود، 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أوَتخفی علیک شمائله؟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فأکببت علی قدمیه أُقبّلها؛ فرفع رأسی بیده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یا أبا حمزة؛ إنّما یکون السجود للّٰه‌عزّ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أقدمک إلینا؟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ولو علم الناس ما فیه من الفضل لأتوه ولو حبواً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لک أن تزور معی قبر جدّی علیّ بن أبی طالب 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فسرت فی ظلّ ناقته یحدّثنی حتّی أتینا الغریّین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بقعة بیضاء تلمع 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عن ناقته، ومرّغ خدّیه علیها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حمزة، هذا قبر جدّی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زاره بزیارة أوّلها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اسْمِ اللّٰهِ الرَّضِیِّ، وَنُورِ وَجْهِهِ المُضِیءِ</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ودّعَه </w:t>
      </w:r>
      <w:bookmarkStart w:id="86" w:name="pg13745_134511"/>
    </w:p>
    <w:p>
      <w:pPr>
        <w:pStyle w:val="BookText"/>
        <w:rPr/>
      </w:pPr>
      <w:bookmarkEnd w:id="86"/>
      <w:r>
        <w:rPr>
          <w:rFonts w:ascii="IRNazanin" w:hAnsi="IRNazanin" w:eastAsia="IRNazanin"/>
          <w:color w:val="111111"/>
          <w:sz w:val="28"/>
          <w:sz w:val="28"/>
          <w:szCs w:val="28"/>
          <w:rtl w:val="true"/>
          <w:lang w:bidi="fa-IR"/>
        </w:rPr>
        <w:t>ومضیٰ إلی المدینة</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7" w:name="__RefHeading___Toc1764752_1468164448"/>
      <w:bookmarkStart w:id="88" w:name="_Toc32"/>
      <w:bookmarkEnd w:id="87"/>
      <w:r>
        <w:rPr>
          <w:rtl w:val="true"/>
        </w:rPr>
        <w:t>ما روی عن الصادق علیه السلام</w:t>
      </w:r>
      <w:bookmarkEnd w:id="88"/>
    </w:p>
    <w:p>
      <w:pPr>
        <w:pStyle w:val="Heading6"/>
        <w:numPr>
          <w:ilvl w:val="5"/>
          <w:numId w:val="1"/>
        </w:numPr>
        <w:rPr/>
      </w:pPr>
      <w:bookmarkStart w:id="89" w:name="__RefHeading___Toc1764754_1468164448"/>
      <w:bookmarkStart w:id="90" w:name="_Toc33"/>
      <w:bookmarkEnd w:id="89"/>
      <w:r>
        <w:rPr>
          <w:rtl w:val="true"/>
        </w:rPr>
        <w:t>(</w:t>
      </w:r>
      <w:r>
        <w:rPr>
          <w:rtl w:val="true"/>
        </w:rPr>
        <w:t>الزیارة الرابعة</w:t>
      </w:r>
      <w:r>
        <w:rPr>
          <w:rtl w:val="true"/>
        </w:rPr>
        <w:t>)</w:t>
      </w:r>
      <w:bookmarkEnd w:id="90"/>
    </w:p>
    <w:p>
      <w:pPr>
        <w:pStyle w:val="BookText"/>
        <w:rPr/>
      </w:pPr>
      <w:r>
        <w:rPr>
          <w:rFonts w:ascii="IRNazanin" w:hAnsi="IRNazanin" w:eastAsia="IRNazanin"/>
          <w:color w:val="111111"/>
          <w:sz w:val="28"/>
          <w:sz w:val="28"/>
          <w:szCs w:val="28"/>
          <w:rtl w:val="true"/>
          <w:lang w:bidi="fa-IR"/>
        </w:rPr>
        <w:t>روی السیّد عبدالکریم بن طاووس فی فرحة الغریّ بإسناده عن یونس بن ظبیان،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زیارة قبر أمیرالمؤمنین علیه السلام فتوضّأ واغتسل، وامش علی هِینتک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الَّذِی أَکْرَمَنِی بِمَعْرِفَتِهِ، وَمَعْرِفَةِ رَسُولِهِ صلی الله علیه و آله، وَمَنْ فَرَضَ طاعَتَهُ، رَحْمَةً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وَتَطَوُّلاً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عَلَیَّ بِالإِیمانِ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سَیَّرَنی فی بِلادِهِ، وَحَمَلَنی عَلیٰ دَوابِّهِ، وَطَویٰ لیَ البَعِیدَ، وَدَفَعَ عَنِّی المَکْرُوهَ، حَتّیٰ أَدْخَلَنی حَرَمَ أَخِی رَسُولِهِ فَأَرانِیهِ فی عافِیَةٍ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جَعَلَنی مِنْ زُوّارِ قَبْرِ وَصِیِّ رَسُولِهِ</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أَشْهَدُ أَنْ لا إلٰهَ إلّااللّٰهُ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لا شَرِیکَ لَهُ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وَأَشْهَدُ أَنَّ مُحَمَّداً عَبْدُهُ وَرَسُولُهُ، جاءَ بِالحَقِّ مِنْ عِنْدِهِ، وَأَشْهَدُ أَنَّ عَلِیّاً عَبْدُاللّٰهِ وَأَخُو رَسُولِهِ علیهما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عَبْدُکَ وَزائِرُکَ یَتَقَرَّبُ إِلَیْکَ بِزِیارَةِ قَبْرِ أَخِی رَسُولِکَ، وَعَلیٰ کُلِّ مَأْتِیٍّ حَقٌّ لِمَنْ أَتاهُ وَزارَهُ، وَأَنْتَ خَیْرُ مَأْتِیٍّ وَأَکْرَمُ مَزُورٍ؛ فَأَسْأَلُکَ یا اللّٰهُ، یا رَحْمٰنُ یا رَحِیمُ، یا جَوادُ، یا واحِدُ یا أَحَدُ، یا فَرْدُ یا صَمَدُ، یا مَنْ لَمْ یَلِدْ وَلَمْ یُوْلَدْ، وَلَمْ یَکُنْ لَهُ کُفُواً أَحَدٌ، أَنْ تُصَلِّیَ عَلیٰ مُحَمَّدٍ وَأَهْلِ بَیْتِهِ، وَأَنْ تَجْعَلَ تُحْفَتَکَ إِیّایَ مِنْ زِیارَتِی فی مَوْقِفی هٰذا فَکاکَ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وَاجْعَلْنی مِمَّنْ یُسارِعُ فی الخَیْراتِ وَیَدْعُوکَ رَغَباً وَرَهَباً، وَاجْعَلْنی لَکَ مِنَ الخاشِعِینَ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بَشَّرْتَنی عَلیٰ لِسانِ نَبِیِّکَ مُحَمَّدٍ صلی الله علیه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آمَنُوا أَنَّ لَهُمْ قَدَمَ صِدْقٍ عِنْدَ رَبِّهِمْ</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فَإِنِّی بِکَ مُؤْمِنٌ، وَبِجَمِیعِ أَنْبِیائِکَ، فَلا تُوْقِفْنی بَعْدَ مَعْرِفَتِهِمْ مَوْقِفاً تَفْضَحُنی بِهِ عَلیٰ رُؤوسِ الخَلائِقِ، بَلْ أَوْقِفْنی مَعَهُمْ، وَتَوَفَّنی عَلَی التَّصْدِیقِ بِهِمْ؛ فَإِنَّهُمْ عَبِیدُکَ، وَأَنْتَ خَصَصْتَهُمْ بِکَرامَتِکَ، وَأَمَرْتَنِی بِاتِّباعِهِمْ</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السَّلامُ عَلیٰ مُحَمَّدٍ أَمِینِ اللّٰهِ عَلیٰ رِسالاتِهِ وَعَزائِمِ أَمْرِهِ، وَمَعْدِنِ الوَحْیِ وَالتَّنْزِیلِ، الخاتِمِ لِما سَبَقَ، وَالفاتِحِ لِما اسْتُقْبِلَ، وَالمُهَیْمِنِ عَلیٰ ذلِکَ کُلِّهِ، وَالشّاهِدِ عَلیٰ الخَلْقِ، السِّراجِ المُنِیرِ،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المَظْلُومِینَ، أَفْضَلَ وَأَکْمَلَ وَأَرْفَعَ وَأَنْفَعَ وَأَشْرَفَ ما صَلَّیْتَ عَلیٰ أَنْبِیائِکَ وَأَصْفِیائِکَ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أَمِیرِ المُؤْمِنِینَ عَبْدِکَ، وَخَیْرِ خَلْقِکَ بَعْدَ نَبِیِّکَ، وَأَخِی رَسُولِکَ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رَسُولِکَ</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الَّذِی بَعَثْتَهُ بِعِلْمِکَ، وَجَعَلْتَهُ هادِیاً لِمَنْ شِئْتَ مِنْ خَلْقِکَ، وَالدَّلِیلَ عَلیٰ مَنْ بَعَثْتَهُ بِرِسالَتِکَ، وَدَیّانَ الدِّینِ بِعَدْلِکَ، وَفَصْلَ قَضائِکَ مِنْ خَلْقِکَ، وَالسَّلامُ عَلَیْهِ وَرَحْمَةُ اللّٰهِ وَبَرَکاتُهُ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الأَئِمَّةِ مِنْ وُلْدِهِ، وَالقَوّامِینَ بِأَمْرِکَ مِنْ بَعْدِهِ، المُطَهَّرِینَ الَّذِینَ ارْتَضَیْتَهُمْ أَنْصاراً لِدِینِکَ، وَأَعْلاماً لِعِبادِکَ، </w:t>
      </w:r>
    </w:p>
    <w:p>
      <w:pPr>
        <w:pStyle w:val="BookText"/>
        <w:rPr/>
      </w:pPr>
      <w:r>
        <w:rPr>
          <w:rFonts w:ascii="Amiri" w:hAnsi="Amiri" w:eastAsia="Amiri" w:cs="Amiri"/>
          <w:color w:val="111111"/>
          <w:sz w:val="28"/>
          <w:sz w:val="28"/>
          <w:szCs w:val="28"/>
          <w:rtl w:val="true"/>
          <w:lang w:bidi="ar-SA"/>
        </w:rPr>
        <w:t>وَشُهَداءَ عَلیٰ خَلْقِکَ، وَحَفَظَةً لِسِرِّکَ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وتصلّی علیهم جمیعاً ما استطعت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الأَئِمَّةِ المُسْتَوْدَعِینَ، السَّلامُ عَلیٰ خاصَّةِ اللّٰهِ مِنْ خَلْقِهِ، السَّلامُ عَلَی المُؤْمِنِینَ الَّذِینَ أَقامُوا أَمْرَکَ، وَآزَرُوا أَوْلِیاءَ اللّٰهِ، وَخافُوا لِخَوْفِهِمْ</w:t>
      </w:r>
      <w:r>
        <w:rPr>
          <w:rStyle w:val="FootnoteAnchor"/>
          <w:rtl w:val="true"/>
        </w:rPr>
        <w:footnoteReference w:id="46"/>
      </w:r>
      <w:r>
        <w:rPr>
          <w:rFonts w:ascii="Amiri" w:hAnsi="Amiri" w:eastAsia="Amiri" w:cs="Amiri"/>
          <w:color w:val="111111"/>
          <w:sz w:val="28"/>
          <w:sz w:val="28"/>
          <w:szCs w:val="28"/>
          <w:rtl w:val="true"/>
          <w:lang w:bidi="ar-SA"/>
        </w:rPr>
        <w:t xml:space="preserve">، السَّلامُ عَلیٰ مَلائِکَةِ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المُقَرَّبِینَ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السَّلامُ عَلَیْکَ یا حَبِیبَ اللّٰهِ، السَّلامُ عَلَیْکَ یا وَلِیَّ اللّٰهِ، السَّلامُ عَلَیْکَ یا صَفْوَةَ اللّٰهِ، السَّلامُ عَلَیْکَ یا حُجَّةَ اللّٰهِ، السَّلامُ عَلَیْکَ یا عَمُودَ الدِّینِ، وَوارِثَ عُلُومِ الأَوَّلِینَ وَالآخِرِینَ، وَصاحِبَ المِیْسَمِ، وَالصِّراطَ المُسْتَقِیمَ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وَاتَّبَعْتَ الرَّسُولَ، وَتَلَوْتَ الکِتابَ حَقَّ تِلاوَتِهِ، وَوَفَیْتَ بِعَهْدِ اللّٰهِ، وَجاهَدْتَ فی اللّٰهِ حَقَّ جِهادِهِ، وَنَصَحْتَ للّٰهِِ وَلِرَسُولِهِ صلی الله علیه و آله، وَجُدْتَ بِنَفْسِکَ صابِراً مُجاهِداً عَنْ دِینِ اللّٰهِ، مُوَقِّیاً</w:t>
      </w:r>
      <w:r>
        <w:rPr>
          <w:rStyle w:val="FootnoteAnchor"/>
          <w:rtl w:val="true"/>
        </w:rPr>
        <w:footnoteReference w:id="48"/>
      </w:r>
      <w:r>
        <w:rPr>
          <w:rFonts w:ascii="Amiri" w:hAnsi="Amiri" w:eastAsia="Amiri" w:cs="Amiri"/>
          <w:color w:val="111111"/>
          <w:sz w:val="28"/>
          <w:sz w:val="28"/>
          <w:szCs w:val="28"/>
          <w:rtl w:val="true"/>
          <w:lang w:bidi="ar-SA"/>
        </w:rPr>
        <w:t xml:space="preserve">لِرَسُولِ اللّٰهِ، طالِباً ما عِنْدَ اللّٰهِ، راغِباً فِیما وَعَدَ </w:t>
      </w:r>
    </w:p>
    <w:p>
      <w:pPr>
        <w:pStyle w:val="BookText"/>
        <w:rPr/>
      </w:pPr>
      <w:r>
        <w:rPr>
          <w:rFonts w:ascii="Amiri" w:hAnsi="Amiri" w:eastAsia="Amiri" w:cs="Amiri"/>
          <w:color w:val="111111"/>
          <w:sz w:val="28"/>
          <w:sz w:val="28"/>
          <w:szCs w:val="28"/>
          <w:rtl w:val="true"/>
          <w:lang w:bidi="ar-SA"/>
        </w:rPr>
        <w:t>اللّٰهُ جَلَّ ذِکْرُهُ مِنْ رِضْوانِهِ، وَمَضَیْتَ لِلَّذِی کُنْتَ عَلَیْهِ شاهِداً وَشَهِیداً وَمَشْهُوداً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عَنْ رَسُولِهِ وَعَنِ الإِسْلامِ وَأَهْلِهِ أَفْضَلَ الجَزاءِ، وَلَعَنَ اللّٰهُ مَنْ قَتَلَکَ، وَلَعَنَ اللّٰهُ مَنْ تابَعَ عَلیٰ قَتْلِکَ، وَلَعَنَاللّٰهُ مَنْ خالَفَکَ، وَلَعَنَاللّٰهُ مَنِ افْتَریٰ عَلَیْکَ وَظَلَمَکَ، وَلَعَنَ اللّٰهُ مَنْ غَصَبَکَ وَمَنْ بَلَغَهُ ذٰلِکَ فَرَضِیَ بِهِ، أَنا إِلَی اللّٰهِ مِنْهُمْ بَرِیْءٌ، وَلَعَنَ اللّٰهُ أُمَّةً خالَفَتْکَ، وَأُمَّةً جَحَدَتْ وِلایَتَکَ، وَأُمَّةً تَظاهَرَتْ عَلَیْکَ، وَأُمَّةً قَتَلَتْکَ، وَأُمَّةً خَذَلَتْکَ وَخَذَلَتْ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 النّارَ مَثْواهُمْ وَبِئْسَ وِرْدُ الوارِدِینَ، وَبَئْسَ الوِرْدُ المَوْرُودُ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قَتَلَةَ أَنْبِیائِکَ وَأَوْصِیاءِ أَنْبِیائِکَ بِجَمِیعِ لَعَناتِکَ، وَأَصْلِهِمْ حَرَّ نارِکَ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الجَوابِیتَ وَالطَّواغِیتَ وَالفَراعِنَةَ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اللاّتَ وَالعُزّیٰ وَالجِبْتَ وَالطّاغُوتَ، وَکُلَّ نِدٍّ یُدْعیٰ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وَکُلَّ مُحْدِثٍ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وَأَشْیاعَهُمْ وَأَتْباعَهُمْ وَمُحِبِّیهِمْ وَأَوْلِیاءَهُمْ وَأَعْوانَهُمْ لَعْناً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قَتَلَةَ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الْعَنْ 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xml:space="preserve">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عَذِّبْهُمْ عَذاباً لا تُعَذِّبُهُ أَحَداً مِنَ العالَمِینَ، وَضاعِفْ عَلَیْهِمْ عَذابَکَ بِما شاقُّوا وُلاةَ أَمْرِکَ، وَأَعِدَّ لَهُمْ عَذاباً لَمْ تُحِلَّهُ بِأَحَدٍ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وَأَدْخِلْ عَلیٰ قَتَلَةِ أَنْصارِ رَسُولِکَ وَأَنْصارِ أَمِیرِالمُؤْمِنِینَ،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قَتَلَةِ أَنْصارِ الحَسَنِ وَأَنْصارِ الحُسَیْنِ</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وَقَتَلَةِ مَنْ قُتِلَ فی وِلایَةِ آلِ مُحَمَّدٍ أَجْمَعِینَ، عَذاباً مُضاعَفاً فی أَسْفَلِ دَرَکٍ مِنَ الجَحِیمِ لا تُخَفِّفُ عَنْهُمْ مِنْ عَذابِها، وَهُمْ فِیها مُبْلِسُونَ مَلْعُونُونَ، ناکِسُو رُؤوسِهِمْ عِنْدَ رَبِّهِمْ، قَدْ عایَنُوا النَّدامَةَ وَالخِزْیَ الطَّوِیلَ، بِقَتْلِهِمْ عِتْرَةَ أَنْبِیائِکَ وَرُسُلِکَ، وَأَتْباعَهُمْ مِنْ عِبادِکَ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فی مُسْتَسِرِّ السِّرِّ وَظاهِرِ العَلانِیَةِ، فی سَمائِکَ وَأَرْضِکَ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لی لِسانَ صِدْقٍ فی أَوْلِیائِکَ، وَحَبِّبْ إلیَّ مَشاهِدَهُمْ، حَتّیٰ تُلْحِقَنی بِهِمْ وَتَجْعَلَنی لَهُمْ تَبَعاً فی الدُّنیا وَالآخِرَةِ، یا أَرْحَمَ الرّاحِمِینَ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واجلس عند رأسه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اللّٰهِ وَسَلامُ مَلائِکَتِهِ المُقَرَّبِینَ، وَالمُسَلِّمِینَ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بِقُلُوبِهِمْ، وَالنّاطِقِینَ بِفَضْلِکَ، وَالشّاهِدِینَ عَلیٰ أَنَّکَ صادِقٌ صِدِّیقٌ، عَلَیْکَ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طُهْرٌ طاهِرٌ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طُهْرٍ طاهِرٍ مُطَهَّرٍ</w:t>
      </w:r>
      <w:r>
        <w:rPr>
          <w:rFonts w:eastAsia="Amiri" w:cs="Amiri" w:ascii="Amiri" w:hAnsi="Amiri"/>
          <w:color w:val="111111"/>
          <w:sz w:val="28"/>
          <w:szCs w:val="28"/>
          <w:rtl w:val="true"/>
          <w:lang w:bidi="ar-SA"/>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لَکَ یا وَلِیَّ اللّٰهِ وَوَلِیَّ رَسُولِهِ بِالبَلاغِ وَالأَداءِ، وَأَشْهَدُ أَنَّکَ حَبِیبُ حَبِیبِ اللّٰهِ، وَأَنَّکَ بابُ اللّٰهِ، وَأَنَّکَ وَجْهُ اللّٰهِ الَّذِی مِنْهُ یُؤْتیٰ، وَأَنَّکَ سَبِیلُ اللّٰهِ، وَأَنَّکَ عَبْدُاللّٰهِ وَأَخُو رَسُولِهِ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وافِداً لِعَظِیمِ حالِکَ وَکَرِیمِ مَنْزِلَتِکَ عِنْدَ اللّٰهِ وَعِنْدَ رَسُولِهِ، مُتَقَرِّباً إِلَی اللّٰهِ بِزِیارَتِکَ، طالِباً خَلاصَ نَفْسی، مُتَعَوِّذاً بِکَ مِنْ نارٍ اسْتَحْقَقْتُها بِما جَنَیْتُ عَلیٰ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أَتَیتُکَ انْقِطاعاً إِلَیْکَ وَإلیٰ وَلَدِکَ الخَلَفِ مِنْ بَعْدِکَ عَلیٰ بَرَکَةِ الحَقِّ؛ فَقَلْبِی لَکُمْ مُسَلِّمٌ، وَرَأَیِی لَکُمْ تَبِعٌ، وَنُصْرَتِی لَکُمْ مُعَدَّةٌ، وَأَنا عَبْدُاللّٰهِ، وَمَوْلاکَ وَفِی طاعَتِکَ، الوافِدُ إلَیْکَ؛ أَلْتَمِسُ بِذٰلِکَ کَمالَ المَنْزِلَةِ عِنْدَ اللّٰهِ، وَأَنْتَ مَنْ أَمَرَنیَ اللّٰهُ بِصِلَتِهِ، وَحَثَّنِی عَلیٰ بِرِّهِ، وَدَلَّنِی عَلیٰ فَضْلِهِ، وَهَدانی لِحُبِّهِ، وَرَغَّبَنِی </w:t>
      </w:r>
      <w:bookmarkStart w:id="91" w:name="pg13745_134518"/>
    </w:p>
    <w:p>
      <w:pPr>
        <w:pStyle w:val="BookText"/>
        <w:rPr/>
      </w:pPr>
      <w:bookmarkEnd w:id="91"/>
      <w:r>
        <w:rPr>
          <w:rFonts w:ascii="Amiri" w:hAnsi="Amiri" w:eastAsia="Amiri" w:cs="Amiri"/>
          <w:color w:val="111111"/>
          <w:sz w:val="28"/>
          <w:sz w:val="28"/>
          <w:szCs w:val="28"/>
          <w:rtl w:val="true"/>
          <w:lang w:bidi="ar-SA"/>
        </w:rPr>
        <w:t>فی الوِفادَةِ إلَیْهِ، وأَلْهَمَنی طَلَبَ الحَوائِجِ عِنْدَهُ، أَنْتُمْ أَهْلُ بَیْتٍ سَعِدَ وَاللّٰهِ مَنْ تَوَّلاکُمْ، وَلا یَخِیبُ مَنْ أَتاکُمْ، وَلا یَسْعَدُ مَنْ عاداکُمْ؛ لا أَجِدُ أَحَداً أَفْزَعُ إِلَیْهِ خَیْراً لِی</w:t>
      </w:r>
      <w:r>
        <w:rPr>
          <w:rStyle w:val="FootnoteAnchor"/>
          <w:rtl w:val="true"/>
        </w:rPr>
        <w:footnoteReference w:id="55"/>
      </w:r>
      <w:r>
        <w:rPr>
          <w:rFonts w:ascii="Amiri" w:hAnsi="Amiri" w:eastAsia="Amiri" w:cs="Amiri"/>
          <w:color w:val="111111"/>
          <w:sz w:val="28"/>
          <w:sz w:val="28"/>
          <w:szCs w:val="28"/>
          <w:rtl w:val="true"/>
          <w:lang w:bidi="ar-SA"/>
        </w:rPr>
        <w:t>مِنْکُمْ، وَأَنْتُمْ أَهْلُ بَیْتِ الرَّحْمَةِ، وَدَعائِمُ الدِّینِ، وَأَرْکانُ الأَرْضِ، وَالشَّجَرَةُ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لاتُخَیِّبْ تَوَجُّهِی إِلَیْکَ بِرَسُولِکَ وَآلِ رَسُولِکَ، وَلا تَرُدَّ اسْتِشْفاعِی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مَنَنْتَ عَلَیَّ بِزِیارَةِ مَوْلایَ وَوِلایَتِهِ وَمَعْرِفَتِهِ، فَاجْعَلْنی مِمَّنْ یَنْصُرُهُ وَ مِمَّنْ یَنْتَصِرُ بِهِ، وَ مُنَّ عَلَیَّ بِنَصْرِی لِدِینِکَ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أَحْیا عَلیٰ ما 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عَلِیُّ بْنُ أَبِی طالِبٍ علیه السلام، وَأَمُوتُ عَلیٰ ما ماتَ عَلَیْهِ عَلِیُّ بْنُ أَبِی طالِبٍ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 w:name="__RefHeading___Toc1764756_1468164448"/>
      <w:bookmarkStart w:id="93" w:name="_Toc34"/>
      <w:bookmarkEnd w:id="92"/>
      <w:r>
        <w:rPr>
          <w:rtl w:val="true"/>
        </w:rPr>
        <w:t>وداعه علیه السلام</w:t>
      </w:r>
      <w:r>
        <w:rPr>
          <w:rtl w:val="true"/>
        </w:rPr>
        <w:t>]</w:t>
      </w:r>
      <w:bookmarkEnd w:id="93"/>
    </w:p>
    <w:p>
      <w:pPr>
        <w:pStyle w:val="BookText"/>
        <w:rPr/>
      </w:pPr>
      <w:r>
        <w:rPr>
          <w:rFonts w:ascii="IRNazanin" w:hAnsi="IRNazanin" w:eastAsia="IRNazanin"/>
          <w:color w:val="111111"/>
          <w:sz w:val="28"/>
          <w:sz w:val="28"/>
          <w:szCs w:val="28"/>
          <w:rtl w:val="true"/>
          <w:lang w:bidi="fa-IR"/>
        </w:rPr>
        <w:t>فإذا أردت الوداع فقل هذا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ورحمَةُ اللّٰهِ وبرَکاتُهُ، أستَودِعُکَ اللّٰهَ وأستَرعِیکَ وَأقرَأُ علَیکَ السَّلامَ، آمَنّا بِاللّٰهِ وبِالرَّسولِ وبِما جاءَ بِهِ ودَعا إلَیهِ فَاکتُبْنا مَعَ الشّاهِدینَ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تَجعَلْهُ آخِرَ العَهدِ مِنْ زِیارَتی إیّاهُ، فَإنْ تَوَفَّیتَنی قَبلَ ذٰلِکَ فَإنِّی أشهَدُ مَعَ الشّاهِدینَ فی مَماتی علیٰ ما شَهِدتُ علَیهِ فی حَیاتی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قل بعد الصلاة والتسلیم علی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أنَّکُمُ الأئِمَّةُ، وأشهَدُ أنَّ مَنْ قاتَلَکُم وحارَبَکُم مُشرِکُونَ، وَأنَّ مَنْ رَدَّ علَیکُم فی أسفَلِ دَرَکٍ مِنَ الجَحیمِ، وأشهَدُ أنَّ مَنْ حارَبَکُم لَنا أعداءٌ، ونَحنُ مِنهُم بُرَآء، وأنَّهُم حِزبُ الشَّیطانِ، وعلیٰ مَنْ قَتَلَکُم لَعنَةُ اللّٰهِ، ولَعنَةُ المَلآئِکَةِ وَالنّاسِ أجمَعینَ، ومَنْ شَرِکَ فِیکُمْ، ومَنْ سَرَّهُ قَتلُکُم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أنْ تُصَلِّیَ علیٰ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تَجعَلَهُ آخِرَ العَهدِ مِنْ زیارَتِهِم، فإنْ جَعَلتَهُ فَاحْشُرْنی مَعَ هٰؤلاءِ الأئِمَّةِ المُسَمَّینَ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وذَلِّلْ قُلوبَنا لَهُمْ بِالطّاعَةِ وَالمُناصَحَةِ وَالمَحَبَّةِ وحُسنَ المُؤازَرَةِ وَالتَّسلیمِ</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94" w:name="pg13745_134520"/>
    </w:p>
    <w:p>
      <w:pPr>
        <w:pStyle w:val="BookText"/>
        <w:rPr/>
      </w:pPr>
      <w:bookmarkEnd w:id="94"/>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 w:name="__RefHeading___Toc1764758_1468164448"/>
      <w:bookmarkStart w:id="96" w:name="_Toc35"/>
      <w:bookmarkEnd w:id="95"/>
      <w:r>
        <w:rPr>
          <w:rtl w:val="true"/>
        </w:rPr>
        <w:t>الزیارة الخامسة</w:t>
      </w:r>
      <w:r>
        <w:rPr>
          <w:rtl w:val="true"/>
        </w:rPr>
        <w:t>)</w:t>
      </w:r>
      <w:bookmarkEnd w:id="96"/>
    </w:p>
    <w:p>
      <w:pPr>
        <w:pStyle w:val="BookText"/>
        <w:rPr/>
      </w:pPr>
      <w:r>
        <w:rPr>
          <w:rFonts w:ascii="IRNazanin" w:hAnsi="IRNazanin" w:eastAsia="IRNazanin"/>
          <w:color w:val="111111"/>
          <w:sz w:val="28"/>
          <w:sz w:val="28"/>
          <w:szCs w:val="28"/>
          <w:rtl w:val="true"/>
          <w:lang w:bidi="fa-IR"/>
        </w:rPr>
        <w:t xml:space="preserve">روی محمّد بن جعفر المشهدی فی المزار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یوسف الکُناسی وعن معاویة بن عمّار جمیعاً،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الزیارة لأمیر المؤمنین علیه السلام فاغتسل حیث تیسّر لک، وقل حین تعزم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سَعْیِی مَشْکوراً، وَذَنْبی مَغْفُوراً، وَعَمَلِی مَقْبُولاً، وَاغْسِلْنی مِنَ الخَطایا وَالذُّنوبِ، وَطَهِّرْ قَلْبی مِنْ کُلِّ آفَةٍ، وَزَکِّ عَمَلِی، وَتقَبَّلْ سَعْیِی، وَاجْعَلْ ما عِنْدَکَ خَیْراً لِی</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اجْعَلْنی مِنَ التَّوّابِینَ وَاجْعَلْنِی مِنَ المُتَطَهِّرِینَ، وَالحَمْدُ 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تأتی باب الحرم، فقُم علی الباب وقُل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أُرِیدُکَ فَأَرِدْنِی، وَأَقْبَلْتُ بِوَجْهِی إِلَیْکَ فَلا تُعْرِضْ بِوَجْهِکَ عَنِّی، وَإِنِّی قَصَدْتُ إِلَیْکَ فتَقَبَّلْ مِنِّی، وَإنْ کُنْتَ ماقِتاً فَارْضَ عَنِّی، وَإِنْ کُنْتَ ساخِطاً عَلَیَّ فَاعْفُ عَنِّی، وَارْحَمْ مَسِیرِی إِلَیْکَ </w:t>
      </w:r>
    </w:p>
    <w:p>
      <w:pPr>
        <w:pStyle w:val="BookText"/>
        <w:rPr/>
      </w:pPr>
      <w:r>
        <w:rPr>
          <w:rFonts w:ascii="Amiri" w:hAnsi="Amiri" w:eastAsia="Amiri" w:cs="Amiri"/>
          <w:color w:val="111111"/>
          <w:sz w:val="28"/>
          <w:sz w:val="28"/>
          <w:szCs w:val="28"/>
          <w:rtl w:val="true"/>
          <w:lang w:bidi="ar-SA"/>
        </w:rPr>
        <w:t>بِرَحْمَتِکَ، أَبْتَغِی بِذلِکَ رِضاکَ فَلا تَقْطَعْ رَجائِی وَلا تُخَیِّبْنی،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وَمِنْکَ السَّلامُ، وَإلَیْکَ یَعُودُ السَّلامُ، وَأَنْتَ مَعْدِنُ السَّلامِ، حَیِّنا رَبَّنا مِنْکَ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لَمْ یَتَّخِذْ صاحِبَةً وَلا وَلَداً، الحَمْدُ للّٰهِِ الَّذِی خَلَقَ کُلَّ شَیْءٍ فَقَدَّرَهُ تَقْدِیراً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أَبا الحَسَنِ، أَشْهَدُ أَنَّکَ قَدْ بَلَّغْتَ عَنْ رَسُولِ اللّٰهِ ما أَمَرَکَ بِهِ، وَوَفَیْتَ بِعَهْدِ اللّٰهِ، وَتَمَّتْ بِکَ کَلِماتُ اللّٰهِ، وَجاهَدْتَ فی سَبِیلِ اللّٰهِ حَتّیٰ أَتاکَ الیَقِینُ، لَعَنَ اللّٰهُ مَنْ قَتَلَکَ، وَلَعَنَ اللّٰهُ مَنْ بَلَغَهُ ذلِکَ فَرَضِیَ عَنْهُ،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وَأُمِّی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والاکَ وَلِیٌّ، وَلِمَنْ عاداکَ عَدُوٌّ، أَبْرَأُ إِلَی اللّٰهِ مِمَّنْ بَرِئْتَ مِنْهُ وَبَرِئَ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أَبا الحَسَنِ وَرَحْمَةُ اللّٰهِ وَبَرَکاتُهُ، أَشْهَدُ أَنَّکَ تَسْمَعُ صَوْتی، أَتَیْتُکَ مُتَعاهِداً لِدِینِی وَبَیْعَتی، ائْذَنْ لِی فی بَیْتِکَ، </w:t>
      </w:r>
    </w:p>
    <w:p>
      <w:pPr>
        <w:pStyle w:val="BookText"/>
        <w:rPr/>
      </w:pPr>
      <w:r>
        <w:rPr>
          <w:rFonts w:ascii="Amiri" w:hAnsi="Amiri" w:eastAsia="Amiri" w:cs="Amiri"/>
          <w:color w:val="111111"/>
          <w:sz w:val="28"/>
          <w:sz w:val="28"/>
          <w:szCs w:val="28"/>
          <w:rtl w:val="true"/>
          <w:lang w:bidi="ar-SA"/>
        </w:rPr>
        <w:t>أَشْهَدُ أَنَّ رُوحَکَ مُقَدَّسَةٌ أُعِینَتْ</w:t>
      </w:r>
      <w:r>
        <w:rPr>
          <w:rStyle w:val="FootnoteAnchor"/>
          <w:rtl w:val="true"/>
        </w:rPr>
        <w:footnoteReference w:id="60"/>
      </w:r>
      <w:r>
        <w:rPr>
          <w:rFonts w:ascii="Amiri" w:hAnsi="Amiri" w:eastAsia="Amiri" w:cs="Amiri"/>
          <w:color w:val="111111"/>
          <w:sz w:val="28"/>
          <w:sz w:val="28"/>
          <w:szCs w:val="28"/>
          <w:rtl w:val="true"/>
          <w:lang w:bidi="ar-SA"/>
        </w:rPr>
        <w:t>بِالقُدْسِ وَالسَّکِینَةِ، جُعِلْتَ لَها بَیْتاً تَنْطِقُ</w:t>
      </w:r>
      <w:r>
        <w:rPr>
          <w:rStyle w:val="FootnoteAnchor"/>
          <w:rtl w:val="true"/>
        </w:rPr>
        <w:footnoteReference w:id="61"/>
      </w:r>
      <w:r>
        <w:rPr>
          <w:rFonts w:ascii="Amiri" w:hAnsi="Amiri" w:eastAsia="Amiri" w:cs="Amiri"/>
          <w:color w:val="111111"/>
          <w:sz w:val="28"/>
          <w:sz w:val="28"/>
          <w:szCs w:val="28"/>
          <w:rtl w:val="true"/>
          <w:lang w:bidi="ar-SA"/>
        </w:rPr>
        <w:t>عَلیٰ لِسانِکَ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مَلائِکَةِ اللّٰهِ المُقَرَّبِینَ، السَّلامُ عَلیٰ مَلائِکَةِ اللّٰهِ المُرْدِفِینَ، السَّلامُ عَلیٰ حَمَلَةِ العَرْشِ الکَرُوبِیِّینَ</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مَلائِکَةِ اللّٰهِ المُنْتَجَبِینَ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السَّلامُ عَلیٰ مَلآئِکَةِ اللّٰهِ المُسَوِّمِینَ، السَّلامُ عَلیٰ مَلائِکَةِ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الَّذِینَ هُمْ فی هٰذا الحَرَمِ بِإذْنِ اللّٰهِ مُقِیمُونَ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أَکْرَمَنی بِمَعْرِفَتِهِ، وَمَعْرِفَةِ رَسُولِهِ، وَمَنْ فَرَضَ طاعَتَهُ، رَحْمَةً مِنْهُ وَتَطَوُّلاً مِنْهُ عَلَیَّ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سَیَّرَنی فی بِلادِهِ، وَحَمَلَنی عَلیٰ دَوابِّهِ، وَطَویٰ لیَ البَعِیدَ، وَدَفَعَ عَنِّی المَکارِهَ، حَتّیٰ أَدْخَلَنِی حَرَمَ وَلِیِّ اللّٰهِ، وَأَرانِیْهِ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إلّااللّٰهُ وَحْدَهُ لا شَرِیکَ لَهُ، وَأَشْهَدُ أَنَّ مُحَمَّداً </w:t>
      </w:r>
    </w:p>
    <w:p>
      <w:pPr>
        <w:pStyle w:val="BookText"/>
        <w:rPr/>
      </w:pPr>
      <w:r>
        <w:rPr>
          <w:rFonts w:ascii="Amiri" w:hAnsi="Amiri" w:eastAsia="Amiri" w:cs="Amiri"/>
          <w:color w:val="111111"/>
          <w:sz w:val="28"/>
          <w:sz w:val="28"/>
          <w:szCs w:val="28"/>
          <w:rtl w:val="true"/>
          <w:lang w:bidi="ar-SA"/>
        </w:rPr>
        <w:t>عَبْدُهُ وَرَسُولُهُ، جاءَ بِالحَقِّ مِنْ عِنْدِهِ، وَأَشْهَدُ أَنَّ عَلِیّاً عَبْدُاللّٰهِ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عَبْدُکَ وَزائِرُکَ مُتَقَرِّبٌ إِلَیْکَ بِزِیارَةِ أَخِی رَسُولِکَ، وَعَلیٰ کُلِّ مَزُورٍ مَأْتِیٍّ حَقٌّ لِمَنْ</w:t>
      </w:r>
      <w:r>
        <w:rPr>
          <w:rStyle w:val="FootnoteAnchor"/>
          <w:rtl w:val="true"/>
        </w:rPr>
        <w:footnoteReference w:id="65"/>
      </w:r>
      <w:r>
        <w:rPr>
          <w:rFonts w:ascii="Amiri" w:hAnsi="Amiri" w:eastAsia="Amiri" w:cs="Amiri"/>
          <w:color w:val="111111"/>
          <w:sz w:val="28"/>
          <w:sz w:val="28"/>
          <w:szCs w:val="28"/>
          <w:rtl w:val="true"/>
          <w:lang w:bidi="ar-SA"/>
        </w:rPr>
        <w:t xml:space="preserve">أَتاهُ وَزارَهُ، وَأَنْتَ أَکْرَمُ مَزُورٍ وَخَیْرُ مَأْتِیٍّ؛ فَأَسْأَلُکَ یا رَحْمٰنُ یا رَحِیمُ، یا واحِدُ یا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فَرْدُ یا صَمَدُ،</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 xml:space="preserve">یا مَنْ لَمْ یَلِدْ وَلَمْ یُوْلَدْ، وَلَمْ یَکُنْ لَهُ کُفُواً أَحَدٌ، أَنْ تُصَلِّیَ عَلیٰ مُحَمَّدٍ وَآلِ مُحَمَّدٍ، وَأَنْ تَجْعَلَ تُحْفَتَکَ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إِیّای مِنْ زِیارَتی</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فی مَوقِفی هٰذا فَکاکَ رَقَبَتی مِنَ النّارِ، وَاجْعَلْنی مِمَّنْ یُسارِعُ فی الخَیْراتِ رَغَباً وَرَهَباً، وَاجْعَلْنی مِنَ الخاشِعِینَ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بَشَّرْتَنی عَلیٰ لِسانِ نَبِیِّکَ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آمَنُوا أَنَّ لَهُمْ قَدَمَ صِدْقٍ عِنْدَ رَبِّهِمْ</w:t>
      </w:r>
      <w:r>
        <w:rPr>
          <w:rStyle w:val="FootnoteAnchor"/>
          <w:rtl w:val="true"/>
        </w:rPr>
        <w:footnoteReference w:id="68"/>
      </w:r>
      <w:r>
        <w:rPr>
          <w:rFonts w:ascii="Amiri" w:hAnsi="Amiri" w:eastAsia="Amiri" w:cs="Amiri"/>
          <w:color w:val="111111"/>
          <w:sz w:val="28"/>
          <w:sz w:val="28"/>
          <w:szCs w:val="28"/>
          <w:rtl w:val="true"/>
          <w:lang w:bidi="ar-SA"/>
        </w:rPr>
        <w:t>، اللّٰهُمَّ فَإِنِّی بِکَ مُؤْمِنٌ، وَبِجَمِیعِ آیاتِکَ مُوْقِنٌ، فَلا تُوْقِفْنی بَعْدَ مَعْرِفَتِهِمْ مَوْقِفاً تَفْضَحُنی عَلیٰ رُؤوسِ الخَلائِقِ، بَلْ أَوْقِفْنی مَعَهُمْ، وَتَوَفَّنی عَلیٰ تَصْدِیقی؛ فَإِنَّهُمْ عَبِیدُکَ خَصَصْتَهُمْ بِکَرامَتِکَ، وَأَمَرْتَنی بِاتِّباعِهِمْ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عَلیٰ رَسُولِ اللّٰهِ، مُحَمَّدِ بْنِ عَبْدِاللّٰهِ، خاتَمِ النَّبِیِّینَ، وَإِمامِ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أَمِینِ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رِسالاتِهِ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وَعَزائِمِ رُسُلِهِ، وَمَعْدِنِ الوَحْیِ وَالتَّنْزِیلِ، الخاتِمِ لِما سَبَقَ، وَالفاتِحِ لِما اسْتُقْبِلَ، وَالمُهَیْمِنِ عَلیٰ ذٰلِکَ کُلِّهِ، وَالشّاهِدِ عَلَی الخَلْقِ، وَالسِّراجِ المُنِیرِ،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المَظْلُومِینَ، أَفْضَلَ وَأَکْمَلَ وَأَرْفَعَ وَأَنْفَعَ وَأَشْرَفَ ما صَلَّیْتَ عَلیٰ أَحَدٍ مِنْ أَنْبِیائِکَ وَأَصْفِیائِکَ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 المُؤْمِنِینَ عَبْدِکَ، وَخَیْرِ خَلْقِکَ بَعْدَ نَبِیِّکَ، وَأَخِی نَبِیِّکَ، وَوَصِیِّ رَسُولِکَ، الَّذِی انْتَجَبْتَهُ بِعِلْمِکَ، وَجَعَلْتَهُ هادِیاً لِمَنْ شِئْتَ مِنْ خَلْقِکَ، وَالدَّلِیلَ عَلیٰ مَنْ بَعَثْتَهُ بِرِسالاتِکَ، وَدَیّانَ الدِّینِ بِعَدْلِکَ، وَفَصْلَ خِطابِکَ مِنْ خَلْقِکَ، وَالمُهَیْمِنَ عَلیٰ ذٰلِکَ کُلِّهِ، وَالسَّلامُ عَلَیْهِ وَرَحْمَةُ اللّٰهِ وَبَرَکاتُهُ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عَلَی الأَئِمَّةِ مِنْ وُلْدِهِ، القَوّامِینَ بِأَمْرِکَ مِنْ بَعْدِ نَبِیِّکَ، المُطَهَّرِینَ الَّذِینَ ارْتَضَیْتَهُمْ أَنْصاراً لِدِینِکَ، وَأَعْلاماً لِعِبادِکَ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المُسْتَوْدَعِینَ، السَّلامُ عَلیٰ خالِصَةِ اللّٰهِ مِنْ خَلْقِهِ أَجْمَعِینَ، السَّلامُ عَلَی المُؤْمِنِینَ الَّذِینَ قامُوا بِأَمْرِ اللّٰهِ وَخالَفُوا لِخَوْفِهِ العالَمِینَ، السَّلامُ عَلیٰ مَلائِکَةِ اللّٰهِ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أَمِینَ اللّٰهِ، السَّلامُ عَلَیْکَ یا حَبِیبَ اللّٰهِ، السَّلامُ عَلَیْکَ یا وَلِیَّ اللّٰهِ، السَّلامُ عَلَیْکَ یا حُجَّةَ اللّٰهِ، السَّلامُ عَلَیْکَ یا إِمامَ الهُدیٰ، السَّلامُ عَلَیْکَ یا عَلَمَ التُّقیٰ، السَّلامُ عَلَیْکَ أَیُّها البَرُّ التَّقِیُّ، السَّلامُ عَلَیْکَ أَیُّها السِّراجُ المُنِیرُ، السَّلامُ عَلَیْکَ یا أَمِیرَ المُؤْمِنِینَ، السَّلامُ عَلَیْکَ یا أَبَا الحَسَنِ وَالحُسَیْنِ، السَّلامُ عَلَیْکَ یا وَصِیَّ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یا عَمُودَ الدِّینِ، وَوارِثَ عِلْمِ الأَوَّلِینَ وَالآخِرِینَ، وَصاحِبَ المِیْسَمِ،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أَنْتَ أَوَّلُ مَظْلُومٍ، وَأَوَّلُ مَنْ غُصِبَ حَقُّهُ، صَبَرْتَ وَاحْتَسَبْتَ حَتّیٰ أَتاکَ الیَقِینُ، وَأَشْهَدُ أَنَّکَ لَقِیْتَ اللّٰهَ وَأَنْتَ شَهِیدٌ؛ عَذَّبَ اللّٰهُ قاتِلَکَ بِأَنْواعِ العَذابِ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جِئْتُکَ یا وَلِیَّ اللّٰهِ عارِفاً بِحَقِّکَ، مُسْتَبْصِراً بِشَأْنِکَ، مُعادِیاً </w:t>
      </w:r>
    </w:p>
    <w:p>
      <w:pPr>
        <w:pStyle w:val="BookText"/>
        <w:rPr/>
      </w:pPr>
      <w:r>
        <w:rPr>
          <w:rFonts w:ascii="Amiri" w:hAnsi="Amiri" w:eastAsia="Amiri" w:cs="Amiri"/>
          <w:color w:val="111111"/>
          <w:sz w:val="28"/>
          <w:sz w:val="28"/>
          <w:szCs w:val="28"/>
          <w:rtl w:val="true"/>
          <w:lang w:bidi="ar-SA"/>
        </w:rPr>
        <w:t>لِأَعْدائِکَ وَمَنْ ظَلَمَکَ، أَلْقیٰ عَلیٰ ذٰلِکَ رَبِّی إِنْ شاءَ اللّٰهُ، إِنَّ لِی ذُنُوباً کَثِیرَةً فَاشْفَعْ لی فِیها عِنْدَ رَبِّکَ؛ فَإِنَّ لَکَ عِنْدَ اللّٰهِ مَقاماً مَحْمُوداً، وَإِنَّ لَکَ عِنْدَهُ جاهاً وَشَفاعَةً،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یَشْفَعُونَ إِلّا لِمَنِ ارْتَضیٰ</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نُورَ اللّٰهِ فی سَمائِهِ وَأَرْضِهِ، وَأُذُنَهُ السامِعَةَ، وَذِکْرَهُ الخالِصَ، وَنُورَهُ السّاطِعَ، أَشْهَدُ أَنَّ لَکَ مِنَ اللّٰهِ المَزِیدَ، وَأنَّ وَجْهَکَ إِلیٰ قِبَلِ رَبِّ العالَمِینَ، وَأَنَّ لَکَ مِنَ اللّٰهِ رِزْقاً جَدِیداً، تَغْدُو عَلَیْکَ المَلائِکَةُ فی کُلِّ 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لی، وَتَجاوَزْ عَنْ سَیِّئاتی، وَارْحَمْ طُولَ مَکْثی فی القِیامَةِ بِهِ؛ فَإنَّکَ عَلّامُ الغُیُوبِ، وَأَنْتَ خَیْرُ الوارِثِینَ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نُوحٍ نَبِیِّ اللّٰهِ، السَّلامُ عَلَیْکَ یا وارِثَ إِبْراهِیمَ خَلِیلِ اللّٰهِ، السَّلامُ عَلَیْکَ یا وارِثَ هُودٍ نَبِیِّ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مُوسی کَلیمِ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السَّلامُ عَلَیْکَ یا وارِثَ داوُدَ خَلِیفَةِ اللّٰهِ، السَّلامُ عَلَیْکَ یا وارِثَ عِیسیٰ رُوحِ اللّٰهِ، </w:t>
      </w:r>
    </w:p>
    <w:p>
      <w:pPr>
        <w:pStyle w:val="BookText"/>
        <w:rPr/>
      </w:pPr>
      <w:r>
        <w:rPr>
          <w:rFonts w:ascii="Amiri" w:hAnsi="Amiri" w:eastAsia="Amiri" w:cs="Amiri"/>
          <w:color w:val="111111"/>
          <w:sz w:val="28"/>
          <w:sz w:val="28"/>
          <w:szCs w:val="28"/>
          <w:rtl w:val="true"/>
          <w:lang w:bidi="ar-SA"/>
        </w:rPr>
        <w:t>السَّلامُ عَلَیْکَ یا وارِثَ مُحَمَّدٍ حَبِیبِ اللّٰهِ صلی الله علیه و آله، السَّلامُ عَلَیْکَ یا وَلِیَّ اللّٰهِ، السَّلامُ عَلَیْکَ أَیُّها الصَّدِّیقُ الشَّهِیدُ، السَّلامُ عَلَیْکَ وَعَلَی الأَرْواحِ الَّتی حَلَّتْ بِفِنائِکَ وَأَناخَتْ بِرَحْلِکَ، السَّلامُ عَلیٰ مَلائِکَةِ اللّٰهِ المُحْدِقِینَ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أَقَمْتَ الصَّلاةَ، وَآتَیْتَ الزَّکاةَ، وَأَمَرْتَ بِالمَعْرُوفِ، وَنَهَیْتَ عَنِ المُنْکَرِ، وَاتَّبَعْتَ الرَّسُولَ، وَتَلَوْتَ الکِتابَ حَقَّ تِلاوَتِهِ، وَبَلَّغْتَ عَنْ رَسُولِ اللّٰهِ، وَوَفَیْتَ بِعَهْدِ اللّٰهِ، وَتَمَّتْ بِکَ کَلِماتُ اللّٰهِ، وَجاهَدْتَ فی سَبِیلِ اللّٰهِ حَقَّ جِهادِهِ، وَنَصَحْتَ للّٰهِِ وَلِرَسُولِهِ، وَجُدْتَ بِنَفْسِکَ صابِراً مُحْتَسِباً وَمُجاهِداً عَنْ دِینِ اللّٰهِ، مُوَقِّیاً لِرَسولِ اللّٰهِ صلی الله علیه و آله، طالِباً ما عِنْدَ اللّٰهِ، راغِباً فِیما وَعَدَ اللّٰهُ، وَمَضَیْتَ لِلَّذی کُنْتَ عَلَیْهِ شاهِداً وَمَشْهوداً؛ فَجَزاکَ اللّٰهُ عَنْ رَسُولِهِ وَعَنِ الإِسْلامِ وَأَهْلِهِ أَفْضَلَ الجَزاءِ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وکُنْتَ أَوَّلَ القَوْمِ إِسْلاماً، وَأَخْلَصَهُمْ إِیْماناً، وَأَشَدَّهُمْ یَقِیناً، وَأَخْوَفَهُمْ للّٰهِِ، وَأَعْظَمَهُمْ عَناءً، وَأَحْوَطَهُمْ عَلیٰ رَسُولِ اللّٰهِ صلی الله علیه و آله، وَأَفْضَلَهُمْ مَناقِبَ، وَأَکْثَرَهُمْ سَوابِقَ، وَأَرْفَعَهُمْ دَرَجَةً، وَأَشْرَفَهُمْ مَنْزِلَةً، وَأَکْرَمَهُمْ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قَوِیْتَ حِینَ ضَعُفَ أَصْحابُهُ، وَبَرَزْتَ حِینَ اسْتَکانُوا، وَنَهَضْتَ حِینَ وَهَنُوا، وَلَزِمْتَ مِنْهاجَ رَسُولِ اللّٰهِ صلی الله علیه و آله، وَکُنْتَ خَلِیفَتَهُ حَقّاً بِرَغْمِ المُنافِقِینَ، وَغَیْظِ الکافِرِینَ، وَکُرْهِ الحاسِدِینَ، وَضِغْنِ الفاسِقِینَ؛ فَقُمْتَ بِالأَمْرِ حِینَ فَشِلُوا، وَنَطَقْتَ حِینَ تَتَعْتَعُوا، وَمَضَیْتَ بِنُورِ اللّٰهِ إذْ وَقَفُوا، فَمَنِ اتَّبَعَکَ فَقَدْ 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أَقَلَّهُمْ کَلاماً، وَأَصْوَبَهُمْ مَنْطِقاً، وَأَکْثَرَهُمْ رَأْیاً، وَأَشْجَعَهُمْ قَلْباً، وَأَشَدَّهُمْ یَقِیناً، وَأَحْسَنَهُمْ عَمَلاً، وَأَعْرَفَهُمْ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لِلدِّینِ یَعْسُوباً، أَوَّلاً حِینَ تَفَرَّقَ النّاسُ، وَآخِراً حِینَ فَشِلُوا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أَباً رَحِیماً إذْ صارُوا عَلَیْکَ عِیالاً، فحَمَلْتَ أَثْقالَ ما عَنْهُ ضَعُفُوا، وَحَفِظْتَ ما أَضاعُوا، وَرَعَیْتَ ما أَهْمَلوا، وَشَمَّرْتَ إذْ جَبُنوا، وَعَلَوْتَ إذْ هَلِعُوا، وَصَبَرْتَ إذْ جَزِعُوا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عَلَی الکافِرِینَ عَذاباً صَبّاً وَغِلْظَةً وَغَیْظاً، وَلِلمُؤْمِنِینَ غَیْثاً وَحِصْناً وَعَلَماً، لَمْ تُفْلَلْ حُجَّتُکَ، وَلَمْ یَرْتَبْ قَلْبُکَ، وَلَمْ تَضْعُفْ بَصِیرَتُکَ، وَلَمْ تَجْبُنْ نَفْسُکَ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وَکُنْتَ کالجَبَلِ لا تُحَرِّکُهُ العَواصِفُ، وَلا تُزِیلُهُ القَواصِفُ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قَوِیّاً فی أَمْرِ اللّٰهِ، وَضِیعاً فی نَفْسِکَ، عَظِیماً عِنْدَ اللّٰهِ، کَبِیراً فی الأَرْضِ، جَلِیلاً عِنْدَ المُؤْمِنِینَ؛ لَمْ یَکُنْ لِأَحَدٍ فِیکَ مَهْمَزٌ</w:t>
      </w:r>
      <w:r>
        <w:rPr>
          <w:rStyle w:val="FootnoteAnchor"/>
          <w:rtl w:val="true"/>
        </w:rPr>
        <w:footnoteReference w:id="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لِقائِلٍ فِیکَ مَغْمَزٌ،</w:t>
      </w:r>
      <w:r>
        <w:rPr>
          <w:rFonts w:eastAsia="Amiri" w:cs="Amiri" w:ascii="Amiri" w:hAnsi="Amiri"/>
          <w:color w:val="111111"/>
          <w:sz w:val="28"/>
          <w:szCs w:val="28"/>
          <w:rtl w:val="true"/>
          <w:lang w:bidi="ar-SA"/>
        </w:rPr>
        <w:t>]</w:t>
      </w:r>
      <w:r>
        <w:rPr>
          <w:rStyle w:val="FootnoteAnchor"/>
          <w:rtl w:val="true"/>
        </w:rPr>
        <w:footnoteReference w:id="74"/>
      </w:r>
      <w:r>
        <w:rPr>
          <w:rFonts w:ascii="Amiri" w:hAnsi="Amiri" w:eastAsia="Amiri" w:cs="Amiri"/>
          <w:color w:val="111111"/>
          <w:sz w:val="28"/>
          <w:sz w:val="28"/>
          <w:szCs w:val="28"/>
          <w:rtl w:val="true"/>
          <w:lang w:bidi="ar-SA"/>
        </w:rPr>
        <w:t>وَلا لِأَحَدٍ عِنْدَکَ هَوادَةٌ، الضَّعِیفُ</w:t>
      </w:r>
      <w:r>
        <w:rPr>
          <w:rStyle w:val="FootnoteAnchor"/>
          <w:rtl w:val="true"/>
        </w:rPr>
        <w:footnoteReference w:id="75"/>
      </w:r>
      <w:r>
        <w:rPr>
          <w:rFonts w:ascii="Amiri" w:hAnsi="Amiri" w:eastAsia="Amiri" w:cs="Amiri"/>
          <w:color w:val="111111"/>
          <w:sz w:val="28"/>
          <w:sz w:val="28"/>
          <w:szCs w:val="28"/>
          <w:rtl w:val="true"/>
          <w:lang w:bidi="ar-SA"/>
        </w:rPr>
        <w:t xml:space="preserve">الذَّلِیلُ عِنْدَکَ قَوِیٌّ عَزِیزٌ حَتّیٰ تَأْخُذَ لَهُ بِحَقِّهِ، وَالقَوِیُّ العَزِیزُ عِنْدَکَ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 ذَلِیلٌ حَتّیٰ تَأْخُذَ مِنْهُ الحَقَّ، وَالقَرِیبُ وَالبَعِیدُ عِنْدَکَ</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فی ذلِکَ سَواءٌ، شَأْنُکَ الحَقُّ وَالصِّدْقُ وَالرِّفْقُ، وَقَوْلُکَ حُکْمٌ وَحَتْمٌ، وَأَمْرُکَ حِلْمٌ</w:t>
      </w:r>
      <w:r>
        <w:rPr>
          <w:rStyle w:val="FootnoteAnchor"/>
          <w:rtl w:val="true"/>
        </w:rPr>
        <w:footnoteReference w:id="77"/>
      </w:r>
      <w:r>
        <w:rPr>
          <w:rFonts w:ascii="Amiri" w:hAnsi="Amiri" w:eastAsia="Amiri" w:cs="Amiri"/>
          <w:color w:val="111111"/>
          <w:sz w:val="28"/>
          <w:sz w:val="28"/>
          <w:szCs w:val="28"/>
          <w:rtl w:val="true"/>
          <w:lang w:bidi="ar-SA"/>
        </w:rPr>
        <w:t>وَحَزْمٌ، وَرَأْیُکَ عِلْمٌ وَعَزْمٌ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اعْتَدَلَ بِکَ الدِّینُ، وَسَهُلَ بِکَ العَسِیرُ، وَأُطْفِئَتْ بِکَ النِّیرانُ، وَقَوِیَ بِکَ الإِسْلامُ وَالمُؤْمِنُونَ، وَسَبَقْتَ سَبْقاً بَعِیداً، وَأَتْعَبْتَ مَنْ بَعْدَکَ تَعَباً شَدِیداً، فَعَظُمَتْ رَزِیَّتُکَ فی السَّماءِ، وَهَدَّتْ مُصِیبَتُکَ الأَنامَ، فَإِنّٰا للّٰهِِ وَإِنّٰا إِلَیْهِ راجِعُونَ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مَنْ قَتَلَکَ، وَلَعَنَ اللّٰهُ مَنْ شایَعَ عَلیٰ قَتْلِکَ، وَلَعَنَ اللّٰهُ مَنْ خالَفَکَ، وَلَعَنَ اللّٰهُ مَنْ ظَلَمَکَ حَقَّکَ، وَلَعَنَ اللّٰهُ مَنْ عَصاکَ، وَلَعَنَ اللّٰهُ مَنْ غَصَبَکَ حَقَّکَ، وَلَعَنَ اللّٰهُ مَنْ بَلَغَهُ ذٰلِکَ فَرَضِیَ بِهِ، أَنا إِلَی اللّٰهِ مِنْهُمْ </w:t>
      </w:r>
    </w:p>
    <w:p>
      <w:pPr>
        <w:pStyle w:val="BookText"/>
        <w:rPr/>
      </w:pPr>
      <w:r>
        <w:rPr>
          <w:rFonts w:ascii="Amiri" w:hAnsi="Amiri" w:eastAsia="Amiri" w:cs="Amiri"/>
          <w:color w:val="111111"/>
          <w:sz w:val="28"/>
          <w:sz w:val="28"/>
          <w:szCs w:val="28"/>
          <w:rtl w:val="true"/>
          <w:lang w:bidi="ar-SA"/>
        </w:rPr>
        <w:t>بَرِیْءٌ، لَعَنَ اللّٰهُ أُمَّةً خالَفَتْکَ، وَأُمَّةً جَحَدَتْ وِلایَتَکَ، وَأُمَّةً حادَتْ عَنْکَ، وَأُمَّةً قَتَلَتْکَ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أَنْبِیائِکَ وَأَوْصِیاءِ أَنْبِیائِکَ بِجَمِیعِ لَعَناتِکَ، وَأَصْلِهِمْ حَرَّ نارِکَ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الجَوابِیتَ وَالطَّواغِیتَ، وَکُلَّ نِدٍّ یُدْعیٰ مِنْ دُونِ اللّٰهِ، وَکُلَّ مُلْحِدٍ مُفْتَرٍ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الْعَنْهُمْ وَأَشْیاعَهُمْ وَأَتْباعَهُمْ وَأَوْلِیاءَهُمْ وَأَعْوانَهُمْ وَمُحِبِّیْهِمْ لَعْناً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أَمِیرِ المُؤْمِنِینَ، اللّٰهُمَّ الْعَنْ قَتَلَةَ 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عَذِّبْهُمْ عَذاباً لا تُعَذِّبُهُ أَحَداً مِنَ العالَمِینَ، وَضاعِفْ عَلَیْهِمْ عَذابَکَ بِما شاقُّوا وُلاةَ أَمْرِکَ، وَعَذِّبْهُمْ عَذاباً لَمْ تُحِلَّهُ بِأَحَدٍ مِنْ خَلْقِکَ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أَدْخِلْ عَلیٰ قَتَلَةِ رَسُولِکَ وَأَوْلادِ رَسُولِکَ، وَعَلیٰ قَتَلَةِ أَمِیرِ المُؤْمِنِینَ، وَقَتَلَةِ أَنْصارِهِ، وَقَتَلَةِ الحَسَنِ وَالحُسَیْنِ وَأَنْصارِهِما، وَمَنْ نَصَبَ لِآلِ مُحَمَّدٍ وَشِیعَتِهِمْ حَرْباً مِنَ النّاسِ أَجْمَعِینَ، عَذاباً مُضاعَفاً فی أَسْفَلِ دَرَکٍ مِنَ الجَحِیمِ، لا یُخَفَّفُ عَنْهُمْ مِنْ عَذابِها، وَهُمْ فِیهِ مُبْلِسُونَ مَلْعُونُونَ، ناکِسُو رُؤوسِهِمْ عِنْدَ رَبِّهِمْ، قَدْ عایَنُوا النَّدامَةَ وَالخِزْیَ الطَّوِیلَ بِقَتْلِهِمْ عِتْرَةَ أَنْبِیائِکَ وَرُسُلِکَ وَأَتْباعَهُمْ مِنْ عِبادِکَ الصّالِحِینَ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الْعَنْهُمْ فی مُسْتَسِرِّ السِّرِّ وَظاهِرِالعَلانِیَةِ، فی‌سَمائِکَوَأَرْضِکَ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لی لِسانَ صِدْقٍ فی أَوْلِیائِکَ، وَحَبِّبْ إِلَیَّ مَشاهِدَهُمْ حَتّیٰ تُلْحِقَنی بِهِمْ، وَتَجْعَلَنی لَهُمْ تَبَعاً فی الدُّنیا وَالآخِرَةِ، یاأَرْحَمَ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انکبّ علی القبر وأنت تقول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سَیِّدِی، تَعَرَّضْتُ لِرَحْمَتِکَ بِلُزُومِی لِقَبْرِ أَخِی رَسُولِکَ صَلَواتُ اللّٰهِ عَلَیْهِ عائِذاً، لِیُجِیرَنِی مِنْ نِقْمَتِکَ وَسَخَطِکَ، وَمِنْ زَلازِلِ یَومٍ تَکْثُرُ فِیهِ العَثَراتُ، یَوْمَ تُقَلَّبُ فِیهِ القُلُوبُ وَالأَبْصارُ، یَوْمَ تَبْیَضُّ وُجُوهٌ وَتَسْوَدُّ وُجُوهٌ</w:t>
      </w:r>
      <w:r>
        <w:rPr>
          <w:rStyle w:val="FootnoteAnchor"/>
          <w:rtl w:val="true"/>
        </w:rPr>
        <w:footnoteReference w:id="78"/>
      </w:r>
      <w:r>
        <w:rPr>
          <w:rFonts w:ascii="Amiri" w:hAnsi="Amiri" w:eastAsia="Amiri" w:cs="Amiri"/>
          <w:color w:val="111111"/>
          <w:sz w:val="28"/>
          <w:sz w:val="28"/>
          <w:szCs w:val="28"/>
          <w:rtl w:val="true"/>
          <w:lang w:bidi="ar-SA"/>
        </w:rPr>
        <w:t>، یَوْمَ الآزِفَةِ إِذِ القُلُوبُ لَدَی الحَناجِرِ کاظِمِینَ</w:t>
      </w:r>
      <w:r>
        <w:rPr>
          <w:rStyle w:val="FootnoteAnchor"/>
          <w:rtl w:val="true"/>
        </w:rPr>
        <w:footnoteReference w:id="79"/>
      </w:r>
      <w:r>
        <w:rPr>
          <w:rFonts w:ascii="Amiri" w:hAnsi="Amiri" w:eastAsia="Amiri" w:cs="Amiri"/>
          <w:color w:val="111111"/>
          <w:sz w:val="28"/>
          <w:sz w:val="28"/>
          <w:szCs w:val="28"/>
          <w:rtl w:val="true"/>
          <w:lang w:bidi="ar-SA"/>
        </w:rPr>
        <w:t>، یَوْمَ الحَسْرَةِ وَالنَّدامَةِ، یَوْمَ یَفِرُّ المَرْءُ مِنْ أَخِیهِ وَأُمِّهِ وَأَبِیهِ</w:t>
      </w:r>
      <w:r>
        <w:rPr>
          <w:rStyle w:val="FootnoteAnchor"/>
          <w:rtl w:val="true"/>
        </w:rPr>
        <w:footnoteReference w:id="80"/>
      </w:r>
      <w:r>
        <w:rPr>
          <w:rFonts w:ascii="Amiri" w:hAnsi="Amiri" w:eastAsia="Amiri" w:cs="Amiri"/>
          <w:color w:val="111111"/>
          <w:sz w:val="28"/>
          <w:sz w:val="28"/>
          <w:szCs w:val="28"/>
          <w:rtl w:val="true"/>
          <w:lang w:bidi="ar-SA"/>
        </w:rPr>
        <w:t>، یَوْمَ مِقْدارُهُ خَمْسُونَ أَلْفَ سَنَةٍ</w:t>
      </w:r>
      <w:r>
        <w:rPr>
          <w:rStyle w:val="FootnoteAnchor"/>
          <w:rtl w:val="true"/>
        </w:rPr>
        <w:footnoteReference w:id="81"/>
      </w:r>
      <w:r>
        <w:rPr>
          <w:rFonts w:ascii="Amiri" w:hAnsi="Amiri" w:eastAsia="Amiri" w:cs="Amiri"/>
          <w:color w:val="111111"/>
          <w:sz w:val="28"/>
          <w:sz w:val="28"/>
          <w:szCs w:val="28"/>
          <w:rtl w:val="true"/>
          <w:lang w:bidi="ar-SA"/>
        </w:rPr>
        <w:t>، یَوْمَ یَشِیبُ فِیهِ الوَلِیدُ، وَتَذْهَلُ کُلُّ مُرْضِعَةٍ عَمّا أَرْضَعَتْ</w:t>
      </w:r>
      <w:r>
        <w:rPr>
          <w:rStyle w:val="FootnoteAnchor"/>
          <w:rtl w:val="true"/>
        </w:rPr>
        <w:footnoteReference w:id="82"/>
      </w:r>
      <w:r>
        <w:rPr>
          <w:rFonts w:ascii="Amiri" w:hAnsi="Amiri" w:eastAsia="Amiri" w:cs="Amiri"/>
          <w:color w:val="111111"/>
          <w:sz w:val="28"/>
          <w:sz w:val="28"/>
          <w:szCs w:val="28"/>
          <w:rtl w:val="true"/>
          <w:lang w:bidi="ar-SA"/>
        </w:rPr>
        <w:t>، یَوْمَ تَشْخَصُ فِیهِ الأَبْصارُ</w:t>
      </w:r>
      <w:r>
        <w:rPr>
          <w:rStyle w:val="FootnoteAnchor"/>
          <w:rtl w:val="true"/>
        </w:rPr>
        <w:footnoteReference w:id="83"/>
      </w:r>
      <w:r>
        <w:rPr>
          <w:rFonts w:ascii="Amiri" w:hAnsi="Amiri" w:eastAsia="Amiri" w:cs="Amiri"/>
          <w:color w:val="111111"/>
          <w:sz w:val="28"/>
          <w:sz w:val="28"/>
          <w:szCs w:val="28"/>
          <w:rtl w:val="true"/>
          <w:lang w:bidi="ar-SA"/>
        </w:rPr>
        <w:t>، وَتُشْغَلُ کُلُّ نَفْسٍ بِما قَدَّمَتْ، وَتُجادِلُ کُلُّ نَفْسٍ عَنْ نَفْسِها</w:t>
      </w:r>
      <w:r>
        <w:rPr>
          <w:rStyle w:val="FootnoteAnchor"/>
          <w:rtl w:val="true"/>
        </w:rPr>
        <w:footnoteReference w:id="84"/>
      </w:r>
      <w:r>
        <w:rPr>
          <w:rFonts w:ascii="Amiri" w:hAnsi="Amiri" w:eastAsia="Amiri" w:cs="Amiri"/>
          <w:color w:val="111111"/>
          <w:sz w:val="28"/>
          <w:sz w:val="28"/>
          <w:szCs w:val="28"/>
          <w:rtl w:val="true"/>
          <w:lang w:bidi="ar-SA"/>
        </w:rPr>
        <w:t>، وَیَطْلُبُ کُلُّ ذِی جُرْمٍ الخَلاصَ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ارفع رأسک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تَرْحَمْنی الیَوْمَ وَفی یَوْمٍ مِقْدارُهُ خَمْسُونَ أَلْفَ سَنَةٍ فَلا خَوْفٌ وَلا حُزْنٌ؛ وَإنْ تُعاقِبْ فَمَولیً لَهُ القُدْرَةُ عَلیٰ عَبْدِهِ وَجَزاهُ بِسُوءِ فِعْلِهِ، إِنْ لَمْ أَرْحَمْ نَفْسِی فَکُنْ أَنْتَ رَحِیمَها، الحُجَجُ کُلُّها لَکَ، وَلا حُجَّةَ لی وَلا عُذْرَ، ها أَنَا ذا عَبْدُکَ المُقِرُّ بِذَنْبِی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خَیْرَ مَنْ رَجَوْتُ عِنْدَهُ المَغْفِرَةَ بِالإِقْرارِ وَالاعْتِرافِ، هٰذِهِ نَفْسی بِما جَنَتْ مُعْتَرِفَةٌ، وَبِذَنْبی مُقِرَّةٌ، وَبِظُلْمِ نَفْسِی مُعْتَرِفَةٌ، وَذُنُوبی أَکْثَرُ مِمّا أُحْصِیها، وَإنَّما یَخْضَعُ العَبْدُ العاصِی لِسَیِّدِهِ، وَیَخْشَعُ لِمَوْلاهُ بِالذُّلِّ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فَیا مَنْ أُقِرُّ لَهُ بِالذُّنُوبِ، ما أَنْتَ صانِعٌ بِمُقِرٍّ لَکَ بِذَنْبِهِ، مُتَقَرِّبٍ إِلَیْکَ بِرَسُولِکَ وَعِتْرَةِ نَبِیِّکَ، لائِذٍ بِقَبْرِ أَخِی رَسُولِکَ صَلَواتُ اللّٰهِ عَلَیْهِما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یَمْلِکُ حَوائِجَ السّائِلِینَ، وَیَعْرِفُ ضَمِیرَ الصّامِتِینَ، کَما وَفَّقْتَنی لِزِیارَتِی وَوِفادَتِی وَمَسْأَلَتِی، وَرَحِمْتَنِی بِذٰلِکَ، فَأَعْطِنی مُنایَ فی آخِرَتِی وَدُنْیایَ، وَوَفِّقْنی لِکُلِّ مَقامٍ مَحْمُودٍ تُحِبُّ أَنْ تُدْعیٰ فِیهِ بِأَسْمائِکَ، وَتُسأَلَ فِیهِ مِنْ عَطائِکَ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لُذْتُ بِقَبْرِ أَخِی رَسُولِکَ ابْتِغاءَ مَرْضاتِکَ، فَانْظُرِ الیَوْمَ إِلیٰ تَقَلُّبی فی هٰذا القَبْرِ، وَبِهِ فُکَّنی</w:t>
      </w:r>
      <w:r>
        <w:rPr>
          <w:rStyle w:val="FootnoteAnchor"/>
          <w:rtl w:val="true"/>
        </w:rPr>
        <w:footnoteReference w:id="85"/>
      </w:r>
      <w:r>
        <w:rPr>
          <w:rFonts w:ascii="Amiri" w:hAnsi="Amiri" w:eastAsia="Amiri" w:cs="Amiri"/>
          <w:color w:val="111111"/>
          <w:sz w:val="28"/>
          <w:sz w:val="28"/>
          <w:szCs w:val="28"/>
          <w:rtl w:val="true"/>
          <w:lang w:bidi="ar-SA"/>
        </w:rPr>
        <w:t>مِنَ النّارِ، وَلا تَحْجُبْ عَنْکَ صَوْتِی، وَلا تَقْلِبْنی بِغَیْرِ قَضاءِ حَوائِجِی، وَارْحَمْ تَضَرُّعِی وَتَمَلُّقِی وَعَبْرَتِی، وَاقْلِبْنی</w:t>
      </w:r>
      <w:r>
        <w:rPr>
          <w:rStyle w:val="FootnoteAnchor"/>
          <w:rtl w:val="true"/>
        </w:rPr>
        <w:footnoteReference w:id="86"/>
      </w:r>
      <w:r>
        <w:rPr>
          <w:rFonts w:ascii="Amiri" w:hAnsi="Amiri" w:eastAsia="Amiri" w:cs="Amiri"/>
          <w:color w:val="111111"/>
          <w:sz w:val="28"/>
          <w:sz w:val="28"/>
          <w:szCs w:val="28"/>
          <w:rtl w:val="true"/>
          <w:lang w:bidi="ar-SA"/>
        </w:rPr>
        <w:t>الیَوْمَ مُفْلِحاً مُنْجِحاً، وَأَعْطِنی أَفْضَلَ ما أَعْطَیْتَ مَنْ زارَهُ ابْتِغاءَ مَرْضاتِکَ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اجلس عند رأسه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وَسَلامُ مَلائِکَتِهِ المُقَرَّبِینَ، وَالمُسَلِّمِینَ لَکَ بِقُلُوبِهِمْ، وَالنّاطِقِینَ بِفَضْلِکَ، وَالشّاهِدِینَ عَلیٰ أَنَّکَ صادِقٌ صِدِّیقٌ، عَلَیْکَ یا مَوْلایَ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عَلَیْکَ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طُهْرٌ طاهِرٌ مُطَهَّرٌ، مِنْ طُهْرٍ طاهِرٍ مُطَهَّرٍ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لَکَ یا وَلیَّ اللّٰهِ وَوَلِیَّ رَسُولِهِ بِالبَلاغِ وَالأَداءِ، وَأَشْهَدُ أَنَّکَ حَبِیبُ اللّٰهِ، وَأَشْهَدُ أَنَّکَ بابُ اللّٰهِ، وَأَشْهَدُ أَنَّکَ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الَّذِی مِنْهُ یُؤْتیٰ، وَأَنَّکَ سَبِیلُ اللّٰهِ، وَأَنَّکَ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وافِداً لِعَظِیمِ حالِکَ وَمَنْزِلَتِکَ عِنْدَ اللّٰهِ، وَعِنْدَ رَسُولِهِ صلی الله علیه و آله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أَتَیْتُکَ مُتَقَرِّباً إِلَی اللّٰهِ بِزِیارَتِکَ، راغِباً إلَیْکَ فی الشَّفاعَةِ، أَبْتَغِی </w:t>
      </w:r>
    </w:p>
    <w:p>
      <w:pPr>
        <w:pStyle w:val="BookText"/>
        <w:rPr/>
      </w:pPr>
      <w:r>
        <w:rPr>
          <w:rFonts w:ascii="Amiri" w:hAnsi="Amiri" w:eastAsia="Amiri" w:cs="Amiri"/>
          <w:color w:val="111111"/>
          <w:sz w:val="28"/>
          <w:sz w:val="28"/>
          <w:szCs w:val="28"/>
          <w:rtl w:val="true"/>
          <w:lang w:bidi="ar-SA"/>
        </w:rPr>
        <w:t>بِزِیارَتِکَ خَلاصَ نَفْسی، مُتَعَوِّذاً بِکَ مِنْ نارٍ اسْتَحَقَّها مِثْلی بِما جَنَیْتُ عَلیٰ نَفْسی، هارِباً مِنْ ذُنُوبی الَّتی احْتَطَبْتُها عَلیٰ ظَهْرِی، فَزِعاً إِلَیْکَ رَجاءَ رَحْمَةِ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أَسْتَشْفِعُ بِکَ یا مَوْلای إِلَی اللّٰهِ لِیَقْضِیَ بِکَ حاجَتِی، فَاشْفَعْ لی یا 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مَکْرُوباً مَغْمُوماً قَدْ أَوْقَرْتُ ظَهْرِی ذُنُوباً، فَاشْفَعْ لی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زائِراً، عارِفاً بِحَقِّکَ، مُقِرّاً بِفَضْلِکَ، مُسْتَبْصِراً بِضَلالَةِ مَنْ خالَفَکَ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انْقِطاعاً إِلَیْکَ، وَإلیٰ وَلَدِکَ الخَلَفِ مِنْ بَعْدِکَ عَلَی الحَقِّ؛ فَقَلْبی لَکُمْ مُسَلِّمٌ، وَأَمْرِی لَکُمْ مُتَّبِعٌ، وَنُصْرَتِی لَکُمْ مُعَدَّةٌ، حَتّیٰ یُحْیِیَ اللّٰهُ بِکُمْ دِینَهُ وَیَرُدَّکُمْ؛ فَمَعَکُمْ مَعَکُمْ لا مَعَ غَیْرِکُمْ، إِنِّی مِنَ المُؤْمِنِینَ بِرَجْعَتِکُمْ، لا مُنْکِرٌ للّٰهِِ قُدْرَةً، وَلا مُکَذِّبٌ مِنْهُ مَشِیَّةً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 xml:space="preserve">وَأُمِّی وَمالِی وَنَفْسِی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زائِراً، وَمُتَقَرِّباً إِلَی اللّٰهِ بِزِیارَتِکَ، مُتَوَسِّلاً إِلَیْکَ بِکَ إذْ رَغِبَ عَنْکُمْ مُخالِفُوکُمْ وَاتَّخَذُوا </w:t>
      </w:r>
    </w:p>
    <w:p>
      <w:pPr>
        <w:pStyle w:val="BookText"/>
        <w:rPr/>
      </w:pPr>
      <w:r>
        <w:rPr>
          <w:rFonts w:ascii="Amiri" w:hAnsi="Amiri" w:eastAsia="Amiri" w:cs="Amiri"/>
          <w:color w:val="111111"/>
          <w:sz w:val="28"/>
          <w:sz w:val="28"/>
          <w:szCs w:val="28"/>
          <w:rtl w:val="true"/>
          <w:lang w:bidi="ar-SA"/>
        </w:rPr>
        <w:t xml:space="preserve">آیاتِ اللّٰهِ هُزُواً وَاسْتَکْبَرُوا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عَبْدُاللّٰهِ وَ</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مَوْلاکَ فی طاعَتِکَ، الوافِدُ إِلَیْکَ، أَلْتَمِسُ بِذلِکَ کَمالَ المَنْزِلَةِ عِنْدَ اللّٰهِ، وَأَنْتَ یا مَوْلایَ مِمَّنْ حَثَّنِیَ اللّٰهُ عَلیٰ بِرِّهِ، وَدَلَّنی عَلیٰ فَضْلِهِ، وَهَدانی لِحُبِّهِ، وَرَغَّبَنی فی الوِفادَةِ إِلَیْهِ، وَأَلْهَمَنی طَلَبَ الحَوائِجِ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بَیْتٍ لا یَشْقیٰ مَنْ تَوَلّاکُمْ، وَلا یَخِیبُ مَنْ ناداکُمْ، وَلا یَخْسَرُ مَنْ یَهْواکُمْ، وَلا یَسْعَدُ مَنْ عاداکُمْ؛ لا أَجِدُ أَحَداً أَفْزَعُ إِلَیْهِ خَیْراً لِی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بَیْتِ الرَّحْمَةِ، وَدَعائِمُ الدِّینِ، وَأَرْکانُ الأَرْضِ، وَالشَّجَرَةُ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أَتَیْتُکُمْ زائِراً، وَبِکُمْ مُتَعَوِّذاً، لِما سَبَقَ لَکُمْ مِنَ اللّٰهِ مِنَ الکَرامَةِ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تُخَیِّبْ تَوَجُّهِی إِلَیْکَ بِرَسُولِکَ وَآلِ رَسُولِکَ، وَاسْتَنْقِذْنا بِحُبِّهِمْ، یا مَنْ لا یَخِیبُ سائِلُهُ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مَنَنْتَ عَلَیَّ بِزِیارَةِ مَوْلایَ وَوِلایَتِهِ وَمَعْرِفَتِهِ، فَاجْعَلْنی مِمَّنْ یَنْصُرُهُ وَیَنْتَصِرُ بِهِ، وَمُنَّ عَلَیَّ بِنَصْرِکَ لِدِینِکَ فی الدُّنْیا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تَوَفَّنی عَلیٰ دِینِهِ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أَوْجِبْ لِی مِنَ الرَّحْمَةِ وَالرِّضْوانِ وَالمَغْفِرَةِ وَالرِّزْقِ الواسِعِ الحَلالِ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افْعَلْ بِی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أَحْیا عَلیٰ ما حَیِیَ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مَوْلایَ عَلِیُّ بْنُ أَبِی طالِبٍ</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وَأَمُوتُ عَلیٰ ما ماتَ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اخْتِمْ لی بِالسَّعادَةِ وَالمَغْفِرَةِ وَالخَیْرِ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ما بدا لک وتدعو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بُدَّ مِنْ أَمْرِکَ، وَلا بُدَّ مِنْ قَدَرِکَ، وَلا بُدَّ مِنْ قَضائِکَ، وَلا حَوْلَ وَلا قُوَّةَ إِلّا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فَما قَضَیْتَ عَلَیْنا مِنْ قَضاءٍ أَوْ قَدَرْتَ عَلَیْنا مِنْ قَدَرٍ فَأَعْطِنا مَعَهُ صَبْراً یَقْهَرُهُ وَیَدْفَعُهُ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وَاجْعَلْهُ لَنا صاعِداً فی رِضْوانِکَ یُنْمِی فی حَسَناتِنا وَتَفْضیلِنا وَسُؤْدَدِنا وَشَرَفِنا وَمَجْدِنا وَنَعْمائِنا وَکَرامَتِنا فی الدُّنیا وَالآخِرَةِ، وَلا تَنْقُصْ مِنْ حَسَناتِنا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وَما أَعطَیْتَنا مِنْ عَطاءٍ، أَو فَضَّلْتَنا بِهِ مِنْ فَضِیلَةٍ، أَو أَکْرَمْتَنا بِهِ مِنْ کَرامَةٍ، فَأَعْطِنا مَعَهُ شُکْراً یَقْهَرُهُ وَیَدْفَعُهُ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 لَنا صاعِداً فی رِضْوانِکَ وَحَسَناتِنا وَسُؤْدَدِنا وَشَرَفِنا وَنَعْمائِکَ وَکَرامَتِکَ فی الدُّنیا </w:t>
      </w:r>
    </w:p>
    <w:p>
      <w:pPr>
        <w:pStyle w:val="BookText"/>
        <w:rPr/>
      </w:pP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تَجْعَلْهُ لَنا أَشَراً، وَلا بَطَراً، وَلا فِتْنَةً، وَلا مَقْتاً، وَلا عَذاباً، وَلا خِزْیاً فی الدُّنیا وَلا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بِکَ مِنْ عَثْرَةِ اللِّسانِ، وَسُوءِ المَقامِ، وَخِفَّةِ المِیزانِ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لَقِّنا حَسَناتِنا فی المَماتِ، وَلا تُرِنا أَعْمالَنا عَلَیْنا حَسَراتٍ، وَلا تُخْزِنا عِنْدَ قَضائِکَ، وَلا تَفْضَحْنا بِسَیِّئاتِنا یَوْمَ نَلْقاکَ، وَاجْعَلْ قُلُوبَنا تَذْکُرُکَ وَلا تَنْساکَ، وَتَخْشاکَ کَأَنَّها تَراکَ حَتّیٰ تَلْقاکَ، وَبَدِّلْ سَیِّئاتِنا حَسَناتٍ، وَاجْعَلْ حَسَناتِنا دَرَجاتٍ، وَاجْعَلْ دَرَجاتِنا غُرُفاتٍ، وَاجْعَلْ غُرُفاتِنا عالِیاتٍ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وَأَوْسِعْ لِفَقِیرِنا مِنْ سَِعَتِکَ ما قَضَیْتَ عَلیٰ نَفْسِکَ، وَالهُدیٰ ما أَبْقَیْتَنا، وَالکَرامَةَ ما أَحْیَیتَنا، وَالکَرامَةَ إذا تَوَفَّیْتَنا، وَالحِفْظَ فِیما یَبْقیٰ مِنْ عُمْرِنا، وَالبَرَکَةَ فِیما رَزَقْتَنا، وَالعَوْنَ عَلیٰ ما حَمَّلْتَنا، وَالثَّباتَ عَلیٰ ما طَوَّقْتَنا، وَلا تُؤاخِذْنا بِظُلْمِنا، وَلا تُعاقِبْنا بِجَهْلِنا، وَلا تَسْتَدْرِجْنا بِخَطِیئَتِنا، وَاجْعَلْ أَحْسَنَ ما نَقُولُ ثابِتاً فی قُلُوبِنا، وَاجْعَلْنا عُظَماءَ عِنْدَکَ، أَذِلَّةً فی أَنْفُسِنا، وَانْفَعْنا بِما عَلَّمْتَنا، وَزِدْنا عِلْماً نافِعاً</w:t>
      </w:r>
      <w:r>
        <w:rPr>
          <w:rFonts w:eastAsia="Amiri" w:cs="Amiri" w:ascii="Amiri" w:hAnsi="Amiri"/>
          <w:color w:val="111111"/>
          <w:sz w:val="28"/>
          <w:szCs w:val="28"/>
          <w:rtl w:val="true"/>
          <w:lang w:bidi="ar-SA"/>
        </w:rPr>
        <w:t xml:space="preserve">. </w:t>
      </w:r>
      <w:bookmarkStart w:id="97" w:name="pg13745_134538"/>
    </w:p>
    <w:p>
      <w:pPr>
        <w:pStyle w:val="BookText"/>
        <w:rPr/>
      </w:pPr>
      <w:bookmarkEnd w:id="97"/>
      <w:r>
        <w:rPr>
          <w:rFonts w:ascii="Amiri" w:hAnsi="Amiri" w:eastAsia="Amiri" w:cs="Amiri"/>
          <w:color w:val="111111"/>
          <w:sz w:val="28"/>
          <w:sz w:val="28"/>
          <w:szCs w:val="28"/>
          <w:rtl w:val="true"/>
          <w:lang w:bidi="ar-SA"/>
        </w:rPr>
        <w:t>اللّٰهُمَّ إنِّی أَعُوذُ بِکَ مِنْ قَلْبٍ لا یَخْشَعُ، وَعَیْنٍ لا تَدْمَعُ، وَصَلاةٍ لا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أَجِرْنا مِنْ سُوءِ الفِتَنِ یا وَلِیَّ الدُّنْیا وَالآخِرَةِ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الدعاء رواه الشیخ الطوسی فی تهذیب الأحکام بإسناده عن صالح بن سعید القمّاط، عن یونس بن ظبیان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أبا عبداللّٰه علیه السلام حیث قدم الحیرة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حدیثاً حدّثناه، إلّاأنّه یقول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سار معه حتّی انتهی إلی المکان الّذی أراد،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اقرن دابّتک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فقرنت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یده فدعا دعاءً خفیّاً لا أفهمه، ثمّ استفتح الصلاة، فقرأ فیها سورتین خفیفتین یجهر فیهما، وفعلتُ کما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علیه السلام ففهمته وعلمته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أتدری أیّ مکان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واللّٰه، ولکنّی أعلم أنّی فی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قبر أمیرالمؤمنین علیه السلام، یلتقی هو ورسول اللّٰه صلّی اللّٰه علیهما یوم القیامة</w:t>
      </w:r>
      <w:r>
        <w:rPr>
          <w:rFonts w:eastAsia="IRNazanin" w:cs="IRNazanin"/>
          <w:color w:val="111111"/>
          <w:sz w:val="28"/>
          <w:szCs w:val="28"/>
          <w:rtl w:val="true"/>
          <w:lang w:bidi="fa-IR"/>
        </w:rPr>
        <w:t>.</w:t>
      </w:r>
    </w:p>
    <w:p>
      <w:pPr>
        <w:pStyle w:val="Heading6"/>
        <w:numPr>
          <w:ilvl w:val="5"/>
          <w:numId w:val="1"/>
        </w:numPr>
        <w:rPr/>
      </w:pPr>
      <w:bookmarkStart w:id="98" w:name="__RefHeading___Toc1764760_1468164448"/>
      <w:bookmarkStart w:id="99" w:name="_Toc36"/>
      <w:bookmarkEnd w:id="98"/>
      <w:r>
        <w:rPr>
          <w:rtl w:val="true"/>
        </w:rPr>
        <w:t>الدّعاء</w:t>
      </w:r>
      <w:bookmarkEnd w:id="9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بُدَّ مِنْ أَمْرِکَ</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100" w:name="pg13745_134539"/>
    </w:p>
    <w:p>
      <w:pPr>
        <w:pStyle w:val="BookText"/>
        <w:rPr/>
      </w:pPr>
      <w:bookmarkEnd w:id="100"/>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 w:name="__RefHeading___Toc1764762_1468164448"/>
      <w:bookmarkStart w:id="102" w:name="_Toc37"/>
      <w:bookmarkEnd w:id="101"/>
      <w:r>
        <w:rPr>
          <w:rtl w:val="true"/>
        </w:rPr>
        <w:t>الزیارة السادسة</w:t>
      </w:r>
      <w:r>
        <w:rPr>
          <w:rtl w:val="true"/>
        </w:rPr>
        <w:t>)</w:t>
      </w:r>
      <w:bookmarkEnd w:id="102"/>
    </w:p>
    <w:p>
      <w:pPr>
        <w:pStyle w:val="BookText"/>
        <w:rPr/>
      </w:pPr>
      <w:r>
        <w:rPr>
          <w:rFonts w:ascii="IRNazanin" w:hAnsi="IRNazanin" w:eastAsia="IRNazanin"/>
          <w:color w:val="111111"/>
          <w:sz w:val="28"/>
          <w:sz w:val="28"/>
          <w:szCs w:val="28"/>
          <w:rtl w:val="true"/>
          <w:lang w:bidi="fa-IR"/>
        </w:rPr>
        <w:t>روی محمّد بن جعفر المشهدی فی المزار الکبیر 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وافیت مع جعفر الصادق علیه السلام الکوفة، نُرید أبا جعفر المنصور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أنخ الراحلة فهذا حرم جدّی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فأنختها، ونزل فاغتسل وغیّر ثوبه وتحفّی، وقال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افعل مثل ما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نحو الذکوات</w:t>
      </w:r>
      <w:r>
        <w:rPr>
          <w:rStyle w:val="FootnoteAnchor"/>
          <w:rtl w:val="true"/>
        </w:rPr>
        <w:footnoteReference w:id="93"/>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خُطاک، وألق ذقنک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الأرض، فإنّه یکتب لک بکلّ خطوة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حسنة، ویُمحی عنک مائة ألف سیّئة، وتُرفع لک مائة ألف درجة، وتُقضی لک مائة ألف حاجة، ویُکتب لک ثواب کلّ صدّیق وشهید مات أو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مشی ومشیت معه وعلینا السکینة والوقار، نُسبّح ونُقدّس ونُهلّل، إلی أن بلغنا الذکوات</w:t>
      </w:r>
      <w:r>
        <w:rPr>
          <w:rStyle w:val="FootnoteAnchor"/>
          <w:rtl w:val="true"/>
        </w:rPr>
        <w:footnoteReference w:id="96"/>
      </w:r>
      <w:r>
        <w:rPr>
          <w:rFonts w:ascii="Amiri" w:hAnsi="Amiri" w:eastAsia="Amiri" w:cs="Amiri"/>
          <w:color w:val="111111"/>
          <w:sz w:val="28"/>
          <w:sz w:val="28"/>
          <w:szCs w:val="28"/>
          <w:rtl w:val="true"/>
          <w:lang w:bidi="ar-SA"/>
        </w:rPr>
        <w:t>، فوقف علیه السلام ونظر یمنةً ویسرة، وخطّ بعُکّازته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فطلبت فإذا أثر القبر فی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دموعه علی خدّه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إِلَیْهِ راجِعُونَ، ثمّ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الوَصِیُّ البَرُّ التَّقِیُّ، السَّلامُ عَلَیْکَ أَیُّها النَّبَأُ العَظِیمُ، السَّلامُ عَلَیْکَ أَیُّها الصِّدِّیقُ الشَّهِیدُ، السَّلامُ عَلَیْکَ أَیُّها </w:t>
      </w:r>
    </w:p>
    <w:p>
      <w:pPr>
        <w:pStyle w:val="BookText"/>
        <w:rPr/>
      </w:pPr>
      <w:r>
        <w:rPr>
          <w:rFonts w:ascii="Amiri" w:hAnsi="Amiri" w:eastAsia="Amiri" w:cs="Amiri"/>
          <w:color w:val="111111"/>
          <w:sz w:val="28"/>
          <w:sz w:val="28"/>
          <w:szCs w:val="28"/>
          <w:rtl w:val="true"/>
          <w:lang w:bidi="ar-SA"/>
        </w:rPr>
        <w:t xml:space="preserve">الوَصِیُّ الزَّکِیُّ، السَّلامُ عَلَیْکَ یا وَصِیَّ رَسُولِ رَبِّ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یا خِیرَةَ اللّٰهِ عَلَی الخَلْقِ أَجْمَعِینَ، أَشْهَدُ أَنَّکَ حَبِیبُ اللّٰهِ، وَخاصَّةُ اللّٰهِ وَخالِصَتُهُ، السَّلامُ عَلَیْکَ یا وَلِیَّ اللّٰهِ، وَمَوْضِعَ سِرِّهِ، وَعَیْبَةَ عِلْمِهِ، وَخازِنَ وَحْیِهِ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 بِأَبِی أَنْتَ وَأُمِّی</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یا حُجَّةَ الخِصامِ، بِأَبِی أَنْتَ وَأُمِّی یا بابَ المَقامِ، بِأَبی أَنْتَ وَأُمِّی یا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التّامَّ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قَدْ بَلَّغْتَ عَنِ اللّٰهِ وَعَنْ رَسُولِ اللّٰهِ صلی الله علیه و آله ما حُمِّلْتَ، ورَعَیْتَ ما اسْتُحْفِظْتَ، وَحَفِظْتَ ما اسْتُودِعْتَ، وَحلَّلْتَ حَلالَ اللّٰهِ، وَحَرَّمْتَ حَرامَ اللّٰهِ، وَأَقَمْتَ أَحْکامَ اللّٰهِ، وَلَمْ تَتَعَدَّ حُدُودَ اللّٰهِ، وَعَبَدْتَ اللّٰهَ مُخْلِصاً حَتّیٰ أَتاکَ الیَقِینُ، صَلَّی اللّٰهُ عَلَیْکَ وَعَلَی الأَئِمَّةِ مِنْ بَعْدِکَ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فصلّی عند الرّأس رکعات،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من زار أمیر المؤمنین بهذه الزیارة وصلّیٰ هذه الصلاة رجع إلیٰ أهله مغفوراً ذنبه، </w:t>
      </w:r>
      <w:bookmarkStart w:id="103" w:name="pg13745_134541"/>
    </w:p>
    <w:p>
      <w:pPr>
        <w:pStyle w:val="BookText"/>
        <w:rPr/>
      </w:pPr>
      <w:bookmarkEnd w:id="103"/>
      <w:r>
        <w:rPr>
          <w:rFonts w:ascii="IRNazanin" w:hAnsi="IRNazanin" w:eastAsia="IRNazanin"/>
          <w:color w:val="111111"/>
          <w:sz w:val="28"/>
          <w:sz w:val="28"/>
          <w:szCs w:val="28"/>
          <w:rtl w:val="true"/>
          <w:lang w:bidi="fa-IR"/>
        </w:rPr>
        <w:t>مشکوراً سعیه، ویکتب له ثواب کلّ من زاره 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کلّ مَن یزوره من الملائکة؟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یزوره فی کلّ لیلة سبعون قبیلة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القبیلة؟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عنده القهقری وهو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جَدّاهُ، یا سَیِّداهُ، یا طَیِّباهُ، یا طاهِراهُ، لا جَعَلَهُ اللّٰهُ آخِرَ العَهْدِ مِنْکَ، وَرَزَقَنِی العَوْدَ إِلَیْکَ، وَالمَقامَ فی حَرَمِکَ، وَالکَوْنَ مَعَکَ،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مَعَ الأَبْرارِ مِنْ وُلْدِکَ، صَلَّی اللّٰهُ عَلَیْکَ وَعَلَی المَلائِکَةِ المُحْدِقِینَ 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تأذن لی أن أُخبر أصحابنا من أهل الکوفة 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وأعطانی دراهم، وأصلحت القبر</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 w:name="__RefHeading___Toc1764764_1468164448"/>
      <w:bookmarkStart w:id="105" w:name="_Toc38"/>
      <w:bookmarkEnd w:id="104"/>
      <w:r>
        <w:rPr>
          <w:rtl w:val="true"/>
        </w:rPr>
        <w:t>(</w:t>
      </w:r>
      <w:r>
        <w:rPr>
          <w:rtl w:val="true"/>
        </w:rPr>
        <w:t>الزیارة السابعة</w:t>
      </w:r>
      <w:r>
        <w:rPr>
          <w:rtl w:val="true"/>
        </w:rPr>
        <w:t>)</w:t>
      </w:r>
      <w:bookmarkEnd w:id="10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فی من لا یحضره الفقیه بإسناده عن صفوان بن مهران الجمّال، عن الصادق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 علیه السلام وأنا معه فی القادسیة حتّی أشرف علی النجف،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الجبل الّذی اعتصم به ابن جدّی نوح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سَآوِی إِلیٰ جَبَلٍ یَعْصِمُنی مِن الماءِ </w:t>
      </w:r>
      <w:r>
        <w:rPr>
          <w:rStyle w:val="FootnoteAnchor"/>
          <w:rtl w:val="true"/>
        </w:rPr>
        <w:footnoteReference w:id="102"/>
      </w:r>
      <w:bookmarkStart w:id="106" w:name="pg13745_134542"/>
    </w:p>
    <w:p>
      <w:pPr>
        <w:pStyle w:val="BookText"/>
        <w:rPr/>
      </w:pPr>
      <w:bookmarkEnd w:id="106"/>
      <w:r>
        <w:rPr>
          <w:rFonts w:ascii="IRNazanin" w:hAnsi="IRNazanin" w:eastAsia="IRNazanin"/>
          <w:color w:val="111111"/>
          <w:sz w:val="28"/>
          <w:sz w:val="28"/>
          <w:szCs w:val="28"/>
          <w:rtl w:val="true"/>
          <w:lang w:bidi="fa-IR"/>
        </w:rPr>
        <w:t>فأوحی اللّٰه عزّ وجلّ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یاجبل، أیعتصم بک منّی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فغار فی الأرض وتقطّع إلی الشام،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اعدل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فعدلت به، فلم یزل سائراً حتّی أتی الغریّ فوقف علی القبر فساق السلام من آدم علی نبیّ نبیّ علیهم السلام وأنا أسوق السلام معه حتّی وصل السلام إلی النبیّ صلی الله علیه و آله، ثمّ خرّ علی القبر فسلّم علیه وعلا نحیبُه، ثمّ قام فصلّی أربع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وصلّیت معه،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ما هذا القبر؟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القبر قبر جدّی علیّ بن أبی طالب علیه السلام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7" w:name="__RefHeading___Toc1764766_1468164448"/>
      <w:bookmarkStart w:id="108" w:name="_Toc39"/>
      <w:bookmarkEnd w:id="107"/>
      <w:r>
        <w:rPr>
          <w:rtl w:val="true"/>
        </w:rPr>
        <w:t>(</w:t>
      </w:r>
      <w:r>
        <w:rPr>
          <w:rtl w:val="true"/>
        </w:rPr>
        <w:t>الزیارة الثامنة</w:t>
      </w:r>
      <w:r>
        <w:rPr>
          <w:rtl w:val="true"/>
        </w:rPr>
        <w:t>)</w:t>
      </w:r>
      <w:bookmarkEnd w:id="108"/>
    </w:p>
    <w:p>
      <w:pPr>
        <w:pStyle w:val="BookText"/>
        <w:rPr/>
      </w:pPr>
      <w:r>
        <w:rPr>
          <w:rFonts w:ascii="IRNazanin" w:hAnsi="IRNazanin" w:eastAsia="IRNazanin"/>
          <w:color w:val="111111"/>
          <w:sz w:val="28"/>
          <w:sz w:val="28"/>
          <w:szCs w:val="28"/>
          <w:rtl w:val="true"/>
          <w:lang w:bidi="fa-IR"/>
        </w:rPr>
        <w:t xml:space="preserve">روی محمّد بن جعفر المشهدی فی مزاره عن محمّد بن خالد الطیالسی، عن سیف بن عَمیرة، عن صفوان بن مهران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إذا حدث لک إلی اللّٰه حاجة فزُره بهذه‌الزیارة من حیث کان، وادع بهذا الدعاء، وسل ربّک حاجتک تأتک من اللّٰه، واللّٰه غیر مُخلف وعده رسوله</w:t>
      </w:r>
      <w:r>
        <w:rPr>
          <w:rStyle w:val="FootnoteAnchor"/>
          <w:rtl w:val="true"/>
        </w:rPr>
        <w:footnoteReference w:id="104"/>
      </w:r>
      <w:r>
        <w:rPr>
          <w:rFonts w:ascii="IRNazanin" w:hAnsi="IRNazanin" w:eastAsia="IRNazanin"/>
          <w:color w:val="111111"/>
          <w:sz w:val="28"/>
          <w:sz w:val="28"/>
          <w:szCs w:val="28"/>
          <w:rtl w:val="true"/>
          <w:lang w:bidi="fa-IR"/>
        </w:rPr>
        <w:t>صلی الله علیه و آله بمنّه، والحمد للّٰه؛ وهذه الزیارة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رَسُولَ اللّٰهِ، السَّلامُ عَلَیْکَ یا صَفْوَةَ اللّٰهِ، السَّلامُ </w:t>
      </w:r>
    </w:p>
    <w:p>
      <w:pPr>
        <w:pStyle w:val="BookText"/>
        <w:rPr/>
      </w:pPr>
      <w:r>
        <w:rPr>
          <w:rFonts w:ascii="Amiri" w:hAnsi="Amiri" w:eastAsia="Amiri" w:cs="Amiri"/>
          <w:color w:val="111111"/>
          <w:sz w:val="28"/>
          <w:sz w:val="28"/>
          <w:szCs w:val="28"/>
          <w:rtl w:val="true"/>
          <w:lang w:bidi="ar-SA"/>
        </w:rPr>
        <w:t>عَلَیْکَ یا أَمِینَ اللّٰهِ، السَّلامُ عَلیٰ مَنِ اصْطَفاهُ اللّٰهُ وَاخْتَصَّهُ وَاخْتارَهُ مِنْ بَرِیَّتِهِ، السَّلامُ عَلَیْکَ یا خَلِیلَ اللّٰهِ ما دَجا اللَّیْلُ وَغَسَقَ، وَأَضاءَ النَّهارُ وَأَشْرَقَ، السَّلامُ عَلَیْکَ ما صَمَتَ صامِتٌ، وَنَطَقَ ناطِقٌ، وَذَرَّ شارِقٌ،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مَوْلانا أَمِیرِالمُؤْمِنِینَ عَلِیِّ بْنِ أَبِی طالِبٍ، صاحِبِ السَّوابِقِ وَالمَناقِبِ وَالنَّجْدَةِ، مُبِیدِ الکَتائِبِ، الشَّدِیدِ البَأْسِ، العَظِیمِ المِراسِ، المَکِینِ الأَساسِ، ساقِی المُؤْمِنِینَ بِالکَأْسِ مِنْ حَوْضِ الرَّسُولِ المَکِینِ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صاحِبِ النُّهیٰ وَالفَضْلِ وَالطَّوائِلِ، وَالمَکْرُماتِ وَالنَّوائِلِ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فارِسِ المُؤْمِنِینَ، وَلَیْثِ المُوَحِّدِینَ، وَقاتِلِ المُشْرِکِینَ، وَوَصِیِّ رَسُولِ رَبِّ العالَمِینَ، وَرَحْمَةُ اللّٰهِ وَبَرَکاتُهُ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مَنْ أَیَّدَهُ اللّٰهُ بِجَبرَئِیلَ، وَأَعانَهُ بِمِیکائِیلَ، وَأَزْلَفَهُ فی الدّارَیْنِ، وَحَباهُ بِکُلِّ ما تَقَرُّ بِهِ العَیْنُ، صَلَّی اللّٰهُ عَلَیْهِ وَعَلیٰ آلِهِ الطَّیِّبِینَ الطّاهِرِینَ، وَعَلیٰ أَولادِهِ المُنْتَجَبِینَ، وَعَلَی الأَئِمَّةِ الرّاشِدِینَ، الَّذِینَ أَمَرُوا بِالمَعْرُوفِ، وَنَهَوْا عَنِ المُنْکَرِ، وَفَرَضُوا لَنا الصَّلَواتِ، وَأَمَرُوا بِإِیتاءِ الزَّکَواتِ، وَعَرَّفُونا صِیامَ شَهْرِ رَمَضانَ، وَقِراءَةَ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أَمِیرَ المُؤْمِنِینَ، السَّلامُ عَلَیْکَ یا یَعْسُوبَ الدِّینِ، وَقائِدَ الغُرِّ المُحَجَّلِینَ، السَّلامُ عَلَیْکَ یا بابَ اللّٰهِ، السَّلامُ عَلَیْکَ یا عَیْنَ اللّٰهِ النّاظِرَةَ، وَیَدَهُ الباسِطَةَ، وَأُذُنَهُ الواعِیَةَ، وَکَلِمَتَهُ البالِغَةَ، وَنِعْمَتَهُ السابِغَةَ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قَسِیمِ الجَنَّةِ وَالنّارِ، السَّلامُ عَلیٰ نِعْمَةِ اللّٰهِ عَلَی الأَبْرارِ، وَنِقْمَتِهِ عَلَی الفُجّارِ، السَّلامُ عَلیٰ سَیِّدِ المُتَّقِینَ الأَخْیارِ، السَّلامُ عَلیٰ أَخِی رَسُولِ اللّٰهِ وَابْنِ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زَوْجِ ابْنَتِهِ، وَالمَخْلُوقِ مِنْ طِینَتِهِ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الأَصْلِ القَدِیمِ، وَالفَرْعِ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الثَّمَرِ الجَنِیِّ</w:t>
      </w:r>
      <w:r>
        <w:rPr>
          <w:rStyle w:val="FootnoteAnchor"/>
          <w:rtl w:val="true"/>
        </w:rPr>
        <w:footnoteReference w:id="106"/>
      </w:r>
      <w:r>
        <w:rPr>
          <w:rFonts w:ascii="Amiri" w:hAnsi="Amiri" w:eastAsia="Amiri" w:cs="Amiri"/>
          <w:color w:val="111111"/>
          <w:sz w:val="28"/>
          <w:sz w:val="28"/>
          <w:szCs w:val="28"/>
          <w:rtl w:val="true"/>
          <w:lang w:bidi="ar-SA"/>
        </w:rPr>
        <w:t>، السَّلامُ عَلیٰ أَبِی الحَسَنِ عَلِیٍّ، السَّلامُ عَلیٰ شَجَرَةِ طُوبیٰ وَسِدْرَةِ المُنْتَهیٰ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آدَمَ صَفْوَةِ اللّٰهِ، وَنُوحٍ نَبِیِّ اللّٰهِ، وَإِبْراهِیمَ خَلِیلِ اللّٰهِ، وَمُوسیٰ کَلِیمِ اللّٰهِ، وَعِیسیٰ رُوحِ اللّٰهِ، وَمُحمَّدٍ حَبِیبِ اللّٰهِ، وَمَنْ بَیْنَهُمْ مِنَ النَّبِیِّینَ وَالصِّدِّیقِینَ وَالشُّهَداءِ وَالصّالِحِینَ، وَحَسُنَ أُولٰئِکَ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نُورِ الأَنْوارِ، وَسَلِیلِ الأَطْهارِ، وَعَناصِرِ الأَخْیارِ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والِدِ الأَئِمَّةِ الأَبْرارِ، السَّلامُ عَلیٰ حَبْلِ اللّٰهِ المَتِینِ، وَجَنْبِهِ المَکِینِ</w:t>
      </w:r>
      <w:r>
        <w:rPr>
          <w:rStyle w:val="FootnoteAnchor"/>
          <w:rtl w:val="true"/>
        </w:rPr>
        <w:footnoteReference w:id="107"/>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أَمِینِ اللّٰهِ فی أَرْضِهِ، وَخَلِیفَتِهِ فی عِبادِهِ، وَالحاکِمِ بِأَمْرِهِ، وَالقَیِّمِ</w:t>
      </w:r>
      <w:r>
        <w:rPr>
          <w:rStyle w:val="FootnoteAnchor"/>
          <w:rtl w:val="true"/>
        </w:rPr>
        <w:footnoteReference w:id="108"/>
      </w:r>
      <w:r>
        <w:rPr>
          <w:rFonts w:ascii="Amiri" w:hAnsi="Amiri" w:eastAsia="Amiri" w:cs="Amiri"/>
          <w:color w:val="111111"/>
          <w:sz w:val="28"/>
          <w:sz w:val="28"/>
          <w:szCs w:val="28"/>
          <w:rtl w:val="true"/>
          <w:lang w:bidi="ar-SA"/>
        </w:rPr>
        <w:t>بِدِینِهِ، وَالنّاطِقِ بِحِکْمَتِهِ، وَالعامِلِ بِکِتابِهِ، أَخِی الرَّسُولِ، وَزَوْجِ البَتُولِ، وَسَیْفِ اللّٰهِ المَسْلُولِ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صاحِبِ الدَّلالاتِ، وَالآیاتِ الباهِراتِ، وَالمُعْجِزاتِ القاهِراتِ،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المُنْجِی مِنَ الهَلَکاتِ، الَّذِی ذَکَرَهُ اللّٰهُ فی مُحْکَمِ الآیاتِ فَقالَ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فی أُمِّ الکِتابِ لَدَیْنا لَعَلِیٌّ حَکِیمٌ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اسْمِ اللّٰهِ الرَّضِیِّ، وَوَجْهِهِ المُضِیْءِ، وَجَنْبِهِ العَلِیِّ،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حُجَجِ اللّٰهِ وَأَوْصِیائِهِ، وَخاصَّةِ اللّٰهِ وَأَصْفِیائِهِ، وَخالِصَةِ اللّٰهِ وَأُمَنائِهِ، وَرَحْمَةُ اللّٰهِ وَبَرَکاتُهُ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قَصَدْتُکَ یا مَوْلایَ یا أَمِینَ اللّٰهِ وَحُجَّتَهُ زائِراً، عارِفاً بِحَقِّکَ، مُوالِیاً لِأَوْلِیائِکَ، مُعادِیاً لِأَعْدائِکَ، مُتَقَرِّباً إِلَی اللّٰهِ بِزِیارَتِکَ؛ فَاشْفَعْ لِی عِنْدَ اللّٰهِ رَبِّی وَرَبِّکَ فی خَلاصِ رَقَبَتِی مِنَ النّارِ، وَقَضاءِ حَوائِجی حَوائِجِ الدُّنیا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وَسَلامُ مَلائِکَتِهِ المُقَرَّبِینَ، وَالمُسَلِّمِینَ لَکَ بِقُلُوبِهِمْ یا أَمِیرَالمُؤْمِنینَ، وَالنّاطِقِینَ بِفَضْلِکَ، وَالشّاهِدِینَ عَلیٰ أَنَّکَ صادِقٌ أَمِینٌ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صِدِّیقٌ، عَلَیْکَ وَرَحْمَةُ اللّٰهِ وَبَرَکاتُهُ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w:t>
      </w:r>
      <w:r>
        <w:rPr>
          <w:rStyle w:val="FootnoteAnchor"/>
          <w:rtl w:val="true"/>
        </w:rPr>
        <w:footnoteReference w:id="112"/>
      </w:r>
      <w:r>
        <w:rPr>
          <w:rFonts w:ascii="Amiri" w:hAnsi="Amiri" w:eastAsia="Amiri" w:cs="Amiri"/>
          <w:color w:val="111111"/>
          <w:sz w:val="28"/>
          <w:sz w:val="28"/>
          <w:szCs w:val="28"/>
          <w:rtl w:val="true"/>
          <w:lang w:bidi="ar-SA"/>
        </w:rPr>
        <w:t>أَنَّکَ طُهْرٌ طاهِرٌ مُطَهَّرٌ، مِنْ طُهْرٍ طاهِرٍ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لَکَ یا وَلِیَّ اللّٰهِ وَوَلِیَّ رَسُولِهِ بِالبَلاغِ وَالأَداءِ، وَأَشْهَدُ أَنَّکَ جَنْبُ اللّٰهِ وَبابُهُ،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حَبِیبُ اللّٰهِ، وَوَجْهُهُ الَّذی یُؤْتیٰ مِنْهُ، وَأَنَّکَ سَبِیلُ اللّٰهِ، وَأَنَّکَ عَبْدُاللّٰهِ وَأَخُو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مُتَقَرِّباً إِلَی اللّٰهِ بِزِیارَتِکَ، راغِباً إِلَیْکَ فی الشَّفاعَةِ، أَبْتَغِی بِشَفاعَتِکَ خَلاصَ رَقَبَتی مِنَ النّارِ، مُتَعَوِّذاً بِکَ مِنَ النّارِ، هارِباً مِنْ ذُنُوبِیَ الَّتی احْتَطَبْتُها عَلیٰ ظَهْری، فَزِعاً إِلَیْکَ رَجاءَ رَحْمَةِ رَبِّی</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أَتَیْتُکَ أَسْتَشْفِعُ بِکَ یا مَوْلای وَأَتَقَرَّبُ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إِلَی اللّٰهِ لِیَقْضِیَ بِکَ حَوائِجِی، فَاشْفَعْ لِی یا أَمِیرَ المُؤْمِنِینَ إِلَی اللّٰهِ؛ فَإِنِّی عَبْدُاللّٰهِ وَمَوْلاکَ وَزائِرُکَ، وَلَکَ عِنْدَ اللّٰهِ المَقامُ المَحْمُودُ، وَالجاهُ العَظِیمُ، وَالشَّأْنُ الکَبِیرُ، وَالشَّفاعَةُ المَقْبولَةُ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 وَصَلِّ عَلیٰ أَمِیرِ المُؤْمِنِینَ، عَبْدِکَ المُرْتَضیٰ، وَأَمِینِکَ الأَوْفیٰ، وَعُرْوَتِکَ الوُثْقیٰ، وَیَدِکَ العُلْیا، وَجَنْبِکَ الأَعْلیٰ، وَکَلِمَتِکَ الحُسْنیٰ، وَحُجَّتِکَ عَلَی الوَریٰ</w:t>
      </w:r>
      <w:r>
        <w:rPr>
          <w:rStyle w:val="FootnoteAnchor"/>
          <w:rtl w:val="true"/>
        </w:rPr>
        <w:footnoteReference w:id="115"/>
      </w:r>
      <w:r>
        <w:rPr>
          <w:rFonts w:ascii="Amiri" w:hAnsi="Amiri" w:eastAsia="Amiri" w:cs="Amiri"/>
          <w:color w:val="111111"/>
          <w:sz w:val="28"/>
          <w:sz w:val="28"/>
          <w:szCs w:val="28"/>
          <w:rtl w:val="true"/>
          <w:lang w:bidi="ar-SA"/>
        </w:rPr>
        <w:t>، وَصِدِّیقِکَ الأَکْبَرِ، وَسَیِّدِ الأَوْصِیاءِ، وَرُکْنِ الأَوْلِیاءِ، وَعِمادِ الأَصْفِیاءِ؛ أَمِیرِ المُؤْمِنِینَ، وَیَعْسُوبِ الدِّینِ، وَقُدْوَةِ الصّالِحِینَ، وَإِمامِ المُخْلِصِینَ، وَالمَعْصُومِ مِنَ الخَلَلِ، المُهَذَّبِ مِنَ الزَّلَلِ، المُطَهَّرِ مِنَ العَیْبِ، المُنَزَّهِ مِنَ الرَّیْبِ، أَخِی نَبِیِّکَ، وَوَصِیِّ رَسُولِکَ، البائِتِ عَلیٰ فِراشِهِ، وَالمُواسی لَهُ بِنَفْسِهِ، وَکاشِفِ الکَرْبِ عَنْ وَجْهِهِ، الَّذی جَعَلْتَهُ سَیْفاً لِنُبُوَّتِهِ، وَآیَةً لِرِسالَتِهِ، وَشاهِداً عَلیٰ أُمَّتِهِ، وَدَلالَةً لِحُجَّتِهِ، وَحامِلاً لِرایَتِهِ، وَوِقایَةً لِمُهْجَتِهِ</w:t>
      </w:r>
      <w:r>
        <w:rPr>
          <w:rStyle w:val="FootnoteAnchor"/>
          <w:rtl w:val="true"/>
        </w:rPr>
        <w:footnoteReference w:id="116"/>
      </w:r>
      <w:r>
        <w:rPr>
          <w:rFonts w:ascii="Amiri" w:hAnsi="Amiri" w:eastAsia="Amiri" w:cs="Amiri"/>
          <w:color w:val="111111"/>
          <w:sz w:val="28"/>
          <w:sz w:val="28"/>
          <w:szCs w:val="28"/>
          <w:rtl w:val="true"/>
          <w:lang w:bidi="ar-SA"/>
        </w:rPr>
        <w:t>، وَهادِیاً لِأُمَّتِهِ، وَیَداً لِبَأْسِهِ، وَتاجاً لِرَأْسِهِ، وَباباً لِسِرِّهِ، وَمِفْتاحاً لِظَفَرِهِ حَتّیٰ هَزَمَ جُیُوشَ الشِّرْکِ بِإِذْنِکَ، وَأَبادَ عَساکِرَ الکُفْرِ بِأَمْرِکَ، وَبَذَلَ نَفْسَهُ فی مَرْضاةِ رَسُولِکَ، وَجَعَلَها وَقْفاً عَلیٰ طاعَتِهِ، فَصَلِّ اللّٰهُمَّ عَلَیْهِ صَلاةً دائِمَةً باقِیةً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وَلِیَّ اللّٰهِ، وَالشِّهابَ الثّاقِبَ، وَالنُّورَ العاقِبَ، یا </w:t>
      </w:r>
    </w:p>
    <w:p>
      <w:pPr>
        <w:pStyle w:val="BookText"/>
        <w:rPr/>
      </w:pPr>
      <w:r>
        <w:rPr>
          <w:rFonts w:ascii="Amiri" w:hAnsi="Amiri" w:eastAsia="Amiri" w:cs="Amiri"/>
          <w:color w:val="111111"/>
          <w:sz w:val="28"/>
          <w:sz w:val="28"/>
          <w:szCs w:val="28"/>
          <w:rtl w:val="true"/>
          <w:lang w:bidi="ar-SA"/>
        </w:rPr>
        <w:t>سَلِیلَ الأَطائِبِ، یا سِرَّ اللّٰهِ؛ إِنَّ بَیْنی وَبَیْنَ اللّٰهِ ذُنُوباً قَدْ أَثْقَلَتْ ظَهْرِی، وَلا یَأْتِی عَلَیْها إِلّا رِضاهُ، فَبِحَقِّ مَنِ ائْتَمَنَکَ عَلیٰ سِرِّهِ، وَاسْتَرْعاکَ أَمْرَ خَلقِهِ، کُنْ إِلَی اللّٰهِ لِی شَفِیعاً، وَمِنَ النّارِ مُجِیراً، وَعَلَی الدَّهْرِ ظَهِیراً؛ فَإِنِّی عَبْدُاللّٰهِ وَوَلِیُّکَ وَزائِرُکَ، صَلَّی اللّٰهُ 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ستّ رکعات صلاة الزیارة، وادع بما أحببت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عَلَیْکَ مِنِّی سَلامُ اللّٰهِ أَبَداً ما بَقِیتُ وَبَقِیَ اللَّیْلُ وَالنَّهارُ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أومِ إلی الحسین علیه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أَتَیْتُکُما زائِراً، وَمُتَوَسِّلاً إِلَی اللّٰهِ رَبِّی وَرَبِّکُما، وَمُتَوَجِّهاً إِلَی اللّٰهِ</w:t>
      </w:r>
      <w:r>
        <w:rPr>
          <w:rStyle w:val="FootnoteAnchor"/>
          <w:rtl w:val="true"/>
        </w:rPr>
        <w:footnoteReference w:id="117"/>
      </w:r>
      <w:r>
        <w:rPr>
          <w:rFonts w:ascii="Amiri" w:hAnsi="Amiri" w:eastAsia="Amiri" w:cs="Amiri"/>
          <w:color w:val="111111"/>
          <w:sz w:val="28"/>
          <w:sz w:val="28"/>
          <w:szCs w:val="28"/>
          <w:rtl w:val="true"/>
          <w:lang w:bidi="ar-SA"/>
        </w:rPr>
        <w:t xml:space="preserve">بِکُما، وَمُسْتَشْفِعاً بِکُما إِلَی اللّٰهِ فی حاجَتِی هٰذِهِ، فَاشْفَعا لِی فَإِنَّ لَکُما عِنْدَ اللّٰهِ المَقامَ المَحْمُودَ، وَالجاهَ الوَجِیهَ، وَالمَنْزِلَ الرَّفِیعَ وَالوَسِیلَةَ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أَنْقَلِبُ عَنْکُما مُنْتَظِراً لِتَنَجُّزِ الحاجَةِ وَقَضائِها وَنَجاحِها مِنَ اللّٰهِ بِشَفاعَتِکُما لی إِلَی اللّٰهِ</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 xml:space="preserve">فی ذٰلِکَ، فَلا أَخِیبُ وَلا یَکُونُ مُنْقَلَبِی عَنْکُما مُنْقَلَباً خاسِراً، بَلْ یَکُونُ مُنْقَلَبِی مُنْقَلَباً راجِحاً مُفْلِحاً مُسْتَجاباً </w:t>
      </w:r>
    </w:p>
    <w:p>
      <w:pPr>
        <w:pStyle w:val="BookText"/>
        <w:rPr/>
      </w:pPr>
      <w:r>
        <w:rPr>
          <w:rFonts w:ascii="Amiri" w:hAnsi="Amiri" w:eastAsia="Amiri" w:cs="Amiri"/>
          <w:color w:val="111111"/>
          <w:sz w:val="28"/>
          <w:sz w:val="28"/>
          <w:szCs w:val="28"/>
          <w:rtl w:val="true"/>
          <w:lang w:bidi="ar-SA"/>
        </w:rPr>
        <w:t>بِقَضاءِ جَمِیعِ الحَوائِجِ، فَاشْفَعا لی، أَنْقَلِبُ عَلیٰ ما شاءَ اللّٰهُ، لا حَوْلَ وَلا قُوَّةَ إِلّا بِاللّٰهِ، مُفَوِّضاً أَمْری إِلَی اللّٰهِ، مُلْجِئاً ظَهْرِی إِلَی اللّٰهِ، مُتَوَکِّلاً عَلَی اللّٰهِ،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اللّٰهُ وَکَفیٰ، سَمِعَ اللّٰهُ لِمَنْ دَعا، لَیْسَ وَراءَ اللّٰهِ وَوَراءَکُمْ یا سادَتِی مُنْتَهیٰ، ما شاءَ اللّٰهُ رَبِّی کانَ، وَما لَمْ یَشَأْ لَمْ یَکُنْ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أَمِیرَالمُؤْمِنِینَ وَمَوْلای، وَأَنْتَ یا أَبا عَبْدِاللّٰهِ، سَلامِی عَلَیْکُما مُتَّصِلٌ ما اتَّصَلَ اللَّیْلُ وَالنَّهارُ، واصِلٌ إِلَیْکُما غَیْرُ مَحْجُوبٍ عَنْکُما سَلامی إِنْ شاءَ اللّٰهُ، وَأَسْأَلُهُ بِحَقِّکُما أَنْ یَشاءَ ذٰلِکَ وَیَفْعَلَ، فَإِنَّهُ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أَنْقَلِبُ</w:t>
      </w:r>
      <w:r>
        <w:rPr>
          <w:rStyle w:val="FootnoteAnchor"/>
          <w:rtl w:val="true"/>
        </w:rPr>
        <w:footnoteReference w:id="119"/>
      </w:r>
      <w:r>
        <w:rPr>
          <w:rFonts w:ascii="Amiri" w:hAnsi="Amiri" w:eastAsia="Amiri" w:cs="Amiri"/>
          <w:color w:val="111111"/>
          <w:sz w:val="28"/>
          <w:sz w:val="28"/>
          <w:szCs w:val="28"/>
          <w:rtl w:val="true"/>
          <w:lang w:bidi="ar-SA"/>
        </w:rPr>
        <w:t>یا سَیِّدیَّ عَنْکُما تائِباً حامِداً للّٰهِِ شاکِراً راضِیاً، مُسْتَیْقِناً لِلإِجابَةِ، غَیْرَ آیِسٍ وَلا قانِطٍ، عائِداً راجِعاً إِلیٰ زِیارَتِکُما، غَیْرَ راغِبٍ عَنْکُما، بَلْ راجِعٌ إِنْ شاءَ اللّٰهُ إِلَیْکُما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ساداتی، رَغِبْتُ إِلَیْکُما بَعْدَ أَنْ زَهِدَ فِیْکُما وَفی زِیارَتِکُما أَهْلُ الدَّنْیا، فَلا یُخَیِّبُنیَ اللّٰهُ فِیما رَجَوْتُ وَما أَمَّلْتُ فی زِیارَتِکُما، إِنَّهُ قَرِیبٌ مُجِیبٌ</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انفتل إلی القبلة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اللّٰهُ یا اللّٰهُ، یا مُجِیبَ دَعْوةِ المُضْطَرِّینَ، وَیا کاشِفَ کَرْبِ المَکْرُوبِینَ، وَیا غِیاثَ المُسْتَغِیثِینَ، وَیا صَرِیخَ المُسْتَصْرِخِینَ، وَیا مَنْ هُوَ أَقْرَبُ إِلَیَّ مِنْ حَبْلِ الوَرِیدِ، یا مَنْ یَحُولُ بَیْنَ المَرْءِ وَقَلْبِهِ، یا مَنْ هُوَ بِالمَنْظَرِ الأَعْلیٰ وَبِالأُفُقِ المُبِینِ، وَیا مَنْ هُوَ الرَّحْمٰنُ الرَّحِیمُ، یا مَنْ عَلَی العَرْشِ اسْتَویٰ، یا مَنْ یَعْلَمُ خائِنَةَ الأَعْیُنِ وَما تُخْفِی الصُّدُورُ، وَیا مَنْ لا تَخْفیٰ عَلَیْهِ خافِیَةٌ، یا مَنْ لا تَشْتَبِهُ عَلَیْهِ الأَصْواتُ، یا مَنْ لا تُغَلِّطُهُ الحاجاتُ، یا مَنْ لا یُبْرِمُهُ إِلْحاحُ المُلِحِّینَ، یا مُدْرِکَ کُلِّ فَوْتٍ، یا جامِعَ کُلِّ شَمْلٍ، یا بارِئَ النُّفُوسِ بَعْدَ المَوْتِ، یا مَنْ هُوَ کُلَّ یَوْمٍ فی شَأْنٍ، یا قاضِیَ الحاجاتِ، یا مُنَفِّسَ الکُرُباتِ، یامُعْطِیَ السُؤُلاتِ، یا وَلِیَّ الرَّغَْباتِ، یا کافِیَ المُهِمّاتِ، یا مَنْ یَکْفِی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کُلِّ شَیْءٍ، وَلا یَکْفِی مِنْهُ شَیْءٌ فِی السَّماواتِ وَالأَرْضِ</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بِحَقِّ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النَبِیِّینَ</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وَعلِیٍّ أَمِیرِ المُؤْمِنِینَ، وَبِحَقِّ فاطِمَةَ بِنْتِ نَبِیِّکَ، وَبِحَقِّ الحَسَنِ وَالحُسَیْنِ؛ فَإِنِّی بِهِمْ أَتَوَجَّهُ إِلَیْکَ فی مَقامِی هٰذا، وَبِهِمْ أَتَوَسَّلُ، وَبِهِمْ أَسْتَشْفِعُ إِلَیْکَ، وَبِحَقِّهِمْ </w:t>
      </w:r>
    </w:p>
    <w:p>
      <w:pPr>
        <w:pStyle w:val="BookText"/>
        <w:rPr/>
      </w:pPr>
      <w:r>
        <w:rPr>
          <w:rFonts w:ascii="Amiri" w:hAnsi="Amiri" w:eastAsia="Amiri" w:cs="Amiri"/>
          <w:color w:val="111111"/>
          <w:sz w:val="28"/>
          <w:sz w:val="28"/>
          <w:szCs w:val="28"/>
          <w:rtl w:val="true"/>
          <w:lang w:bidi="ar-SA"/>
        </w:rPr>
        <w:t xml:space="preserve">أَسْأَلُکَ وَأُقْسِمُ وَأَعْزِمُ عَلَیْکَ، وَبِالشَّأْنِ الَّذِی لَهُمْ عِنْدَکَ، وَبِالَّذی فَضَّلتَهُمْ عَلَی العالَمِینَ، وَبِاسْمِکَ الَّذِی جَعَلْتَهُ عِنْدَهُمْ، وَبِهِ خَصَصْتَهُمْ دُونَ العالَمِینَ، وَبِهِ أَبَنْتَهُمْ وَأَبَنْتَ فَضْلَهُمْ مِنْ 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العالَمِینَ</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حَتّیٰ فاقَ فَضْلُهُمْ فَضْلَ العالَمِینَ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أَنْ تُصَلِّیَ عَلیٰ مُحَمَّدٍ وَآلِ مُحَمَّدٍ، وَأَنْ تَکْشِفَ عَنِّی غَمِّی وَهَمِّی وَکَرْبِی، وَأَنْ تَکْفِیَنیَ المُهِمَّ مِنْ أُمُورِی، وَتَقْضِیَ عَنِّی دَیْنِی، وَتُجِیرَنی مِنَ الفَقْرِ وَالفاقَةِ، وَتُغْنِیَنی عَنِ المَسْأَلَةِ إِلَی المَخْلُوقِینَ، وَتَکْفِیَنی هَمَّ مَنْ أَخافُ هَمَّهُ، وَعُسْرَ مَنْ أَخافُ عُسْرَهُ، وَحُزُونَةَ مَنْ أَخافُ حُزُونَتَهُ، وَشَرَّ مَنْ أَخافُ شَرَّهُ، وَمَکْرَ مَنْ أَخافُ مَکْرَهُ، وَبَغْیَ مَنْ أَخافُ بَغْیَهُ، وَجَوْرَ مَنْ أَخافُ جَوْرَهُ، وَسُلْطانَ مَنْ أَخافُ سُلْطانَهُ، وکََیْدَ مَنْ أَخافُ کَیْدَهُ، وَاصْرِفْ عَنِّی کَیْدَهُ وَمَکْرَهُ، وَمَقْدِرَةَ مَنْ أَخافُ مَقْدِرَتَهُ عَلَیَّ، وَتَرُدَّ عَنِّی کَیْدَ الکَیَدَةِ وَمَکْرَ المَکَرَةِ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أَرادَنِی بِسُوءٍ فَأَرِدْهُ، وَمَنْ کادَنی فَکِدْهُ، وَاصْرِفْ عَنِّی کَیْدَهُ وَبَأْسَهُ وَأَمانِیَّهُ، وَامْنَعْهُ عَنِّی کَیْفَ شِئْتَ وَأَنّیٰ شِئْتَ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اشْغَلْهُ عَنِّی بِفَقْرٍ لا تَجْبُرُهُ، وَبَلاءٍ لا تَسْتُرُهُ، وَبِفاقَةٍ لا تَسُدُّها، وَبِسُقْمٍ لا تُعافِیهِ، وَبِذُلٍّ لاتُعِزُّهُ، وَمَسْکَنَةٍ لا تَجْبُرُها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الذُّلَّ نَصْبَ عَیْنَیْهِ، وَأَدْخِلْ عَلَیْهِ الفَقْرَ فی مَنْزِلِهِ، وَالسُّقْمَ فی بَدَنِهِ، حَتّیٰ تَشْغَلَهُ عَنِّی بِشُغْلٍ شاغِلٍ لا فَراغَ لَهُ، وَأَنْسِهِ ذِکرِی کَما أَنْسَیْتَهُ ذِکْرَکَ، وَخُذْ عَنِّی بِسَمْعِهِ وَبَصَرِهِ وَلِسانِهِ وَیَدِهِ وَرِجْلِهِ وَقَلْبِهِ وَجَمِیعِ جَوارِحِهِ، وَأَدْخِلْ عَلَیْهِ فی جَمِیعِ ذٰلِکَ السُّقْمَ وَلا تَشْفِهِ، حَتّیٰ تَجْعَلَ لَهُ ذٰلِکَ شُغْلاً شاغِلاً عَنِّی وَعَنْ ذِکْرِی، وَاکْفِنی یا کافِیَ ما لا یَکْفِی سِواکَ، یا مُفرِّجَ مَنْ لا مُفَرِّجَ لَهُ سِواکَ، وَمُغِیثَ مَنْ لا مُغِیثَ لَهُ سِواکَ، وَجارَ مَنْ لا جارَ لَهُ سِواکَ، وَمَلْجَأَ مَنْ لا مَلْجَأَ لَهُ غَیْرُکَ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ثِقَتی وَرَجائی وَمَفْزَعِی وَمَهْرَبِی وَمَلْجَإِی وَمَنْجای؛ فَبِکَ أَسْتَفْتِحُ، وَبِکَ أَسْتَنْجِحُ، وَبِمُحَمَّدٍ وَآلِ مُحَمَّدٍ أَتَوَجَّهُ إِلَیْکَ وَأَتَوَسَّلُ وَأَتَشَفَّعُ، یا اللّٰهُ، یا اللّٰهُ، یا اللّٰهُ، وَلَکَ الحَمْدُ، وَلَکَ المِنَّةُ، وَإِلَیْکَ المُشْتَکیٰ وَأَنْتَ المُسْتَعانُ، فَأَسْأَلُکَ بِحَقِّ مُحَمَّدٍ وَآلِ مُحَمَّدٍ أَنْ تُصَلِّیَ عَلیٰ مُحَمَّدٍ وَآلِ مُحَمَّدٍ، وَأَنْ تَکْشِفَ عَنِّی هَمِّی وَغَمِّی </w:t>
      </w:r>
    </w:p>
    <w:p>
      <w:pPr>
        <w:pStyle w:val="BookText"/>
        <w:rPr/>
      </w:pPr>
      <w:r>
        <w:rPr>
          <w:rFonts w:ascii="Amiri" w:hAnsi="Amiri" w:eastAsia="Amiri" w:cs="Amiri"/>
          <w:color w:val="111111"/>
          <w:sz w:val="28"/>
          <w:sz w:val="28"/>
          <w:szCs w:val="28"/>
          <w:rtl w:val="true"/>
          <w:lang w:bidi="ar-SA"/>
        </w:rPr>
        <w:t xml:space="preserve">وَکَرْبِی فی مَقامی هٰذا، کَما کَشَفْتَ عَنْ نَبِیِّکَ غَمَّهُ وَهَمَّهُ وَکَرْبَهُ، وَکَفَیْتَهُ هَوْلَ عَدُوِّهِ، فَاکْشِفْ عَنِّی کَما کَشَفْتَ عَنْهُ، وَفَرِّجْ عَنِّی کَما فَرَّجْتَ عَنْهُ، وَاکْفِنی کَما کَفَیْتَهُ،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وَاصْرِفْ عَنِّی</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هَوْلَ ما أَخافُ هَوْلَهُ، وَمَؤونَةَ ما أَخافُ مَؤونَتَهُ، وَهَمَّ ما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بِلا مَؤونَةٍ عَلیٰ نَفْسی مِنْ ذٰلِکَ، وَاصْرِفْنی بِقَضاءِ حاجَتی وَکِفایَةِ ما أَهَمَّنی هَمُّهُ مِنْ أَمْرِ دُنْیایَ وَآخِرَتی،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تلتفت إلی أمیرالمؤمنین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 وَالسَّلامُ عَلیٰ أَبِی عَبْدِاللّٰهِ الحُسَیْنِ، ما بَقِیتُ وَبَقِیَ اللَّیْلُ وَالنَّهارُ، لا جَعَلَهُ اللّٰهُ آخِرَ العَهْدِ مِنِّی لِزِیارَتِکُما، وَلا فَرَّقَ اللّٰهُ بَیْنِی وَبَیْنَکُما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تنصرف</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09" w:name="pg13745_134554"/>
    </w:p>
    <w:p>
      <w:pPr>
        <w:pStyle w:val="Heading6"/>
        <w:numPr>
          <w:ilvl w:val="5"/>
          <w:numId w:val="1"/>
        </w:numPr>
        <w:rPr/>
      </w:pPr>
      <w:bookmarkStart w:id="110" w:name="__RefHeading___Toc1764768_1468164448"/>
      <w:bookmarkStart w:id="111" w:name="_Toc40"/>
      <w:bookmarkEnd w:id="109"/>
      <w:bookmarkEnd w:id="110"/>
      <w:r>
        <w:rPr>
          <w:rtl w:val="true"/>
        </w:rPr>
        <w:t>(</w:t>
      </w:r>
      <w:r>
        <w:rPr>
          <w:rtl w:val="true"/>
        </w:rPr>
        <w:t>الزیارة التاسعة</w:t>
      </w:r>
      <w:r>
        <w:rPr>
          <w:rtl w:val="true"/>
        </w:rPr>
        <w:t>)</w:t>
      </w:r>
      <w:bookmarkEnd w:id="111"/>
    </w:p>
    <w:p>
      <w:pPr>
        <w:pStyle w:val="BookText"/>
        <w:rPr/>
      </w:pPr>
      <w:r>
        <w:rPr>
          <w:rFonts w:ascii="IRNazanin" w:hAnsi="IRNazanin" w:eastAsia="IRNazanin"/>
          <w:color w:val="111111"/>
          <w:sz w:val="28"/>
          <w:sz w:val="28"/>
          <w:szCs w:val="28"/>
          <w:rtl w:val="true"/>
          <w:lang w:bidi="fa-IR"/>
        </w:rPr>
        <w:t>زیارة أوردها الشهید الأوّل فی مزاره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صفوان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الصادق علیه السلام کیف نزور</w:t>
      </w:r>
      <w:r>
        <w:rPr>
          <w:rStyle w:val="FootnoteAnchor"/>
          <w:rtl w:val="true"/>
        </w:rPr>
        <w:footnoteReference w:id="126"/>
      </w:r>
      <w:r>
        <w:rPr>
          <w:rFonts w:ascii="IRNazanin" w:hAnsi="IRNazanin" w:eastAsia="IRNazanin"/>
          <w:color w:val="111111"/>
          <w:sz w:val="28"/>
          <w:sz w:val="28"/>
          <w:szCs w:val="28"/>
          <w:rtl w:val="true"/>
          <w:lang w:bidi="fa-IR"/>
        </w:rPr>
        <w:t>أمیرالمؤمنین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صفوان، إذا أردت ذلک فاغتسل، والبس ثوبین طاهرین، ونل شیئاً من الطّیب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تنل أجزاک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خرجت من منزلک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خرَجْتُ مِنْ مَنْزِلی أَبْغِی فَضْلَکَ، وَأَزُورُ وَصِیَّ نَبِیِّکَ صَلَواتُکَ عَلَیْهِما، اللّٰهُمَّ فَیَسِّرْ لی ذٰلکَ وَسَبِّبِ المَزارَ لَهُ، وَاخْلُفْنِی فی عاقِبَتِی وَحُزانَتِی بِأَحْسَنِ الخِلافَةِ،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تحمد اللّٰه وتُسبّحه وتُهلّله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الخندق فقف عنده وقُل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أَکْبَرُ، اللّٰهُ أَکْبَرُ أَهْلُ الکِبْرِیاءِ وَالعَظَمَةِ، اللّٰهُ أَکْبَرُ أَهْلُ التَّکْبِیرِ وَالتَّقْدِیسِ وَالتَّسْبِیحِ وَالمَجْدِ وَالآلاءِ، لا إلٰهَ إلّااللّٰهُ وَاللّٰهُ أَکْبَرُ عِمادی، عَلَیْهِ تَوَکَّلْتُ، جَلَّتْ عَظَمَتُهُ، عَلَیْهِ مُتَّکَلی، وَاللّٰهُ أَکْبَرُ وَإلَیْهِ أُنِیبُ، اللّٰهُ أَکْبَرُ وَإلَیْهِ أَتُوبُ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أَنْتَ وَلِیُّ نِعْمَتِی، وَالقادِرُ عَلیٰ طَلِبَتِی، تَعْلَمُ حاجَتی وَما تُضْمِرُ هَواجِسُ القُلُوبِ وَخَواطِرُ النُّفُّوسِ؛ فَأَسْأَلُکَ بِمُحَمَّدٍ المُصْطَفیٰ، الَّذِی قَطَعْتَ بِهِ حُجَجَ المُحْتَجِّینَ، وَعُذْرَ المُعْتَذِرِینَ، وَجَعَلْتَهُ رَحْمَةً لِلعالَمِینَ، أَنْ لا تَحْرِمَنِی زِیارَةَ وَلِیِّکَ وَأَخِی نَبِیِّکَ أَمِیرِ المُؤْمِنِینَ وَقَصْدَهُ، وَتَجْعَلَنِی مِنْ وَفْدِهِ الصّالِحِینَ، وَشِیعَتِهِ المُتَّقِینَ،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تراءت لک القبّة الشّریفة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عَلیٰ ما اخْتَصَّنی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مِنْ طِیبِ المَوْلِدِ، وَاسْتَخْلَصَنِی إکْراماً بِهِ مِنْ مُوالاةِ الأَبْرارِ، السَّفَرَةِ الأَطْهارِ، وَالخِیَرَةِ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سَعْیِی إلَیْکَ، وَتَضَرُّعی بَیْنَ یَدَیْکَ، وَاغْفِرْ لِیَ الذُّنُوبَ الَّتِی لٰاتَخْفیٰ عَلَیْکَ، إنَّکَ أَنْتَ اللّٰهُ المَلِکُ الغَفّارُ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نزلتَ الثُّوَیّة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الآن تلّ بقرب الحنّانة عن یسار الطّریق لمن یقصد من الکوفة إلی المشهد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عندها رکعتین؛ لما</w:t>
      </w:r>
      <w:r>
        <w:rPr>
          <w:rStyle w:val="FootnoteAnchor"/>
          <w:rtl w:val="true"/>
        </w:rPr>
        <w:footnoteReference w:id="128"/>
      </w:r>
      <w:r>
        <w:rPr>
          <w:rFonts w:ascii="IRNazanin" w:hAnsi="IRNazanin" w:eastAsia="IRNazanin"/>
          <w:color w:val="111111"/>
          <w:sz w:val="28"/>
          <w:sz w:val="28"/>
          <w:szCs w:val="28"/>
          <w:rtl w:val="true"/>
          <w:lang w:bidi="fa-IR"/>
        </w:rPr>
        <w:t>روی أنَّ جماعة من خواصّ مولانا أمیرالمؤمنین علیه السلام دُفنوا هناک، وقل ما تقوله عند رؤیة القبّة الشریفة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بلغت العلَم وهی الحنّانة فصلّ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روی محمّد بن </w:t>
      </w:r>
    </w:p>
    <w:p>
      <w:pPr>
        <w:pStyle w:val="BookText"/>
        <w:rPr/>
      </w:pPr>
      <w:r>
        <w:rPr>
          <w:rFonts w:ascii="IRNazanin" w:hAnsi="IRNazanin" w:eastAsia="IRNazanin"/>
          <w:color w:val="111111"/>
          <w:sz w:val="28"/>
          <w:sz w:val="28"/>
          <w:szCs w:val="28"/>
          <w:rtl w:val="true"/>
          <w:lang w:bidi="fa-IR"/>
        </w:rPr>
        <w:t>أبی عمیر،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الصّادق علیه السلام بالقائم المائل فی طریق الغریّ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رأس جدّی الحسین بن علیّ علیهما السلام، وضعوه هاهنا لمّا توجّهوا من کربلاء، ثمّ حملوه</w:t>
      </w:r>
      <w:r>
        <w:rPr>
          <w:rStyle w:val="FootnoteAnchor"/>
          <w:rtl w:val="true"/>
        </w:rPr>
        <w:footnoteReference w:id="129"/>
      </w:r>
      <w:r>
        <w:rPr>
          <w:rFonts w:ascii="Amiri" w:hAnsi="Amiri" w:eastAsia="Amiri" w:cs="Amiri"/>
          <w:color w:val="111111"/>
          <w:sz w:val="28"/>
          <w:sz w:val="28"/>
          <w:szCs w:val="28"/>
          <w:rtl w:val="true"/>
          <w:lang w:bidi="ar-SA"/>
        </w:rPr>
        <w:t xml:space="preserve">إلی عُبیداللّٰه بن زیاد لعنة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هناک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تَریٰ مَکانی، وَتَسْمَعُ کَلامی، وَلا یَخْفیٰ عَلَیْکَ شَیْءٌ مِنْ أَمْرِی؛ وَکَیْفَ یَخْفیٰ عَلَیْکَ ما أَنْتَ مُکَوِّنُهُ وَبارِؤُهُ، وَقَدْ جِئْتُکَ مُسْتَشْفِعاً بِنَبِیِّکَ نَبِیِّ الرَّحْمَةِ، وَمُتَوَسِّلاً بِوَصِیِّ رَسُولِکَ، فَأَسْأَلُکَ بِهِما ثَباتَ القَدَمِ وَالهُدیٰ وَالمَغْفِرَةَ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إلی باب الحصن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سَیَّرَنی فی بِلادِهِ، وَحَمَلَنِی عَلیٰ دَوابِّهِ، وَطَویٰ لِیَ البَعِیدَ، وَصَرَفَ عَنِّی المَحْذُورَ، وَدَفَعَ عَنِّی المَکْرُوهَ، حَتّیٰ أَقْدَمَنِی إِلیٰ أَخِی رَسُولِهِ صلی الله علیه و آله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الَّذِی أَدْخَلَنِی هٰذِهِ البُقْعَةَ المُبارَکَةَ، الَّتِی بارَکَ اللّٰهُ فِیها وَاخْتارَها لِوَصِیِّ نَبِیِّهِ، اللّٰهُمَّ فَاجْعَلْها شاهِدَةً 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بلغت إلی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لِبابِکَ قَرَعْتُ، وَبِفِنائِکَ نَزَلْتُ، وَبِحَبْلِکَ اعْتَصَمْتُ، وَلِرَحْمَتِکَ تَعَرَّضتُ، وَبِوَلِیِّکَ صَلَواتُکَ عَلَیْهِ تَوَسَّلْتُ، فَاجْعَلْها زِیارَةً مَقْبُولَةً، وَدُعاءً مُسْتَجاباً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بلغت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الصحن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الحَرَمَ حَرَمُکَ، وَالمَقامَ مَقامُکَ، وَأَنا أَدْخُلُ إلَیْهِ أُناجِیکَ بِما أَنْتَ أَعْلَمُ بِهِ مِنِّی، وَمِنْ سِرِّی وَنَجْوایَ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الحَنّانِ المَنّانِ المُتَطَوِّلِ، الَّذی مِنْ تَطَوُّلِهِ سَهَّلَ لی زِیارَةَ مَوْلایَ بِإِحْسانِهِ، وَلَمْ یَجْعَلْنی عَنْ زِیارَتِهِ مَمْنُوعاً، وَلا عَنْ وِلایَتِهِ مَدْفُوعاً؛ بَلْ تَطَوَّلَ وَمَنَحَ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مَنَنْتَ عَلَیَّ بِمَعْرِفَتِهِ فَاجْعَلْنِی مِنْ شِیعَتِهِ، وَأَدْخِلْنی الجَنَّةَ بِشَفاعَتِهِ، یا أَرْحَمَ الرّاحِمِینَ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إلی الصّحن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الحَمْدُ للّٰهِِ الَّذِی أَکْرَمَنِی بِمَعْرِفَتِهِ، وَمَعْرِفَةِ رَسُولِهِ، وَمَنْ فَرَضَ عَلَیَّ طاعَتَهُ، رَحْمَةً مِنْهُ لِی وَتَطَوُّلاً مِنْهُ عَلَیَّ؛ وَمَنَّ عَلَیَّ بِالإِیمانِ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أَدْخَلَنِی حَرَمَ أَخِی رَسُولِهِ، وَأَرانِیْهِ فی عافِیَةٍ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جَعَلَنی مِنْ زُوّارِ قَبْرِ أَخِی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جاءَ بِالحَقِّ مِنْ عِنْدِ اللّٰهِ، وَأَشْهَدُ أَنَّ عَلِیّاً عَبْدُاللّٰهِ وَأَخُو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أَکْبَرُ، اللّٰهُ أَکْبَرُ، اللّٰهُ أَکْبَرُ، لا إلٰهَ إلّااللّٰهُ، وَاللّٰهُ 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عَلیٰ هِدایَتِهِ وَتَوْفِیقِهِ لِما دَعانا إِلَیْهِ مِنْ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أَفْضَلُ مَقْصُودٍ، وَأَکْرَمُ مَأْتِیٍّ؛ وَقَدْ أَتَیْتُکَ مُتَقَرِّباً إلَیْکَ بِنَبِیِّکَ نَبِیِّ الرَّحْمَةِ، وَبِأَخِیهِ أَمِیرِ المُؤْمِنِینَ عَلِیِّ بْنِ أَبِی طالِبٍ علیهما السلام، فَصَلِّ عَلیٰمُحَمَّدٍ وَآلِمُحَمَّدٍ، وَلا تُخَیِّبْ سَعْیِی، وَانْظُرْ إلَیَّ نَظْرَةً رَحِیمَةً تُنْعِشُنی بِها، وَاجْعَلْنی عِنْدَکَ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حتّی تقف علی الباب فی الصّحن وقُل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رَسُولِ اللّٰهِ، أَمِینِ اللّٰهِ عَلیٰ وَحْیِهِ وَعَزائِمِ أَمْرِهِ، </w:t>
      </w:r>
    </w:p>
    <w:p>
      <w:pPr>
        <w:pStyle w:val="BookText"/>
        <w:rPr/>
      </w:pPr>
      <w:r>
        <w:rPr>
          <w:rFonts w:ascii="Amiri" w:hAnsi="Amiri" w:eastAsia="Amiri" w:cs="Amiri"/>
          <w:color w:val="111111"/>
          <w:sz w:val="28"/>
          <w:sz w:val="28"/>
          <w:szCs w:val="28"/>
          <w:rtl w:val="true"/>
          <w:lang w:bidi="ar-SA"/>
        </w:rPr>
        <w:t>الخاتِمِ لِما سَبَقَ، وَالفاتِحِ لِما اسْتُقْبِلَ، وَالمُهَیْمِنِ عَلیٰ ذٰلِکَ کُلِّهِ،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صاحِبِ السَّکِینَةِ، السَّلامُ عَلَی المَدْفُونِ بِالمَدِینَةِ، السَّلامُ عَلَی المَنْصُورِ المُؤَیَّدِ، السَّلامُ عَلیٰ أَبِی‌القاسِمِ مُحَمَّدِ بْنِ عَبْدِاللّٰهِ،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وقدّم رجلک الیُمنی قبل الیُسری، وقف علی باب القبّة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وَأَشْهَدُ أَنَّ مُحَمَّداً عَبْدُهُ وَرَسُولُهُ، جاءَ بِالحَقِّ مِنْ عِنْدِهِ وَصَدَّقَ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حَبِیبَ اللّٰهِ وَخِیرَتَهُ مِنْ خَلْقِهِ، السَّلامُ عَلیٰ أَمِیرِالمُؤْمِنِینَ عَبْدِاللّٰهِ، وَأَخِی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مَوْلای یا أَمِیرَالمُؤْمِنِینَ، عَبْدُکَ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عَبْدِکَ</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وَابْنُ أَمَتِکَ، جاءَکَ مُسْتَجِیراً بِذِمَّتِکَ، قاصِداً إِلیٰ حَرَمِکَ، مُتَوَجِّهاً إِلیٰ مَقامِکَ، مُتَوَسِّلاً إِلَی اللّٰهِ تَعالیٰ بِکَ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أَأَدْخُلُ یا رَسُولَ اللّٰهِ، أَأَدْخُلُ یا أَمِیرَالمُؤْمِنِینَ،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أَأَدْخُلُ</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یا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أَأَدْخُلُ یا أَمِینَ اللّٰهِ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أَأَدْخُلُ یا مَلائِکَةَ اللّٰهِ المُقِیمِینَ فی هٰذا المَشْهَدِ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مَوْلای، أَتَأْذَنُ لی بِالدُّخُولِ أَفْضَلَ ما أَذِنْتَ لِأحَدٍ مِنْ أَوْلِیائِکَ، فَإنْ لَمْ أَکُنْ لَهُ أَهْلاً فَأَنْتَ أَهْلٌ لِذٰلِکَ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العتبة، وقدّم رجلک الیمنی قبل الیسری وادخل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 اللّٰهُمَّ اغْفِرْ لی وَارْحَمْنی، وَتُبْ عَلَیَّ، إِنَّکَ أَنْتَ التَّوّابُ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حتّی تُحاذی القبر، واستقبله بوجهک، وقف قبل وصولک إلیه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عَلیٰ مُحَمَّدٍ رَسُولِ اللّٰهِ، أَمِینِ اللّٰهِ عَلیٰ وَحْیِهِ وَرِسالاتِهِ وَعَزائِمِ أَمْرِهِ، وَمَعْدِنِ الوَحْیِ وَالتَّنْزِیلِ، الخاتِمِ لِما سَبَقَ، وَالفاتِحِ لِما اسْتُقْبِلَ، وَالمُهَیْمِنِ عَلیٰ ذٰلِکَ کُلِّهِ، وَالشّاهِدِ عَلَی الخَلْقِ، السِّراجِ المُنِیرِ،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المَظْلُومِینَ، أَفْضَلَ وَأَکْمَلَ وَأَرْفَعَ وَأَشْرَفَ ما صَلَّیْتَ عَلیٰ أَحَدٍ مِنْ أَنْبِیائِکَ وَرُسُلِکَ وَأَصْفِیائِکَ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أَمِیرِالمُؤْمِنِینَ عَبْدِکَ، وَخَیْرِ خَلْقِکَ بَعْدَ نَبِیِّکَ، وَأَخِی رَسُولِکَ، وَوَصِیِّ حَبِیبِکَ، الَّذی انْتَجَبْتَهُ مِنْ خَلْقِکَ، وَالدَّلِیلِ </w:t>
      </w:r>
    </w:p>
    <w:p>
      <w:pPr>
        <w:pStyle w:val="BookText"/>
        <w:rPr/>
      </w:pPr>
      <w:r>
        <w:rPr>
          <w:rFonts w:ascii="Amiri" w:hAnsi="Amiri" w:eastAsia="Amiri" w:cs="Amiri"/>
          <w:color w:val="111111"/>
          <w:sz w:val="28"/>
          <w:sz w:val="28"/>
          <w:szCs w:val="28"/>
          <w:rtl w:val="true"/>
          <w:lang w:bidi="ar-SA"/>
        </w:rPr>
        <w:t>عَلیٰ مَنْ بَعَثْتَهُ بِرِسالاتِکَ، وَدَیّانِ الدِّینِ بِعَدْلِکَ، وَفَصْلِ قَضائِکَ بَیْنَ خَلْقِکَ، وَالسَّلامُ عَلَیْه</w:t>
      </w:r>
      <w:r>
        <w:rPr>
          <w:rStyle w:val="FootnoteAnchor"/>
          <w:rtl w:val="true"/>
        </w:rPr>
        <w:footnoteReference w:id="135"/>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الأَئِمَّةِ مِنْ وُلْدِهِ، القَوّامِینَ بِأَمْرِکَ مِنْ بَعْدِهِ، المُطَهَّرِینَ الَّذِینَ ارْتَضَیْتَهُمْ أَنْصاراً لِدِینِکَ، وَحَفَظَةً لِسِرِّکَ، وَشُهَداءَ عَلیٰ خَلْقِکَ، وَأَعْلاماً لِعِبادِکَ، صَلَواتُکَ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أَمِیرِالمُؤْمِنِینَ عَلِیِّ بْنِ أَبی طالِبٍ، وَصِیِّ رَسُولِ اللّٰهِ وَخَلِیفَتِهِ، وَالقائِمِ بِأَمْرِهِ مِنْ بَعْدِهِ، وَسَیِّدِ الوَصِیِّینَ،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فاطِمَةَ بِنْتِ رَسُولِ اللّٰهِ، سَیِّدَةِ نِساءِ العالَمِینَ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الحَسَنِ وَالحُسَیْنِ سَیِّدَی شَبابِ أَهْلِ الجَنَّةِ مِنَ الخَلْقِ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الأَئِمَّةِ الرّاشِدِینَ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الأَنْبِیاءِ وَالمُرْسَلِینَ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الأَئِمَّةِ المُسْتَوْدَعِینَ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خاصَّةِ اللّٰهِ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المُتَوَسِّمِینَ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المُؤْمِنِینَ، الَّذِینَ قامُوا بِأَمْرِهِ، وَآزَرُوا أَوْلِیاءَ اللّٰهِ، وَخافُوا بِخَوْفِهِمْ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المَلائِکَةِ المُقَرَّبِینَ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عَلَیْنا وَعَلیٰ عِبادِ اللّٰهِ الصّالِحِینَ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امش حتّی تقف علی القبر، واستقبله بوجهک واجعل القبلة بین کتفیک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 السَّلامُ عَلَیْکَ یا حَبِیبَ اللّٰهِ، السَّلامُ عَلَیْکَ یا صَفْوَةَ اللّٰهِ، السَّلامُ عَلَیْکَ یا صَفِیَّ اللّٰهِ، السَّلامُ عَلَیْکَ یا وَلِیَّ اللّٰهِ، السَّلامُ عَلَیْکَ یا حُجَّةَ اللّٰهِ، السَّلامُ عَلَیْکَ یا إِمامَ الهُدیٰ، السَّلامُ عَلَیْکَ یا عَلَمَ التُّقیٰ، السَّلامُ عَلَیْکَ أَیُّها الوَصِیُّ البَرُّ التَّقِیُّ النَّقِیُّ الوَفِیُّ، السَّلامُ عَلَیْکَ یا أَبَا الحَسَنِ وَالحُسَیْنِ، السَّلامُ عَلَیْکَ یا عَمُودَ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 الوَصِیِّینَ، وَأَمِینَ رَبِّ العالَمِینَ، وَدَیّانَ یَومِ الدِّینِ، وَخَیْرَ المُؤْمِنِینَ، وَسَیِّدَ الصِّدِّیقِینَ، وَالصَّفْوَةَ مِنْ سُلالَةِ النَّبِیِّینَ، بابَ حِکْمَتِکَ یا رَبَّ العالَمِینَ، وَخازِنَ وَحْیِکَ، وَعَیْبَةَ عِلْمِکَ، النّاصِحَ لِأُمَّةِ نَبِیِّکَ، وَالتّالیَ لِرَسُولِکَ، وَالمُواسیَ لَهُ بِنَفْسِهِ، وَالنّاطِقَ بِحُجَّتِهِ، وَالدّاعِیَ إِلیٰ شَرِیعَتِهِ، وَالماضِیَ عَلیٰ سُنَّتِهِ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 أَنَّهُ قَدْ بَلَّغَ عَنْ رَسُولِکَ ما حُمِّلَ، وَرَعیٰ ما اسْتُحْفِظَ، وَحَفِظَ ما اسْتُودِعَ، وَحَلَّلَ حَلالَکَ، وَحَرَّمَ حَرامَکَ، وَأَقامَ أَحْکامَکَ، وَجاهَدَ النّاکِثِینَ فی سَبِیلِکَ، وَالقاسِطِینَ </w:t>
      </w:r>
    </w:p>
    <w:p>
      <w:pPr>
        <w:pStyle w:val="BookText"/>
        <w:rPr/>
      </w:pPr>
      <w:r>
        <w:rPr>
          <w:rFonts w:ascii="Amiri" w:hAnsi="Amiri" w:eastAsia="Amiri" w:cs="Amiri"/>
          <w:color w:val="111111"/>
          <w:sz w:val="28"/>
          <w:sz w:val="28"/>
          <w:szCs w:val="28"/>
          <w:rtl w:val="true"/>
          <w:lang w:bidi="ar-SA"/>
        </w:rPr>
        <w:t>فی حُکْمِکَ، وَالمارِقِینَ عَنْ أَمْرِکَ، صابِراً مُحْتَسِباً لا تَأْخُذُهُ فِیکَ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أَفْضَلَ ما صَلَّیْتَ عَلیٰ أَحَدٍ مِنْ أَوْلِیائِکَ وَأَصْفِیائِکَ وَأَوْصِیاءِ أَنْبِیائِکَ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هٰذا قَبْرُ وَلِیِّکَ، الَّذی فَرَضْتَ طاعَتَهُ، وَجَعَلْتَ فی أَعْناقِ عِبادِکَ مُبایَعَتَهُ، وَخَلِیفَتِکَ الَّذی بِهِ تَأْخُذُ وَتُعْطِی، وَبِهِ تُثِیبُ وَتُعاقِبُ، وَقَدْ قَصَدْتُهُ طَمَعاً لِما أَعْدَدْتَهُ لِأَوْلِیائِکَ؛ فَبِعَظِیمِ قَدْرِهِ عِنْدَکَ، وَجَلِیلِ خَطَرِهِ لَدَیْکَ، وَقُرْبِ مَنْزِلَتِهِ مِنْکَ، صَلِّ عَلیٰ مُحَمَّدٍ وَآلِ مُحَمَّدٍ، وَافْعَلْ بی ما أَنْتَ أَهْلُهُ؛ فَإِنَّکَ أَهْلُ الکَرَمِ وَالجُودِ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عَلَیْکَ یا مَوْلای، وَعَلیٰ ضَجِیعَیْکَ آدَمَ وَنُوحٍ،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وقِف ممّا یلی الرّأس وقل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إِلَیْکَ وُفُودی، وَبِکَ أَتَوَسَّلُ إِلیٰ رَبِّی فی بُلُوغِ مَقْصودِی، وَأَشْهَدُ أَنَّ المُتَوَسِّلَ بِکَ غَیْرُ خائِبٍ، وَالطّالِبَ بِکَ عَنْ مَعْرِفَةٍ غَیْرُ مَرْدودٍ إِلّا بِقَضاءِ حَوائِجِهِ؛ فَکُنْ لی شَفِیعاً إِلَی اللّٰهِ رَبِّکَ وَرَبِّی فی قَضاءِ حَوائِجی، وَتَیْسِیرِ أُمُوری، وَکَشْفِ شِدَّتِی، </w:t>
      </w:r>
    </w:p>
    <w:p>
      <w:pPr>
        <w:pStyle w:val="BookText"/>
        <w:rPr/>
      </w:pPr>
      <w:r>
        <w:rPr>
          <w:rFonts w:ascii="Amiri" w:hAnsi="Amiri" w:eastAsia="Amiri" w:cs="Amiri"/>
          <w:color w:val="111111"/>
          <w:sz w:val="28"/>
          <w:sz w:val="28"/>
          <w:szCs w:val="28"/>
          <w:rtl w:val="true"/>
          <w:lang w:bidi="ar-SA"/>
        </w:rPr>
        <w:t>وَغُفْرانِ ذَنْبْی، وَسَعَةِ رِزْقی، وَتَطْوِیلِ عُمْری، وَإِعْطاءِ سُؤْلی فی آخِرَتی وَدُنْیای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الأَئِمَّةِ، وَعَذِّبْهُمْ عَذاباً أَلِیماً لا تُعَذِّبُهُ أَحَداً مِنَ العالَمِینَ، عَذاباً کَبِیراً لا انْقِطاعَ لَهُ وَلا أَجَلَ وَلا أَمَدَ، بِما شاقُّوا وُلاةَ أَمْرِکَ، وَأَعِدَّ لَهُمْ عَذاباً لَمْ تُحِلَّهُ بِأَحَدٍ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وَأَدْخِلْ عَلیٰ قَتَلَةِ أَنْصارِ رَسُولِکَ، وَعَلَیٰ قَتَلَةِ أَمِیرِالمُؤْمِنِینَ، وَعَلیٰ قَتَلَةِ الحَسَنِ وَالحُسَیْنِ، وَعَلیٰ قَتَلَةِ أَنْصارِ الحَسَنِ وَالحُسَیْنِ، وَقَتَلَةِ مَنْ قُتِلَ فی وِلایَةِ آلِ مُحَمَّدٍ أَجْمَعِینَ، عَذاباً أَلِیماً مُضاعَفاً فی أَسفَلِ دَرَکٍ مِنَ الجَحِیمِ، وَلا یُخَفَّفُ عَنْهُمِ العَذابُ، وَهُمْ فِیهِ مُبْلِسُونَ مَلْعُونُونَ، ناکِسُو رُؤوسِهِمْ عِنْدَ رَبِّهِمْ، قَدْ عایَنُوا النَّدامَةَ وَالخِزْیَ الطَّوِیلَ، لِقَتْلِهِمْ عِتْرَةَ أَنْبِیائِکَ وَرُسُلِکَ وَأَتْباعَهُمْ مِنْ عِبادِکَ الصّالِحِینَ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الْعَنْهُمْ فی مُسْتَسِرِّ السِّرِّ، وَظاهِرِ العَلانِیَةِ، فی أَرْضِکَ وَسَمائِکَ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 لی قَدَمَ صِدْقٍ فی أَوْلِیائِکَ، وَحَبِّبْ إِلَیَّ مَشاهِدَهُمْ وَمُسْتَقَرَّهُمْ، حَتّیٰ تُلْحِقَنی بِهِمْ، وَتَجْعَلَنِی لَهُمْ تَبَعاً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واستقبل قبر الحسین بن علیّ علیه السلام بوجهک، واجعل القبلة بین کتفیک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أَبا عَبْدِاللّٰهِ، السَّلامُ عَلَیْکَ یا ابْنَ رَسُولِ اللّٰهِ، السَّلامُ عَلَیْکَ یا ابْنَ أَمِیرِالمُؤْمِنِینَ، السَّلامُ عَلَیْکَ یا ابْنَ فاطِمَةَ الزَّهْراءِ سَیِّدَةِ نِساءِ العالَمِینَ، السَّلامُ عَلَیْکَ یا أَبَا الأَئِمَّةِ الهادِینَ المَهْدِیِّینَ، السَّلامُ عَلَیْکَ یا صَرِیعَ الدَّمْعَةِ السّاکِبَةِ، السَّلامُ عَلَیْکَ یا صاحِبَ المُصِیبَةِ الرّاتِبَةِ، السَّلامُ عَلَیْکَ وَعَلیٰ جَدِّکَ وَأَبِیکَ، السَّلامُ عَلَیْکَ وَعَلیٰ أُمِّکَ وَأَخِیکَ، السَّلامُ عَلَیْکَ وَعَلَی الأَئِمَّةِ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ذُرِّیَّتِکَ وَ</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بَنِیکَ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لَقَدْ طَیَّبَ اللّٰهُ بِکَ التُّرابَ، وَأَوْضَحَ بِکَ الکِتابَ، وَجَعَلَکَ وَأَباکَ وَجَدَّکَ وَأَخاکَ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وَبَنِیکَ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عِبْرَةً لِأُولِی الأَلْبابِ، یا ابْنَ المَیامِینِ </w:t>
      </w:r>
    </w:p>
    <w:p>
      <w:pPr>
        <w:pStyle w:val="BookText"/>
        <w:rPr/>
      </w:pPr>
      <w:r>
        <w:rPr>
          <w:rFonts w:ascii="Amiri" w:hAnsi="Amiri" w:eastAsia="Amiri" w:cs="Amiri"/>
          <w:color w:val="111111"/>
          <w:sz w:val="28"/>
          <w:sz w:val="28"/>
          <w:szCs w:val="28"/>
          <w:rtl w:val="true"/>
          <w:lang w:bidi="ar-SA"/>
        </w:rPr>
        <w:t>الأَطْیابِ، التّالِینَ الکِتابَ، وَجَّهْتُ سَلامِی إِلَیْکَ، صَلَواتُ اللّٰهِ عَلَیْکَ، وَجَعَلَ أَفْئِدَةً مِنَ النّاسِ تَهْوِی إِلَیْکَ، ما خابَ مَنْ تَمَسَّکَ بِکَ وَلَجَأَ إِلَیْکَ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إلی عند الرّجلین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أَبِی الأَئِمَّةِ، وَخَلِیلِ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المَخْصُوصِ بِالأُخُوَّةِ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یَعْسُوبِ الدِّینِ وَالإِیمانِ، وَکَلِمَةِ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مِیزانِ الأَعْمالِ، وَمُقَلِّبِ الأَحْوالِ، وَسَیْفِ ذی الجَلالِ، وَساقی السَّلْسَبِیلِ الزُّلالِ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صالِحِ المُؤْمِنِینَ، وَوارِثِ عِلْمِ النَّبِیِّینَ، وَالحاکِمِ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شَجَرَةِ التَّقْویٰ، وَسامِعِ السِّرِّ وَالنَّجْویٰ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البالِغَةِ، وَنِعْمَتِهِ السّابِغَةِ، وَنِقْمَتِهِ الدّامِغَةِ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الصِّراطِ الواضِحِ، وَالنَّجْمِ اللّائِحِ، وَالإِمامِ النّاصِحِ، </w:t>
      </w:r>
    </w:p>
    <w:p>
      <w:pPr>
        <w:pStyle w:val="BookText"/>
        <w:rPr/>
      </w:pPr>
      <w:r>
        <w:rPr>
          <w:rFonts w:ascii="Amiri" w:hAnsi="Amiri" w:eastAsia="Amiri" w:cs="Amiri"/>
          <w:color w:val="111111"/>
          <w:sz w:val="28"/>
          <w:sz w:val="28"/>
          <w:szCs w:val="28"/>
          <w:rtl w:val="true"/>
          <w:lang w:bidi="ar-SA"/>
        </w:rPr>
        <w:t>وَالزِّنادِ القادِحِ،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أَمِیرِالمُؤْمِنِینَ عَلِیِّ بْنِ أَبِی طالِبٍ، أَخِی نَبِیِّکَ وَوَلِیِّهِ، وَناصِرِهِ وَوَصِیِّهِ وَوَزِیرِهِ، وَمُسْتَوْدَعِ عِلْمِهِ، وَمَوْضِعِ سِرِّهِ، وَبابِ حِکْمَتِهِ، وَالنّاطِقِ بِحُجَّتِهِ، وَالدّاعی إِلیٰ شَرِیعَتِهِ، وَخَلِیفَتِهِ فی أُمَّتِهِ، وَمُفَرِّجِ الکَرْبِ عَنْ وَجْهِهِ، قاصِمِ الکَفَرَةِ، وَمُرْغِمِ الفَجَرَةِ، 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وَالْعَنْ مَنْ نَصَبَ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مِنَ الأَوَّلِینَ وَالآخِرِینَ، وَصَلِّ عَلَیْهِ أَفْضَلَ ما صَلَّیْتَ عَلیٰ أَحَدٍ مِنْ أَوْصِیاءِ أَنْبِیائِکَ،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تعود إلی عند الرأس لزیارة آدم ونوح علیهما السلام، وتقول فی زیارة آدم علیه السلام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نَبِیَّ اللّٰهِ، السَّلامُ عَلَیْکَ یا صَفِیَّ اللّٰهِ، السَّلامُ عَلَیْکَ یا أَمِینَ اللّٰهِ، السَّلامُ عَلَیْکَ یا حَبِیبَ اللّٰهِ، السَّلامُ عَلَیْکَ یا خَلِیفَةَ اللّٰهِ فی أَرْضِهِ، السَّلامُ عَلَیْکَ یا أَبا البَشَرِ</w:t>
      </w:r>
      <w:r>
        <w:rPr>
          <w:rStyle w:val="FootnoteAnchor"/>
          <w:rtl w:val="true"/>
        </w:rPr>
        <w:footnoteReference w:id="140"/>
      </w:r>
      <w:r>
        <w:rPr>
          <w:rFonts w:ascii="Amiri" w:hAnsi="Amiri" w:eastAsia="Amiri" w:cs="Amiri"/>
          <w:color w:val="111111"/>
          <w:sz w:val="28"/>
          <w:sz w:val="28"/>
          <w:szCs w:val="28"/>
          <w:rtl w:val="true"/>
          <w:lang w:bidi="ar-SA"/>
        </w:rPr>
        <w:t xml:space="preserve">، السَّلامُ عَلَیْکَ </w:t>
      </w:r>
    </w:p>
    <w:p>
      <w:pPr>
        <w:pStyle w:val="BookText"/>
        <w:rPr/>
      </w:pPr>
      <w:r>
        <w:rPr>
          <w:rFonts w:ascii="Amiri" w:hAnsi="Amiri" w:eastAsia="Amiri" w:cs="Amiri"/>
          <w:color w:val="111111"/>
          <w:sz w:val="28"/>
          <w:sz w:val="28"/>
          <w:szCs w:val="28"/>
          <w:rtl w:val="true"/>
          <w:lang w:bidi="ar-SA"/>
        </w:rPr>
        <w:t xml:space="preserve">وَعَلیٰ رُوحِکَ وَبَدَنِکَ، وَعَلَی الطّاهِرِینَ مِنْ وُلْدِکَ وَذُرِّیَّتِکَ،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وَصَلَّی اللّٰهُ عَلَیْکَ</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صَلاةً لایُحْصِیها إِلّا هُوَ،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 فی زیارة نوح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نَبِیَّ اللّٰهِ، السَّلامُ عَلَیْکَ یا صَفِیَّ اللّٰهِ، السَّلامُ عَلَیْکَ یا وَلِیَّ اللّٰهِ، السَّلامُ عَلَیْکَ یا حَبِیبَ اللّٰهِ، السَّلامُ عَلَیْکَ یا شَیْخَ المُرْسَلِینَ، السَّلامُ عَلَیْکَ یا أَمِینَ اللّٰهِ فی أَرْضِهِ، صَلَواتُ اللّٰهِ وَسَلامُهُ عَلَیْکَ، وَعَلیٰ رُوحِکَ وَبَدَنِکَ، وَعَلَی الطّاهِرِینَ مِنْ وُلْدِکَ،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تصلّی ستّ رکعات، رکعتین منها زیارة لأمیرالمؤمنین علیه السلام، تقرأُ فی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وتتشهّد وتُسلّم وتسبّح تسبیح الزّهراء علیها السلام، وتستغفر اللّٰه تعالی، وادعُ لنفسک، ثمّ قل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صَلَّیْتُ هاتَیْنِ الرَّکعَتَینِ هَدِیَّةً مِنِّی إِلیٰ سَیِّدی وَمَولای، وَلِیِّکَ وَأَخِی رَسُولِکَ، أَمِیرِالمُؤْمِنِینَ، وَسَیِّدِ الوَصِیِّینَ، عَلِیِّ بْنِ أَبِی طالِبٍ صَلَواتُ اللّٰهِ عَلَیْهِ وَآلِهِ؛ اللّٰهُمَّ فَصَلِّ عَلیٰ مُحَمَّدٍ وَآلِ مُحَمَّدٍ، وَتَقَبَّلْها مِنِّی وَاجْزِنِی عَلیٰ ذٰلِکَ جَزاءَ المُحْسِنِینَ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لَکَ صَلَّیْتُ، وَلَکَ رَکَعْتُ، وَلَکَ سَجَدْتُ، وَحْدَکَ لا شَرِیکَ لَکَ؛ لِأَنَّهُ لا تَکُونُ الصَّلاةُ وَالرُّکُوعُ وَالسُّجُودُ إِلّا لَکَ، لِأَنَّکَ أَنْتَ اللّٰهُ 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وَتَقَبَّلْ مِنِّی زِیارَتِی، وَأَعْطِنِی سُؤْلِی، بِمُحَمَّدٍ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وتُهدی الأربع رکعات الاُخر</w:t>
      </w:r>
      <w:r>
        <w:rPr>
          <w:rStyle w:val="FootnoteAnchor"/>
          <w:rtl w:val="true"/>
        </w:rPr>
        <w:footnoteReference w:id="142"/>
      </w:r>
      <w:r>
        <w:rPr>
          <w:rFonts w:ascii="IRNazanin" w:hAnsi="IRNazanin" w:eastAsia="IRNazanin"/>
          <w:color w:val="111111"/>
          <w:sz w:val="28"/>
          <w:sz w:val="28"/>
          <w:szCs w:val="28"/>
          <w:rtl w:val="true"/>
          <w:lang w:bidi="fa-IR"/>
        </w:rPr>
        <w:t>إلی آدم ونوح علیهما السلام، ثمّ تسجد سجدة الشّکر، وقُل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تَوَجَّهْتُ، وَبِکَ اعْتَصَمْتُ، وَعَلَیْکَ تَوَکَّلتُ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ثِقَتِی وَرَجائی، فَاکْفِنِی ما أَهَمَّنی وَما لا یُهِمُّنی، وَما أَنْتَ أَعْلَمُ بِهِ مِنِّی، عَزَّ جارُکَ، وَجَلَّ ثَناؤکَ، وَلا إِلٰهَ غَیْرُکَ، صَلِّ عَلیٰ مُحَمَّدٍ وَآلِ مُحَمَّدٍ، وَقَرِّبْ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الأیمن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ذُلِّی بَیْنَ یَدَیْکَ، وَتَضَرُّعی إِلَیْکَ، وَوَحْشَتِی مِنَ النّاسِ وَأُنْسِی بِکَ، یا کَرِیمُ یا کَرِیمُ یا کَرِیمُ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ضع خدّک الأیسر علی الأرض وقل</w:t>
      </w:r>
      <w:r>
        <w:rPr>
          <w:rFonts w:eastAsia="IRNazanin" w:cs="IRNazanin"/>
          <w:color w:val="111111"/>
          <w:sz w:val="28"/>
          <w:szCs w:val="28"/>
          <w:rtl w:val="true"/>
          <w:lang w:bidi="fa-IR"/>
        </w:rPr>
        <w:t xml:space="preserve">: </w:t>
      </w:r>
      <w:bookmarkStart w:id="112" w:name="pg13745_134570"/>
    </w:p>
    <w:p>
      <w:pPr>
        <w:pStyle w:val="BookText"/>
        <w:rPr/>
      </w:pPr>
      <w:bookmarkEnd w:id="112"/>
      <w:r>
        <w:rPr>
          <w:rFonts w:ascii="Amiri" w:hAnsi="Amiri" w:eastAsia="Amiri" w:cs="Amiri"/>
          <w:color w:val="111111"/>
          <w:sz w:val="28"/>
          <w:sz w:val="28"/>
          <w:szCs w:val="28"/>
          <w:rtl w:val="true"/>
          <w:lang w:bidi="ar-SA"/>
        </w:rPr>
        <w:t>لا إِلٰهَ إِلّا أَنْتَ حَقّاً حَقّاً، سَجَدْتُ لَکَ یا رَبِّ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عَمَلی ضَعِیفٌ فَضاعِفْهُ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 یا کَرِیمُ یا کَرِیمُ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السّجود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واجتهد فی الدُّعاء فإنّه موضع مسألة، وأکثِر من الاستغفار فإنّه موضع مغفرة، واسأل الحوائج فإنّه مقام إجابة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وکلّما صلّیت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کانت أو نفلاً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مقامک بمشهد أمیرالمؤمنین علیه السلام ادعُ بهذا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بُدَّ مِنْ أَمْرِکَ، وَلا بُدَّ مِنْ قَدَرِکَ</w:t>
      </w:r>
      <w:r>
        <w:rPr>
          <w:rFonts w:eastAsia="Amiri" w:cs="Amiri" w:ascii="Amiri" w:hAnsi="Amiri"/>
          <w:color w:val="111111"/>
          <w:sz w:val="28"/>
          <w:szCs w:val="28"/>
          <w:rtl w:val="true"/>
          <w:lang w:bidi="ar-SA"/>
        </w:rPr>
        <w:t>...</w:t>
      </w:r>
      <w:r>
        <w:rPr>
          <w:rStyle w:val="FootnoteAnchor"/>
          <w:rtl w:val="true"/>
        </w:rPr>
        <w:footnoteReference w:id="144"/>
      </w:r>
      <w:r>
        <w:rPr>
          <w:rFonts w:ascii="IRNazanin" w:hAnsi="IRNazanin" w:eastAsia="IRNazanin"/>
          <w:color w:val="111111"/>
          <w:sz w:val="28"/>
          <w:sz w:val="28"/>
          <w:szCs w:val="28"/>
          <w:rtl w:val="true"/>
          <w:lang w:bidi="fa-IR"/>
        </w:rPr>
        <w:t>ثمّ قال الشهید قدس سره فی ذیل عنوان</w:t>
      </w:r>
    </w:p>
    <w:p>
      <w:pPr>
        <w:pStyle w:val="Heading6"/>
        <w:numPr>
          <w:ilvl w:val="5"/>
          <w:numId w:val="1"/>
        </w:numPr>
        <w:rPr/>
      </w:pPr>
      <w:bookmarkStart w:id="113" w:name="__RefHeading___Toc1764770_1468164448"/>
      <w:bookmarkStart w:id="114" w:name="_Toc41"/>
      <w:bookmarkEnd w:id="113"/>
      <w:r>
        <w:rPr>
          <w:rtl w:val="true"/>
        </w:rPr>
        <w:t>ذکر وداعه علیه السلام</w:t>
      </w:r>
      <w:bookmarkEnd w:id="114"/>
    </w:p>
    <w:p>
      <w:pPr>
        <w:pStyle w:val="BookText"/>
        <w:rPr/>
      </w:pPr>
      <w:r>
        <w:rPr>
          <w:rFonts w:ascii="IRNazanin" w:hAnsi="IRNazanin" w:eastAsia="IRNazanin"/>
          <w:color w:val="111111"/>
          <w:sz w:val="28"/>
          <w:sz w:val="28"/>
          <w:szCs w:val="28"/>
          <w:rtl w:val="true"/>
          <w:lang w:bidi="fa-IR"/>
        </w:rPr>
        <w:t xml:space="preserve">إذا أردت ذلک فاستأنف الزّیارة واصنع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من أوّل الدخول إلی آخره کما قدّمناه</w:t>
      </w:r>
      <w:r>
        <w:rPr>
          <w:rStyle w:val="FootnoteAnchor"/>
          <w:rtl w:val="true"/>
        </w:rPr>
        <w:footnoteReference w:id="146"/>
      </w:r>
      <w:r>
        <w:rPr>
          <w:rFonts w:ascii="Amiri" w:hAnsi="Amiri" w:eastAsia="Amiri" w:cs="Amiri"/>
          <w:color w:val="111111"/>
          <w:sz w:val="28"/>
          <w:sz w:val="28"/>
          <w:szCs w:val="28"/>
          <w:rtl w:val="true"/>
          <w:lang w:bidi="ar-SA"/>
        </w:rPr>
        <w:t>، وودِّعه فی آخرها فقل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آمَنتُ بِاللّٰهِ وبِالرُّسُلِ، وبِما جِئتَ بِهِ ودَلَلْتَنی علَیهِ ودَعَوتَنی إلَیهِ، رَبَّنا آمَنّا بِما أنزَلتَ وَاتَّبَعْنا الرَّسولَ وَآلَ الرَّسولِ فَاکْتُبْنا مَعَ الشّاهِدینَ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 تَجعَلْهُ آخِرَ العَهدِ مِنْ زِیارَةِ مَولای أمیرِ المؤمِنینَ وَأخی رَسولِ اللّٰهِ، وَارْزُقْنی زِیارَتَهُ أبَداً ما أحیَیتَنی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تَحرِمْنی ثَوابَ زِیارَتِهِ، وَارْزُقْنی العَودَ، ثُمَّ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سَلامَ مُوَدِّعٍ لا سَئِمٍ وَلا قالٍ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وبَلِّغْ أرواحَهُمْ وأجسادَهُمْ مِنِّی أفضَلَ التَّحِیَّةِ وَالسَّلامِ، وَالسَّلامُ علیٰ مَلائِکَةِ اللّٰهِ الحافِّینَ بِهٰذا المَشهَدِ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رَسولِ اللّٰهِ، السَّلامُ علیٰ فاطِمَةَ سَیِّدَةِ نِساءِ العالَمینَ، السَّلامُ علیٰ أمیرِ المؤمِنینَ، السَّلامُ علَی الحَسَنِ وَالحُسَینِ، وعَلِیِّ بنِ الحُسَینِ، ومُحَمَّدِ بنِ عَلِیٍّ، وجَعفَرِ بنِ مُحَمَّدٍ، وموسی بنِ جَعفرٍ، وعلِیِّ بنِ موسیٰ، ومُحَمَّدِ بنِ عَلِیٍّ، وعَلِیِّ بنِ مُحَمَّدٍ، وَالحَسَنِ بنِ عَلِیٍّ، وَالحُجَّةِ القائِمِ بِأمرِ اللّٰهِ، المُنتَقِمِ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سَمِیِّ رَسولِ اللّٰهِ، مُظهِرِ دینِ اللّٰهِ، سَلاماً واصِلاً دائِماً سرمَداً لا انْقِطاعَ لَهُ، السَّلامُ علَیکَ ورحمَةُ اللّٰهِ وَبَرَکاتُهُ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الَّذی أنقَذَنا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مِنَ الشِّرکِ والضَّلالَةِ</w:t>
      </w:r>
      <w:r>
        <w:rPr>
          <w:rFonts w:eastAsia="Amiri" w:cs="Amiri" w:ascii="Amiri" w:hAnsi="Amiri"/>
          <w:color w:val="111111"/>
          <w:sz w:val="28"/>
          <w:szCs w:val="28"/>
          <w:rtl w:val="true"/>
          <w:lang w:bidi="ar-SA"/>
        </w:rPr>
        <w:t xml:space="preserve">. </w:t>
      </w:r>
      <w:bookmarkStart w:id="115" w:name="pg13745_134572"/>
    </w:p>
    <w:p>
      <w:pPr>
        <w:pStyle w:val="BookText"/>
        <w:rPr/>
      </w:pPr>
      <w:bookmarkEnd w:id="115"/>
      <w:r>
        <w:rPr>
          <w:rFonts w:ascii="Amiri" w:hAnsi="Amiri" w:eastAsia="Amiri" w:cs="Amiri"/>
          <w:color w:val="111111"/>
          <w:sz w:val="28"/>
          <w:sz w:val="28"/>
          <w:szCs w:val="28"/>
          <w:rtl w:val="true"/>
          <w:lang w:bidi="ar-SA"/>
        </w:rPr>
        <w:t>اللّٰهُمَّ اجعَلْنی مِمَّنْ تَنالُهُ مِنکَ صلَواتٌ ورحمَةٌ، وَاحفَظْنی بِحِفظِ الإیمانِ، وَلا تُشمِتْ بی مَنْ عادَیتُهُ فِیکَ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الضریح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 اللّٰه بما تُرید، وانصرف مغبوطاً مرحوماً</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 w:name="__RefHeading___Toc1764772_1468164448"/>
      <w:bookmarkStart w:id="117" w:name="_Toc42"/>
      <w:bookmarkEnd w:id="116"/>
      <w:r>
        <w:rPr>
          <w:rtl w:val="true"/>
        </w:rPr>
        <w:t>ما روی عن الهادی علیه السلام</w:t>
      </w:r>
      <w:bookmarkEnd w:id="117"/>
    </w:p>
    <w:p>
      <w:pPr>
        <w:pStyle w:val="Heading6"/>
        <w:numPr>
          <w:ilvl w:val="5"/>
          <w:numId w:val="1"/>
        </w:numPr>
        <w:rPr/>
      </w:pPr>
      <w:bookmarkStart w:id="118" w:name="__RefHeading___Toc1764774_1468164448"/>
      <w:bookmarkStart w:id="119" w:name="_Toc43"/>
      <w:bookmarkEnd w:id="118"/>
      <w:r>
        <w:rPr>
          <w:rtl w:val="true"/>
        </w:rPr>
        <w:t>(</w:t>
      </w:r>
      <w:r>
        <w:rPr>
          <w:rtl w:val="true"/>
        </w:rPr>
        <w:t>الزیارة العاشرة</w:t>
      </w:r>
      <w:r>
        <w:rPr>
          <w:rtl w:val="true"/>
        </w:rPr>
        <w:t>)</w:t>
      </w:r>
      <w:bookmarkEnd w:id="119"/>
    </w:p>
    <w:p>
      <w:pPr>
        <w:pStyle w:val="BookText"/>
        <w:rPr/>
      </w:pPr>
      <w:r>
        <w:rPr>
          <w:rFonts w:ascii="IRNazanin" w:hAnsi="IRNazanin" w:eastAsia="IRNazanin"/>
          <w:color w:val="111111"/>
          <w:sz w:val="28"/>
          <w:sz w:val="28"/>
          <w:szCs w:val="28"/>
          <w:rtl w:val="true"/>
          <w:lang w:bidi="fa-IR"/>
        </w:rPr>
        <w:t>روی الشیخ الکلینی فی الکافی بإسناده عن الصادق أبی الحسن الثالث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قبر أمیرالمؤمنین علیه السلام</w:t>
      </w:r>
      <w:r>
        <w:rPr>
          <w:rFonts w:eastAsia="IRNazanin" w:cs="IRNazanin"/>
          <w:color w:val="111111"/>
          <w:sz w:val="28"/>
          <w:szCs w:val="28"/>
          <w:rtl w:val="true"/>
          <w:lang w:bidi="fa-IR"/>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وَلِیَّ اللّٰهِ، أَنْتَ أَوَّلُ مَظْلومٍ وَأَوَّلُ مَنْ غُصِبَ حَقُّهُ، صَبَرْتَ وَاحْتَسَبْتَ حَتّیٰ أَتاکَ الیَقِینُ، فَأَشْهَدُ أَنَّکَ لَقِیتَ اللّٰهَ وَأَنْتَ شَهِیدٌ، عَذَّبَ اللّٰهُ قاتِلَکَ بِأَنْواعِ العَذابِ، وَجَدَّدَ عَلَیْهِ العَذابَ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جِئْتُکَ عارِفاً بِحَقِّکَ، مُسْتَبْصِراً بِشَأْنِکَ، مُعادِیاً لِأَعْدائِکَ وَمَنْ ظَلَمَکَ، أَلْقیٰ عَلیٰ ذٰلِکَ رَبِّی إِنْ شاءَ اللّٰهُ</w:t>
      </w:r>
      <w:r>
        <w:rPr>
          <w:rFonts w:eastAsia="Amiri" w:cs="Amiri" w:ascii="Amiri" w:hAnsi="Amiri"/>
          <w:color w:val="111111"/>
          <w:sz w:val="28"/>
          <w:szCs w:val="28"/>
          <w:rtl w:val="true"/>
          <w:lang w:bidi="ar-SA"/>
        </w:rPr>
        <w:t xml:space="preserve">. </w:t>
      </w:r>
      <w:bookmarkStart w:id="120" w:name="pg13745_134573"/>
    </w:p>
    <w:p>
      <w:pPr>
        <w:pStyle w:val="BookText"/>
        <w:rPr/>
      </w:pPr>
      <w:bookmarkEnd w:id="120"/>
      <w:r>
        <w:rPr>
          <w:rFonts w:ascii="Amiri" w:hAnsi="Amiri" w:eastAsia="Amiri" w:cs="Amiri"/>
          <w:color w:val="111111"/>
          <w:sz w:val="28"/>
          <w:sz w:val="28"/>
          <w:szCs w:val="28"/>
          <w:rtl w:val="true"/>
          <w:lang w:bidi="ar-SA"/>
        </w:rPr>
        <w:t>یا وَلِیَّ اللّٰهِ إِنَّ لِی ذُنُوباً کَثِیرَةً، فَاشْفَعْ لِی إِلیٰ رَبِّکَ؛ فَإِنَّ لَکَ عِنْدَ اللّٰهِ مَقاماً مَحْمُوداً مَعْلُوماً، وَإِنَّ لَکَ عِنْدَ اللّٰهِ جاهاً وَشَفاعَةً، وَقَدْ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یَشْفَعُونَ إِلّا لِمَنِ ارْتَضیٰ</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p>
    <w:p>
      <w:pPr>
        <w:pStyle w:val="Heading6"/>
        <w:numPr>
          <w:ilvl w:val="5"/>
          <w:numId w:val="1"/>
        </w:numPr>
        <w:rPr/>
      </w:pPr>
      <w:bookmarkStart w:id="121" w:name="__RefHeading___Toc1764776_1468164448"/>
      <w:bookmarkStart w:id="122" w:name="_Toc44"/>
      <w:bookmarkEnd w:id="121"/>
      <w:r>
        <w:rPr>
          <w:rtl w:val="true"/>
        </w:rPr>
        <w:t>ما ورد من طرق اخری</w:t>
      </w:r>
      <w:bookmarkEnd w:id="122"/>
    </w:p>
    <w:p>
      <w:pPr>
        <w:pStyle w:val="Heading6"/>
        <w:numPr>
          <w:ilvl w:val="5"/>
          <w:numId w:val="1"/>
        </w:numPr>
        <w:rPr/>
      </w:pPr>
      <w:bookmarkStart w:id="123" w:name="__RefHeading___Toc1764778_1468164448"/>
      <w:bookmarkStart w:id="124" w:name="_Toc45"/>
      <w:bookmarkEnd w:id="123"/>
      <w:r>
        <w:rPr>
          <w:rtl w:val="true"/>
        </w:rPr>
        <w:t>(</w:t>
      </w:r>
      <w:r>
        <w:rPr>
          <w:rtl w:val="true"/>
        </w:rPr>
        <w:t>الزیارة الحادیة عشرة</w:t>
      </w:r>
      <w:r>
        <w:rPr>
          <w:rtl w:val="true"/>
        </w:rPr>
        <w:t>)</w:t>
      </w:r>
      <w:bookmarkEnd w:id="124"/>
    </w:p>
    <w:p>
      <w:pPr>
        <w:pStyle w:val="BookText"/>
        <w:rPr/>
      </w:pPr>
      <w:r>
        <w:rPr>
          <w:rFonts w:ascii="IRNazanin" w:hAnsi="IRNazanin" w:eastAsia="IRNazanin"/>
          <w:color w:val="111111"/>
          <w:sz w:val="28"/>
          <w:sz w:val="28"/>
          <w:szCs w:val="28"/>
          <w:rtl w:val="true"/>
          <w:lang w:bidi="fa-IR"/>
        </w:rPr>
        <w:t>وهی الزیارة الّتی ذکرها الشیخ الکلینی أیضاً فی الکافی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خَلِیفَةَ اللّٰهِ، السَّلامُ عَلَیْکَ یا عَمُودَ الدِّینِ، السَّلامُ عَلَیْکَ یا وارِثَ النَّبِیِّینَ، السَّلامُ عَلَیْکَ یا قَسِیمَ الجَنَّةِ وَ النّارِ، وَصاحِبَ العَصا وَالمِیسَم، السَّلامُ عَلَیْکَ یا أَمِیرَالمُؤْمِنِینَ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کَلِمَةُ التَّقْویٰ، وَبابُ الهُدیٰ، وَالعُرْوَةُ الوُثْقٰی، وَالحَبْلُ المَتِینُ، وَالصِّراطُ المُسْتَقِیمُ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أَشْهَدُ أَنَّکَ حُجَّةُ اللّٰهِ عَلیٰ خَلْقِهِ، وَشاهِدُهُ عَلیٰ عِبادِهِ، وَأَمِینُهُ عَلیٰ عِلْمِهِ، وَخازِنُ سِرِّهِ، وَمَوْضِعُ حِکْمَتِهِ، وَأَخُو رَسُولِهِ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دَعْوَتَکَ حَقٌّ، وَکُلَّ داعٍ مَنْصُوبٍ دُونَکَ باطِلٌ مَدْحُوضٌ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مَظْلُومٍ، وَأَوَّلُ مَغْصُوبٍ حَقُّهُ؛ فَصَبَرْتَ وَاحْتَسَبْتَ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ظَلَمَکَ وَاعْتَدیٰ عَلَیْکَ وَصَدَّ عَنْکَ لَعْناً کَثِیراً، یَلْعَنُهُمْ بِهِ کُلُّ مَلَکٍ مُقَرَّبٍ، وَکُلُّ نَبِیٍّ مُرْسَلٍ، وَکُلُّ عَبْدٍ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أَمِیرَالمُؤْمِنِینَ، وَصَلَّی اللّٰهُ 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عَبْدُاللّٰهِ وَأَمِینُهُ، بَلَّغْتَ ناصِحاً، وَأَدَّیْتَ أَمِیناً، وَقُتِلْتَ صِدِّیقاً، وَمَضَیْتَ عَلیٰ یَقِینٍ؛ لَمْ تُؤْثِرْ عَمیً عَلیٰ هُدیً، وَلَمْ تَمِلْ مِنْ حَقٍّ إِلیٰ باطِلٍ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وَاتَّبَعْتَ الرَّسُولَ، وَنَصَحْتَ لِلْأُمَّةِ، وَتَلَوْتَ الکِتابَ حَقَّ تِلاوَتِهِ، وَجاهَدْتَ فِی اللّٰهِ حَقَّ جِهادِهِ، وَدَعوْتَ إِلیٰ سَبِیلِهِ بِالحِکْمَةِ وَالمَوْعِظَةِ الحَسَنِةِ، حَتّٰی أَتاکَ الیَقِینُ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کُنْتَ عَلیٰ بَیِّنَةٍ مِنْ رَبِّکَ، ودَعوْتَ إِلَیْهِ عَلیٰ بَصِیرَةٍ، وَبلَّغتَ ما أُمِرْتَ بِهِ، وَقُمْتَ بِحَقِّ اللّٰهِ غَیْرَ وٰاهِنٍ وَلا مُوْهِنٍ؛ فَصَلَّی اللّٰهُ عَلَیْکَ صَلاةً مُتَّبِعَةً مُتَواصِلةً مُتَرادِفَةً یَتْبَعُ بَعْضُها بَعْضاً، لَاانْقِطاعَ لَها وَلا أَمَدَ وَلا أَجَلَ؛ وَالسَّلامُ عَلَیْکَ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وَجَزاکَ اللّٰهُ مِنْ صِدِّیقٍ خَیْراً عَنْ رَعِیَّتِهِ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الجِهادَ مَعَکَ جِهادٌ، وَأَنَّ الحَقَّ مَعَکَ وَإِلَیْکَ، وَأَنْتَ أَهْلُهُ وَمَعْدِنُهُ، وَمِیراثُ النُّبُوَّةِ عِنْدَکَ، فَصَلّی اللّٰهُ عَلَیْکَ وَسَلَّمَ تَسْلِیماً، وَعَذَّبَ اللّٰهُ قاتِلَکَ بِأَنْواعِ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یا أَمِیرَالمُؤْمِنِینَ عارِفاً بِحَقِّکَ، مُسْتَبْصِراً بِشَأْنِکَ، مُعادِیاً لِأَعْدائِکَ، مُوالِیاً لِأَوْلِیائِکَ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أَتَیْتُکَ عائِذاً بِکَ مِنْ نارٍ اسْتَحَقَّها مِثْلی بِما جَنَیْتُ عَلیٰ نَفْسِی، أَتَیْتُکَ زائِراً أَبْتَغِی بِزِیارَتِکَ فَکاکَ رَقَبَتِی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هارِباً مِنْ ذُنُوبِیَ الَّتِی احْتَطَبْتُها عَلیٰ ظَهْرِی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وافِداً لِعَظِیمِ حالِکَ وَمَنْزِلَتِکَ عِنْدَ رَبِّی؛ فَاشْفَعْ لِی عِنْدَ رَبِّکَ، فَإِنَّ لِی ذُنُوباً کَثِیرَةً، وَإِنَّ لَکَ عِنْدَاللّٰهِ مَقاماً مَعْلُوماً، وَجاهاً عَظِیماً، وَشَأْناً کَبِیراً، وَشَفاعَةً مَقْبُولَةً،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یَشْفَعُونَ إِلّا لِمَنِ ارْتَضیٰ</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bookmarkStart w:id="125" w:name="pg13745_134576"/>
    </w:p>
    <w:p>
      <w:pPr>
        <w:pStyle w:val="BookText"/>
        <w:rPr/>
      </w:pPr>
      <w:bookmarkEnd w:id="125"/>
      <w:r>
        <w:rPr>
          <w:rFonts w:ascii="Amiri" w:hAnsi="Amiri" w:eastAsia="Amiri" w:cs="Amiri"/>
          <w:color w:val="111111"/>
          <w:sz w:val="28"/>
          <w:sz w:val="28"/>
          <w:szCs w:val="28"/>
          <w:rtl w:val="true"/>
          <w:lang w:bidi="ar-SA"/>
        </w:rPr>
        <w:t>اللّٰهُمَّ رَبَّ الأَرْبابِ، صَرِیخَ الأَحْبابِ، إِنِّی عُذْتُ بِأَخِی رَسُولِکَ مَعاذاً، فَفُکَّ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وَما أُنْزِلَ إِلَیْکُمْ، وَأَتَوَلّیٰ آخِرَکُمْ بِما تَوَلَّیْتُ بِهِ أَوَّلَکُمْ، وَکَفَرْتُ بِالجِبْتِ وَالطّاغُوتِ وَاللّاتِ وَالْعُزّیٰ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1764780_1468164448"/>
      <w:bookmarkStart w:id="127" w:name="_Toc46"/>
      <w:bookmarkEnd w:id="126"/>
      <w:r>
        <w:rPr>
          <w:rtl w:val="true"/>
        </w:rPr>
        <w:t>(</w:t>
      </w:r>
      <w:r>
        <w:rPr>
          <w:rtl w:val="true"/>
        </w:rPr>
        <w:t>الزیارة الثانیة عشرة</w:t>
      </w:r>
      <w:r>
        <w:rPr>
          <w:rtl w:val="true"/>
        </w:rPr>
        <w:t>)</w:t>
      </w:r>
      <w:bookmarkEnd w:id="127"/>
    </w:p>
    <w:p>
      <w:pPr>
        <w:pStyle w:val="BookText"/>
        <w:rPr/>
      </w:pPr>
      <w:r>
        <w:rPr>
          <w:rFonts w:ascii="IRNazanin" w:hAnsi="IRNazanin" w:eastAsia="IRNazanin"/>
          <w:color w:val="111111"/>
          <w:sz w:val="28"/>
          <w:sz w:val="28"/>
          <w:szCs w:val="28"/>
          <w:rtl w:val="true"/>
          <w:lang w:bidi="fa-IR"/>
        </w:rPr>
        <w:t>وهی الزیارة الّتی أوردها المجلسی فی بحار الأنوار نقلاً عن العتیق الغرویّ،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صفوان الجمّال لأمیرالمؤمنین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أَبَا الأَئِمَّةِ، وَمَعْدِنَ الوَحْیِ وَالنُّبُوَّةِ، وَالمَخْصُوصَ بِالأُخُوَّةِ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یَعْسُوبِ الدِّینِ وَالإِیْمانِ، وَکَلِمَةِ الرَّحْمٰنِ، وَکَهْفِ الأَنامِ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مِیزانِ الأَعْمالِ، وَ مُقَلِّبِ الأَحْوالِ، وَ سَیْفِ ذی الجَلالِ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صالِحِ المُؤْمِنِینَ، وَوارِثِ عِلْمِ النَّبِیِّینَ، وَالحاکِمِ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شَجَرَةِ التَّقْویٰ، وَسامِعِ السِّرِّ وَالنَّجْویٰ، وَمُنْزِلِ المَنِّ وَالسَّلْویٰ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حُجَّةِ اللّٰهِ البالِغَةِ، وَنِعْمَتِهِ السّابِغَةِ، وَنِقْمَتِهِ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إِسْرائِیلِ الأُمَّةِ، وَبابِ الرَّحْمَةِ، وَأَبِی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صِراطِ اللّٰهِ الواضِحِ، وَالنَّجْمِ اللّائِحِ، وَالإِمامِ النّاصِحِ، وَالزِّنادِ القادِحِ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وَجْهِ اللّٰهِ الَّذِی مَنْ آمَنَ بِهِ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نَفْسِ اللّٰهِ تَعالیٰ القائِمَةِ فِیهِ بِالسُّنَنِ، وَعَیْنِهِ الَّتی مَنْ عَرَفَها یَطْمَئِنُّ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أُذُنِ اللّٰهِ الواعِیَةِ فی الأُمَمِ، وَیَدِهِ الباسِطَةِ بِالنِّعَمِ، وَجَنْبِهِ الَّذی مَنْ فَرَّطَ فِیهِ نَدِمَ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مُجازی الخَلْقِ، وَشافِعُ الرِّزْقِ، وَالحاکِمُ بِالحَقِّ؛ بَعَثَکَ اللّٰهُ عَلَماً لِعِبادِهِ، فَوَفَیْتَ بِمُرادِهِ، وَجاهَدْتَ فی اللّٰهِ حَقَّ جِهادِهِ، فَصَلَّی اللّٰهُ عَلَیْکُمْ، وجَعَلَ أَفْئِدَةً مِنَ النّاسِ تَهْوِی إِلَیْکُمْ، فَالخَیْرُ مِنْکَ </w:t>
      </w:r>
      <w:bookmarkStart w:id="128" w:name="pg13745_134578"/>
    </w:p>
    <w:p>
      <w:pPr>
        <w:pStyle w:val="BookText"/>
        <w:rPr/>
      </w:pPr>
      <w:bookmarkEnd w:id="128"/>
      <w:r>
        <w:rPr>
          <w:rFonts w:ascii="Amiri" w:hAnsi="Amiri" w:eastAsia="Amiri" w:cs="Amiri"/>
          <w:color w:val="111111"/>
          <w:sz w:val="28"/>
          <w:sz w:val="28"/>
          <w:szCs w:val="28"/>
          <w:rtl w:val="true"/>
          <w:lang w:bidi="ar-SA"/>
        </w:rPr>
        <w:t>وَإِلَیْکَ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عَبْدُکَ الزّائِرُ لِحَرَمِکَ، اللّائِذُ بِکَرَمِکَ، الشّاکِرُ لِنِعَمِکَ، قَدْ هَرَبَ إِلَیْکَ مِنْ ذُنُوبِهِ، وَرَجاکَ لِکَشْفِ کُرُوبِهِ؛ فَأَنْتَ ساتِرُ عُیُوبِهِ، فَکُنْ لی إِلَی اللّٰهِ سَبِیلاً، وَمِنَ النّارِ مُقِیلاً، وَلِما أَرْجُو فِیکَ کَفِیلاً، أَنْجو نَجاةَ مَنْ وَصَلَ حَبْلَهُ بِحَبْلِکَ، وَسَلَکَ بِکَ إِلَی اللّٰهِ سَبِیلاً، فَأَنْتَ سامِعُ الدُّعاءِ، وَوَلِیُّ الجَزاءِ، عَلَیْکَ مِنّا</w:t>
      </w:r>
      <w:r>
        <w:rPr>
          <w:rStyle w:val="FootnoteAnchor"/>
          <w:rtl w:val="true"/>
        </w:rPr>
        <w:footnoteReference w:id="155"/>
      </w:r>
      <w:r>
        <w:rPr>
          <w:rFonts w:ascii="Amiri" w:hAnsi="Amiri" w:eastAsia="Amiri" w:cs="Amiri"/>
          <w:color w:val="111111"/>
          <w:sz w:val="28"/>
          <w:sz w:val="28"/>
          <w:szCs w:val="28"/>
          <w:rtl w:val="true"/>
          <w:lang w:bidi="ar-SA"/>
        </w:rPr>
        <w:t>السَّلامُ، وَأَنْتَ السَّیِّدُ الکَرِیمُ وَالإِمامُ العَظِیمُ، فَکُنْ بِنا رَحِیماً یا أَمِیرَ المُؤْمِنِینَ، وَالسَّلامُ عَلَیْکَ وَرَحْمَةُ اللّٰهِ وَبَرَکاتُهُ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1764782_1468164448"/>
      <w:bookmarkStart w:id="130" w:name="_Toc47"/>
      <w:bookmarkEnd w:id="129"/>
      <w:r>
        <w:rPr>
          <w:rtl w:val="true"/>
        </w:rPr>
        <w:t>(</w:t>
      </w:r>
      <w:r>
        <w:rPr>
          <w:rtl w:val="true"/>
        </w:rPr>
        <w:t>الزیارة الثالثة عشرة</w:t>
      </w:r>
      <w:r>
        <w:rPr>
          <w:rtl w:val="true"/>
        </w:rPr>
        <w:t>)</w:t>
      </w:r>
      <w:bookmarkEnd w:id="130"/>
    </w:p>
    <w:p>
      <w:pPr>
        <w:pStyle w:val="BookText"/>
        <w:rPr/>
      </w:pPr>
      <w:r>
        <w:rPr>
          <w:rFonts w:ascii="IRNazanin" w:hAnsi="IRNazanin" w:eastAsia="IRNazanin"/>
          <w:color w:val="111111"/>
          <w:sz w:val="28"/>
          <w:sz w:val="28"/>
          <w:szCs w:val="28"/>
          <w:rtl w:val="true"/>
          <w:lang w:bidi="fa-IR"/>
        </w:rPr>
        <w:t>وهی الّتی ذکرها محمّد بن جعفر المشهدی فی مزاره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تقصد باب السلام وتُکبّر اللّٰه أربعاً وثلاثین تکبیرة، وتُحمّده ثلاثاً وثلاثین تحمیدة، وتُسبّحه ثلاثاً وثلاثین تسبیحةً، وتُهلّله أربعاً وثلاثین تهلیلةً، ثمّ تدخل إلی الضریح وتقول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 وَأَنْبِیائِهِ المُرْسَلِینَ وَعِبادِهِ الصّالِحِینَ، عَلَیْکَ یا مَوْلایَ یا أَمِیرَ المُؤْمِنِینَ،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حَبِیبِ اللّٰهِ، السَّلامُ عَلَیْکَ یا مَوْلایَ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اسْمِ اللّٰهِ الرَّضِیِّ، السَّلامُ عَلیٰ وَجْهِ اللّٰهِ المُضِیْءِ، السَّلامُ عَلیٰ حَبِیبِ اللّٰهِ العَلِیِّ، السَّلامُ عَلیٰ صِراطِ اللّٰهِ السَّوِیِّ، السَّلامُ عَلَی الإِمامِ الزَّکِیِّ المُهَذَّبِ الصَّفِیِّ، السَّلامُ عَلَی الإِمامِ أَبِی الحَسَنِ عَلِیٍّ</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سَیِّدِ الأَصْفِیاءِ، السَّلامُ عَلیٰ خالِصِ الأَخِلّاءِ، السَّلامُ عَلَی المَوْلُودِ فی الکَعْبَةِ وَالمُزَوَّجِ فی السَّماءِ، السَّلامُ عَلَی المَخْصُوصِ بِالطّاهِرَةِ سَیِّدَةِ النِّساءِ، السَّلامُ عَلیٰ أَسَدِ اللّٰهِ فی الوَغیٰ، السَّلامُ عَلیٰ مَنْ شُرِّفَتْ بِهِ مَکَّةُ وَمِنیٰ، السَّلامُ عَلیٰ صاحِبِ الحَوْضِ وَحامِلِ اللِّواءِ، السَّلامُ عَلیٰ قالِعِ بابِ خَیْبَرَ وَالدّاحِی بِها فی الهَواءِ، السَّلامُ عَلیٰ مُکَلِّمِ الفِتْیَةِ فی کَهْفِهِمْ بِلِسانِ الأَنْبِیاءِ، السَّلامُ عَلیٰ خاتِمِ الحَصیٰ، السَّلامُ عَلیٰ مُنْبِعِ القَلِیبِ فی الفَلا، السَّلامُ عَلیٰ </w:t>
      </w:r>
    </w:p>
    <w:p>
      <w:pPr>
        <w:pStyle w:val="BookText"/>
        <w:rPr/>
      </w:pPr>
      <w:r>
        <w:rPr>
          <w:rFonts w:ascii="Amiri" w:hAnsi="Amiri" w:eastAsia="Amiri" w:cs="Amiri"/>
          <w:color w:val="111111"/>
          <w:sz w:val="28"/>
          <w:sz w:val="28"/>
          <w:szCs w:val="28"/>
          <w:rtl w:val="true"/>
          <w:lang w:bidi="ar-SA"/>
        </w:rPr>
        <w:t>قالِعِ الصَّخْرَةِ وَقَدِ امْتَنَعَتْ عَنِ الرِّجالِ الأَشِدّاءِ، السَّلامُ عَلیٰ مُخاطِبِ الثُّعْبانِ عَلیٰ مِنْبَرِ الکُوفَةِ بِلِسانِ الفُصَحاءِ، السَّلامُ عَلیٰ مُکَلِّمِ الذِّئْبِ فی الفَلا، السَّلامُ عَلیٰ مُکَلِّمِ الجُمْجُمَةِ بِالنَّهرَوانِ وَقَدْ نَخِرَتِ العِظامُ بِالبِلیٰ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الإِمامِ الزَّکِیِّ حَلِیفِ المِحْرابِ، السَّلامُ عَلیٰ صاحِبِ المُعْجِزِ الباهِرِ وَالنّاطِقِ بِالصَّوابِ، السَّلامُ عَلیٰ مَنْ عِنْدَهُ عِلْمُ الکِتابِ، السَّلامُ عَلیٰ مَنْ رُدَّتْ لَهُ الشَّمْسُ بَعْدَ أَنْ تَوارَتْ بِالحِجابِ، السَّلامُ عَلیٰ صاحِبِ المُعْجِزَةِ فی جَمِیعِ الأَسْبابِ، السَّلامُ عَلیٰ قاطِعِ اللَّیْلِ بِالتَهَجُّدِ وَالاکْتِئابِ</w:t>
      </w:r>
      <w:r>
        <w:rPr>
          <w:rStyle w:val="FootnoteAnchor"/>
          <w:rtl w:val="true"/>
        </w:rPr>
        <w:footnoteReference w:id="157"/>
      </w:r>
      <w:r>
        <w:rPr>
          <w:rFonts w:ascii="Amiri" w:hAnsi="Amiri" w:eastAsia="Amiri" w:cs="Amiri"/>
          <w:color w:val="111111"/>
          <w:sz w:val="28"/>
          <w:sz w:val="28"/>
          <w:szCs w:val="28"/>
          <w:rtl w:val="true"/>
          <w:lang w:bidi="ar-SA"/>
        </w:rPr>
        <w:t>، السَّلامُ عَلَیْکَ وَرَحْمَةُ اللّٰهِ وَبَرَکاتُهُ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سَیِّدِ السّاداتِ، السَّلامُ عَلیٰ مَنْ عَجِبَتْ مِنْ حَمَلاتِهِ مَلائِکَةُ السَّماواتِ، السَّلامُ عَلیٰ مَنْ ناجَی الرَّسولَ فَقَدَّمَ بَیْنَ یَدَی نَجْواهُ 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صاحِبِ الغَزَواتِ، السَّلامُ عَلیٰ مُخاطِبِ ذِئْبِ الفَلَواتِ، السَّلامُ عَلیٰ نُورِ اللّٰهِ فی الظُّلُماتِ، السَّلامُ عَلیٰ صاحِبِ الآیاتِ، السَّلامُ عَلیٰ مَنْ ضَجِیعاهُ آدَمُ وَنُوحٌ خَیْرُ </w:t>
      </w:r>
    </w:p>
    <w:p>
      <w:pPr>
        <w:pStyle w:val="BookText"/>
        <w:rPr/>
      </w:pPr>
      <w:r>
        <w:rPr>
          <w:rFonts w:ascii="Amiri" w:hAnsi="Amiri" w:eastAsia="Amiri" w:cs="Amiri"/>
          <w:color w:val="111111"/>
          <w:sz w:val="28"/>
          <w:sz w:val="28"/>
          <w:szCs w:val="28"/>
          <w:rtl w:val="true"/>
          <w:lang w:bidi="ar-SA"/>
        </w:rPr>
        <w:t>البَرِیّاتِ، السَّلامُ عَلیٰ مَنِ ابْتَهَلَ إِلَی اللّٰهِ بِهِ آدَمُ فَاسْتَجابَ لَهُ فتَلَقّیٰ مِنْ رَبِّهِ کَلِماتٍ، السَّلامُ عَلیٰ مَنْ رُدَّتْ لَهُ الشَّمْسُ فَقَضیٰ ما فاتَهُ مِنَ الصَّلاةِ، 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السَّلامُ عَلَیْکَ یا سَیِّدَ الوَصِیِّینَ، السَّلامُ عَلَیْکَ یا إِمامَ المُتَّقِینَ، السَّلامُ عَلَیْکَ یا وارِثَ عِلْمِ النَّبِیِّینَ، السَّلامُ عَلَیْکَ یا یَعْسُوبَ الدِّینِ، السَّلامُ عَلَیْکَ یا عِصْمَةَ المُؤْمِنِینَ، السَّلامُ عَلَیْکَ یا قُدْوَةَ الصِّدِّیقِینَ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قَسِیمَ الجَنَّةِ وَالنّارِ، السَّلامُ عَلَیْکَ یا والِدَ الأَئِمَّةِ الأَبْرارِ، السَّلامُ عَلَیْکَ یا نِعْمَةَ اللّٰهِ عَلَی المُخْلِصِینَ الأَخْیارِ، السَّلامُ عَلَیْکَ یا نِقْمَةَ اللّٰهِ عَلَی الفُجّارِ، السَّلامُ عَلَیْکَ یا مُنْبِعَ العَیْنِ فی السَّباسِبِ وَالقِفارِ، السَّلامُ عَلَیْکَ یا مَخْصُوصاً بِسَیْفِ اللّٰهِ ذی الفَقارِ، السَّلامُ عَلَیْکَ یا ساقِیَ أَوْلِیائِهِ مِنْ حَوْضِ النَّبِیِّ المُخْتارِ، السَّلامُ عَلَیْکَ ورَحْمَةُ اللّٰهِ وَبَرَکاتُهُ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النَّبَأُ العَظِیمُ، السَّلامُ عَلَیْکَ یا مَنْ أَنْزَلَ اللّٰهُ فِیهِ وَإِنَّهُ فی أُمِّ الکِتابِ لَدَیْنا لَعَلِیٌّ حَکِیمٌ</w:t>
      </w:r>
      <w:r>
        <w:rPr>
          <w:rStyle w:val="FootnoteAnchor"/>
          <w:rtl w:val="true"/>
        </w:rPr>
        <w:footnoteReference w:id="158"/>
      </w:r>
      <w:r>
        <w:rPr>
          <w:rFonts w:ascii="Amiri" w:hAnsi="Amiri" w:eastAsia="Amiri" w:cs="Amiri"/>
          <w:color w:val="111111"/>
          <w:sz w:val="28"/>
          <w:sz w:val="28"/>
          <w:szCs w:val="28"/>
          <w:rtl w:val="true"/>
          <w:lang w:bidi="ar-SA"/>
        </w:rPr>
        <w:t xml:space="preserve">، السَّلامُ عَلَیْکَ یا صِراطَ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المُسْتَقِیمَ، السَّلامُ عَلَی المَنْعُوتِ فی التَّوراةِ وَالإِنْجیلِ وَالقُرْآنِ الحَکِیمِ،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وتقبّله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أَمِینَ اللّٰهِ، یا حُجَّةَ اللّٰهِ، یا صِراطَ اللّٰهِ المُسْتَقِیمَ، زارَکَ عَبْدُکَ وَوَلِیُّکَ وَمَوْلاکَ اللّائِذُ بِقَبْرِکَ، المُنِیخُ رَحْلَهُ بِفِنائِکَ، المُتَقَرِّبُ إِلَی اللّٰهِ سُبْحانَهُ بِوِلایَتِکَ، یَسْتَشْفِعُ إِلَیْهِ بِکَ، زِیارَةَ مَنْ هَجَرَ فِیکَ صَحْبَهُ، وَأَتْعَبَ فِیکَ قَلْبَهُ، وَجَعَلَکَ بَعْدَ اللّٰهِ حَسْبَهُ، أَشْهَدُ أَنَّکَ الطُّورُ، وَالکِتابُ المَسْطُورُ، فی الرَّقِّ المَنْشُورِ، وَبَحْرُ العِلْمِ المَسْجُورُ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إِنَّ کُلَّ مَزُورٍ یَجِبُ عَلَیْهِ حَقٌّ لِمَنْ زارَهُ وَقَصَدَهُ، وَأَنا وَلِیُّکَ وَقَدْ حَطَطْتُ رَحْلِی بِفِنائِکَ، وَلَجَأْتُ إِلیٰ حَرَمِکَ، وَلُذْتُ بِضَرِیحِکَ؛ لِعِلْمِی بِعَظِیمِ مَنْزِلَتِکَ وَشَرَفِ حَضْرَتِکَ</w:t>
      </w:r>
      <w:r>
        <w:rPr>
          <w:rStyle w:val="FootnoteAnchor"/>
          <w:rtl w:val="true"/>
        </w:rPr>
        <w:footnoteReference w:id="161"/>
      </w:r>
      <w:r>
        <w:rPr>
          <w:rFonts w:ascii="Amiri" w:hAnsi="Amiri" w:eastAsia="Amiri" w:cs="Amiri"/>
          <w:color w:val="111111"/>
          <w:sz w:val="28"/>
          <w:sz w:val="28"/>
          <w:szCs w:val="28"/>
          <w:rtl w:val="true"/>
          <w:lang w:bidi="ar-SA"/>
        </w:rPr>
        <w:t xml:space="preserve">، وَقَدْ أَثْقَلَتِ الذُّنُوبُ ظَهْرِی وَمَنَعَتْنِی الرُّقادَ، وَذِکْرُها یُقَلْقِلُ أَحْشائی وَیَمْنَعُنی لَذِیذَ الرُّقادِ، وَلا أَجِدُ حِرْزاً وَلا مَعْقِلاً وَلا کَهْفاً وَلا لَجَأً أَلْجَأُ إِلَیْهِ سِویٰ تَوَسُّلِی بِکَ إِلیٰ خالِقِی، وَاسْتِشْفاعِی بِکَ إِلیٰ رَبِّی، وَها أَنَا ذا </w:t>
      </w:r>
    </w:p>
    <w:p>
      <w:pPr>
        <w:pStyle w:val="BookText"/>
        <w:rPr/>
      </w:pPr>
      <w:r>
        <w:rPr>
          <w:rFonts w:ascii="Amiri" w:hAnsi="Amiri" w:eastAsia="Amiri" w:cs="Amiri"/>
          <w:color w:val="111111"/>
          <w:sz w:val="28"/>
          <w:sz w:val="28"/>
          <w:szCs w:val="28"/>
          <w:rtl w:val="true"/>
          <w:lang w:bidi="ar-SA"/>
        </w:rPr>
        <w:t>نازِلٌ بِفِنائِکَ، وَلَکَ عِنْدَ اللّٰهِ المَنْزِلَةُ الرَّفِیعَةُ وَالوَسِیلَةُ الشَّرِیفَةُ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تلثم الضریح وتتوجّه إلی القبلة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أَتَقَرَّبُ إِلَیْکَ یا أَسْمَعَ السّامِعِینَ، وَیا أَبْصَرَ النّاظِرِینَ، وَیا أَسْرَعَ الحاسِبِینَ، وَیا أَجْوَدَ الأَجْوَدِینَ، بِمُحَمَّدٍ خاتَمِ النَّبِیِّینَ، رَسُولِکَ إِلَی العالَمِینَ، وَبِأَخِیهِ وَابْنِ عَمِّهِ الأَنْزَعِ البَطِینِ، العَلَمِ المَکِینِ، عَلِیٍّ أَمِیرِ المُؤْمِنِینَ، وَبِالحَسَنِ الزَّکِیِّ عِصْمَةِ المُتَّقِینَ، وَبِأَبِی عَبْدِاللّٰهِ أَکْرَمِ المُسْتَشْهَدِینَ، وَبِعَلِیِّ بْنِ الحُسَیْنِ زَیْنِ العابِدِینَ، وَبِمُحَمَّدِ بْنِ عَلِیٍّ الباقِرِ لِعِلْمِ النَّبِیِّینَ، وَجَعْفَرِ بْنِ مُحَمَّدٍ زَکِیِّ الصِّدِّیقِینَ، وَبِمُوسی بْنِ جَعْفرٍ حَبِیسِ الظالِمِینَ، وَبِعَلِیِّ بْنِ مُوسی الرِّضا الأَمِینِ، وَبمُحَمَّدِ بْنِ عَلِیٍّ أَزْهَدِ الزّاهِدِینَ، وَبعَلِیِّ بْنِ مُحَمَّدٍ قُدْوَةِ المُهْتَدِینَ، وَبِالحَسَنِ بْنِ عَلِیٍّ وارِثِ المُسْتَخْلَفِینَ، وَبِالحُجَّةِ عَلَی العالَمِینَ مَوْلانا صاحِبِ الزَّمانِ مُظْهِرِ البَراهِینِ، أَنْ تَکْشِفَ ما بِی مِنَ الغُمُومِ، وَتَکْفِیَنی شَرَّ القَدَرِ المَحْتُومِ، وَتُجِیرَنی مِنَ النّارِ ذاتِ السَّمُومِ،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صلاة الزیارة ستّ رکعات، کلّ رکعتین بتسلیمة، وتسجد بعدها فتقول فی سجودک ما کان یقول أمیرالمؤمنین علیه السلام وهو</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أُناجِیکَ یا سَیِّدی کَما یُناجِی العَبْدُ الذَّلِیلُ مَوْلاهُ، وَأَطْلُبُ إِلَیْکَ </w:t>
      </w:r>
    </w:p>
    <w:p>
      <w:pPr>
        <w:pStyle w:val="BookText"/>
        <w:rPr/>
      </w:pPr>
      <w:r>
        <w:rPr>
          <w:rFonts w:ascii="Amiri" w:hAnsi="Amiri" w:eastAsia="Amiri" w:cs="Amiri"/>
          <w:color w:val="111111"/>
          <w:sz w:val="28"/>
          <w:sz w:val="28"/>
          <w:szCs w:val="28"/>
          <w:rtl w:val="true"/>
          <w:lang w:bidi="ar-SA"/>
        </w:rPr>
        <w:t>طَلَبَ مَنْ یَعْلَمُ أَنَّکَ تُعْطِی وَلا یَنْقُصُ ما عِنْدَکَ، وَأَسْتَغْفِرُکَ اسْتِغْفارَ مَنْ یَعْلَمُ أَنَّهُ لا یَغْفِرُ الذُّنُوبَ إِلّا أَنْتَ، وَأَتَوَکَّلُ عَلَیْکَ تَوَکُّلَ مَنْ یَعْلَمُ أَنَّکَ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الوداع</w:t>
      </w:r>
    </w:p>
    <w:p>
      <w:pPr>
        <w:pStyle w:val="BookText"/>
        <w:rPr/>
      </w:pPr>
      <w:r>
        <w:rPr>
          <w:rFonts w:ascii="IRNazanin" w:hAnsi="IRNazanin" w:eastAsia="IRNazanin"/>
          <w:color w:val="111111"/>
          <w:sz w:val="28"/>
          <w:sz w:val="28"/>
          <w:szCs w:val="28"/>
          <w:rtl w:val="true"/>
          <w:lang w:bidi="fa-IR"/>
        </w:rPr>
        <w:t>تقف علیه کوقوفک علیه حین وردت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أستودِعُک اللّٰهَ وأستَرعِیکَ وأقرَأُ علَیکَ السَّلامَ یا مَولای یا أمیرَالمؤمِنینَ، آمَنّا بِاللّٰهِ وبِالرَّسولِ وبِما جِئتَ بِهِ وَدَلَلْتَ علَیهِ، اللّٰهُمَّ فَاکْتُبْنا مَعَ الشّاهِدینَ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 زِیارَةِ قَبرِ وَلِیِّکَ، الهادِی بَعدَ نَبِیِّکَ النَّذیرِ المُنذِرِ، وَارْزُقْنی العَودَ إلَیهِ أبَداً ما أبقَیتَنی، فإذا تَوَفَّیتَنی فَاحْشُرْنی مَعَهُ، وفی زُمرَتِهِ، وتَحتَ لِوائِهِ، وَلا تُفَرِّقْ بَینی وَبَینَهُ طَرفَةَ عَینٍ، وَلا أقَلَّ مِنْ ذٰلِکَ وَلا أکثَرَ، بِرَحمَتِکَ یا أرحَمَ الرّاحِمینَ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31" w:name="pg13745_134585"/>
    </w:p>
    <w:p>
      <w:pPr>
        <w:pStyle w:val="Heading6"/>
        <w:numPr>
          <w:ilvl w:val="5"/>
          <w:numId w:val="1"/>
        </w:numPr>
        <w:rPr/>
      </w:pPr>
      <w:bookmarkStart w:id="132" w:name="__RefHeading___Toc1764784_1468164448"/>
      <w:bookmarkStart w:id="133" w:name="_Toc48"/>
      <w:bookmarkEnd w:id="131"/>
      <w:bookmarkEnd w:id="132"/>
      <w:r>
        <w:rPr>
          <w:rtl w:val="true"/>
        </w:rPr>
        <w:t>(</w:t>
      </w:r>
      <w:r>
        <w:rPr>
          <w:rtl w:val="true"/>
        </w:rPr>
        <w:t>الزیارة الرابعة عشرة</w:t>
      </w:r>
      <w:r>
        <w:rPr>
          <w:rtl w:val="true"/>
        </w:rPr>
        <w:t>)</w:t>
      </w:r>
      <w:bookmarkEnd w:id="133"/>
    </w:p>
    <w:p>
      <w:pPr>
        <w:pStyle w:val="BookText"/>
        <w:rPr/>
      </w:pPr>
      <w:r>
        <w:rPr>
          <w:rFonts w:ascii="IRNazanin" w:hAnsi="IRNazanin" w:eastAsia="IRNazanin"/>
          <w:color w:val="111111"/>
          <w:sz w:val="28"/>
          <w:sz w:val="28"/>
          <w:szCs w:val="28"/>
          <w:rtl w:val="true"/>
          <w:lang w:bidi="fa-IR"/>
        </w:rPr>
        <w:t>وهی الّتی ذکرها أیضاً محمّد بن جعفر المشهدی فی مزاره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تغتسل أوّلاً للزیارة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وتقصد إلی مشهده علیه السلام، وتقف علی ضریحه الطاهر وتستقبله بوجهک، وتجعل القبلة بین یدیک،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صَفْوَةَ اللّٰهِ، السَّلامُ عَلَیْکَ یا حَبِیبَ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یاسَیِّدَ الوَصِیِّینَ، السَّلامُ عَلَیْکَ یا خَلِیفَةَ 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بَلَّغْتَ عَنْ رَسُولِ اللّٰهِ ما حَمَّلَکَ، وَحَفِظْتَ ما اسْتَوْدَعَکَ، وَحلَّلْتَ حَلالَ اللّٰهِ، وَحَرَّمْتَ حَرامَ اللّٰهِ، وَتَلَوْتَ کِتابَ اللّٰهِ، وَصَبَرْتَ عَلَی الأَذیٰ فی جَنْبِ اللّٰهِ مُحْتَسِباً حَتّیٰ أَتاکَ الیَقِینُ، لَعَنَ اللّٰهُ مَنْ خالَفَکَ، وَلَعَنَ مَنْ قَتَلَکَ، وَلَعَنَ مَنْ بَلَغَهُ ذلٰکَ فَرَضِیَ بِهِ، إِنّٰا إِلَی اللّٰهِ مِنْهُمْ بُرَآءٌ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تنکبّ علی القبر وتُقبّله، وتضع خدّک الأیمن علیه ثمّ الأیسر، ثمّ تتحوّل إلی عند الرأس، تقف علیه وتقول</w:t>
      </w:r>
      <w:r>
        <w:rPr>
          <w:rFonts w:eastAsia="IRNazanin" w:cs="IRNazanin"/>
          <w:color w:val="111111"/>
          <w:sz w:val="28"/>
          <w:szCs w:val="28"/>
          <w:rtl w:val="true"/>
          <w:lang w:bidi="fa-IR"/>
        </w:rPr>
        <w:t xml:space="preserve">: </w:t>
      </w:r>
      <w:bookmarkStart w:id="134" w:name="pg13745_134586"/>
    </w:p>
    <w:p>
      <w:pPr>
        <w:pStyle w:val="BookText"/>
        <w:rPr/>
      </w:pPr>
      <w:bookmarkEnd w:id="134"/>
      <w:r>
        <w:rPr>
          <w:rFonts w:ascii="Amiri" w:hAnsi="Amiri" w:eastAsia="Amiri" w:cs="Amiri"/>
          <w:color w:val="111111"/>
          <w:sz w:val="28"/>
          <w:sz w:val="28"/>
          <w:szCs w:val="28"/>
          <w:rtl w:val="true"/>
          <w:lang w:bidi="ar-SA"/>
        </w:rPr>
        <w:t>السَّلامُ عَلَیْکَ یا وَصِیَّ الأَوْصِیاءِ، ووارِثَ عِلْمِ الأَنْبِیاءِ، أَشْهَدُ لَکَ یا وَلِیَّ اللّٰهِ بِالبَلاغِ وَالأَداءِ، أَتَیْتُکَ زائِراً عارِفاً بِحَقِّکَ، مُسْتَبْصِراً بِشَأْنِکَ، مُوالیاً لِأَوْلِیائِکَ، مُعادِیاً لأَعْدائِکَ، مُتَقرِّباً إِلَی اللّٰهِ تَعالیٰ بِزِیارَتِکَ فی خَلاصِ نَفْسی وَفَکاکِ رَقَبَتی مِنَ النّارٰ، وَقَضاءِ حَوائِجی لِلدُّنْیا وَالآخِرَةِ، فَاشْفَعْ لِی عِنْدَ رَبِّکَ صَلَواتُ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یُقبّل القبر ویضع خدّه الأیمن، ویرفع رأسه ویصلّی ستّ رکعات حسب ما قدّمناه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5" w:name="__RefHeading___Toc1764786_1468164448"/>
      <w:bookmarkStart w:id="136" w:name="_Toc49"/>
      <w:bookmarkEnd w:id="135"/>
      <w:r>
        <w:rPr>
          <w:rtl w:val="true"/>
        </w:rPr>
        <w:t>[</w:t>
      </w:r>
      <w:r>
        <w:rPr>
          <w:rtl w:val="true"/>
        </w:rPr>
        <w:t>وداعه علیه السلام</w:t>
      </w:r>
      <w:r>
        <w:rPr>
          <w:rtl w:val="true"/>
        </w:rPr>
        <w:t>]</w:t>
      </w:r>
      <w:bookmarkEnd w:id="136"/>
    </w:p>
    <w:p>
      <w:pPr>
        <w:pStyle w:val="BookText"/>
        <w:rPr/>
      </w:pPr>
      <w:r>
        <w:rPr>
          <w:rFonts w:ascii="IRNazanin" w:hAnsi="IRNazanin" w:eastAsia="IRNazanin"/>
          <w:color w:val="111111"/>
          <w:sz w:val="28"/>
          <w:sz w:val="28"/>
          <w:szCs w:val="28"/>
          <w:rtl w:val="true"/>
          <w:lang w:bidi="fa-IR"/>
        </w:rPr>
        <w:t>فإذا أراد وداعه علیه السلام فلیقف علی قبره کما وقف أوّلاً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أستَودِعُکَ اللّٰهَ وأستَرعِیکَ وأقرَأُ علَیکَ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بِاللّٰهِ وَبِالرَّسولِ، وبِما جِئتَ بِهِ ودَلَلْتَ علَیهِ، اللّٰهُمَّ اکتُبْنا مَعَ الشّاهِدینَ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لِزِیارَةِ وَلِیِّکَ، وَارْزُقْنی العَودَ إلَیهِ أبَداً ما أبقَیتَنی، فإذا تَوَفَّیتَنی فَاحْشُرْنی مَعَهُ ومَعَ ذُرِّیَّتِهِ الأئِمَّةِ الرّاشِدینَ، علَیهِ وعلَیهِمُ السَّلامُ ورحمَةُ اللّٰهِ وبرَکاتُهُ</w:t>
      </w:r>
      <w:r>
        <w:rPr>
          <w:rFonts w:eastAsia="Amiri" w:cs="Amiri" w:ascii="Amiri" w:hAnsi="Amiri"/>
          <w:color w:val="111111"/>
          <w:sz w:val="28"/>
          <w:szCs w:val="28"/>
          <w:rtl w:val="true"/>
          <w:lang w:bidi="ar-SA"/>
        </w:rPr>
        <w:t xml:space="preserve">. </w:t>
      </w:r>
      <w:bookmarkStart w:id="137" w:name="pg13745_134587"/>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ویدعو بعد ذلک بما شاء، یُجَب</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إن شاء اللّٰه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8" w:name="__RefHeading___Toc1764788_1468164448"/>
      <w:bookmarkStart w:id="139" w:name="_Toc50"/>
      <w:bookmarkEnd w:id="138"/>
      <w:r>
        <w:rPr>
          <w:rtl w:val="true"/>
        </w:rPr>
        <w:t>(</w:t>
      </w:r>
      <w:r>
        <w:rPr>
          <w:rtl w:val="true"/>
        </w:rPr>
        <w:t>الزیارة الخامسة عشرة</w:t>
      </w:r>
      <w:r>
        <w:rPr>
          <w:rtl w:val="true"/>
        </w:rPr>
        <w:t>)</w:t>
      </w:r>
      <w:bookmarkEnd w:id="139"/>
    </w:p>
    <w:p>
      <w:pPr>
        <w:pStyle w:val="BookText"/>
        <w:rPr/>
      </w:pPr>
      <w:r>
        <w:rPr>
          <w:rFonts w:ascii="IRNazanin" w:hAnsi="IRNazanin" w:eastAsia="IRNazanin"/>
          <w:color w:val="111111"/>
          <w:sz w:val="28"/>
          <w:sz w:val="28"/>
          <w:szCs w:val="28"/>
          <w:rtl w:val="true"/>
          <w:lang w:bidi="fa-IR"/>
        </w:rPr>
        <w:t>وهی الزیارة الّتی ذکرها السیّد ابن طاووس فی مصباحه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علی قبره الشریف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عَلیٰ مُحَمَّدٍ أَمِینِ اللّٰهِ عَلیٰ رِسالاتِهِ وَعَزائِمِ أَمْرِهِ، ومَعْدِنِ الوَحْیِ وَالتَّنْزِیلِ، الخاتِمِ لِما سَبَقَ، وَالفاتِحِ لِما اسْتُقْبِلَ، وَالمُهَیْمِنِ عَلیٰ ذٰلِکَ کُلِّهِ، وَالشّاهِدِ عَلَی الخَلْقِ، وَالسِّراجِ المُنِیرِ،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أَهْلِ بَیْتِهِ الطّاهِرِینَ، أَفْضَلَ وَأَکْمَلَ وَأَرْفَعَ وَأَنْفَعَ وَأَشْرَفَ ما صَلَّیْتَ عَلیٰ أَنْبِیائِکَ وَأَصْفِیائِکَ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وَخَیْرِ خَلْقِکَ بَعْدَ نَبِیِّکَ، وَأَخِی رَسُولِکَ، وَوَصِیِّهِ الَّذی بَعَثْتَهُ بعِلْمِکَ، وَجَعَلْتَهُ هادِیاً لِمَنْ شِئْتَ مِنْ خَلْقِکَ، وَالدَّلِیلَ عَلیٰ مَنْ بَعَثْتَهُ بِرِسالاتِکَ، وَدَیّانَ </w:t>
      </w:r>
    </w:p>
    <w:p>
      <w:pPr>
        <w:pStyle w:val="BookText"/>
        <w:rPr/>
      </w:pPr>
      <w:r>
        <w:rPr>
          <w:rFonts w:ascii="Amiri" w:hAnsi="Amiri" w:eastAsia="Amiri" w:cs="Amiri"/>
          <w:color w:val="111111"/>
          <w:sz w:val="28"/>
          <w:sz w:val="28"/>
          <w:szCs w:val="28"/>
          <w:rtl w:val="true"/>
          <w:lang w:bidi="ar-SA"/>
        </w:rPr>
        <w:t>الدِّینِ بِعَدلِکَ، وَفَصْلَ قَضائِکَ بَیْنَ خَلْقِکَ،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الأَئِمَّةِ مِنْ وُلْدِهِ، القَوّامِینَ بِأَمْرِکَ مِنْ بَعْدِهِ، المُطَهَّرِینَ الَّذِینَ ارْتَضَیْتَهُمْ أَنْصاراً لِدِینِکَ، وَحَفَظَةً عَلیٰ سِرِّکَ، وَشُهَداءَ عَلیٰ خَلْقِکَ، وَأَعلاماً لِعِبادِکَ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خالِصَةِ اللّٰهِ مِنْ خَلْقِهِ، السَّلامُ عَلیٰ مَلائِکَةِ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السَّلامُ عَلَیْکَ یا حَبِیبَ اللّٰهِ، السَّلامُ عَلَیْکَ یا صَفْوَةَ اللّٰهِ، السَّلامُ عَلَیْکَ یا وَلِیَّ اللّٰهِ، السَّلامُ عَلَیْکَ یا حُجَّةَ اللّٰهِ، السَّلامُ عَلَیْکَ یا خَلِیفَةَ اللّٰهِ، السَّلامُ عَلَیْکَ یا عَمُودَ الِّدِینِ، السَّلامُ عَلَیْکَ یا قَسِیمَ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w:t>
      </w:r>
      <w:r>
        <w:rPr>
          <w:rStyle w:val="FootnoteAnchor"/>
          <w:rtl w:val="true"/>
        </w:rPr>
        <w:footnoteReference w:id="167"/>
      </w:r>
      <w:r>
        <w:rPr>
          <w:rFonts w:ascii="Amiri" w:hAnsi="Amiri" w:eastAsia="Amiri" w:cs="Amiri"/>
          <w:color w:val="111111"/>
          <w:sz w:val="28"/>
          <w:sz w:val="28"/>
          <w:szCs w:val="28"/>
          <w:rtl w:val="true"/>
          <w:lang w:bidi="ar-SA"/>
        </w:rPr>
        <w:t>کَلِمَةُ التَّقْویٰ، وَبابُ الهُدیٰ، وَالعُرْوَةُ الوُثْقیٰ، وَالحَبْلُ المَتِینُ،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حُجَّةُ اللّٰهِ عَلیٰ خَلْقِهِ، وَشاهِدُهُ عَلیٰ عِبادِهِ، وَأَمِینُهُ عَلیٰ عِلْمِهِ، وَخازِنُ سِرِّهِ، وَمَوْضِعُ حِکْمَتِهِ، وَأَخُو رَسُولِهِ صلی الله علیه و آله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دَعْوَتَکَ حَقٌّ، وَکُلَّ داعٍ مَنْصُوبٍ دُوْنَکَ باطِلٌ </w:t>
      </w:r>
    </w:p>
    <w:p>
      <w:pPr>
        <w:pStyle w:val="BookText"/>
        <w:rPr/>
      </w:pPr>
      <w:r>
        <w:rPr>
          <w:rFonts w:ascii="Amiri" w:hAnsi="Amiri" w:eastAsia="Amiri" w:cs="Amiri"/>
          <w:color w:val="111111"/>
          <w:sz w:val="28"/>
          <w:sz w:val="28"/>
          <w:szCs w:val="28"/>
          <w:rtl w:val="true"/>
          <w:lang w:bidi="ar-SA"/>
        </w:rPr>
        <w:t xml:space="preserve">مَدْحُوضٌ، أَنْتَ أَوَّلُ مَظْلُومٍ، وَأَوَّلُ مَغْصُوبٍ حَقُّهُ، صَبَرْتَ وَاحْتَسَبْتَ، لَعَنَ اللّٰهُ مَنْ ظَلَمَکَ وَتَقَدَّمَ عَلَیْکَ وَصَدَّ عَنْکَ، لَعْناً کَثِیراً یَلْعَنُهُمْ بِهِ کُلُّ مَلَکٍ مُقَرَّبٍ وَنَبِیٍّ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وَکُلُّ عَبْدٍ مُؤْمِنٍ مُمْتَحَنٍ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أَمِیرَ المُؤْمِنِینَ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عَبْدُاللّٰهِ وَأَمِینُهُ، بَلَّغْتَ ناصِحاً، وَأَدَّیْتَ أَمِیناً، وَقُتِلْتَ صِدِّیقاً مَظْلُوماً، وَمَضَیْتَ عَلیٰ یَقِینٍ؛ لَمْ تُؤْثِرْ عَمیً عَلیٰ هُدَیً، وَلَمْ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أَقَمْتَ الصَّلاةَ، وَ آتَیْتَ الزَّکاةَ، وَ أَمَرْتَ بِالمَعْرُوفِ، وَنَهَیْتَ عَنِ المُنْکَرِ، وَاتَّبَعْتَ الرَّسُولَ، وَنَصَحْتَ لِلأُمَّةِ، وَتَلَوْتَ الکِتابَ حَقَّ تِلاوَتِهِ، وَجاهَدْتَ فی اللّٰهِ حَقَّ جِهادِهِ، وَدَعَوْتَ إِلیٰ سَبِیلِهِ بِالحِکْمةِ وَالمَوْعِظَةِ الحَسَنَةِ حَتّیٰ أَتاکَ الیَقِینُ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کُنْتَ عَلیٰ بَیِّنَةٍ مِنْ رَبِّکَ، دَعَوْتَ إِلیْهِ عَلیٰ بَصِیرَةٍ، وَبَلَّغْتَ ما أُمِرْتَ بِهِ، وَقُمْتَ بِحَقِّ اللّٰهِ غَیْرَ واهِنٍ وَلا مُوْهِنٍ؛ فَصَلَّی اللّٰهُ عَلَیْکَ صَلاةً مُتَتابِعَةً مُتَواصِلَةً مُتَرادِفَةً یَتْبَعُ بَعْضُها بَعْضاً، لا انْقِطاعَ لَها وَلا أَمَدَ وَلا أَجَلَ، وَالسَّلامُ عَلَیْکَ وَرَحْمَةُ اللّٰهِ وَبَرَکاتُهُ، وَجَزاکَ اللّٰهُ مِنْ صِدِّیقٍ خَیْراً عَنْ رَعِیَّتِهِ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الجِهادَ مَعَکَ حَقٌّ، وَأَنَّ الحَقَّ مَعَکَ وَإِلَیْکَ، وَأَنْتَ أَهْلُهُ وَمَعْدِنُهُ، وَمِیراثُ النُّبُوَّةِ عِنْدَکَ، فَصَلَّی اللّٰهُ عَلَیْکَ وَسَلَّمَ تَسْلِیماً، وَعَذَّبَ اللّٰهُ قاتِلَکَ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أَتَیْتُکَ یا أَمِیرَ المُؤْمِنِینَ عارِفاً بِحَقِّکَ، مُسْتَبْصِراً بِشَأْنِکَ، مُعادِیاً لِأَعْدائِکَ، مُوالِیاً لِأَوْلِیائِکَ، بِأَبِی أَنْتَ وَأُمِّی، أَتَیتُکَ عائِذاً بِکَ مِنْ نارٍ اسْتَحَقَّها مِثْلِی بِما جَنَیْتُ عَلیٰ نَفْسِی، أَتَیْتُکَ وافِداً لِعَظِیمِ حالِکَ وَمَنْزِلَتِکَ عِنْدَ اللّٰهِ وَعِنْدَ رَسُولِهِ وَعِنْدِی، فَاشْفَعْ لی عِنْدَ رَبِّکَ؛ فَإِنَّ لِی ذُنُوباً کَثِیرَةً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لَکَ عِنْدَ اللّٰهِ مَقاماً مَعْلوماً، وَجاهاً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عَظِیماً</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وَشَأْناً کَبِیراً، وَشَفاعَةً مَقْبُولَةً،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یَشْفَعُونَ إِلّا لِمَنِ ارْتَضیٰ</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رَبَّ الأَربابِ، صَرِیخَ المُسْتَصْرِخِینَ، جَبّارَ الجَبابِرَةِ، عِمادَ المُؤْمِنِینَ؛ إِنِّی عُذْتُ بِأَخِی رَسُولِکَ مَعاذاً، فَبِحَقِّهِ عَلَیْکَ فُکَّ رَقَبَتی مِنَ النّارِ، آمَنْتُ بِاللّٰهِ وَبِما أُنْزِلَ إِلَیْکُمْ، أَتَوَلّیٰ آخِرَکُمْ بِما تَوَلَّیْتُ بِهِ أَوَّلَکُمْ، وَکَفَرْتُ بِالجِبْتِ وَالطّاغُوتِ وَاللّاتِ وَالعُزّیٰ، وَکُلِّ نِدٍّ یُدْعیٰ مِنْ دُونِ اللّٰهِ، وَالسَّلامُ عَلَیْکَ یا مَوْلای وَرَحْمَةُ اللّٰهِ وَبَرَکاتُهُ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قبّل الضریح وعُد إلی عند الرأس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أَنا عَبْدُکَ وَابْنُ عَبدِکَ وَابنُ أَمَتِکَ، جِئْتُکَ زائِراً لائِذاً بِحَرَمِکَ، مُتَوَسِّلاً إِلَی اللّٰهِ بِکَ فی مَغْفِرَةِ ذُنُوبی کُلِّها، مُتَضَرِّعاً إِلَی اللّٰهِ تَعالی وَإِلَیْکَ لِمَنْزِلَتِکَ عِنْدَ اللّٰهِ، عارِفاً عالِماً أَنَّکَ تَسْمَعُ کَلامی وَتَرُدُّ سَلامی،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بَلْ أَحْیاءٌ</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فَیا مَوْلایَ، إِنِّی لَوْ وَجَدْتُ إِلَی اللّٰهِ تَعالیٰ شَفِیعاً أَقْرَبَ مِنْکَ لَقَصَدْتُ إِلَیْهِ، فَما خابَ راجِیکُمْ، وَلا ضَلَّ داعِیکُمْ؛ أَنْتُمُ الحُجَّةُ وَالمَحَجَّةُ إِلَی اللّٰهِ، فَکُنْ لی إِلَی اللّٰهِ شَفِیعاً؛ فَما لی وَسِیلَةٌ أَوْفیٰ مِنْ قَصْدِی إِلَیْکَ، وَتَوَسُّلِی بِکَ إِلَی اللّٰهِ، فَأَنْتَ کَلِمَةُ اللّٰهِ وَکَلِمَةُ رَسُولِهِ صلی الله علیه و آله، وَأَنْتَ خازِنُ وَحْیِهِ، وَعَیْبَةُ عِلْمِهِ، وَمَوْضِعُ سِرِّهِ، وَالناصِحُ لِعَبِیدِهِ، وَالتّالِی لِرَسُولِهِ، وَالمُواسِی لَهُ بِنَفْسِهِ، وَالنّاطِقُ بِحُجَّتِهِ، وَالدّاعی إِلیٰ شَرِیعَتِهِ، وَالماضِی عَلیٰ سُنَّتِهِ؛ فَلَقَدْ بَلَّغْتَ عَنِ النَّبِیِّ صلی الله علیه و آله ما حُمِّلْتَ، وَرَعَیْتَ ما اسْتُحْفِظْتَ، وَحَفِظْتَ ما اسْتُوْدِعْتَ، وَحَلَّلْتَ حَلالَهُ، وَحَرَّمْتَ حَرامَهُ، وَأَقَمْتَ أَحْکامَهُ، لَمْ تَأْخُذْکَ فی اللّٰهِ </w:t>
      </w:r>
    </w:p>
    <w:p>
      <w:pPr>
        <w:pStyle w:val="BookText"/>
        <w:rPr/>
      </w:pPr>
      <w:r>
        <w:rPr>
          <w:rFonts w:ascii="Amiri" w:hAnsi="Amiri" w:eastAsia="Amiri" w:cs="Amiri"/>
          <w:color w:val="111111"/>
          <w:sz w:val="28"/>
          <w:sz w:val="28"/>
          <w:szCs w:val="28"/>
          <w:rtl w:val="true"/>
          <w:lang w:bidi="ar-SA"/>
        </w:rPr>
        <w:t>لَوْمَةُ لائِمٍ، فَجاهَدْتَ القاسِطِینَ فی حُکْمِهِ، وَالمارِقِینَ عَنْ أَمْرِهِ، وَالنّاکِثِینَ لِعَهْدِهِ، صابِراً مُحْتَسِباً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وَسَلَّمَ، أَفْضَلَ ما صَلّیٰ عَلیٰ أَحَدٍ مِنْ أَصْفِیائِهِ وَأَنْبِیائِهِ وَأَوْلِیائِهِ، 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الضریح من کلّ جوانبه، وصلّ صلاة الزیارة وما بدا لک، وادعُ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عَفا عَنِّی وَعَمّا خَلَوْتُ بِهِ مِنَ السَّیِّئاتِ، یا مَنْ رَحِمَنی بِأَنْ سَتَرَ ذٰلِکَ عَلَیَّ وَلَمْ یَفْضَحْنِی بِهِ، یا مَنْ سَوّیٰ خَلْقِی وَلَهُ عَلیٰ ما أَعْمَلُ شاهِدٌ مِنِّی، یا مَنْ یُنْطِقُ لِسانی وَتَنْطِقُ لَهُ أَرْکانِی، یا مَنْ قَلَّ حَیائی مِنْهُ حَتّیٰ قَدْ خَشِیتُ أَنْ یَمْقُتَنی، یا مَنْ لَوْ عَلِمَ النّاسُ مِنِّی بَعْضَ عِلْمِهِ لَعاجَلُونی، یا مَنْ سَتَرَ عَوْرَتِی، وَلَمْ یُبْدِ لِخَلْقِهِ سَوْأَتِی، یا مَنْ أَمْهَلَنی عِنْدَ خَلْوَتِی فِی مَعاصِیهِ بِلَذَّتِی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بِوَجْهِکَ الکَرِیمِ أَنْ أَکُونَ مِمَّنْ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حَسْرَتیٰ عَلیٰ ما فَرَّطْتُ فی جَنْبِ اللّٰهِ</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 بِوَجْهِکَ الکَرِیمِ أَنْ أَکُونَ مِمَّنْ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غَلَبَتْ عَلَیْنا </w:t>
      </w:r>
    </w:p>
    <w:p>
      <w:pPr>
        <w:pStyle w:val="BookText"/>
        <w:rPr/>
      </w:pPr>
      <w:r>
        <w:rPr>
          <w:rFonts w:ascii="Amiri" w:hAnsi="Amiri" w:eastAsia="Amiri" w:cs="Amiri"/>
          <w:color w:val="111111"/>
          <w:sz w:val="28"/>
          <w:sz w:val="28"/>
          <w:szCs w:val="28"/>
          <w:rtl w:val="true"/>
          <w:lang w:bidi="ar-SA"/>
        </w:rPr>
        <w:t xml:space="preserve">شِقْوَتُنا وَکُنّا قَوْماً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أَخْرِجْنا مِنْها فَإِنْ عُدْنا فَإِنّٰا ظالِمُونَ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وَأَعُوذُ بِوَجْهِکَ الکَرِیمِ أَنْ أَکُونَ مِمَّنْ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صَدِیقٍ حَمِیمٍ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لَنا کَرَّةً فَنَکُونَ مِنَ المُؤْمِنِینَ</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وَأَعُوذُ بِوَجْهِکَ الکَرِیمِ یا سَیِّدِی أَنْ أَکُونَ مِمَّنْ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مالِکُ لِیَقْضِ عَلَیْنا رَبُّکَ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وَأَعُوذُ بِوَجْهِکَ الکَرِیمِ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أَنْ أَکُونَ مِمَّنْ یَأْتِیهِ المَوْتُ مِنْ کُلِّ مَکانٍ وَما هُوَ بِمَیِّتٍ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وَأَعُوذُ بِوَجْهِکَ الکَرِیمِ یا سَیِّدِی أَنْ أَکُونَ مِمَّنْ یُغَلُّ فی سِلْسِلَةٍ ذَرْعُها سَبْعُونَ ذِراعاً</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وَأَعُوذُ بِوَجْهِکَ الکَرِیمِ یا سَیِّدِی أَنْ یَکُونَ طَعامِی مِنَ الضَّرِیعِ</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 بِوَجْهِکَ الکَرِیمِ یا سَیِّدِی أَنْ یَکُونَ غُدُوِّی وَرَواحِی إِلَی النّارِ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تَجاوَزْ عَنْ سَیِّئاتِی، وَأَبْدِلْ ذٰلِکَ بِالحَسَناتِ، وَلا تُخَفِّفْ بِذٰلِکَ مِیزانِی، وَلا تُسَوِّدْ بِهِ وَجْهی، وَلا تَفْضَحْ بِهِ مَقامی، وَلا تُنَکِّسْ بِهِ رَأْسِی یا رَبِّ، وَلا تَمْقُتْنی عَلیٰ طُولِ ما أَبْقَیْتَنی، وَتَجاوَزْ عَنِّی فِیمَنْ تَجاوَزْتَ عَنْهُ فی أَصْحابِ الجَنَّةِ وَعْدَ الصِّدْقِ الَّذِی کانُوا یُوْعَدُونَ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عَرِّفْنی اسْتِجابَةَ ما سَأَلْتُکَ، وَأَمَّلْتُهُ فِیکَ، وَطَلَبْتُهُ مِنْکَ، بِحَقِّ مَوْلای وَبِقَبْرِهِ، وَبِما سَعَیْتُ فِیهِ مِنْ زِیارَتِهِ عَلیٰ مَعْرِفَةٍ مِنِّی بِحَقِّهِ، وَمَنْزِلَتِهِ مِنْکَ، وَمَحَبَّتِهِ وَمَوَدَّتِهِ، عَلیٰ ما أَوْجَبْتَهُ عَلَیَّ فی کِتابِکَ؛ وَلا تَرُدَّنِی خائِباً وَلا خائِفاً، وَاقْلِبْنی مُنْجِحاً مُفْلِحاً، بِحَقِّ مُحَمَّدٍ وَعَلِیٍّ وَفاطِمَةَ وَالأَئِمَّةِ مِنْ وُلْدِها، وَبِالشَّأْنِ وَالجاهِ وَالقَدْرِ الَّذی لَهُمْ عِنْدَکَ؛ فَإِنَّ لَهُمْ عِنْدَکَ شَأْناً مِنَ الشَّأْنِ، وَقَدْراً مِنَ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بِرَحْمَتِکَ</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یا أَرْحَمَ الرّاحِمِینَ</w:t>
      </w:r>
      <w:r>
        <w:rPr>
          <w:rFonts w:eastAsia="Amiri" w:cs="Amiri" w:ascii="Amiri" w:hAnsi="Amiri"/>
          <w:color w:val="111111"/>
          <w:sz w:val="28"/>
          <w:szCs w:val="28"/>
          <w:rtl w:val="true"/>
          <w:lang w:bidi="ar-SA"/>
        </w:rPr>
        <w:t xml:space="preserve">. </w:t>
      </w:r>
      <w:bookmarkStart w:id="140" w:name="pg13745_134595"/>
    </w:p>
    <w:p>
      <w:pPr>
        <w:pStyle w:val="BookText"/>
        <w:rPr/>
      </w:pPr>
      <w:bookmarkEnd w:id="140"/>
      <w:r>
        <w:rPr>
          <w:rFonts w:ascii="IRNazanin" w:hAnsi="IRNazanin" w:eastAsia="IRNazanin"/>
          <w:color w:val="111111"/>
          <w:sz w:val="28"/>
          <w:sz w:val="28"/>
          <w:szCs w:val="28"/>
          <w:rtl w:val="true"/>
          <w:lang w:bidi="fa-IR"/>
        </w:rPr>
        <w:t>ثمّ ادع بما أحببت لنفسک وإخوانک؛ ثمّ ودّعه وانصرف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1" w:name="__RefHeading___Toc1764790_1468164448"/>
      <w:bookmarkStart w:id="142" w:name="_Toc51"/>
      <w:bookmarkEnd w:id="141"/>
      <w:r>
        <w:rPr>
          <w:rtl w:val="true"/>
        </w:rPr>
        <w:t>وداعه علیه السلام</w:t>
      </w:r>
      <w:r>
        <w:rPr>
          <w:rtl w:val="true"/>
        </w:rPr>
        <w:t>]</w:t>
      </w:r>
      <w:bookmarkEnd w:id="142"/>
    </w:p>
    <w:p>
      <w:pPr>
        <w:pStyle w:val="BookText"/>
        <w:rPr/>
      </w:pPr>
      <w:r>
        <w:rPr>
          <w:rFonts w:ascii="IRNazanin" w:hAnsi="IRNazanin" w:eastAsia="IRNazanin"/>
          <w:color w:val="111111"/>
          <w:sz w:val="28"/>
          <w:sz w:val="28"/>
          <w:szCs w:val="28"/>
          <w:rtl w:val="true"/>
          <w:lang w:bidi="fa-IR"/>
        </w:rPr>
        <w:t>فإذا أردت وداعه فقف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ومَولایَ، ومُعتَمَدی فی‌دِینی ودُنیای وآخِرَتی یا أمیرَالمُؤمِنینَ، هٰذا أوانُ انْصِرافی عَنْ حَرَمِکَ مِنْ غَیرِ جَفاءٍ وَلا قِلیً مِنْ بَعدِ ما قَضَیتُ أوطارِی، وتَمَتَّعتُ بِزِیارَتِکَ، وَلُذْتُ بِحَرَمِکَ وضَریحِکَ، وسأَلتُ اللّٰهَ تَعالیٰ أنْ یَغفِرَ لی وَلِوالِدَیَّ وَلِإخوانی المُؤمِنینَ، وقَدْ عَوَّلْتُ علَی الاِنصِرافِ وَأنا أسألُکَ أنْ تَسأَلَ اللّٰهَ تَعالیٰ لِأجلِ مَسألَتی بِکَ أنْ یَرُدَّنی إلیٰ أهلِی سالِماً غانِماً، وجَمیعَ المُؤمِنینَ وَالمُؤمِناتِ، وقَدْ قَبِلَ اللّٰهُ سَعیَنا وزِیارَتَنا، وقَدْ مَحَّصَ اللّٰهُ جَمیعَ ذُنوبِنا وجَرائِمِنا وخَطایانا، وأنْ نَعودَ إلیٰ أهلِنا بِسَعیٍ مَشکورٍ، وذَنبٍ مَغفورٍ، وعَمَلٍ مَبرورٍ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زِیارَةِ مَولانا وإمامِنا أمیرِالمُؤمنِینَ، وَلا مِنْ زِیارَةِ قَبرِهِ فی کُلِّ مِیقاتٍ، وتَقَبَّلْ ذٰلِکَ مِنّا بِأَحسَنِ قَبولٍ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 اللّٰهَ ونَفسی وأهلِی ووَلَدی وَما أنقَلِبُ إلَیهِ فی جَمیعِ أحوالی</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 xml:space="preserve">. </w:t>
      </w:r>
      <w:bookmarkStart w:id="143" w:name="pg13745_134596"/>
    </w:p>
    <w:p>
      <w:pPr>
        <w:pStyle w:val="BookText"/>
        <w:rPr/>
      </w:pPr>
      <w:bookmarkEnd w:id="143"/>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4" w:name="__RefHeading___Toc1764792_1468164448"/>
      <w:bookmarkStart w:id="145" w:name="_Toc52"/>
      <w:bookmarkEnd w:id="144"/>
      <w:r>
        <w:rPr>
          <w:rtl w:val="true"/>
        </w:rPr>
        <w:t>الزیارة السادسة عشرة</w:t>
      </w:r>
      <w:r>
        <w:rPr>
          <w:rtl w:val="true"/>
        </w:rPr>
        <w:t>)</w:t>
      </w:r>
      <w:bookmarkEnd w:id="145"/>
    </w:p>
    <w:p>
      <w:pPr>
        <w:pStyle w:val="BookText"/>
        <w:rPr/>
      </w:pPr>
      <w:r>
        <w:rPr>
          <w:rFonts w:ascii="IRNazanin" w:hAnsi="IRNazanin" w:eastAsia="IRNazanin"/>
          <w:color w:val="111111"/>
          <w:sz w:val="28"/>
          <w:sz w:val="28"/>
          <w:szCs w:val="28"/>
          <w:rtl w:val="true"/>
          <w:lang w:bidi="fa-IR"/>
        </w:rPr>
        <w:t>وهی الّتی أوردها محمّد بن جعفر المشهدی فی المزار الکبیر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علی باب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وَجَّهْتُ وَجْهِی، وَعَلَیْکَ تَوَکَّلْتُ رَبِّی، اللّٰهُ أَکْبَرُ کَما بِمَنِّهِ هَدانا، اللّٰهُ أَکْبَرُ إِلٰهُنا وَمَوْلانا، اللّٰهُ أَکْبَرُ وَلِیُّنا الَّذی أَحْیانا، الحَمْدُ للّٰهِِ الَّذی بِمَنِّهِ هَدانا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حَظِّی، وَالحَقُّ عَلَیَّ، وَأَداءٌ لِما کَلَّفْتَنِی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صَلَّی اللّٰهُ عَلَیْهِ وَآلِهِ عَبْدُکَ وَرَسُولُکَ، وَنَبِیُّکَ وَصَفِیُّکَ، وَخَلِیلُکَ وَخاصَّتُکَ، وَخِیرَتُکَ مِنْ بَرِیَّتِکَ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 xml:space="preserve">بِصَلَواتِکَ، وَاحْبُ بِکَراماتِکَ، وَوَفِّرْ بِبَرَکاتِکَ، وَحَیِّ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بِتَحِیّاتِکَ العالِمَ</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 مُقِیمَ الدَّعائِمِ، وَمُجَلِّیَ الظَّلْماءِ، وَماحِیَ الطَّخیاءِ، رَسُولَکَ الشّاهِدَ، وَدَلِیلَکَ الرّاشِدَ، الَّذِی اخْتَصَصْتَهُ، وَلَکَ أَخْلَصْتَهُ، وَبِهِدایَتِکَ بَعَثْتَهُ، وَآیاتِکَ أَوْرَثْتَهُ؛ فَتَلا وَبَیَّنَ، وَدَعا وَأَعْلَنَ، وَطَمَسْتَ بِهِ أَعْیُنَ الطُّغْیانِ، وَأَخْرَسْتَ بِهِ أَلْسُنَ البُهْتانِ، وَکَتَبْتَ العِزَّةَ لِأَوْلِیائِهِ، وَضَرَبْتَ الذِّلَّةَ عَلیٰأَعْدائِهِ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أَنَّهُ رَسُولُکَ وَخاتَمُ النَّبِیِّینَ، جاءَ بِالحَقِّ مِنْ عِنْدِ الحَقِّ وَصَدَّقَ المُرْسَلِینَ، وَأَنَّ الَّذِینَ کَذَّبُوهُ ذائِقُو العَذابِ الأَلِیمِ، وَأَنَّ الَّذِینَ آمَنُوا مَعَهُ وَاتَّبَعُوا النُّورَ الَّذِی أُنْزِلَ مَعَهُ أُولٰئِکَ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عَلِیَّ بْنَ أَبِی طالِبٍ وَسَیِّدَ الوَصِیِّینَ، وَحُجَّةَ رَبِّ العالَمِینَ عَلَی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وَوارِثَ عِلْمِ النَّبِیِّینَ، وَإِمامَ المُتَّقِینَ، وَقائِدَ الغُرِّ المُحَجَّلِینَ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أَمِیرَالمُؤْمِنِینَ، یا إِمامَ الهُدیٰ، وَمِصْباحَ الدُّجیٰ، وَکَهْفَ أُولِی الحِجا، وَمَلْجَأَ ذَوِی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حِجابَ الوَریٰ، وَالدَّعْوَةَ الحُسْنیٰ، وَالآیَةَ الکُبْریٰ، وَالمَثَلَ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شَجَرَةَ النَّدیٰ، وَصاحِبَ الدُّنْیا، وَالحُجَّةَ عَلیٰ جَمِیعِ الوَریٰ، فی الآخِرَةِ وَالأُولیٰ</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صَفِیَّ اللّٰهِ وَخِیرَتَهُ، وَوِلِیَّ اللّٰهِ وَحُجَّتَهُ، وَبابَ اللّٰهِ وَحِطَّتَهُ، وَعَیْنَ اللّٰهِ وَآیَتَهُ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عَیْبَةَ َغَیْبِ اللّٰهِ، وَمِیزانَ قِسْطِ اللّٰهِ، وَمِصْباحَ نُورِ اللّٰهِ، وَمِشْکاةَ ضِیاءِ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حافِظَ سِرِّ اللّٰهِ، وَمُمْضِیَ حُکْمِ اللّٰهِ، وَمُجَلِّیَ إِرادَةِ اللّٰهِ، وَمَوْضِعَ مَشِیَّةِ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غایَةَ مَنْ بَرَأَهُ اللّٰهُ، وَنِهایَةَ مَنْ ذَرَأَ اللّٰهُ، وَأَوَّلَ مَنِ ابْتَدَعَ اللّٰهُ، وَالحُجَّةَ عَلیٰ جَمِیعِ مَنْ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النَّبَأُ العَظِیمُ، وَالخَطْبُ الجَسِیمُ، وَالذِّکْرُ الحَکِیمُ،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الحَبْلُ المَتِینُ، وَالإِمامُ الأَمِینُ، وَالبابُ الیَقِینُ، وَالشّافِعُ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وَهادِیَ المُضِلِّینَ، وَمُرْشِدَ الوَلِیِّینَ، وَصالِحَ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الصِّدِّیقُ الأَکْبَرُ، وَالنّامُوسُ الأَنْوَرُ، وَالسِّراجُ الأَزْهَرُ، وَالزُّلْفَةُ وَالکَوْثَرُ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بابَ الإِیْمانِ، وَعَیْنَ المُهَیْمِنِ المَنّانِ، وَوَلِیَّ المَلِکِ الدَّیّانِ، وَقَسِیمَ الجِنانِ وَالنِّیرانِ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مَعْدِنَ الکَرَمِ، وَمَوْضِعَ الحِکَمِ، وَقائِدَ الأُمَمِ إِلَی الخَیْراتِ وَالنِّعَمِ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الإِمامُ التَّقِیُّ، وَالعَدْلُ الوَفِیُّ، وَالوَصِیُّ الرَّضِیُّ، وَالوِلِیُّ الزَّکِیُّ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النُّورُ المُصْطَفیٰ، وَالوَلِیُّ المُرْتَجیٰ، وَالکَرِیمُ المُرْتَضیٰ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نُورَ الأَنْوارِ، وَمَحَلَّ سِرِّ الأَسْرارِ، وَعُنْصُرَ الأَبْرارِ، وَمُعْلِنَ الأَخْیارِ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لِسانَ الحَقِّ، وَبابَ الأُفْقِ، وَبَیْتَ الصِّدْقِ، وَمَحَلَّ 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نُورَ الهِدایاتِ، وَمُرْشِدَ البَرِیّاتِ، وَعالِمَ الخَفِیّاتِ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صاحِبَ العِلْمِ المَخْزُونِ، وَعارِفَ الغَیْبِ المَکْنُونِ، وَحافِظَ السِّرِّ المَصُونِ، وَالعالِمَ بِما کانَ وَیَکُونُ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العارِفُ بِفَصْلِ الخِطابِ، وَمُثِیبُ أَوْلِیائِهِ یَوْمَ الحِسابِ، وَالمُحِیطُ بِجَوامِعِ عِلْمِ الکِتابِ، وَمُهْلِکُ أَعْدائِهِ بِأَلِیمِ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عَلَیْکَ یا صاحِبَ عِلْمِ المَعانی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المَثانی</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وَالنُّور الشَّعْشَعانی، وَالبَشَرِ 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عِمادَ دِینِ الجَبّارِ، وَهادِیَ الأَخْیارِ، وَأَبا الأَئِمَّةِ الأَطْهارِ، وَقاصِمَ المُعانِدِینَ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السَّلامُعَلَیْکَ یا مَشْهُوراً فی‌السَّماواتِ العُلْیا، مَعْرُوفاً فی‌الأَرَضِینَ السّابِعةِ السُّفْلیٰ، وَمُظْهِرَ الآیَةِ الکُبْریٰ، وَعارِفَ السِّرِّ وَأَخْفیٰ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أَیُّها النّازِلُ مِنْ عِلِّیِّینَ، وَالعالِمُ بِما فی أَسْفَلِ السّافِلِینَ، وَمُهْلِکُ مَنْ طَغیٰ مِنَ الأَوَّلِینَ، وَمُبِیدُ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جَحَدَ مِنَ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صاحِبَ الکَرَّةِ وَالرَّجْعَةِ، وَإِمامَ الخَلْقِ، وَوَلِیَّ الدَّعْوَةِ وَکالِئَ أَهْلِ الفِئَةِ السَّبْعَةِ، وَمُنْطِقَ البَرایا، وَمِحْنَةَ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مُثْبِتَ التَّوْحِیدِ بِالشَّرْحِ وَالتَّجْرِیدِ، وَمُقَرِّرَ التَّمْجِیدِ بِالبَیانِ وَالتَّأْکِیدِ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سامِعَ الأَصْواتِ، وَمُبَیِّنَ الدَّعَواتِ، وَمُجْزِلَ الکَراماتِ بِجَزِیلِ العَطِیّاتِ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مَنْ حَظِیَ بِکرامَةِ رَبِّهِ فَجَلَّ عَنِ الصِّفاتِ، وَاشْتَقَّ مِنْ نُورِهِ فَلَمْ تَقَعْ عَلَیْهِ الأَدَواتُ، وَأُزْلِفَ بِالقُرْبِ مِنْ خالِقِهِ فَقَصُرَ دُونَهُ المَقالاتِ، وَعَلا مَحَلُّهُ فَعَلا کُلَّ البَرِیّاتِ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مَنْ أَحْسَنَ عِبادَةَ رَبِّهِ فَحَباهُ أَنْواعَ الکَراماتِ، وَاجْتَهَدَ فی النُّصْحِ وَالطّاعَةِ فَخَوَّلَهُ جَمِیعَ العَطِیّاتِ، وَاسْتَفْرَغَ الوُسْعَ فی فِعالِهِ فَأَسْداهُ جَزِیلَ الهِباتِ، وَبالَغَ فی النُّصْحِ وَالطّاعَةِ فَمَنَحَهُ الحَوْضَ وَالشَّفاعَةَ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بِذٰلِکَ یا مَوْلایَ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عَبْدُکَ وَابْنُ عَبْدِکَ، وَوَلِیُّکَ وَابْنُ 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سَیِّدُ الخَلْقِ، وَإِمامُ الحَقِّ، وَبابُ الأُفْقِ، اجْتَباکَ اللّٰهُ لِقُدْرَتِهِ، فَجَعَلَکَ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عِزِّهِ وَتابُوتَ حِکْمَتِهِ، وَأَیَّدَکَ بِتَرْجَمَةِ وَحْیِهِ، وَأَعَزَّکَ بِنُورِ هِدایَتِهِ، وَخَصَّکَ بِبُرْهانِهِ؛ فَأَنْتَ عَیْنُ غَیْبِهِ وَمِیزانُ قِسْطِهِ، وَبَیَّنَ فَضْلَکَ فی فُرْقانِهِ، وَأَظْهَرَکَ عَلَماً لِعِبادِهِ وَأَمِیناً فی بَرِیَّتِهِ، وَانْتَجَبَکَ لِنُورِهِ فَجَعَلَکَ مَناراً فی بِلادِهِ، وَحُجَّتَهُ عَلیٰ خَلِیقَتِهِ</w:t>
      </w:r>
      <w:r>
        <w:rPr>
          <w:rStyle w:val="FootnoteAnchor"/>
          <w:rtl w:val="true"/>
        </w:rPr>
        <w:footnoteReference w:id="189"/>
      </w:r>
      <w:r>
        <w:rPr>
          <w:rFonts w:ascii="Amiri" w:hAnsi="Amiri" w:eastAsia="Amiri" w:cs="Amiri"/>
          <w:color w:val="111111"/>
          <w:sz w:val="28"/>
          <w:sz w:val="28"/>
          <w:szCs w:val="28"/>
          <w:rtl w:val="true"/>
          <w:lang w:bidi="ar-SA"/>
        </w:rPr>
        <w:t>، وَأَیَّدَکَ بِرُوحِهِ، فَصَیَّرَکَ ناصِرَ دِینِهِ وَرُکْنَ تَوْحِیدِهِ، وَاخْتَصَّکَ بِفَضْلِهِ، فَأَنْتَ تِبیانٌ لِعِلْمِهِ وَحُجَّةٌ عَلیٰ خَلِیقَتِهِ</w:t>
      </w:r>
      <w:r>
        <w:rPr>
          <w:rStyle w:val="FootnoteAnchor"/>
          <w:rtl w:val="true"/>
        </w:rPr>
        <w:footnoteReference w:id="190"/>
      </w:r>
      <w:r>
        <w:rPr>
          <w:rFonts w:ascii="Amiri" w:hAnsi="Amiri" w:eastAsia="Amiri" w:cs="Amiri"/>
          <w:color w:val="111111"/>
          <w:sz w:val="28"/>
          <w:sz w:val="28"/>
          <w:szCs w:val="28"/>
          <w:rtl w:val="true"/>
          <w:lang w:bidi="ar-SA"/>
        </w:rPr>
        <w:t xml:space="preserve">، وَاشْتَقَّکَ </w:t>
      </w:r>
    </w:p>
    <w:p>
      <w:pPr>
        <w:pStyle w:val="BookText"/>
        <w:rPr/>
      </w:pPr>
      <w:r>
        <w:rPr>
          <w:rFonts w:ascii="Amiri" w:hAnsi="Amiri" w:eastAsia="Amiri" w:cs="Amiri"/>
          <w:color w:val="111111"/>
          <w:sz w:val="28"/>
          <w:sz w:val="28"/>
          <w:szCs w:val="28"/>
          <w:rtl w:val="true"/>
          <w:lang w:bidi="ar-SA"/>
        </w:rPr>
        <w:t>مِنْ نُورِهِ، فَصَیَّرَکَ دَلِیلاً عَلیٰ صِراطِهِ وَسَبِیلاً لِقَصْدِهِ، وَأَوْرَثَکَ کِتابَهُ فَحَفِظْتَ سِرَّهُ وَرَعَیْتَ خَلْقَهُ، وَخَصَّکَ بِکَرائِمِ التَّنْزِیلِ، فَخَزَنْتَ غَیْبَهُ وَعَرَفْتَ عِلْمَهُ، وَجَعَلَکَ نِهایَةَ مَنْ خَلَقَ، فَسَبَقْتَ العالَمِینَ وَعَلَوْتَ السّابِقِینَ، وَصَیَّرَکَ غایَةَ مَنِ ابْتَدَعَ، فَفُقْتَ بِالتَّقْدِیمِ کُلَّ مُبْتَدَعٍ، وَلَمْ تَأْخُذْکَ</w:t>
      </w:r>
      <w:r>
        <w:rPr>
          <w:rStyle w:val="FootnoteAnchor"/>
          <w:rtl w:val="true"/>
        </w:rPr>
        <w:footnoteReference w:id="191"/>
      </w:r>
      <w:r>
        <w:rPr>
          <w:rFonts w:ascii="Amiri" w:hAnsi="Amiri" w:eastAsia="Amiri" w:cs="Amiri"/>
          <w:color w:val="111111"/>
          <w:sz w:val="28"/>
          <w:sz w:val="28"/>
          <w:szCs w:val="28"/>
          <w:rtl w:val="true"/>
          <w:lang w:bidi="ar-SA"/>
        </w:rPr>
        <w:t>فی هَواهُ لَوْمَةٌ وَلَمْ تُخْدَعْ، فَکُنْتَ أَوَّلَ مَنْ فی الذَّرِّ بَرَأَ، فَعَلِمْتَ ما عَلا وَدَنا وَقَرُبَ وَنَأیٰ، فَأَنْتَ عَیْنُهُ الحَفِیظَةُ الَّتی لاتَخْفیٰ عَلَیْها خافِیَةٌ، وَأُذُنُهُ السَّمِیعَةُ الَّتی حازَتِ المَعارِفَ العِلْوِیَّةَ، وَقَلْبُهُ الواعِی البَصِیرُ المُحِیطُ بِکُلِّ شَیْءٍ، وَنُورُهُ الَّذی أَضاءَ بِهِ البَرِیَّةَ وَحَوَتْهُ</w:t>
      </w:r>
      <w:r>
        <w:rPr>
          <w:rStyle w:val="FootnoteAnchor"/>
          <w:rtl w:val="true"/>
        </w:rPr>
        <w:footnoteReference w:id="192"/>
      </w:r>
      <w:r>
        <w:rPr>
          <w:rFonts w:ascii="Amiri" w:hAnsi="Amiri" w:eastAsia="Amiri" w:cs="Amiri"/>
          <w:color w:val="111111"/>
          <w:sz w:val="28"/>
          <w:sz w:val="28"/>
          <w:szCs w:val="28"/>
          <w:rtl w:val="true"/>
          <w:lang w:bidi="ar-SA"/>
        </w:rPr>
        <w:t xml:space="preserve">العُلُومُ الحَقِیقِیَّةُ، وَلِسانُهُ النّاطِقُ بِکُلِّ ما کانَ مِنَ الأُمُورِ، وَالمُبَیِّنُ عَمّا کانَ أَو یَکُونُ فی 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الأَزْمانِ وَغابِرِ</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الدُّهُورِ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کَلَّ یا مَوْلایَ عَنْ نَعْتِکَ أَفْهامُ الناعِتِینَ، وَعَجَزَ عَنْ وَصْفِکَ لِسانُ الواصِفِینَ، لِسَبْقِکَ بِالفَضْلِ البَرایا، وَعِلْمِکَ بِالنُّورِ وَالخَفایا؛ فَأَنْتَ الأَوَّلُ</w:t>
      </w:r>
      <w:r>
        <w:rPr>
          <w:rStyle w:val="FootnoteAnchor"/>
          <w:rtl w:val="true"/>
        </w:rPr>
        <w:footnoteReference w:id="194"/>
      </w:r>
      <w:r>
        <w:rPr>
          <w:rFonts w:ascii="Amiri" w:hAnsi="Amiri" w:eastAsia="Amiri" w:cs="Amiri"/>
          <w:color w:val="111111"/>
          <w:sz w:val="28"/>
          <w:sz w:val="28"/>
          <w:szCs w:val="28"/>
          <w:rtl w:val="true"/>
          <w:lang w:bidi="ar-SA"/>
        </w:rPr>
        <w:t xml:space="preserve">الفاتِحُ بِالتَّسْبِیحِ حَتّیٰ سَبَّحَ بِکَ المُسَبِّحُونَ، وَالآخِرُ الخاتِمُ </w:t>
      </w:r>
    </w:p>
    <w:p>
      <w:pPr>
        <w:pStyle w:val="BookText"/>
        <w:rPr/>
      </w:pPr>
      <w:r>
        <w:rPr>
          <w:rFonts w:ascii="Amiri" w:hAnsi="Amiri" w:eastAsia="Amiri" w:cs="Amiri"/>
          <w:color w:val="111111"/>
          <w:sz w:val="28"/>
          <w:sz w:val="28"/>
          <w:szCs w:val="28"/>
          <w:rtl w:val="true"/>
          <w:lang w:bidi="ar-SA"/>
        </w:rPr>
        <w:t>بِالتَّمْجِیدِ حَتّیٰ مَجَّدَ بِوَصْفِکَ المُمَجِّدُونَ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أَصِفُ یا مَوْلایَ حُسْنَ ثَنائِکَ، أَمْ أُحْصِی جَمِیلَ بَلائِکَ، وَعَرَفَتِ الأَفْهامُ الآیاتِ المَعْرُوفَةَ فی آفاقِ البِلادِ وَهِیَ فِعْلُکَ، وَعَجَزَتِ الأَعْیُنُ عَنِ الإِحاطَةِ بِالأَنْوارِ المَرْئِیَّةِ بَیْنَ العِبادِ وَهِیَ فَرْعُکَ، وَالأَوْهامُ عَنْ مَعْرِفَةِ کَیْفِیَّتِکَ عاجِزَةٌ، وَالأَذْهانُ عَنْ</w:t>
      </w:r>
      <w:r>
        <w:rPr>
          <w:rStyle w:val="FootnoteAnchor"/>
          <w:rtl w:val="true"/>
        </w:rPr>
        <w:footnoteReference w:id="195"/>
      </w:r>
      <w:r>
        <w:rPr>
          <w:rFonts w:ascii="Amiri" w:hAnsi="Amiri" w:eastAsia="Amiri" w:cs="Amiri"/>
          <w:color w:val="111111"/>
          <w:sz w:val="28"/>
          <w:sz w:val="28"/>
          <w:szCs w:val="28"/>
          <w:rtl w:val="true"/>
          <w:lang w:bidi="ar-SA"/>
        </w:rPr>
        <w:t>بُلُوغِ حَقِیقَتِکَ قاصِرَةٌ</w:t>
      </w:r>
      <w:r>
        <w:rPr>
          <w:rStyle w:val="FootnoteAnchor"/>
          <w:rtl w:val="true"/>
        </w:rPr>
        <w:footnoteReference w:id="196"/>
      </w:r>
      <w:r>
        <w:rPr>
          <w:rFonts w:ascii="Amiri" w:hAnsi="Amiri" w:eastAsia="Amiri" w:cs="Amiri"/>
          <w:color w:val="111111"/>
          <w:sz w:val="28"/>
          <w:sz w:val="28"/>
          <w:szCs w:val="28"/>
          <w:rtl w:val="true"/>
          <w:lang w:bidi="ar-SA"/>
        </w:rPr>
        <w:t>، وَالنُّفُوسُ تَقْصُرُ عَمّا تَسْتَحِقُّ فَلا تَبْلُغُهُ، وَتَعْجِزُ</w:t>
      </w:r>
      <w:r>
        <w:rPr>
          <w:rStyle w:val="FootnoteAnchor"/>
          <w:rtl w:val="true"/>
        </w:rPr>
        <w:footnoteReference w:id="197"/>
      </w:r>
      <w:r>
        <w:rPr>
          <w:rFonts w:ascii="Amiri" w:hAnsi="Amiri" w:eastAsia="Amiri" w:cs="Amiri"/>
          <w:color w:val="111111"/>
          <w:sz w:val="28"/>
          <w:sz w:val="28"/>
          <w:szCs w:val="28"/>
          <w:rtl w:val="true"/>
          <w:lang w:bidi="ar-SA"/>
        </w:rPr>
        <w:t>عَمّا تَسْتَوْجِبُ فَلا تُدْرِکُهُ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وَأَعِزّائی وَأَهْلِی وَأَحِبّائی، أُشْهِدُ اللّٰهَ رَبِّی وَرَبَّ کُلِّ شَیْءٍ، وَأَنْبِیاءَهُ المُرْسَلِینَ، وَحَمَلَةَ العَرْشِ وَالکَرُوبِیِّینَ، وَرُسُلَهُ المَبْعُوثِینَ، وَمَلائِکَتَهُ المُقرَّبِینَ، وَعِبادَهُ الصّالِحِینَ، وَرَسُولَهُ المَبْعُوثَ بِالکَرامَةِ، المَحْبُوَّ بِالرِّسالَةِ، السَّیِّدَ المُنْذِرَ، وَالسِّراجَ الأَنْوَرَ، وَالبَشِیرَ الأَکْبرَ، وَالنَّبِیَّ الأَزْهرَ، وَالمُصْطَفی المَخْصُوصَ بِالنُّورِ الأَعْلیٰ، المُکَلَّمَ مِنْ سِدْرَةِ المُنْتَهیٰ، أَنِّی عَبْدُکَ وَابْنُ عَبْدِکَ، وَمَوْلاکَ</w:t>
      </w:r>
      <w:r>
        <w:rPr>
          <w:rStyle w:val="FootnoteAnchor"/>
          <w:rtl w:val="true"/>
        </w:rPr>
        <w:footnoteReference w:id="198"/>
      </w:r>
      <w:r>
        <w:rPr>
          <w:rFonts w:ascii="Amiri" w:hAnsi="Amiri" w:eastAsia="Amiri" w:cs="Amiri"/>
          <w:color w:val="111111"/>
          <w:sz w:val="28"/>
          <w:sz w:val="28"/>
          <w:szCs w:val="28"/>
          <w:rtl w:val="true"/>
          <w:lang w:bidi="ar-SA"/>
        </w:rPr>
        <w:t xml:space="preserve">وَابْنُ مَوْلاکَ، مُؤْمِنٌ بِسِرِّکَ وَعَلانِیَتِکَ، کافِرٌ بِمَنْ أَنْکَرَ فَضْلَکَ وَجَحَدَ حَقَّکَ، مُوالٍ لِأَوْلِیائِکَ، مُعادٍ لأَعْدائِکَ، عارِفٌ بِحَقِّکَ، مُقِرٌّ بِفَضْلِکَ، مُحْتَمِلٌ لِعِلْمِکَ، مُحْتَجِبٌ بِذِمَّتِکَ، مُوْقِنٌ بِإِیابِکَ، مُؤْمِنٌ بِرَجْعَتِکَ، مُنْتَظِرٌ لِأَمْرِکَ، مُتَرَقِّبٌ لِدَوْلَتِکَ، </w:t>
      </w:r>
    </w:p>
    <w:p>
      <w:pPr>
        <w:pStyle w:val="BookText"/>
        <w:rPr/>
      </w:pPr>
      <w:r>
        <w:rPr>
          <w:rFonts w:ascii="Amiri" w:hAnsi="Amiri" w:eastAsia="Amiri" w:cs="Amiri"/>
          <w:color w:val="111111"/>
          <w:sz w:val="28"/>
          <w:sz w:val="28"/>
          <w:szCs w:val="28"/>
          <w:rtl w:val="true"/>
          <w:lang w:bidi="ar-SA"/>
        </w:rPr>
        <w:t>آخِذٌ بِقَوْلِکَ، عامِلٌ بِأَمْرِکَ، مُسْتَجِیرٌ بِکَ، مُفَوِّضٌ أَمْرِی إِلَیْکَ، مُتَوَکِّلٌ فِیهِ عَلَیْکَ، زائِرٌ لَکَ، لائِذٌ بِبابِکَ الَّذِی فِیهِ غِبْتَ وَمِنْهُ تَظْهَرُ، حَتّیٰ تُمَکِّنَ دِینَهُ الَّذی ارْتَضیٰ، وَتُبَدِّلَ بَعْدَ الخَوْفِ أَمْناً، وَتَعْبُدَ المَوْلیٰ حَقّاً وَلا تُشْرِکَ بِهِ شَیْئاً، وَیَصِیرَ الدِّینُ کُلُّهُ للّٰهِِ، وَأَشْرَقَتِ الأَرْضُ بِنُورِ رَبِّها وَوُضِعَ الکِتابُ وَجِیءَ بِالنَّبِیِّینَ وَالشُّهَداءِ وَقُضِیَ بَیْنَهُمْ بِالحَقِّ وَهُمْ لا یُظْلَمُونَ</w:t>
      </w:r>
      <w:r>
        <w:rPr>
          <w:rStyle w:val="FootnoteAnchor"/>
          <w:rtl w:val="true"/>
        </w:rPr>
        <w:footnoteReference w:id="199"/>
      </w:r>
      <w:r>
        <w:rPr>
          <w:rFonts w:ascii="Amiri" w:hAnsi="Amiri" w:eastAsia="Amiri" w:cs="Amiri"/>
          <w:color w:val="111111"/>
          <w:sz w:val="28"/>
          <w:sz w:val="28"/>
          <w:szCs w:val="28"/>
          <w:rtl w:val="true"/>
          <w:lang w:bidi="ar-SA"/>
        </w:rPr>
        <w:t>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یَفُوزُ الفائِزُونَ بِمَحَبَّتِکَ، وَیَأْمَنُ المُتَّکِلُونَ</w:t>
      </w:r>
      <w:r>
        <w:rPr>
          <w:rStyle w:val="FootnoteAnchor"/>
          <w:rtl w:val="true"/>
        </w:rPr>
        <w:footnoteReference w:id="200"/>
      </w:r>
      <w:r>
        <w:rPr>
          <w:rFonts w:ascii="Amiri" w:hAnsi="Amiri" w:eastAsia="Amiri" w:cs="Amiri"/>
          <w:color w:val="111111"/>
          <w:sz w:val="28"/>
          <w:sz w:val="28"/>
          <w:szCs w:val="28"/>
          <w:rtl w:val="true"/>
          <w:lang w:bidi="ar-SA"/>
        </w:rPr>
        <w:t xml:space="preserve">عَلَیْکَ، وَیَهْتَدِی المُلْتَجِئُونَ إِلَیْکَ، وَیَرْشُدُ المُعْتَصِمُونَ بِکَ، وَیَسْعَدُ المُقِرُّونَ بَفَضْلِکَ، وَیُشَرَّفُ المُؤْمِنُونَ بِأَیّامِکَ، وَیَحْظَی المُوقِنُونَ بِنُورِکَ، وَیُکْرَمُ المُزْلَفُونَ لَدَیْکَ، وَیَتَمَکَّنُ المُتَّقُونَ مِنْ أَرْضِکَ، وَتَقَرُّ العُیُونُ بِرؤْیِتِکَ،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وَیُجَلَّلُ بِالکَرامَةِ شِیْعَتُکَ، وَیَشْمُلُهُمْ بَهاءُ زُلْفَتِکَ، وَتُقْعِدُهُمْ</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 xml:space="preserve">فی حِجابِ عِزِّکَ وَسُرادِقِ مَجْدِکَ، فی نِعِیمٍ مُقِیمٍ، وَعَیْشٍ سَلِیمٍ وَ سِدْرٍ مَخْضُودٍ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وَماءٍ مَسْکُوبٍ</w:t>
      </w:r>
      <w:r>
        <w:rPr>
          <w:rStyle w:val="FootnoteAnchor"/>
          <w:rtl w:val="true"/>
        </w:rPr>
        <w:footnoteReference w:id="202"/>
      </w:r>
      <w:r>
        <w:rPr>
          <w:rFonts w:ascii="Amiri" w:hAnsi="Amiri" w:eastAsia="Amiri" w:cs="Amiri"/>
          <w:color w:val="111111"/>
          <w:sz w:val="28"/>
          <w:sz w:val="28"/>
          <w:szCs w:val="28"/>
          <w:rtl w:val="true"/>
          <w:lang w:bidi="ar-SA"/>
        </w:rPr>
        <w:t>، وَنَجِدُ ما وَعَدَنا رَبُّنا حَقّاً وَصِدْقاً، وَنُنادِی</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وَجَدْتُمْ ما سَوَّلَ لَکُمُ الشَّیْطانُ حَقّاً، فتَکْثُرُ الحَیْرَةُ وَالفَظاظَةُ </w:t>
      </w:r>
    </w:p>
    <w:p>
      <w:pPr>
        <w:pStyle w:val="BookText"/>
        <w:rPr/>
      </w:pPr>
      <w:r>
        <w:rPr>
          <w:rFonts w:ascii="Amiri" w:hAnsi="Amiri" w:eastAsia="Amiri" w:cs="Amiri"/>
          <w:color w:val="111111"/>
          <w:sz w:val="28"/>
          <w:sz w:val="28"/>
          <w:szCs w:val="28"/>
          <w:rtl w:val="true"/>
          <w:lang w:bidi="ar-SA"/>
        </w:rPr>
        <w:t>وَالعَثْرَةُ وَالحَمِیقةُ</w:t>
      </w:r>
      <w:r>
        <w:rPr>
          <w:rStyle w:val="FootnoteAnchor"/>
          <w:rtl w:val="true"/>
        </w:rPr>
        <w:footnoteReference w:id="204"/>
      </w:r>
      <w:r>
        <w:rPr>
          <w:rFonts w:ascii="Amiri" w:hAnsi="Amiri" w:eastAsia="Amiri" w:cs="Amiri"/>
          <w:color w:val="111111"/>
          <w:sz w:val="28"/>
          <w:sz w:val="28"/>
          <w:szCs w:val="28"/>
          <w:rtl w:val="true"/>
          <w:lang w:bidi="ar-SA"/>
        </w:rPr>
        <w:t>وَیُقالُ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حَسْرَتی عَلیٰ ما فَرَّطْتُ فی جَنْبِ اللّٰهِ وَإِنْ کُنْتُ لَمِنَ السّاخِرِینَ</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شَقِیَ مَنْ عَدَلَ عَنْ قَصْدِکَ یا أَمِیرَ المُؤْمِنِینَ، وَهَویٰ مَنِ اعْتَصَمَ بِغَیْرِکَ یا أَمِیرَ المُؤْمِنِینَ، وَزاغَ مَنْ آمَنَ بِسِواکَ، وَجَحَدَ مَنْ خالَفَکَ، وَهَلَکَ مَنْ عاداکَ، وَکَفَرَ مَنْ أَنْکَرَکَ، وَأَشْرَکَ مَنْ أَبْغَضَکَ، وَضَلَّ مَنْ فارَقَکَ، وَمَرَقَ مَنْ ناکَثَکَ، وَظَلَمَ مَنْ صَدَّ عَنْکَ، وَأَجْرَمَ مَنْ نَصَبَ لَکَ، وَفَسَقَ مَنْ دَفَعَ حَقَّکَ، وَنافَقَ مَنْ قَعَدَ عَنْ نُصْرَتِکَ، وَخابَ مَنْ أَنْکَرَ بَیْعَتَکَ، وَخَزِیَ مَنْ 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فُلْکِکَ، وَخَسِرَ خُسْراناً مُبِیناً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أُشْهِدُکَ أَیُّها النَّبَأُ العَظِیمُ وَالعَلِیُّ الحَکِیمُ أَنِّی مُوْفٍ بِعَهْدِکَ، مُقِرٌّ بِمِیثاقِکَ، مُطِیعٌ لِأَمْرِکَ، مُصَدِّقٌ لِقَوْلِکَ، مُکَذِّبٌ لِمَنْ خالَفَکَ، مُحِبٌّ لِأَوْلِیائِکَ، مُبْغِضٌ لِأَعْدائِکَ، حَرْبٌ لِمَنْ حارَبْتَ، سِلْمٌ لِمَنْ سالَمْتَ، مُحَقِّقٌ لِما حَقَّقْتَ، مُبْطِلٌ لِما أَبْطَلْتَ، مُؤْمِنٌ بِما أَسْرَرْتَ، مُوْقِنٌ بِما أَعْلَنْتَ، مُنْتَظِرٌ لِما وَعَدْتَ، مُتَوَقِّعٌ لِما قُلْتَ، حامِدٌ لِرَبِّی عَزَّ وَجَلَّ عَلیٰ ما أَوْزَعَنِی مِنْ مَعْرِفَتِکَ، شاکِرٌ لَهُ عَلیٰ ما طَوَّقَنی مِنِ احْتِمالِ فَضْلِکَ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بِأَبِی أَنْتَ وَأُمِّی یا أَمِیرَ المُؤْمِنِینَ، أَشْهَدُ أَنَّکَ تَرانِی وَتُبْصِرُنی، وَتَعْرِفُ کَلامی وَتُجِیبُنی، وَتَعْرِفُ ما یَجُنُّهُ قَلْبِی وَضَمِیری، فَاشْهَدْ 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وَاشْفَعْ لی عِنْدَ رَبِّکَ فی قَضاءِ حَوائِجی</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بِحَقِّهِ الَّذی أَوْجَبْتَ لَهُ عَلَیْکَ، صَلِّ عَلیٰ مُحَمَّدٍ وَآلِ مُحَمَّدٍ</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 وَسَلِّمْ مَناسِکی، وَتَقَبَّلْ مِنِّی، وَتَفَضَّلْ عَلَیَّ، وَارْحَمْنی وَارْحَمْ فاقَتی، وَاکْشِفْ ضُرِّی وَذُلِّی، وَتَعَطَّفْ بِجُودِکَ عَلیٰ مَسْکَنَتِی، وَتُبْ عَلَیَّ وَأَقِلْنی عَثْرَتِی، وَتَجاوَزْ عَنِّی، وَامْحُ خَطِیئَتِی، وَانْظُرْ إِلَیَّ، وَاغْفِرْ ذَنْبِی، وَجُدْ عَلَیَّ، وَاقْبَلْ تَوْبَتی، وَحُطَّ وِزْرِی، وَارْفَعْ درَجَتی، وَاقْضِ دَیْنِی، وَاجْبُرْ کَسْرِی، وَاصْفَحْ عَنْ جُرْمِی، وَأَقِمْ صَرْعَتِی، وَأَسْقِطْ ذَنْبِی، وَأَثْبِتْ حَسَناتِی، وَاشْفِ سُقْمِی، وَفَرِّجْ غَمِّی، وَأَذْهِبْ هَمِّی، وَنَفِّسْ کُرْبَتی، وَاقْلِبْنی بِالنُّجْحِ مُسْتَجاباً لی دَعْوَتی، وَاشْکُرْ سَعْیِی، وَأَدِّ أَمانَتِی، وَبَلِّغْنِی أَمَلی، وَأَعْطِنِی مُنْیَتِی، وَاکْبِتْ عَدُوِّی، وَأَفْلِجْ حُجَّتِی، بِحَقِّ مُحَمَّدٍ وَآلِهِ</w:t>
      </w:r>
      <w:r>
        <w:rPr>
          <w:rStyle w:val="FootnoteAnchor"/>
          <w:rtl w:val="true"/>
        </w:rPr>
        <w:footnoteReference w:id="208"/>
      </w:r>
      <w:r>
        <w:rPr>
          <w:rFonts w:ascii="Amiri" w:hAnsi="Amiri" w:eastAsia="Amiri" w:cs="Amiri"/>
          <w:color w:val="111111"/>
          <w:sz w:val="28"/>
          <w:sz w:val="28"/>
          <w:szCs w:val="28"/>
          <w:rtl w:val="true"/>
          <w:lang w:bidi="ar-SA"/>
        </w:rPr>
        <w:t>صَلَّی اللّٰهُ عَلَیْهِمْ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اشْفَعْ لی عِنْدَ رَبِّکَ</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فَلَکَ عِنْدَ اللّٰهِ المَقامُ المَحْمُودُ، وَالجاهُ العَرِیضُ، وَالشَّفاعةُ المَقْبُولَةُ، وَالمَحَلُّ الرَّفِیعُ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آمَنّا بِما أَنْزَلتَ وَاتَّبَعْنا الرَّسُولَ وَالنُّورَ الَّذِی أُنْزِلَ مَعَهُ فَاکْتُبْنا مَعَ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تُزِغْ قُلُوبَنا بَعْدَ إِذْ هَدَیْتَنا وَهَبْ لَنا مِنْ لَدُنْکَ رَحْمَةً إِنَّکَ أَنْتَ الوَهّابُ</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الأَخْیارِ، إِلٰهَ الأَبْرارِ، العَزِیزَ الجَبّارَ، العَظِیمَ الغَفّارَ، صَلِّ عَلیٰ مُحَمَّدٍ وَآلِهِ الأَخْیارِ، صَلاةً تُزْلِفُهُمْ وَتُحْظِیهِمْ وَتَمْنَحُهُمْ وَتُکَرِّمُهُمْ وَتَحْبُوهُمْ وَتُقَرِّبُهُمْ وَتُدْنِیهِمْ، وَتَقْرِیهِمْ وَتُعْطِیهِم وَتُسَدِّدُهُمْ، وَتَجْعَلُنی وَجَمِیعَ مُحِبِّیهِمْ فی مَوْقِفی هٰذا مِمَّنْ تَنالُهُ مِنْکَ رَحْمَةٌ وَرَأْفَةٌ وَکَرامَةٌ وَمَغْفِرَةٌ وَنَظْرَةٌ وَمَوْهِبَةٌ، وَتُعْطِیْنی جَمِیعَ ما سَأَلْتُکَ وَما لَمْ أَسْأَلْکَ، مِمّا فِیهِ صَلاحُ آخِرَتی وَدُنْیایَ، وَلِإخْوانی وَأَهْلی وَوَلَدِی وَأَهْلِ بَیْتِی، وَارْحَمْهُمْ، وَارْحَمْ والِدَیَّ، وَتَجاوَزْ عَنْهُما وَنَوِّرْ قَبْرَیْهِما، وَجَمِیعِ مَنْ أَحَبَّنِی مِنَ المُؤْمِنِینَ وَالمُؤْمِناتِ، وَمَنْ عَرَفْتُهُ وَمَنْ لَمْ أَعْرِفْهُ، إِنَّکَ تَعْلَمُ مُنْقَلَبَهُمْ وَمَثْواهُمْ، وَارْزُقْنی الوَفاءَ بِعَهْدِکَ، وَثَبِّتْنی عَلَی مُوالاةِ أَوْلِیائِکَ وَمُعاداةِ أَعْدائِکَ، </w:t>
      </w:r>
    </w:p>
    <w:p>
      <w:pPr>
        <w:pStyle w:val="BookText"/>
        <w:rPr/>
      </w:pPr>
      <w:r>
        <w:rPr>
          <w:rFonts w:ascii="Amiri" w:hAnsi="Amiri" w:eastAsia="Amiri" w:cs="Amiri"/>
          <w:color w:val="111111"/>
          <w:sz w:val="28"/>
          <w:sz w:val="28"/>
          <w:szCs w:val="28"/>
          <w:rtl w:val="true"/>
          <w:lang w:bidi="ar-SA"/>
        </w:rPr>
        <w:t>وَلا تَجْعَلْهُ آخِرَ العَهْدِ مِنِّی وَمِنْ مَوْقِفی هٰذا، إِنَّکَ جَوادٌ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لَکَ الحَمْدُ، وَإِلَیْکَ المُشْتَکیٰ، وَأَنْتَ المُسْتَعانُ، وَصَلَّی اللّٰهُ عَلیٰ مُحَمَّدٍ وَأَهْلِهِ الطّاهِرِینَ، وَ لا تُزِغْ قُلُوبَنا بَعْدَ إِذْ هَدَیْتَنا وَهَبْ لَنا مِنْ لَدُنْکَ رَحْمَةً إِنَّکَ أَنْتَ الوَهّابُ، وَثَبِّتْنا بِالقَوْلِ الثّابِتِ فی الحَیاةِ الدُّنیا وَفی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کانَتْ ذُنُوبی قَدْ حالَتْ بَیْنِی وَبَیْنَکَ أَنْ تَرْفَعَ لی صَوْتاً أَوْ تَسْتَجِیْبَ لِی دَعْوَةً، فَها أَنا ذا بَیْنَ یَدَیْکَ، مُتَوَجِّهٌ إِلَیْکَ بِنَبِیِّکَ مُحَمَّدٍ وَأَهْلِ بَیْتِهِ صَلَواتُکَ عَلَیْهِمْ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وَأَسْأَلُکَ بِعِزَّتِکَ یا مَوْلایَ لَمّا قَبِلْتَ عُذْرِی وَغَفَرْتَ ذُنُوبِی، بِتَوَسُّلِی إِلَیْکَ بِمُحَمَّدٍ وَآلِ مُحَمَّدٍ صَلَواتُکَ وَرَحْمَتُکَ عَلَیْهِمْ أَجْمَعِینَ؛ فَإِنَّکَ قُلْتَ</w:t>
      </w:r>
      <w:r>
        <w:rPr>
          <w:rStyle w:val="FootnoteAnchor"/>
          <w:rtl w:val="true"/>
        </w:rPr>
        <w:footnoteReference w:id="211"/>
      </w:r>
      <w:r>
        <w:rPr>
          <w:rFonts w:ascii="Amiri" w:hAnsi="Amiri" w:eastAsia="Amiri" w:cs="Amiri"/>
          <w:color w:val="111111"/>
          <w:sz w:val="28"/>
          <w:sz w:val="28"/>
          <w:szCs w:val="28"/>
          <w:rtl w:val="true"/>
          <w:lang w:bidi="ar-SA"/>
        </w:rPr>
        <w:t>الأَعْمال بِخَواتِیمِها، وَجَعَلْتَ لِکُلِّ عامِلٍ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إِلٰهی أَنْ تُصَلِّیَ عَلیٰ مُحَمَّدٍ وَعَلیٰ آلِ مُحَمَّدٍ، وَتَجْعَلَ جَزائِی مِنْکَ عِتْقِی مِنَ النّارِ، وَتَنْظُرَ إِلَیَّ نَظْرَةً رَحِیمَةً لا أَشْقیٰ بَعْدَها أَبَداً فی الدُّنْیا وَالآخِرَةِ، یا أَرْحَمَ الرّاحِمِینَ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تصلّی للزّیارة وتدعو بعدها فتقول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اللّٰهُ یا اللّٰهُ، یا مُجِیبَ دَعْوةِ المُضْطَرِّینَ، وَیا کاشِفَ کَرْبِ المَکْرُوبِینَ</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محمّد بن جعفر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وداع أمیرالمؤمنین علیه السلام</w:t>
      </w:r>
    </w:p>
    <w:p>
      <w:pPr>
        <w:pStyle w:val="BookText"/>
        <w:rPr/>
      </w:pPr>
      <w:r>
        <w:rPr>
          <w:rFonts w:ascii="IRNazanin" w:hAnsi="IRNazanin" w:eastAsia="IRNazanin"/>
          <w:color w:val="111111"/>
          <w:sz w:val="28"/>
          <w:sz w:val="28"/>
          <w:szCs w:val="28"/>
          <w:rtl w:val="true"/>
          <w:lang w:bidi="fa-IR"/>
        </w:rPr>
        <w:t>تقف علیه کوقوفک الأوّل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أمیرَ المؤمنِینَ، ویَعسوبَ الدِّینِ، وقائِدَ الغُرِّ المُحَجَّلینَ، وحُجَّةَ اللّٰهِ علیٰ أهلِ السَّماواتِ وَالأرَضینَ،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مُوَدِّعٍ</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لا سَئِمٍ وَلا قالٍ، ورحمَةُ اللّٰهِ وبرَکاتُهُ</w:t>
      </w:r>
      <w:r>
        <w:rPr>
          <w:rStyle w:val="FootnoteAnchor"/>
          <w:rtl w:val="true"/>
        </w:rPr>
        <w:footnoteReference w:id="215"/>
      </w:r>
      <w:r>
        <w:rPr>
          <w:rFonts w:ascii="Amiri" w:hAnsi="Amiri" w:eastAsia="Amiri" w:cs="Amiri"/>
          <w:color w:val="111111"/>
          <w:sz w:val="28"/>
          <w:sz w:val="28"/>
          <w:szCs w:val="28"/>
          <w:rtl w:val="true"/>
          <w:lang w:bidi="ar-SA"/>
        </w:rPr>
        <w:t xml:space="preserve">، إنَّهُ حَمیدٌ مَجیدٌ،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وَلِیٍّ</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غَیرِ زائِغٍ عَنکَ، وَلا مُنحَرِفٍ مِنکَ، وَلا مُستَبدِلٍ بِکَ، وَلا مُؤثِرٍ علَیکَ، وَلا زاهِدٍ فِیکَ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جَعَلَهُ اللّٰهُ آخِرَ العَهدِ مِنْ زِیارَتِکَ یا أمیرَ المؤمِنینَ وإتیانِ مَشهَدِکَ، وَالسَّلامُ علَیکَ، وحَشَرَنِیَ اللّٰهُ فی زُمرَتِکَ، وأورَدَنی حَوضَکَ، وجَعَلَنی مِنْ حِزبِکَ، وأرضاکَ عَنِّی، ومَکَّنَنی فی دَولَتِکَ، وأحیانی فی رَجْعَتِکَ، ومَلَّکَنی فی أَیّامِکَ، وشَکَرَ سَعْیِی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وغَفَرَ ذَنبی بِشَفاعَتِکَ، وأقالَ عَثْرَتی بِحُبِّکَ، وأعْلیٰ کَعْبی بِمُوالاتِکَ، وشَرَّفَنی بِطاعَتِکَ، وأعَزَّنی بِهِدایَتِکَ، وجَعَلَنی مِمَّنْ انقَلَبَ مُفلِحاً مُنجِحاً غانِماً سالِماً مُعافیً غَنِیّاً، فائِزاً بِرِضْوانِ اللّٰهِ وفَضْلِهِ وکِفایَتِهِ ونُصْرَتِهِ وأمْنِهِ ونُورِهِ وهِدایَتِهِ وحِفْظِهِ وکَلاءَتِهِ؛ بِأفضَلِ ما بَینَکَ وبَینَ أحَدٍ مِنْ زُوّارِکَ ووافِدیکَ ومَوالِیکَ وشِیعَتِکَ، ورَزَقَنِیَ اللّٰهُ العَودَ ما أبْقانی رَبِّی بإیمانٍ وبِرٍّ وتَقویً وإخباتٍ، ورِزقٍ حَلالٍ واسِعٍ، وعافِیَةٍ شامِلَةٍ فی النَّفسِ وَالإخوانِ وَالأهلِ والوَلدِ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w:t>
      </w:r>
      <w:r>
        <w:rPr>
          <w:rStyle w:val="FootnoteAnchor"/>
          <w:rtl w:val="true"/>
        </w:rPr>
        <w:footnoteReference w:id="218"/>
      </w:r>
      <w:r>
        <w:rPr>
          <w:rFonts w:ascii="Amiri" w:hAnsi="Amiri" w:eastAsia="Amiri" w:cs="Amiri"/>
          <w:color w:val="111111"/>
          <w:sz w:val="28"/>
          <w:sz w:val="28"/>
          <w:szCs w:val="28"/>
          <w:rtl w:val="true"/>
          <w:lang w:bidi="ar-SA"/>
        </w:rPr>
        <w:t>مُحَمَّدٍ، وَلا تَجعَلْهُ آخِرَ العَهدِ مِنْ زِیارَةِ مَولایَ أمیرِ المؤمِنینَ، وذِکرِهِ وَالصَّلاةِ علَیهِ، وأَوجِبْ لی مِنَ الخَیرِ وَالبَرَکَةِ وَالنُّورِ وَالإیمانِ وحُسْنِ الإجابَةِ مِثلَ ما أوجَبْتَ لِأَولِیائِکَ، العارِفینَ بِحَقِّکَ، المُوجِبینَ لِطاعَتِکَ، المُدِیمِینَ لِذِکرِکَ، الرّاغِبینَ فی زِیارَتِکَ، المُتَقَرِّبینَ إلَیکَ بِذٰلِکَ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ونَفسی وأحِبَّتی، اجْعَلْنی</w:t>
      </w:r>
      <w:r>
        <w:rPr>
          <w:rStyle w:val="FootnoteAnchor"/>
          <w:rtl w:val="true"/>
        </w:rPr>
        <w:footnoteReference w:id="219"/>
      </w:r>
      <w:r>
        <w:rPr>
          <w:rFonts w:ascii="Amiri" w:hAnsi="Amiri" w:eastAsia="Amiri" w:cs="Amiri"/>
          <w:color w:val="111111"/>
          <w:sz w:val="28"/>
          <w:sz w:val="28"/>
          <w:szCs w:val="28"/>
          <w:rtl w:val="true"/>
          <w:lang w:bidi="ar-SA"/>
        </w:rPr>
        <w:t>یا مَولایَ مِنْ حِزبِکَ، وأدخِلْنی فی شَفاعَتِکَ، وَاذْکُرْنی عِندَ رَبِّکَ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وعلیٰ أهلِ بَیتِ مُحَمَّدٍ الطَّیِّبِینَ الطّاهِرینَ، وبَلِّغْ أرواحَهُم وأجسادَهُم مِنِّی السَّلامَ، واعمُمْ بِما سألْتُکَ جمیعَ أهلی ووَلَدی وإخوانی، إنَّکَ علیٰ کُلِّ شَیءٍ قَدیرٌ،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وأُشهِدُ مُحَمَّداً وعَلِیّاً، وَالثَّمانِیَةَ حَمَلَةَ عَرشِکَ، وَالأَربعَةَ أملاکٍ خَزَنَةَ عِلمِکَ، أنَّ فَرْضَ صلَواتی لِوَجهِکَ ونَوافِلی وزَکَواتی وما طابَ مِنْ قَولٍ وعَمَلٍ عِندَکَ فَعَلیٰ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فأَسأَلُکَ یا إلٰهی أنْ تُصَلِّیَ علیٰ مُحَمَّدٍ وَآلِهِ</w:t>
      </w:r>
      <w:r>
        <w:rPr>
          <w:rStyle w:val="FootnoteAnchor"/>
          <w:rtl w:val="true"/>
        </w:rPr>
        <w:footnoteReference w:id="220"/>
      </w:r>
      <w:r>
        <w:rPr>
          <w:rFonts w:ascii="Amiri" w:hAnsi="Amiri" w:eastAsia="Amiri" w:cs="Amiri"/>
          <w:color w:val="111111"/>
          <w:sz w:val="28"/>
          <w:sz w:val="28"/>
          <w:szCs w:val="28"/>
          <w:rtl w:val="true"/>
          <w:lang w:bidi="ar-SA"/>
        </w:rPr>
        <w:t>، وتُوصِلَنی بِهِ إلَیهِ، وتُقَرِّبَنی بِهِ لَدَیهِ، کَما أمَرْتَنا بِالصَّلاةِ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أنِّی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وَلِأهلِ</w:t>
      </w:r>
      <w:r>
        <w:rPr>
          <w:rStyle w:val="FootnoteAnchor"/>
          <w:rtl w:val="true"/>
        </w:rPr>
        <w:footnoteReference w:id="222"/>
      </w:r>
      <w:r>
        <w:rPr>
          <w:rFonts w:ascii="Amiri" w:hAnsi="Amiri" w:eastAsia="Amiri" w:cs="Amiri"/>
          <w:color w:val="111111"/>
          <w:sz w:val="28"/>
          <w:sz w:val="28"/>
          <w:szCs w:val="28"/>
          <w:rtl w:val="true"/>
          <w:lang w:bidi="ar-SA"/>
        </w:rPr>
        <w:t>بَیتِهِ غَیرَ مُستَنکِفٍ وَلا مُستَکبِرٍ، فَسَلِّمْنا بِصَلاتِهِ</w:t>
      </w:r>
      <w:r>
        <w:rPr>
          <w:rStyle w:val="FootnoteAnchor"/>
          <w:rtl w:val="true"/>
        </w:rPr>
        <w:footnoteReference w:id="223"/>
      </w:r>
      <w:r>
        <w:rPr>
          <w:rFonts w:ascii="Amiri" w:hAnsi="Amiri" w:eastAsia="Amiri" w:cs="Amiri"/>
          <w:color w:val="111111"/>
          <w:sz w:val="28"/>
          <w:sz w:val="28"/>
          <w:szCs w:val="28"/>
          <w:rtl w:val="true"/>
          <w:lang w:bidi="ar-SA"/>
        </w:rPr>
        <w:t>وصَلاةِ أهلِ بَیتِهِ، وَاجْعَلْ ما آتَیتَنا مِنْ عَمَلٍ أو مَعرِفَةٍ مُستَقَرّاً لا مُستَودَعاً،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تنکبّ علی القبر وتقول</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عائِذٌ، وبِحَرَمِکَ لائِذٌ، وبِحَبلِکَ آخِذٌ، وبِأمرِکَ نافِذٌ، فَکُنْ لی یا مَولایَ یا أمیرَ المؤمِنینَ إلَی </w:t>
      </w:r>
      <w:bookmarkStart w:id="146" w:name="pg13745_134612"/>
    </w:p>
    <w:p>
      <w:pPr>
        <w:pStyle w:val="BookText"/>
        <w:rPr/>
      </w:pPr>
      <w:bookmarkEnd w:id="146"/>
      <w:r>
        <w:rPr>
          <w:rFonts w:ascii="Amiri" w:hAnsi="Amiri" w:eastAsia="Amiri" w:cs="Amiri"/>
          <w:color w:val="111111"/>
          <w:sz w:val="28"/>
          <w:sz w:val="28"/>
          <w:szCs w:val="28"/>
          <w:rtl w:val="true"/>
          <w:lang w:bidi="ar-SA"/>
        </w:rPr>
        <w:t xml:space="preserve">اللّٰهِ سَفیراً، ومِنَ النّارِ مُجیراً، وعلَی الدَّهرِ ظَهیراً، ولِزِیارَتی شَکوراً؛ فَمَنْ تَعَلَّقَ بِکَ سَلِمَ، ومَنْ تَأَخَّرَ عَنکَ نَدِمَ، وأنتَ مَولَی الأُمَمِ وکاشِفُ النِّقَمِ، صلَواتُ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xml:space="preserve">، عَبدُکَ بَینَ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یَدْعُوکَ</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ویَشْکو إلَیکَ، ویَتَّکِلُ فی أمرِهِ علَیکَ، وأنتَ مالِکُ جَنَّتِهِ، ومُنَفِّسُ کُربَتِهِ، وراحِمُ عَبرَتِهِ، ومُحیِی قَلبِهِ، ومُنتَهیٰ حَسبِهِ، علَیکَ مِنّا السَّلامُ، وبِکَ بَعدَ اللّٰهِ الاعتِصامُ إذا حَلَّ الحِمامُ وسَکَنَ الزِّحامُ، فإلَیکَ المَآبُ، وأنتَ حَسبُنا ونِعمَ الوکیلُ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تدعو بما شئت، وصلِّ علی محمّد المُصطفی وعلی آله الطّاهرین، وانصرف راشداً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7" w:name="__RefHeading___Toc1764794_1468164448"/>
      <w:bookmarkStart w:id="148" w:name="_Toc53"/>
      <w:bookmarkEnd w:id="147"/>
      <w:r>
        <w:rPr>
          <w:rtl w:val="true"/>
        </w:rPr>
        <w:t>(</w:t>
      </w:r>
      <w:r>
        <w:rPr>
          <w:rtl w:val="true"/>
        </w:rPr>
        <w:t>الزیارة السابعة عشرة</w:t>
      </w:r>
      <w:r>
        <w:rPr>
          <w:rtl w:val="true"/>
        </w:rPr>
        <w:t>)</w:t>
      </w:r>
      <w:bookmarkEnd w:id="148"/>
    </w:p>
    <w:p>
      <w:pPr>
        <w:pStyle w:val="BookText"/>
        <w:rPr/>
      </w:pPr>
      <w:r>
        <w:rPr>
          <w:rFonts w:ascii="IRNazanin" w:hAnsi="IRNazanin" w:eastAsia="IRNazanin"/>
          <w:color w:val="111111"/>
          <w:sz w:val="28"/>
          <w:sz w:val="28"/>
          <w:szCs w:val="28"/>
          <w:rtl w:val="true"/>
          <w:lang w:bidi="fa-IR"/>
        </w:rPr>
        <w:t>وهی الّتی أوردها الشیخ الصدوق فی من لا یحضره الفقیه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أَمِیرَ المُؤْمِنِینَ، السَّلامُ عَلَیْکَ یا حَبِیبَ اللّٰهِ، </w:t>
      </w:r>
    </w:p>
    <w:p>
      <w:pPr>
        <w:pStyle w:val="BookText"/>
        <w:rPr/>
      </w:pPr>
      <w:r>
        <w:rPr>
          <w:rFonts w:ascii="Amiri" w:hAnsi="Amiri" w:eastAsia="Amiri" w:cs="Amiri"/>
          <w:color w:val="111111"/>
          <w:sz w:val="28"/>
          <w:sz w:val="28"/>
          <w:szCs w:val="28"/>
          <w:rtl w:val="true"/>
          <w:lang w:bidi="ar-SA"/>
        </w:rPr>
        <w:t>السَّلامُ عَلَیْکَ یا صَفْوَةَ اللّٰهِ، السَّلامُ عَلَیْکَ یا وَلِیَّ اللّٰهِ، السَّلامُ عَلَیْکَ یا حُجَّةَ اللّٰهِ، السَّلامُ عَلَیْکَ یا إِمامَ الهُدیٰ، السَّلامُ عَلَیْکَ یا عَلَمَ التُّقیٰ، السَّلامُ عَلَیْکَ أَیُّها الوَصِیُّ البارُّ التَّقِیُّ، السَّلامُ عَلَیْکَ یا أَبَا الحَسَنِ، السَّلامُ عَلَیْکَ یا عَمُودَ الدِّینِ، وَوارِثَ عِلْمِ الأَوَّلِینَ وَالآخِرِینَ، وَصاحِبَ المِیْسَمِ،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وَاتَّبَعْتَ الرَّسُولَ، وَتَلَوْتَ الکِتابَ حَقَّ تِلاوَتِهِ، وَبَلَّغْتَ عَنِ اللّٰهِ عَزَّ وَجَلَّ، وَوَفَیْتَ بِعَهْدِ اللّٰهِ، وَتَمَّتْ بِکَ کَلِماتُ اللّٰهِ، وَجاهَدْتَ فی اللّٰهِ حَقَّ جِهادِهِ، وَنَصَحْتَ للّٰهِِ وَلِرَسُولِهِ، وَجُدْتَ بِنَفْسِکَ صابِراً وَمُجاهِداً عَنْ دِینِ اللّٰهِ، مُؤْمِناً بِرَسُولِ اللّٰهِ، طالِباً ما عِنْدَ اللّٰهِ، راغِباً فِیما وَعَدَ اللّٰهُ، وَمَضَیْتَ لِلَّذی کُنْتَ عَلَیْهِ شاهِداً وشَهِیداً وَمَشْهُوداً؛ فَجَزاکَ اللّٰهُ عَنْ رَسُولِهِ وَعَنِ الإِسْلامِ وَأَهْلِهِ مِنْ صِدِّیقٍ أَفْضَلَ الجَزاءِ</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أَوَّلَ القَوْمِ إِسْلاماً، وَأَخْلَصَهُمْ إِیماناً، وَأَشَدَّهُمْ یَقِیناً، وَأَخْوَفَهُمْ للّٰهِِ، وَأَعْظَمَهُمْ عَناءً، وَأَحْوَطَهُمْ عَلیٰ رَسُولِهِ، وَأَفْضَلَهُمْ </w:t>
      </w:r>
    </w:p>
    <w:p>
      <w:pPr>
        <w:pStyle w:val="BookText"/>
        <w:rPr/>
      </w:pPr>
      <w:r>
        <w:rPr>
          <w:rFonts w:ascii="Amiri" w:hAnsi="Amiri" w:eastAsia="Amiri" w:cs="Amiri"/>
          <w:color w:val="111111"/>
          <w:sz w:val="28"/>
          <w:sz w:val="28"/>
          <w:szCs w:val="28"/>
          <w:rtl w:val="true"/>
          <w:lang w:bidi="ar-SA"/>
        </w:rPr>
        <w:t>مَناقِبَ، وَأَکْثَرَهُمْ سَوابِقَ، وَأَرْفَعَهُمْ دَرَجَةً، وَأَشْرَفَهُمْ مَنْزِلَةً، وَأَکْرَمَهُمْ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قَوِیْتَ حِینَ ضَعُفَ أَصْحابُهُ، وَبَرَزْتَ حِینَ اسْتَکانُوا، وَنَهَضْتَ حِینَ وَهَنُوا، وَلَزِمْتَ مِنْهاجَ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خَلِیفَتَهُ حَقّاً، لَمْ تُنازَعْ بِرَغْمِ المُنافِقِینَ، وَغَیْظِ الکافِرِینَ، وَکُرْهِ الحاسِدِینَ، وَضِغْنِ الفاسِقِینَ؛ فَقُمْتَ بِالأَمْرِ حِینَ فَشِلُوا، وَنَطَقْتَ حِینَ تَتَعْتَعُوا، وَمَضَیْتَ بِنُورِاللّٰهِ إِذْ وَقَفُوا؛ فَمَنِ اتَّبَعَکَ فَقَدْهُدِیَ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أَقَلَّهُمْ کَلاماً، وَأَصْوَبَهُمْ مَنْطِقاً، وَأَکْثَرَهُمْ رَأْیاً، وَأَشْجَعَهُمْ قَلْباً، وَأَشَدَّهُمْ یَقِیناً، وَأَحْسَنَهُمْ عَمَلاً، وَأَعْناهُمْ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لِلدِّینِ یَعْسُوباً، أَوَّلاً حِینَ تَفَرَّقَ النّاسُ، وَأَخِیراً حِینَ فَشِلُوا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لِلمُؤْمِنِینَ أَباً رَحِیماً إِذْ صارُوا عَلَیْکَ عِیالاً، فَحَمَلْتَ أَثْقالَ ما عَنْهُ ضَعُفُوا، وَحَفِظْتَ ما أَضاعُوا، وَرَعَیْتَ ما أَهْمَلُوا، وَشَمَّرْتَ إِذِ</w:t>
      </w:r>
      <w:r>
        <w:rPr>
          <w:rStyle w:val="FootnoteAnchor"/>
          <w:rtl w:val="true"/>
        </w:rPr>
        <w:footnoteReference w:id="228"/>
      </w:r>
      <w:r>
        <w:rPr>
          <w:rFonts w:ascii="Amiri" w:hAnsi="Amiri" w:eastAsia="Amiri" w:cs="Amiri"/>
          <w:color w:val="111111"/>
          <w:sz w:val="28"/>
          <w:sz w:val="28"/>
          <w:szCs w:val="28"/>
          <w:rtl w:val="true"/>
          <w:lang w:bidi="ar-SA"/>
        </w:rPr>
        <w:t>اجْتَمَعُوا، وَشَهِدْتَ إِذْ جَمَعُوا، وَعَلَوْتَ إِذْ هَلَعُوا، وَصَبَرْتَ إِذْ جَزِعُوا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کُنْتَ عَلَی الکافِرِینَ عَذاباً صَبّاً، وَلِلمُؤْمِنِینَ غَیْثاً وَخِصْباً، لَمْ تُفْلَلْ حُجَّتُکَ، وَلَمْ یَزِغْ قَلْبُکَ، وَلَمْ تَضْعُفْ بَصِیرَتُکَ، وَلَمْ تَجْبُنْ نَفْسُکَ، وَلَمْ 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کَالجَبَلِ لا تُحَرِّکُهُ العَواصِفُ، وَلا تُزِیلُهُ القَواصِفُ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وَکُنْتَ کما قالَ رَسُولُ اللّٰهِ صلی الله علیه و آله ضَعِیفاً فی بَدَنِکَ، قَوِیّاً فی أَمْرِ اللّٰهِ، مُتَواضِعاً فی نَفْسِکَ، عَظِیماً عِنْدَ اللّٰهِ عَزَّ وَجَلَّ، کَبِیراً فی الأَرْضِ، جَلِیلاً عِنْدَ المُؤْمِنِینَ، لَمْ یَکُنْ لِأَحَدٍ فِیکَ مَهْمَزٌ، وَلا لِقائِلٍ فِیکَ مَغْمَزٌ، وَلا لِأَحَدٍ فِیکَ مَطْمَعٌ، وَلا لِأَحَدٍ عِنْدَکَ هَوادَةٌ، الضَّعِیفُ الذَّلِیلُ عِنْدَکَ قَوِیٌّ عَزِیزٌ حَتّیٰ تَأْخُذَ بِحَقِّهِ، وَالقَوِیُّ العَزِیزُ عِنْدَکَ ضَعِیفٌ ذَلِیلٌ حَتّیٰ تَأْخُذَ مِنْهُ الحَقَّ، وَالقَرِیبُ وَالبَعِیدُ عِنْدَکَ فی ذٰلِکَ سَواءٌ، شَأْنُکَ الحَقُّ وَالصِّدْقُ وَالرِّفْقُ، وَقَوْلُکَ حُکْمٌ وَحَتْمٌ، وَأَمْرُکَ حِلْمٌ وَحَزْمٌ، وَرَأْیُکَ عِلْمٌ وَعَزْمٌ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اعْتدَلَ بِکَ الدِّینُ، وَسَهُلَ بِکَ العَسِیرُ، وَأُطْفِئَتْ بِکَ النِّیرانُ، وَقَوِیَ بِکَ الإِیمانُ، وَثَبَتَ بِکَ الإِسْلامُ وَالمُؤْمِنُونَ، سَبَقْتَ سَبْقاً بَعِیداً، وَأَتْعَبْتَ مَنْ بَعْدَکَ تَعَباً شَدِیداً، فَجَلَلْتَ عَنِ البُکاء، وَعَظُمَتْ رَزِیَّتُکَ فی السَّماءِ، وَهَدَّتْ مُصِیبَتُکَ الأَنامَ؛ فَإِنّٰا للّٰهِِ وَإِنّٰا إِلَیْهِ راجِعُونَ</w:t>
      </w:r>
      <w:r>
        <w:rPr>
          <w:rFonts w:eastAsia="Amiri" w:cs="Amiri" w:ascii="Amiri" w:hAnsi="Amiri"/>
          <w:color w:val="111111"/>
          <w:sz w:val="28"/>
          <w:szCs w:val="28"/>
          <w:rtl w:val="true"/>
          <w:lang w:bidi="ar-SA"/>
        </w:rPr>
        <w:t xml:space="preserve">. </w:t>
      </w:r>
      <w:bookmarkStart w:id="149" w:name="pg13745_134616"/>
    </w:p>
    <w:p>
      <w:pPr>
        <w:pStyle w:val="BookText"/>
        <w:rPr/>
      </w:pPr>
      <w:bookmarkEnd w:id="149"/>
      <w:r>
        <w:rPr>
          <w:rFonts w:ascii="Amiri" w:hAnsi="Amiri" w:eastAsia="Amiri" w:cs="Amiri"/>
          <w:color w:val="111111"/>
          <w:sz w:val="28"/>
          <w:sz w:val="28"/>
          <w:szCs w:val="28"/>
          <w:rtl w:val="true"/>
          <w:lang w:bidi="ar-SA"/>
        </w:rPr>
        <w:t>رَضِینا عَنِ اللّٰهِ قَضاءَهُ، وَسَلَّمْنا للّٰهِِ أَمْرَهُ؛ فَوَاللّٰهِ لَنْ یُصابَ المُسْلِمُونَ بِمِثْلِکَ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کَهْفاً وَحِصْناً، وَعَلَی الکافِرِینَ غِلْظَةً وَغَیْظاً، فَأَلْحَقَکَ اللّٰهُ بنَبِیِّهِ، وَلا حَرَمَنا أَجْرَکَ، وَلا أَضَلَّنا بَعْدَکَ، وَالسَّلامُ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وتُصلّی عنده علیه السلام ستّ رکعات، تسلّم فی کلّ رکعتین؛ لأنّ فی قبره عظام آدم، وجسد نوح وأمیرالمؤمنین علیهم السلام، فمن زار قبره فقد زار آدم ونوحاً وأمیر المؤمنین علیهم السلام، فتُصلِّی لکلّ زیارة رکعتین</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1764796_1468164448"/>
      <w:bookmarkStart w:id="151" w:name="_Toc54"/>
      <w:bookmarkEnd w:id="150"/>
      <w:r>
        <w:rPr>
          <w:rtl w:val="true"/>
        </w:rPr>
        <w:t>(</w:t>
      </w:r>
      <w:r>
        <w:rPr>
          <w:rtl w:val="true"/>
        </w:rPr>
        <w:t>الزیارة الثامنة عشرة</w:t>
      </w:r>
      <w:r>
        <w:rPr>
          <w:rtl w:val="true"/>
        </w:rPr>
        <w:t>)</w:t>
      </w:r>
      <w:bookmarkEnd w:id="151"/>
    </w:p>
    <w:p>
      <w:pPr>
        <w:pStyle w:val="BookText"/>
        <w:rPr/>
      </w:pPr>
      <w:r>
        <w:rPr>
          <w:rFonts w:ascii="IRNazanin" w:hAnsi="IRNazanin" w:eastAsia="IRNazanin"/>
          <w:color w:val="111111"/>
          <w:sz w:val="28"/>
          <w:sz w:val="28"/>
          <w:szCs w:val="28"/>
          <w:rtl w:val="true"/>
          <w:lang w:bidi="fa-IR"/>
        </w:rPr>
        <w:t>وهی الّتی ذکرها محمّد بن جعفر المشهدی فی مزاره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تقف علی ضریحه صلّی اللّٰه علیه وتقول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رَسُولِ اللّٰهِ، السَّلامُ عَلیٰ نَبِیِّ اللّٰهِ، السَّلامُ عَلیٰ خِیرَةِ اللّٰهِ، السَّلامُ عَلیٰ مُحَمَّدِ بْنِ عَبْدِاللّٰهِ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أَمِیرَ المُؤْمِنِینَ، السَّلامُ عَلَیْکَ یا یَعْسُوبَ الدِّینِ، السَّلامُ عَلَیْکَ یا أَمِیرَ المُؤْمِنِینَ یا سَیِّدَ الوَصِیِّینَ، السَّلامُ عَلَیْکَ أَیُّها الإِمامُ التَّقِیُّ النَّقِیُّ، الرَّضِیُّ الزَّکِیُّ الوَلِیُّ، الصِّدِّیقُ الأَکْبَرُ، الطُّهْرُ الطّاهِرُ المُطَهَّرُ، الفارُوقُ الأَعْظَمُ،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عَلیٰ عِبادِهِ بَعْدَ نَبِیِّهِ علیه السلام، وَعَیْبَةُ عِلْمِهِ، وَمِیزانُ حُکْمِهِ، وَمِصْباحُ نُورِهِ، الَّذی یَقْطَعُ بِهِ الظُّلْمَةَ، وَیَقْطَعُ بِهِ الرّامِی غَرَضَ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یا مَوْلایَ أَنَّکَ المُفَرِّقُ بَیْنَ الحَلالِ وَالحَرامِ، وَالأَمِینُ عَلیٰ باطِنِ السِّرِّ، وَمُسْتَوْدَعُ العِلْمِ، وَخازِنُ الوَحْیِ، وَالعالِمُ بِکُلِّ سِرٍّ، وَالمُبْدِئُ بِشَرایِعِ الحَقِّ وَمِنْهاجِ الصِّدقِ، وَالمُتَّبِعُ سُبُلَ النَّجاةِ، وَالذّائِدُ عَنِ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حُجَّةُ المَعْبودِ، وَالشاهِدُ عَلَی العِبادِ، وَالدّالُّ عَلیٰ صِراطِ اللّٰهِ المُسْتَقِیمِ، وَقَسِیمُ الجَنَّةِ وَالنّارِ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وَالأَئِمَّةَ مِنْ ذُرِّیَّتِکَ سَفِینَةُ النَّجاةِ، وَدَعائِمُ الأَوْتادِ، وَأَرْکانُ البِلادِ، وَساسَةُ العِبادِ، وَحُجَجُ اللّٰهِ عَلَی العالَمِینَ، وَالسَّبَبُ إِلَیْهِ، وَالطَّریقُ إِلیٰ حُسْنِهِ، وَالمَلْجَأُ وَالکَهْفُ الحَصِینُ</w:t>
      </w:r>
      <w:r>
        <w:rPr>
          <w:rFonts w:eastAsia="Amiri" w:cs="Amiri" w:ascii="Amiri" w:hAnsi="Amiri"/>
          <w:color w:val="111111"/>
          <w:sz w:val="28"/>
          <w:szCs w:val="28"/>
          <w:rtl w:val="true"/>
          <w:lang w:bidi="ar-SA"/>
        </w:rPr>
        <w:t xml:space="preserve">. </w:t>
      </w:r>
      <w:bookmarkStart w:id="152" w:name="pg13745_134618"/>
    </w:p>
    <w:p>
      <w:pPr>
        <w:pStyle w:val="BookText"/>
        <w:rPr/>
      </w:pPr>
      <w:bookmarkEnd w:id="152"/>
      <w:r>
        <w:rPr>
          <w:rFonts w:ascii="Amiri" w:hAnsi="Amiri" w:eastAsia="Amiri" w:cs="Amiri"/>
          <w:color w:val="111111"/>
          <w:sz w:val="28"/>
          <w:sz w:val="28"/>
          <w:szCs w:val="28"/>
          <w:rtl w:val="true"/>
          <w:lang w:bidi="ar-SA"/>
        </w:rPr>
        <w:t>وَأَشْهَدُ أَنَّ المُتَوَسِّلَ بِوِلایَتِکَ مِنَ الفائِزِینَ بِالکَرامَةِ فی الدُّنْیا وَالآخِرَةِ، وَمَنْ یَعْدِلُ عَنْکُمْ لا یَقبَلُ اللّٰهُ لَهُ عَمَلاً، وَلا یُقِیمُ لَهُ یَوْمَ القِیامَةِ وَزْناً، وَهُوَ فی الآخِرَةِ مِنَ الخاسِرِینَ فی دَرَکِ الجَحِیمِ، إِنَّ هٰذا جارٍ لَکُمْ، وَإِنَّ مُحِبَّکُمْ مِنَ الفائِزِینَ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وقبّله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إِلَیْکَ وُفُودی یا سَیِّدی، وَأَنَا اللائِذُ بِقَبْرِکَ، وَالحالُّ بِفِنائِکَ، وَبِکَ أَتَوَسَّلُ إِلَی اللّٰهِ، وَأَشْهَدُ أَنَّ المُتَوَسِّلَ بِکَ غَیْرُ خائِبٍ، وَالطّالِبَ بِکَ غَیْرُ مَرْدُودٍ إِلّا بِنَجاحِ طَلِبَتِهِ؛ فَکُنْ لی یا مَوْلای إِلَی اللّٰهِ رَبِّی وَرَبِّکَ شَفِیعاً فی فَکاکِ رَقَبَتی مِنَ النّارِ، وَالمُتَفَضِّلَ عَلَیَّ بِالجَنَّةِ، وَتَیْسِیرِ أُمُوری، وَغُفْرانِ ذُنُوبی، وَسَعَةِ رِزْقی، وَإِصْلاحِ شَأْنی فی الدُّنْیا وَالآخِرَةِ، وَالسَّلامُ عَلَیْکَ یا مَوْلایَ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عنده ما بدا لک، وادع ما شئت، وانصرف راشداً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3" w:name="__RefHeading___Toc1764798_1468164448"/>
      <w:bookmarkStart w:id="154" w:name="_Toc55"/>
      <w:bookmarkEnd w:id="153"/>
      <w:r>
        <w:rPr>
          <w:rtl w:val="true"/>
        </w:rPr>
        <w:t>(</w:t>
      </w:r>
      <w:r>
        <w:rPr>
          <w:rtl w:val="true"/>
        </w:rPr>
        <w:t>الزیارة التاسعة عشرة</w:t>
      </w:r>
      <w:r>
        <w:rPr>
          <w:rtl w:val="true"/>
        </w:rPr>
        <w:t>)</w:t>
      </w:r>
      <w:bookmarkEnd w:id="154"/>
    </w:p>
    <w:p>
      <w:pPr>
        <w:pStyle w:val="BookText"/>
        <w:rPr/>
      </w:pPr>
      <w:r>
        <w:rPr>
          <w:rFonts w:ascii="IRNazanin" w:hAnsi="IRNazanin" w:eastAsia="IRNazanin"/>
          <w:color w:val="111111"/>
          <w:sz w:val="28"/>
          <w:sz w:val="28"/>
          <w:szCs w:val="28"/>
          <w:rtl w:val="true"/>
          <w:lang w:bidi="fa-IR"/>
        </w:rPr>
        <w:t>وهی الّتی ذکرها السیّد ابن طاووس فی مصباحه بقوله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تغتسل وتلبس أنظف ثیابک، وتمسّ شیئاً من الطیب إن أمکنک، </w:t>
      </w:r>
    </w:p>
    <w:p>
      <w:pPr>
        <w:pStyle w:val="BookText"/>
        <w:rPr/>
      </w:pPr>
      <w:r>
        <w:rPr>
          <w:rFonts w:ascii="IRNazanin" w:hAnsi="IRNazanin" w:eastAsia="IRNazanin"/>
          <w:color w:val="111111"/>
          <w:sz w:val="28"/>
          <w:sz w:val="28"/>
          <w:szCs w:val="28"/>
          <w:rtl w:val="true"/>
          <w:lang w:bidi="fa-IR"/>
        </w:rPr>
        <w:t>فإذا وصلت إلی باب الناحیة المقدّسة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إلٰهَ إلَّااللّٰهُ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اللّٰهُمَّ صَلِّ عَلیٰ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ثلاثین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مقدّماً رجلک الیمنی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رَسُولِ اللّٰهِ خاتَمِ النَّبِیِّینَ، السَّلامُ عَلیٰ أَخِیهِ وَوَصِیِّهِ أَمِیرِالمُؤْمِنِینَ، السَّلامُ عَلیٰ مَلائِکَةِ اللّٰهِ وَعِبادِهِ الصّالِحِینَ، السَّلامُ عَلیٰ مَلائِکَةِ هٰذا الحَرَمِ، الَّذِینَ هُمْ بِهِ مُقِیمُونَ، وَبِمَشْهَدِهِ مُحْدِقُونَ، وَلِزُوّارِهِ مُسْتَغْفِرُونَ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أَکْرَمَنا بِمَعْرِفَتِهِ وَمَعْرِفَةِ رَسُولِهِ، وَمَنْ فَرَضَ عَلَیْنا طاعَتَهُ، رَحْمَةً مِنْهُ وَتَطَوُّلاً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سَیَّرَنی فی بِلادِهِ، وَحَمَلَنِی عَلیٰ دَوابِّهِ، وَطَویٰ لِیَ البَعِیدَ، وَدَفَعَ عَنِّی المَکارِهَ، حَتّیٰ بَلَّغَنی حَرَمَ أَخِی نَبِیِّهِ وَوَصِیِّ رَسُولِهِ، وَأَدْخَلَنِی البُقْعَةَ الَّتِی قَدَّسَها، وَبارَکَ عَلَیْها، وَاخْتارَها لِوَصِیِّ 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الَّذِی هٰدانا لِهٰذا وَما کُنّا لِنَهْتَدِیَ لَوْلا أَنْ هَدانا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لاإلٰهَ إلّااللّٰهُ وَحْدَهُ لا شَرِیکَ لَهُ، وَأَنَّ مُحَمَّداً عَبْدُهُ </w:t>
      </w:r>
    </w:p>
    <w:p>
      <w:pPr>
        <w:pStyle w:val="BookText"/>
        <w:rPr/>
      </w:pPr>
      <w:r>
        <w:rPr>
          <w:rFonts w:ascii="Amiri" w:hAnsi="Amiri" w:eastAsia="Amiri" w:cs="Amiri"/>
          <w:color w:val="111111"/>
          <w:sz w:val="28"/>
          <w:sz w:val="28"/>
          <w:szCs w:val="28"/>
          <w:rtl w:val="true"/>
          <w:lang w:bidi="ar-SA"/>
        </w:rPr>
        <w:t>وَرَسُولُهُ، وَأَنَّ عَلِیّاً عَبْدُهُ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عَبْدُکَ وَزائِرُکَ الوافِدُ إلَیْکَ، المُتَقَرِّبُ بِزِیارَةِ أَخِی نَبِیِّکَ، وَمُسْتَحْفِظِ رَسُولِکَ صلی الله علیه و آله، یا رَبِّ وَعَلیٰ کُلِّ مَأْتِیٍّ حَقٌّ لِمَنْ زارَهُ وَوَفَدَ إلَیْهِ، وَأَنْتَ یارَبِّ خَیْرُ مَأْتِیٍّ وَأَکْرَمُ مَزُورٍ؛ فَأَسْأَلُکَ اللّٰهُمَّ بِمَعاقِدِ العِزِّ مِنْ عَرْشِکَ، وَمُنْتَهَی الرَّحْمَةِ مِنْ کِتابِکَ، وَبِمُوجِباتِ رَحْمَتِکَ وَعَزائِمِ مَغْفِرَتِکَ، أَنْ تُصَلِّیَ عَلیٰ مُحَمَّدٍ وَآلِ مُحَمَّدٍ، وَأَنْ تَجْعَلَ حَظِّی مِنْ زِیارَتی</w:t>
      </w:r>
      <w:r>
        <w:rPr>
          <w:rStyle w:val="FootnoteAnchor"/>
          <w:rtl w:val="true"/>
        </w:rPr>
        <w:footnoteReference w:id="231"/>
      </w:r>
      <w:r>
        <w:rPr>
          <w:rFonts w:ascii="Amiri" w:hAnsi="Amiri" w:eastAsia="Amiri" w:cs="Amiri"/>
          <w:color w:val="111111"/>
          <w:sz w:val="28"/>
          <w:sz w:val="28"/>
          <w:szCs w:val="28"/>
          <w:rtl w:val="true"/>
          <w:lang w:bidi="ar-SA"/>
        </w:rPr>
        <w:t>فی مَوْضِعی هٰذا فَکاکَ رَقَبَتی مِنَ النّارِ، وَأَنْ تَجْعَلَنی مِمَّنْ یُسارِعُ إلَی الخَیْراتِ، وَیَدْعُوکَ رَغَباً وَرَهَباً، وَاجْعَلْنی مِنَ الخاشِعِینَ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بَشَّرْتَنی عَلیٰ لِسانِ نَبِیِّکَ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آمَنُوا أَنَّ لَهُمْ قَدَمَ صِدْقٍ عِنْدَ رَبِّهِمْ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فَإنِّی مُؤْمِنٌ بِکَ وَبِجَمِیعِ أَنْبِیائِکَ وَرُسُلِکَ وَکَلِماتِکَ وَأَسْمائِکَ؛ فَلا تَقِفْنی بَعْدَ مَعْرِفَتِی بِهِمْ مَوْقِفاً تَفْضَحُنی بِهِ عَلیٰ رُؤوسِ الخَلائِقِ، وَقِفْنی مَعَ مُحَمَّدٍ وَأَهْلِ بَیْتِهِ صَلَّی اللّٰهُ عَلَیْهِمْ، وَتَوَفَّنی عَلَی التَّصْدِیقِ بِهِمْ وَالتَّسْلِیمِ لَهُمْ؛ فَإنَّهُمْ عَبِیدُکَ، وَأَنْتَ </w:t>
      </w:r>
    </w:p>
    <w:p>
      <w:pPr>
        <w:pStyle w:val="BookText"/>
        <w:rPr/>
      </w:pPr>
      <w:r>
        <w:rPr>
          <w:rFonts w:ascii="Amiri" w:hAnsi="Amiri" w:eastAsia="Amiri" w:cs="Amiri"/>
          <w:color w:val="111111"/>
          <w:sz w:val="28"/>
          <w:sz w:val="28"/>
          <w:szCs w:val="28"/>
          <w:rtl w:val="true"/>
          <w:lang w:bidi="ar-SA"/>
        </w:rPr>
        <w:t>خَصَصْتَهُمْ بِکَرامَتِکَ، وَأَمَرْتَنِی بِاتِّباعِهِمْ، وَفَرَضْتَ عَلَیَّ طاعَتَهُم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تدنو من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عَلیٰ مُحَمَّدٍ النَّبِیِّ، وَالرَّسُولِ المُصْطَفیٰ المُرْتَضیٰ، أَمِینِ اللّٰهِ عَلیٰ رُسُلِهِ، وَخاتَمِ</w:t>
      </w:r>
      <w:r>
        <w:rPr>
          <w:rStyle w:val="FootnoteAnchor"/>
          <w:rtl w:val="true"/>
        </w:rPr>
        <w:footnoteReference w:id="233"/>
      </w:r>
      <w:r>
        <w:rPr>
          <w:rFonts w:ascii="Amiri" w:hAnsi="Amiri" w:eastAsia="Amiri" w:cs="Amiri"/>
          <w:color w:val="111111"/>
          <w:sz w:val="28"/>
          <w:sz w:val="28"/>
          <w:szCs w:val="28"/>
          <w:rtl w:val="true"/>
          <w:lang w:bidi="ar-SA"/>
        </w:rPr>
        <w:t>أَنْبِیائِهِ وَعَزائِمِ أَمْرِهِ، وَمَعْدِنِ الوَحْیِ وَالرِّسالَةِ وَالتَّنزِیلِ، وَمَهْبِطِ المَلائِکَةِ، وَمُخْتَلَفِ الرُّوحِ الأَمِینِ، وَحُجَّةِ اللّٰهِ البالِغَةِ، وَالخاتِمِ لِما سَبَقَ، وَالفاتِحِ لِما اسْتُقْبِلَ، وَالمُهَیْمِنِ عَلیٰ ذٰلِکَ کُلِّهِ، وَالشّاهِدِ عَلَی الخَلْقِ، وَالسِّراجِ المُنِیرِ،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الأَبْرارِ، الَّذِینَ اخْتَرْتَهُمْ مِنْ خَلْقِکَ، وَجَعَلْتَهُمْ أَعْلامَ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مُحَمَّدٍ مُنْتَهیٰ عِلْمِکَ وَصَلَواتِکَ وَتَحِیّاتِکَ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أَمِیرِ المُؤْمِنِینَ، عَبْدِکَ وَأَخِی رَسُولِکَ، وَخَیْرِ مَنِ انْتَجَبْتَهُ بِعِلْمِکَ، وَجَعَلْتَهُ هادِیاً لِمَنْ شِئْتَ مِنْ خَلْقِکَ، وَالدَّلِیلَ عَلیٰ مَنْ بَعَثْتَهُ بِرِسالاتِکَ، وَدَیّانَ دِینِکَ بِعَدْلِکَ، وَفَصْلَ قَضائِکَ بَیْنَ</w:t>
      </w:r>
      <w:r>
        <w:rPr>
          <w:rStyle w:val="FootnoteAnchor"/>
          <w:rtl w:val="true"/>
        </w:rPr>
        <w:footnoteReference w:id="234"/>
      </w:r>
      <w:r>
        <w:rPr>
          <w:rFonts w:ascii="Amiri" w:hAnsi="Amiri" w:eastAsia="Amiri" w:cs="Amiri"/>
          <w:color w:val="111111"/>
          <w:sz w:val="28"/>
          <w:sz w:val="28"/>
          <w:szCs w:val="28"/>
          <w:rtl w:val="true"/>
          <w:lang w:bidi="ar-SA"/>
        </w:rPr>
        <w:t>خَلْقِکَ، وَالسَّلامُ عَلَیْهِ وَرَحْمَةُ اللّٰهِ وَبَرَکاتُهُ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الأَئِمَّةِ مِنْ وُلْدِهِ، القَوّامِینَ بِأَمْرِکَ مِنْ بَعْدِهِ، المُطَهَّرِینَ الَّذِینَ ارْتَضَیْتَهُمْ أَنْصاراً لِدِینِکَ، وَأَوْعِیَةً لِعِلْمِکَ، وَحَفَظَةً لِسِرِّکَ، وَشُهَداءَ عَلیٰ خَلْقِکَ، وَأَعْلاماً لِعِبادِکَ، وَنُجُوماً فی أَرْضِکَ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المُسْتَوْدَعِینَ، السَّلامُ عَلیٰ خاصَّةِ اللّٰهِ مِنْ خَلْقِهِ المُبارَکِینَ، السَّلامُ عَلَی المُؤْمِنِینَ الَّذِینَ أَقامُوا إِمامَ اللّٰهِ، وَآزَرُوا أَوْلِیاءَ اللّٰهِ، السَّلامُ عَلیٰ مَلائِکَةِ اللّٰهِ، السَّلامُ عَلَیْکَ یا أَمِیرَ 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حَبِیبَ اللّٰهِ، السَّلامُ عَلَیْکَ یا صَفْوَةَ اللّٰهِ، السَّلامُ عَلَیْکَ یا وَلِیَّ اللّٰهِ، السَّلامُ عَلَیْکَ یا حُجَّةَ اللّٰهِ، السَّلامُ عَلَیْکَ یا إِمامَ الهُدیٰ، السَّلامُ عَلَیْکَ یا عَلَمَ التُّقیٰ، السَّلامُ عَلَیْکَ أَیُّها الوَصِیُّ البارُّ المُصْطَفیٰ، السَّلامُ عَلَیْکَ أَیُّها الإِمامُ السِّراجُ المُنِیرُ، السَّلامُ عَلَیْکَ یا عَمُودَ الدِّینِ، السَّلامُ عَلَیْکَ یا وارِثَ عِلْمِ الأَوَّلِینَ وَالآخِرِینَ، السَّلامُ عَلَیْکَ أَیُّها النُّورُ المُنِیرُ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أَقَمْتَ الصَّلاةَ، وَآتَیْتَ الزَّکاةَ، وَأَمَرْتَ بِالمَعْرُوفِ، وَنَهَیْتَ عَنِ المُنْکَرِ، وَاتَّبَعْتَ الرَّسُولَ، وَتَلَوْتَ الکِتابَ حَقَّ تِلاوَتِهِ، وَبَلَّغْتَ عَنِ اللّٰهِ ما أَمَرَکَ بِهِ، وَوَفَیْتَ بِعَهْدِ اللّٰهِ وَقُمْتَ بِکَلامِهِ، وَجاهَدْتَ فی اللّٰهِ حَقَّ جِهادِهِ، وَنَصَحْتَ للّٰهِِ وَلِرَسُولِهِ، فَلَعَنَ</w:t>
      </w:r>
      <w:r>
        <w:rPr>
          <w:rStyle w:val="FootnoteAnchor"/>
          <w:rtl w:val="true"/>
        </w:rPr>
        <w:footnoteReference w:id="235"/>
      </w:r>
      <w:r>
        <w:rPr>
          <w:rFonts w:ascii="Amiri" w:hAnsi="Amiri" w:eastAsia="Amiri" w:cs="Amiri"/>
          <w:color w:val="111111"/>
          <w:sz w:val="28"/>
          <w:sz w:val="28"/>
          <w:szCs w:val="28"/>
          <w:rtl w:val="true"/>
          <w:lang w:bidi="ar-SA"/>
        </w:rPr>
        <w:t xml:space="preserve">اللّٰهُ </w:t>
      </w:r>
    </w:p>
    <w:p>
      <w:pPr>
        <w:pStyle w:val="BookText"/>
        <w:rPr/>
      </w:pPr>
      <w:r>
        <w:rPr>
          <w:rFonts w:ascii="Amiri" w:hAnsi="Amiri" w:eastAsia="Amiri" w:cs="Amiri"/>
          <w:color w:val="111111"/>
          <w:sz w:val="28"/>
          <w:sz w:val="28"/>
          <w:szCs w:val="28"/>
          <w:rtl w:val="true"/>
          <w:lang w:bidi="ar-SA"/>
        </w:rPr>
        <w:t>مَنْ قَتَلَکَ، وَمَنْ ظَلَمَکَ، وَمَنْ تَعَدّیٰ عَلَیْکَ وَخَذَلَکَ، وَبایَنَکَ وَحالَ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أَنْبِیائِکِ وَأَوْلِیائِکَ وَأَوْصِیاءِ أَنْبِیائِکَ بِجَمِیعِ لَعَناتِکَ، وَأَصْلِهِمْ حَرَّ نارِکَ وَأَلِیمَ عَذابِکَ، وَالْعَنِ الطَّواغِیتَ وَاللّاتَ وَالعُزّیٰ وَالجِبْتَ وَالأَوْثانَ وَالأَزْلامَ وَالأَضْدادَ، وکُلَّ نِدٍّ یُدْعیٰ مِنْ دُونِ اللّٰهِ، وَکُلَّ مُلْحِدٍ مُفْتَرٍ عَلَی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أَدْخِلْ عَلیٰ کُلِّ مَنْ آذیٰ رَسُولَکَ، وَقَتَلَ أَنْصارَهُ وَأَنْصارَ أَمِیرِالمُؤْمِنِینَ، وَعَلیٰ قاتِلِهِ وَقاتِلِ الحَسَنِ وَالحُسَیْنِ وَقَتَلَةِ أَوْلِیائِکَ اللَّعْنَ المُضاعَفَ السَّرْمَدَ الَّذِی لا انْقِضاءَ لَهُ وَلا فَناءَ، وَعَذِّبْهُمْ عَذاباً مُضاعَفاً فی أَسْفَلِ دَرَکٍ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فی مُسْتَسِرِّ سِرِّکَ وَظاهِرِ عَلانِیَتِکَ لَعْناً وَبِیلاً، وَأَخْزِهِمْ خِزْیاً طَوِیلاً لا یُفَتَّرُ عَنْهُمْ وَهُمْ فِیهِ مُبْلِسُونَ</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لی لِسانَ صِدْقٍ فی أَوْلِیائِکَ، وَحَبِّبْ إِلَیَّ مَشاهِدَهُمْ، حَتّیٰ تُلْحِقَنی بِهِمْ، وَتَجْعَلَنِی لَهُم تابِعاً وَوَلِیّاً</w:t>
      </w:r>
      <w:r>
        <w:rPr>
          <w:rStyle w:val="FootnoteAnchor"/>
          <w:rtl w:val="true"/>
        </w:rPr>
        <w:footnoteReference w:id="238"/>
      </w:r>
      <w:r>
        <w:rPr>
          <w:rFonts w:ascii="IRNazanin" w:hAnsi="IRNazanin" w:eastAsia="IRNazanin"/>
          <w:color w:val="111111"/>
          <w:sz w:val="28"/>
          <w:sz w:val="28"/>
          <w:szCs w:val="28"/>
          <w:rtl w:val="true"/>
          <w:lang w:bidi="fa-IR"/>
        </w:rPr>
        <w:t xml:space="preserve">فی </w:t>
      </w:r>
    </w:p>
    <w:p>
      <w:pPr>
        <w:pStyle w:val="BookText"/>
        <w:rPr/>
      </w:pPr>
      <w:r>
        <w:rPr>
          <w:rFonts w:ascii="Amiri" w:hAnsi="Amiri" w:eastAsia="Amiri" w:cs="Amiri"/>
          <w:color w:val="111111"/>
          <w:sz w:val="28"/>
          <w:sz w:val="28"/>
          <w:szCs w:val="28"/>
          <w:rtl w:val="true"/>
          <w:lang w:bidi="ar-SA"/>
        </w:rPr>
        <w:t>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إلی الرّأس وقِف علیه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وَسَلامُ مَلائِکَتِهِ المُقَرَّبِینَ، المُسَلِّمِینَ لَکَ</w:t>
      </w:r>
      <w:r>
        <w:rPr>
          <w:rStyle w:val="FootnoteAnchor"/>
          <w:rtl w:val="true"/>
        </w:rPr>
        <w:footnoteReference w:id="239"/>
      </w:r>
      <w:r>
        <w:rPr>
          <w:rFonts w:ascii="Amiri" w:hAnsi="Amiri" w:eastAsia="Amiri" w:cs="Amiri"/>
          <w:color w:val="111111"/>
          <w:sz w:val="28"/>
          <w:sz w:val="28"/>
          <w:szCs w:val="28"/>
          <w:rtl w:val="true"/>
          <w:lang w:bidi="ar-SA"/>
        </w:rPr>
        <w:t>بِقُلُوبِهِمْ، وَالنّاطِقِینَ بِفَضْلِکَ، وَالشّاهِدِینَ عَلیٰ أَنَّکَ الصّادِقُ الصِّدِّیقُ وَالهادِی المُنْتَجَبُ، عَلَیْکَ یا مَوْلایَ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طاهِرٌ مُقَدَّسٌ، وَأَنَّکَ وَلِیُّ اللّٰهِ وَوَصِیُّ رَسُولِهِ، صَلَّی اللّٰهُ عَلَیْکُما وَعَلیٰ ذُرِّیَّتِکُما، أَنا عَبْدُاللّٰهِ وَمَوْلاکَ الوافِدُ إِلَیْکَ، المُلْتَمِسُ بِذٰلِکَ کَمالَ المَنْزِلَةِ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لِرَحْمَتِکَ تَعَرَّضْتُ، وَبِإِزاءِ قَبْرِ أَخی نَبِیِّکَ وَقَفْتُ، عائِذاً بِهِ مِنَ النّارِ؛ فَأَعِذْنِی مِنْ نِقْمَتِکَ وَسَخَطِکَ وَزَلازِلِ یَوْمِ القِیامَةِ، یَوْمَ یَکْثُرُ فِیهِ الحِسابُ، یَوْمَ تَبْیَضُّ فِیهِ وُجُوهٌ</w:t>
      </w:r>
      <w:r>
        <w:rPr>
          <w:rStyle w:val="FootnoteAnchor"/>
          <w:rtl w:val="true"/>
        </w:rPr>
        <w:footnoteReference w:id="240"/>
      </w:r>
      <w:r>
        <w:rPr>
          <w:rFonts w:ascii="Amiri" w:hAnsi="Amiri" w:eastAsia="Amiri" w:cs="Amiri"/>
          <w:color w:val="111111"/>
          <w:sz w:val="28"/>
          <w:sz w:val="28"/>
          <w:szCs w:val="28"/>
          <w:rtl w:val="true"/>
          <w:lang w:bidi="ar-SA"/>
        </w:rPr>
        <w:t>وَتَسْوَدُّ فِیهِ وُجُوهٌ، یَوْمَ الآزِفَةِ إِذِ القُلُوبُ لَدَی الحَناجِرِ کاظِمِینَ</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ارفع رأسک واستقبل القبلة وقل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أَکْرَمَ مَنْ أُقِرَّ لَهُ بِالذُّنُوبِ، ما أَنْتَ صانِعٌ بِعَبْدِکَ المُقِرِّ لَکَ بِذُنُوبِهِ، مُتَقَرِّباً إِلَیْکَ بِالرَّسُولِ وَعِتْرَتِهِ، لائِذاً بِقَبْرِ وَصِیِّ الرَّسُولِ</w:t>
      </w:r>
      <w:r>
        <w:rPr>
          <w:rFonts w:eastAsia="Amiri" w:cs="Amiri" w:ascii="Amiri" w:hAnsi="Amiri"/>
          <w:color w:val="111111"/>
          <w:sz w:val="28"/>
          <w:szCs w:val="28"/>
          <w:rtl w:val="true"/>
          <w:lang w:bidi="ar-SA"/>
        </w:rPr>
        <w:t xml:space="preserve">. </w:t>
      </w:r>
      <w:bookmarkStart w:id="155" w:name="pg13745_134625"/>
    </w:p>
    <w:p>
      <w:pPr>
        <w:pStyle w:val="BookText"/>
        <w:rPr/>
      </w:pPr>
      <w:bookmarkEnd w:id="155"/>
      <w:r>
        <w:rPr>
          <w:rFonts w:ascii="Amiri" w:hAnsi="Amiri" w:eastAsia="Amiri" w:cs="Amiri"/>
          <w:color w:val="111111"/>
          <w:sz w:val="28"/>
          <w:sz w:val="28"/>
          <w:szCs w:val="28"/>
          <w:rtl w:val="true"/>
          <w:lang w:bidi="ar-SA"/>
        </w:rPr>
        <w:t>یا مَنْ یَمْلِکُ حَوائِجَ السائِلِینَ، کَما وَفَّقْتَنی لِوِفادَتی وَزِیارَتی وَمَسْأَلَتِی، فَأَعْطِنی سُؤْلی فی آخِرَتِی وَدُنْیای وَوفِّقْنی لِکُلِّ مَقامٍ مَحْمُودٍ تُحِبُّ أَنْ یُدْعیٰ فِیهِ بِأَسْمائِکَ، وَتُسْأَلَ فِیهِ مِنْ عَطائِکَ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وتُصلّی ستّ رکعات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أحببت زیادةً فافعل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وتدعو بما أحببت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6" w:name="__RefHeading___Toc1764800_1468164448"/>
      <w:bookmarkStart w:id="157" w:name="_Toc56"/>
      <w:bookmarkEnd w:id="156"/>
      <w:r>
        <w:rPr>
          <w:rtl w:val="true"/>
        </w:rPr>
        <w:t>وداعه 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فإذا أردت الوداع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ورحمَةُ اللّٰهِ وبرَکاتُهُ، أستَودِعُکَ اللّٰهَ وأقرَأُ علَیکَ السَّلامَ، آمَنّا بِاللّٰهِ وبِالرَّسولِ وبِما جاءَ بِهِ ودَعا إلَیهِ ودَلَّ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لاتَجْعَلْهُ آخِرَ العَهدِ مِنْ زیارَتی إلَیهِ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تَحرِمْنا ثَوابَ مَزارِهِ، وَارْزُقْنا العَودَ؛ فَإنْ تَوَفَّیتَنی قَبلَ ذٰلِکَ فَإنِّی أَشهَدُ فی مَماتی بِما شَهِدتُ علَیهِ فی حَیاتی، وأَشهَدُ أَنَّهُم أعلامُ الهُدیٰ، ونُجومُ العُلیٰ، وَالقَدْرُ البالِغُ،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وکُهوفُ الوَریٰ، ووَرَثَةُ الأنبِیاءِ، والمَثَلُ الأعلیٰ، والدَّعوَةُ الحُسنیٰ، وحُجَجُکَ علیٰ أهلِ الدُّنیا، وَالسَّبَبُ الأطوَلُ</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ما بَینَک وبَینَ خَلقِکَ، وأَشهَدُ أنَّ مَنْ رَدَّ ذٰلِکَ فَهُوَ</w:t>
      </w:r>
      <w:r>
        <w:rPr>
          <w:rStyle w:val="FootnoteAnchor"/>
          <w:rtl w:val="true"/>
        </w:rPr>
        <w:footnoteReference w:id="243"/>
      </w:r>
      <w:r>
        <w:rPr>
          <w:rFonts w:ascii="Amiri" w:hAnsi="Amiri" w:eastAsia="Amiri" w:cs="Amiri"/>
          <w:color w:val="111111"/>
          <w:sz w:val="28"/>
          <w:sz w:val="28"/>
          <w:szCs w:val="28"/>
          <w:rtl w:val="true"/>
          <w:lang w:bidi="ar-SA"/>
        </w:rPr>
        <w:t>فی دَرَکِ الجَحیمِ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إنِّی أسأَلُکَ أنْ تُصَلِّیَ علیٰ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 الأئمّة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لاتَجعَلَهُ آخِرَ العَهدِ مِنْ وِفادَتِهِ، وَالانقِضاءَ مِنْ زِیارَتِهِ، وَإنْ جَعَلتَهُ فَاجْعَلْنی مَعَ هٰؤلاءِ الأئِمَّةِ أئِمَّةِ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ذَلِّلْ قَلبی لَهُمْ بِالطّاعَةِ وَالمُناصَحَةِ وَالمُوالاةِ وحُسنِ المُؤازَرَةِ وَالمَوَدَّةِ وَالتَّسلِیمِ، حَتّیٰ نَستَکمِلَ بِذٰلِکَ طاعَتَکَ، ونَبلُغَ بِها مَرضاتَکَ، ونَستَوجِبَ بِها ثَوابَکَ 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بِالوِلایَةِ لِمَنْ والَیتَ، ووالَتْ رُسُلُکَ وأنبِیاؤُکَ ومَلآئِکَتُکَ، وأُشهِدُکَ بِالبَراءَةِ مِمَّنْ بَرِئتَ أنتَ مِنهُ، وبَرِئَتْ مِنهُ رُسُلُکَ وأنبِیآؤُکَ ومَلآئِکَتُکَ المُقَرَّبونَ، وَالسَّفَرَةُ الأبرارُ المُطَهَّرونَ، ووفِّقْنی لِکُلِّ مَقامٍ مَحمودٍ، وَاقْلِبْنی مِنْ هٰذا الحَرَمِ بِخَیرٍ مَوجودٍ، 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تاجَ الأوصِیاءِ، السَّلامُ علَیکَ یا رأسَ الصِّدِّیقِینَ، السَّلامُ علَیکَ یا وارِثَ الأحکامِ، السَّلامُ علَیکَ یا رُکنَ المَقامِ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اجْعَلْنی مِنْ وَفْدِهِ المُبارَکِینَ، وَزُوّارِهِ المُخلِصینَ، وشیعَتِهِ الصّادِقِینَ، ومَوالِیهِ النّاصِحِینَ، وأنصارِهِ المُکَرَّمِینَ، وأصحابِهِ المُؤَیَّدِینَ</w:t>
      </w:r>
      <w:r>
        <w:rPr>
          <w:rFonts w:eastAsia="Amiri" w:cs="Amiri" w:ascii="Amiri" w:hAnsi="Amiri"/>
          <w:color w:val="111111"/>
          <w:sz w:val="28"/>
          <w:szCs w:val="28"/>
          <w:rtl w:val="true"/>
          <w:lang w:bidi="ar-SA"/>
        </w:rPr>
        <w:t xml:space="preserve">. </w:t>
      </w:r>
      <w:bookmarkStart w:id="158" w:name="pg13745_134627"/>
    </w:p>
    <w:p>
      <w:pPr>
        <w:pStyle w:val="BookText"/>
        <w:rPr/>
      </w:pPr>
      <w:bookmarkEnd w:id="158"/>
      <w:r>
        <w:rPr>
          <w:rFonts w:ascii="Amiri" w:hAnsi="Amiri" w:eastAsia="Amiri" w:cs="Amiri"/>
          <w:color w:val="111111"/>
          <w:sz w:val="28"/>
          <w:sz w:val="28"/>
          <w:szCs w:val="28"/>
          <w:rtl w:val="true"/>
          <w:lang w:bidi="ar-SA"/>
        </w:rPr>
        <w:t>وَاجْعَلْنی أکرَمَ وافِدٍ وأفضَلَ وارِدٍ وأنبَلَ قاصِدٍ، فی هٰذا الحَرَمِ الکَریمِ، وَالمَقامِ العَظیمِ، والمَورِدِ النَّبیلِ، وَالمَنهَلِ الجَلیلِ، الَّذی أَوجَبتَ فِیهِ غُفرانَکَ ورَحمَتَکَ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اللّٰهَ ومَنْ حَضَرَ مِنْ مَلائِکَتِهِ فی هٰذا الحَرَمِ، الَّذی هُمْ بِهِ مُحدِقونَ حافُّونَ، أنَّ مَنْ سَکَنَ رَمْسَهُ وحَلَّ ضَریحَهُ مُقَدَّسٌ صِدِّیقٌ مُنتَجَبٌ، ووَصِیٌّ مُرتَضیٰ؛ واهاً لَکِ مِنْ تُربَةٍ ضَمِنَتْ نُوراً مِنَ الخَیرِ، وشِهاباً مِنَ النُّورِ، ویَنبُوعَ الحِکمَةِ، وعَیناً مِنَ الرَّحمَةِ، وإبلاغَ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أبرَأُ إلَی اللّٰهِ مِنْ قاتِلیکَ وظالِمیکَ، والنّاصِبِینَ لَکَ، وَالمُعینِینَ علَیکَ، والمُحارِبینَ لَکَ، وَأُوَدِّعُکَ یا مَولای یا أمیرَ المؤمِنینَ وَداعَ المَحزونِ لِفِراقِکَ، المُکتَئِبِ بالزَّوالِ عَنْ حَرَمِکَ، المُتَفَجِّعِ علَیکَ؛ لا جَعَلَهُ اللّٰهُ آخِرَ العَهدِ مِنْ زِیارَتِکَ، وَلا مِنْ رُجوعِنا إلَیکَ، إنَّهُ سَمیعٌ مُجیبٌ</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9" w:name="__RefHeading___Toc1764802_1468164448"/>
      <w:bookmarkStart w:id="160" w:name="_Toc57"/>
      <w:bookmarkEnd w:id="159"/>
      <w:r>
        <w:rPr>
          <w:rtl w:val="true"/>
        </w:rPr>
        <w:t>الزیارة العشرون</w:t>
      </w:r>
      <w:r>
        <w:rPr>
          <w:rtl w:val="true"/>
        </w:rPr>
        <w:t>)</w:t>
      </w:r>
      <w:bookmarkEnd w:id="16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الّتی ذکرها محمّد بن جعفر المشهدی فی مزاره بقوله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أتیت الکوفة فاغتسل، ثمّ امش إلی مشهد أمیرالمؤمنین علیه السلام وأنت علی غُسلک وطُهرک وهو یُجزیک، وإن أحدثت ما ینقض الوضوء فأعد وضوءک وغُسلک، فإن لم یُمکن</w:t>
      </w:r>
      <w:r>
        <w:rPr>
          <w:rStyle w:val="FootnoteAnchor"/>
          <w:rtl w:val="true"/>
        </w:rPr>
        <w:footnoteReference w:id="245"/>
      </w:r>
      <w:r>
        <w:rPr>
          <w:rFonts w:ascii="IRNazanin" w:hAnsi="IRNazanin" w:eastAsia="IRNazanin"/>
          <w:color w:val="111111"/>
          <w:sz w:val="28"/>
          <w:sz w:val="28"/>
          <w:szCs w:val="28"/>
          <w:rtl w:val="true"/>
          <w:lang w:bidi="fa-IR"/>
        </w:rPr>
        <w:t>ذلک لعلّة فالوضوء یُجزی، ثمّ البس من ثیابک ما طهر، واسْعَ إلیه ماشیاً من حیث أمکن السّعی، فإذا عاینت قبره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 لا إلٰهَ إلّااللّٰهُ وَاللّٰهُ أَکْبَرُ، وَللّٰهِِ 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والخشوع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وأکثر من الصلاة علی محمّد رسول اللّٰه صلی الله علیه و آله وأهل‌بیته،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أَکْرَمَنی فی عِبادِهِ، وَسَیَّرَنی فی بِلادِهِ، وَحَمَلَنی عَلیٰ دَوابِّهِ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دخلت الحصن من الباب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للّٰهِِ الَّذِی سَخَّرَ لَنا هٰذا وَما کُنّا لَهُ مُقْرِنِینَ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إلیٰ رَبِّنا لَمُنْقَلِبُونَ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أَحْلَلْتَنی حَرَمَ أَخِی رَسُولِکَ وَوَصِیِّهِ وَسَهَّلْتَ زِیارَتَهُ فَحَرِّمْ جَسَدِی عَلَی النّارِ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وأکثر من الاستغفار حتّی تصل إلی الحصن المُحیط بالقُبّة وأبوابها، ودُر إلی الوجه الّذی تُواجه فیه الإمام صلوات اللّٰه علیه وأنت منکّس الرّأس مُطرق البصر، حتّی تقف بالباب الّذی هو مُحاذی الرّأس، واسجد إذا ما لاحظته إعظاماً للّٰه‌تعالی وحده ولولیّه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ارفع رأسک والتفت یَسرة القبلة إلی النبیّ صلی الله علیه و آله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وأقبل إلی الإمام بوجهک وقل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مَوْلایَ وَمَوْلیٰ کُلِّ مُؤْمِنٍ وَمُؤْمِنَةٍ، السَّلامُ عَلَیْکَ یا وَلِیَّ اللّٰهِ وَحُجَّتَهُ، السَّلامُ عَلَیْکَ یا خَلِیفَةَ الرَّسُولِ عَلیٰ أُمَّتِهِ، السَّلامُ عَلَیْکَ یا صِهْرَ النَّبِیِّ وَزَوْجَ ابْنَتِهِ،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قائِلَ الحَقِّ فی قَضِیَّتِهِ،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السَّلامُ عَلَیْکَ یا صاحِبَ الزُّهْدِ فی إِمامَتِهِ، السَّلامُ عَلَیْکَ یا واضِحَ السَّبِیلِ فی دَلالَتِهِ، السَّلامُ عَلَیْکَ یا خَلِیفَةَ الطُّهْرِ فی نُبُوَّتِهِ، السَّلامُ عَلَیْکَ یا ناصِرَ الحَقِّ فی شَرِیعَتِهِ، السَّلامُ عَلَیْکَ یا أَوْحَدَ الخَلْقِ فی شَجاعَتِهِ،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شِبْهَ الأَمِینِ فی سَماحَتِهِ،</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 xml:space="preserve">السَّلامُ عَلَیْکَ أَیُّها المَقْبُولُ فی شَفاعَتِهِ، السَّلامُ عَلَیْکَ </w:t>
      </w:r>
    </w:p>
    <w:p>
      <w:pPr>
        <w:pStyle w:val="BookText"/>
        <w:rPr/>
      </w:pPr>
      <w:r>
        <w:rPr>
          <w:rFonts w:ascii="Amiri" w:hAnsi="Amiri" w:eastAsia="Amiri" w:cs="Amiri"/>
          <w:color w:val="111111"/>
          <w:sz w:val="28"/>
          <w:sz w:val="28"/>
          <w:szCs w:val="28"/>
          <w:rtl w:val="true"/>
          <w:lang w:bidi="ar-SA"/>
        </w:rPr>
        <w:t>أَیُّها العادِلُ فی خِلافَتِهِ، السَّلامُ عَلَیْکَ أَیُّها الأَمِینُ فی إِمارَتِهِ، السَّلامُ عَلَیْکَ أَیُّها الطَّیِّبُ فی وِلادَتِهِ، السَّلامُ عَلَیْکَ یا صاحِبَ الحَوْضِ وَسِقایَتِهِ، السَّلامُ عَلَیْکَ یا حامِلَ اللِّواءِ لِعِظَمِ</w:t>
      </w:r>
      <w:r>
        <w:rPr>
          <w:rStyle w:val="FootnoteAnchor"/>
          <w:rtl w:val="true"/>
        </w:rPr>
        <w:footnoteReference w:id="250"/>
      </w:r>
      <w:r>
        <w:rPr>
          <w:rFonts w:ascii="Amiri" w:hAnsi="Amiri" w:eastAsia="Amiri" w:cs="Amiri"/>
          <w:color w:val="111111"/>
          <w:sz w:val="28"/>
          <w:sz w:val="28"/>
          <w:szCs w:val="28"/>
          <w:rtl w:val="true"/>
          <w:lang w:bidi="ar-SA"/>
        </w:rPr>
        <w:t xml:space="preserve">مَنْزِلَتِهِ، السَّلامُ عَلَیْکَ یا خائِفَ اللّٰهِ فی سَرِیرَتِهِ،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وارِثَ آدَمَ صَفْوَةِ اللّٰهِ مِنْ بَرِیَّتِهِ،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السَّلامُ عَلَیْکَ یا وارِثَ نُوحٍ نَبِیِّ اللّٰهِ وَخِیرَتِهِ، السَّلامُ عَلَیْکَ یا وارِثَ إِبْراهِیمَ الخَلِیلِ فی نُبُوَّتِهِ، السَّلامُ عَلَیْکَ یا وارِثَ مُوسیٰ کَلِیمِ اللّٰهِ فی رِسالَتِهِ، السَّلامُ عَلَیْکَ یا وارِثَ عِیسَی الرُّوحِ فی بَلاغَتِهِ، السَّلامُ عَلَیْکَ یا 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النَّبِیِّ فی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السِّبْطَیْنِ، وَقاضِیَ الدَّیْنِ، وَمُنْبِعَ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أَخَا الرَّسُولِ، وَزَوْجَ البَتُولِ، وَرادَّ الغُلُولِ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قاتِلَ الناکِثِینَ وَالقاسِطِینَ وَالمارِقِینَ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وارِثَ العِلْمِ، وَصاحِبَ 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وَمَوْضِعَ الحُکْمِ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أَبَا الأَیْتامِ، وَکاسِرَ الأَصْنامِ، وَکَلِیمَ الأَقْوامِ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کاشِفَ المَحْلِ، وَخاصِفَ النَّعْلِ، وَسَیِّدَ الأَهْلِ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حامِلَ الرّایَةِ، وَبالِغَ الغایَةِ، وَصاحِبَ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عَلَمَ الهُدیٰ، وَمَنارَ التُّقیٰ، وَالعُرْوَةَ الوُثْقیٰ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قاسِمَ النّارِ، وَحافِظَ الجارِ، وَمُدْرِکَ الثّارِ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داحِضَ الإِفْکِ، وَمُبْطِلَ الشِّرْکِ، وَمُزِیلَ الشَّکِّ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الأَنْبِیاءِ، وَخاتَِمَ الأَوْصِیاءِ، وَقاتِلَ الأَشْقِیاءِ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هاجِرَ اللَّذّاتِ، وَتارِکَ الشَّهَواتِ، وَکاشِفَ الغَمَراتِ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فاضِحَ الأَقْرانِ، وَقاتِلَ الشُّجْعانِ، وَمُبْطِلَ کَیْدِ الشَّیْطانِ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فاکَّ الأَسِیرِ، وَمُغْنِیَ الفَقِیرِ، وَنِعْمَ النَّصِیرُ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هازِمَ الأَحْزابِ، وَمُذِلَّ الرِّقابِ، وَمُجَلِّیَ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طَوْدَ منافٍ، وَسَیِّدَ الأَشْرافِ، وَصاحِبَ الحَوْضِ الصّافِ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العادِلِ فی الرَّعِیَّةِ، الحاکِمِ بِالقَضِیَّةِ، القاسِمِ بِالسَّوِیَّةِ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بِهِ شَهِیداً وَسائِلاً عَنِ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 أَقَمْتَ الصَّلاةَ، وَآتَیْتَ الزَّکاةَ، وَأَمَرْتَ بِالمَعْرُوفِ، وَنَهَیْتَ عَنِ </w:t>
      </w:r>
    </w:p>
    <w:p>
      <w:pPr>
        <w:pStyle w:val="BookText"/>
        <w:rPr/>
      </w:pPr>
      <w:r>
        <w:rPr>
          <w:rFonts w:ascii="Amiri" w:hAnsi="Amiri" w:eastAsia="Amiri" w:cs="Amiri"/>
          <w:color w:val="111111"/>
          <w:sz w:val="28"/>
          <w:sz w:val="28"/>
          <w:szCs w:val="28"/>
          <w:rtl w:val="true"/>
          <w:lang w:bidi="ar-SA"/>
        </w:rPr>
        <w:t>المُنْکَرِ، وَجاهَدْتَ المُلْحِدِینَ، وَعَبَدْتَ اللّٰهَ حَقَّ عِبادَتِهِ، وَصَبَرْتَ عَلیٰ ما أَصابَکَ طالِباً لِمَرْضاتِهِ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قَتَلَکَ، وَلَعَنَ اللّٰهُ مَنْ ظَلَمَکَ، وَلَعَنَ مَنِ اعْتَدیٰ عَلَیْکَ وَعَلیٰ وُلْدِکَ</w:t>
      </w:r>
      <w:r>
        <w:rPr>
          <w:rStyle w:val="FootnoteAnchor"/>
          <w:rtl w:val="true"/>
        </w:rPr>
        <w:footnoteReference w:id="254"/>
      </w:r>
      <w:r>
        <w:rPr>
          <w:rFonts w:ascii="Amiri" w:hAnsi="Amiri" w:eastAsia="Amiri" w:cs="Amiri"/>
          <w:color w:val="111111"/>
          <w:sz w:val="28"/>
          <w:sz w:val="28"/>
          <w:szCs w:val="28"/>
          <w:rtl w:val="true"/>
          <w:lang w:bidi="ar-SA"/>
        </w:rPr>
        <w:t>وَذُرِّیَّتِکَ، صَلَواتُ اللّٰهِ عَلَیْکَ وَعَلَی المَلائِکَةِ الحافِّینَ بِکَ،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عَبْدُکَ یا مَوْلایَ وَابْنُ عَبْدِکَ، أَتَیْتُکَ زائِراً مُعْتَرِفاً بِحَقِّکَ، وَلِیّاً لِمَنْ والَیْتَ، عَدُوّاً لِمَنْ عادَیْتَ، سِلْماً لِمَنْ سالَمْتَ، حَرْباً لِمَنْ حارَبْتَ، مُتَقَرِّباً بِمَحَبَّتِکَ ووِلایَتِکَ إِلَی اللّٰهِ تَعالیٰ، وَالسَّلامُ عَلَیْکَ، وَعَلیٰ ضَجِیعَیْکَ آدَمَ وَنُوحٍ، وَرَحْمَةُ اللّٰهِ وَبَرَکاتُهُ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تنکبّ علی القبر وتُقبّله وتلوذ به وتسأل اللّٰه تعالی ما أحببت یُجبک بفضله وکرمه، وتُصلّی عندالرأس ستّ 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لآدم، ورکعتین لنوح، ورکعتین لأمیرالمؤمنین، وتدعو لنفسک ولوالدیک وللمؤمنین، تُجَب إن شاء اللّٰه</w:t>
      </w:r>
      <w:r>
        <w:rPr>
          <w:rFonts w:eastAsia="IRNazanin" w:cs="IRNazanin"/>
          <w:color w:val="111111"/>
          <w:sz w:val="28"/>
          <w:szCs w:val="28"/>
          <w:rtl w:val="true"/>
          <w:lang w:bidi="fa-IR"/>
        </w:rPr>
        <w:t xml:space="preserve">. </w:t>
      </w:r>
      <w:bookmarkStart w:id="161" w:name="pg13745_134633"/>
    </w:p>
    <w:p>
      <w:pPr>
        <w:pStyle w:val="Heading6"/>
        <w:numPr>
          <w:ilvl w:val="5"/>
          <w:numId w:val="1"/>
        </w:numPr>
        <w:rPr/>
      </w:pPr>
      <w:bookmarkStart w:id="162" w:name="__RefHeading___Toc1764804_1468164448"/>
      <w:bookmarkStart w:id="163" w:name="_Toc58"/>
      <w:bookmarkEnd w:id="161"/>
      <w:bookmarkEnd w:id="162"/>
      <w:r>
        <w:rPr>
          <w:rtl w:val="true"/>
        </w:rPr>
        <w:t>[</w:t>
      </w:r>
      <w:r>
        <w:rPr>
          <w:rtl w:val="true"/>
        </w:rPr>
        <w:t>وداعه علیه السلام</w:t>
      </w:r>
      <w:r>
        <w:rPr>
          <w:rtl w:val="true"/>
        </w:rPr>
        <w:t>]</w:t>
      </w:r>
      <w:bookmarkEnd w:id="163"/>
    </w:p>
    <w:p>
      <w:pPr>
        <w:pStyle w:val="BookText"/>
        <w:rPr/>
      </w:pPr>
      <w:r>
        <w:rPr>
          <w:rFonts w:ascii="IRNazanin" w:hAnsi="IRNazanin" w:eastAsia="IRNazanin"/>
          <w:color w:val="111111"/>
          <w:sz w:val="28"/>
          <w:sz w:val="28"/>
          <w:szCs w:val="28"/>
          <w:rtl w:val="true"/>
          <w:lang w:bidi="fa-IR"/>
        </w:rPr>
        <w:t>فإذا أردت الانصراف فودّعه علیه السلام، تقف علیه کوقوفک الأوّل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وَلِیَّ اللّٰهِ، السَّلامُ علَیکَ یا أمیرَ المؤمِنینَ، أستَودِعُکَ اللّٰهَ وأقرَأُ علَیکَ السَّلامَ، آمَنّا بِاللّٰهِ وبِالرَّسولِ، وبِما جِئتَ بِهِ ودَلَلْتَ علَیهِ، اللّٰهُمَّ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زِیارَتِهِ، وَارْزُقْنی صُحبَتَهُ، وتَوَفَّنِی علیٰ مِلَّتِهِ، وَاحْشُرْنی فی زُمرَتِهِ، وَاقْلِبْنی مُفلِحاً مُنجِحاً بِأَفضَلِ ما یَنقَلِبُ بِهِ أحَدٌ مِنْ زُوّارِهِ، یا أرحَمَ الرّاحِمینَ</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4" w:name="__RefHeading___Toc1764806_1468164448"/>
      <w:bookmarkStart w:id="165" w:name="_Toc59"/>
      <w:bookmarkEnd w:id="164"/>
      <w:r>
        <w:rPr>
          <w:rtl w:val="true"/>
        </w:rPr>
        <w:t>(</w:t>
      </w:r>
      <w:r>
        <w:rPr>
          <w:rtl w:val="true"/>
        </w:rPr>
        <w:t>الزیارة الحادیة والعشرون</w:t>
      </w:r>
      <w:r>
        <w:rPr>
          <w:rtl w:val="true"/>
        </w:rPr>
        <w:t>)</w:t>
      </w:r>
      <w:bookmarkEnd w:id="165"/>
    </w:p>
    <w:p>
      <w:pPr>
        <w:pStyle w:val="BookText"/>
        <w:rPr/>
      </w:pPr>
      <w:r>
        <w:rPr>
          <w:rFonts w:ascii="IRNazanin" w:hAnsi="IRNazanin" w:eastAsia="IRNazanin"/>
          <w:color w:val="111111"/>
          <w:sz w:val="28"/>
          <w:sz w:val="28"/>
          <w:szCs w:val="28"/>
          <w:rtl w:val="true"/>
          <w:lang w:bidi="fa-IR"/>
        </w:rPr>
        <w:t>وهی الّتی ذکرها المجلسی فی بحار الأنوار نقلاً عن العتیق الغرویّ بقوله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خرجت من البلد الّذی أنت به مُقیم مُتوجّهاً إلی نحو الغریّ والحَیْر</w:t>
      </w:r>
      <w:r>
        <w:rPr>
          <w:rStyle w:val="FootnoteAnchor"/>
          <w:rtl w:val="true"/>
        </w:rPr>
        <w:footnoteReference w:id="256"/>
      </w:r>
      <w:r>
        <w:rPr>
          <w:rFonts w:ascii="IRNazanin" w:hAnsi="IRNazanin" w:eastAsia="IRNazanin"/>
          <w:color w:val="111111"/>
          <w:sz w:val="28"/>
          <w:sz w:val="28"/>
          <w:szCs w:val="28"/>
          <w:rtl w:val="true"/>
          <w:lang w:bidi="fa-IR"/>
        </w:rPr>
        <w:t xml:space="preserve">والمشاهد الشّریفة بالطّاهرین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والرّحمة والبرکة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إلَیکَ أخرُجُ، وَإلَیکَ أتَوَجَّهُ، وَبِکَ آمَنْتُ، وعلَیکَ توَکَّلْتُ، وبِکَ استَعَنْتُ، وَإلیٰ مَشاهِدِ أولِیائِکَ وَأصفِیائِکَ قَصَدْتُ، وَإلَیکَ رَغِبْتُ، فَصَلِّ علیٰ مُحمَّدٍ وَآلِ مُحمَّدٍ الطّاهِرینَ، وَبَلِّغْنی أمَلِی ورَجائی فی زِیارَتی إیّاهُمْ وقَصْدی إلَیهِمْ، فی خَیرٍ وَعافِیَةٍ وَسِتْرٍ وسَلامَةٍ وَأمنٍ وَکِفایَةٍ، ورُدَّنِی مَقبُولاً مَبروراً مَأجوراً مَوْفوراً سَعیداً غانِماً، وَارزُقْنی العَودَ اللّٰهُمَّ ما أبقَیتَنی فَلا تَجعَلْهُ آخِرَ العَهدِ لِزِیارَةِ مَشاهِدِهِمْ وَمَعارِجِهِمْ، إنَّکَ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بلغت فاغتسل من حیث یجب الغُسل منه، وأکثر فی طریقک التسبیح والتحمید والتهلیل والتکبیر والتمجید؛ وأفضله وأجمعه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إلٰهَ إلّااللّٰهُ وَاللّٰهُ أکبَرُ، لا حَولَ وَلا قُوَّةَ إلّا بِاللّٰهِ العَلِیِّ العَظیمِ، وَصَلَّی اللّٰهُ علیٰ مُحمَّدٍ النَّبِیِّ وَعلیٰ آلِهِ الطَّیِّبینَ الطّاهِرینَ، وَسَلَّمَ تَسلِیماً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صرت إلی الغریِّ وقربت من القبر فقل حین تراه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أُریدُکَ فأرِدْنی، وإنِّی أقبَلْتُ إلَیکَ بِوَجْهی فَلا تُعرِضْ بِوَجهِکَ عَنِّی، وإنِّی قَصَدْتُ إلَیکَ فتَقَبَّلْ مِنِّی، وَإِنْ کُنتَ عَلَیَّ </w:t>
      </w:r>
    </w:p>
    <w:p>
      <w:pPr>
        <w:pStyle w:val="BookText"/>
        <w:rPr/>
      </w:pPr>
      <w:r>
        <w:rPr>
          <w:rFonts w:ascii="Amiri" w:hAnsi="Amiri" w:eastAsia="Amiri" w:cs="Amiri"/>
          <w:color w:val="111111"/>
          <w:sz w:val="28"/>
          <w:sz w:val="28"/>
          <w:szCs w:val="28"/>
          <w:rtl w:val="true"/>
          <w:lang w:bidi="ar-SA"/>
        </w:rPr>
        <w:t>ساخِطاً فَارْضَ عَنِّی، وَإِنْ کُنتَ لی ماقِتاً فَتُبْ عَلَیَّ، ارحَمْ مَسیری إلیٰ وَصِیِّ رَسولِکَ أبتَغی بِذٰلِکَ رِضاکَ عَنِّی، فَلا تُخَیِّبْنی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وعلیک السکینة والوقار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مِنَ اللّٰهِ، وَالسَّلامُ إلَی اللّٰهِ، والسَّلامُ علیٰ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ومِنکَ السَّلامُ، وإلَیکَ یَرجعُ السَّلامُ، وعلیٰ رَسولِ اللّٰهِ وأمیرِ المُؤمِنینَ وَالأئِمَّةِ أجمَعینَ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وأمینِکَ وخازِنِ عِلمِکَ، الفاتِحِ لِما أُغلِقَ، وَالخاتِمِ لِما قَدْ سَبَقَ، وَالمُهَیمِنِ علیٰ ذٰلِکَ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وأمینَهُ، وخازِنَ عِلمِهِ، ووارِثَ أنبِیائِهِ، ومَعدِنَ حِکمَتِهِ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 المُؤمِنینَ، السَّلامُ علَیکَ یا سَیِّدَ الوَصِیِّینَ، السَّلامُ علَیکَ یا وارِثَ عِلمِ الأوَّلینَ، السَّلامُ علَیکَ یا بابَ الهُدیٰ، السَّلامُ علَیکَ یا إمامَ التَّقویٰ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اخطُ عشر خُطوات ثمّ قف وکبّر ثلاثین تکبیرة وقل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w:t>
      </w:r>
    </w:p>
    <w:p>
      <w:pPr>
        <w:pStyle w:val="BookText"/>
        <w:rPr/>
      </w:pPr>
      <w:r>
        <w:rPr>
          <w:rFonts w:ascii="Amiri" w:hAnsi="Amiri" w:eastAsia="Amiri" w:cs="Amiri"/>
          <w:color w:val="111111"/>
          <w:sz w:val="28"/>
          <w:sz w:val="28"/>
          <w:szCs w:val="28"/>
          <w:rtl w:val="true"/>
          <w:lang w:bidi="ar-SA"/>
        </w:rPr>
        <w:t>نُوحٍ نَبِیِّ اللّٰهِ، السَّلامُ علَیکَ یا وارِثَ إبراهیمَ خَلیلِ اللّٰهِ، السَّلامُ علَیکَ یا وارِثَ موسیٰ کَلیمِ اللّٰهِ، السَّلامُ علَیکَ یا وارِثَ عیسیٰ رُوحِ اللّٰهِ، السَّلامُ علَیکَ یا وارِثَ مُحمَّدٍ حَبیبِ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الشَّهیدُ الوَصِیُّ، السَّلامُ علَیکَ أیُّها البارُّ التَّقِیُّ، السَّلامُ علَیکَ أیُّها الإمامُ الزَّکِیُّ، السَّلامُ علَیکَ أیُّها الهادِی المُهتَدی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أمینَ اللّٰهِ وحُجَّتَهُ، السَّلامُ علَیکَ یا خازِنَ العِلمِ، السَّلامُ علَیکَ یا وَصِیَّ رَسولِ اللّٰهِ، السَّلامُ علَیکَ یا بابَ اللّٰهِ الهُدی</w:t>
      </w:r>
      <w:r>
        <w:rPr>
          <w:rStyle w:val="FootnoteAnchor"/>
          <w:rtl w:val="true"/>
        </w:rPr>
        <w:footnoteReference w:id="257"/>
      </w:r>
      <w:r>
        <w:rPr>
          <w:rFonts w:ascii="Amiri" w:hAnsi="Amiri" w:eastAsia="Amiri" w:cs="Amiri"/>
          <w:color w:val="111111"/>
          <w:sz w:val="28"/>
          <w:sz w:val="28"/>
          <w:szCs w:val="28"/>
          <w:rtl w:val="true"/>
          <w:lang w:bidi="ar-SA"/>
        </w:rPr>
        <w:t>، السَّلامُ علَیکَ یا عُروَةَ اللّٰهِ الوُثقیٰ، السَّلامُ علَیکَ یا صاحِبَ النَّجویٰ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صاحِبَ المِیسَمِ، السَّلامُ علَیکَ یا حُجَّةَ اللّٰهِ علَی العالَمینَ، السَّلامُ علَیکَ أیُّها الصِّراطُ المُستَقیمُ، السَّلامُ علَیکَ یا أمینَ رَبِّ العالَمینَ، السَّلامُ علَیکَ یا حَبلَ اللّٰهِ المَتینَ، وَصِراطَهُ المُستَقیمَ، وعُروَتَهُ الوُثقیٰ، ویَدَهُ العُلیا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قَسیمَ النّارِ، السَّلامُ علَیکَ یا ذائِداً عَنِ الحَوضِ أعداءَ اللّٰهِ، السَّلامُ علَیکَ یا وَجهَ اللّٰهِ الَّذی مِنهُ یُؤتیٰ، السَّلامُ علَیکَ </w:t>
      </w:r>
    </w:p>
    <w:p>
      <w:pPr>
        <w:pStyle w:val="BookText"/>
        <w:rPr/>
      </w:pPr>
      <w:r>
        <w:rPr>
          <w:rFonts w:ascii="Amiri" w:hAnsi="Amiri" w:eastAsia="Amiri" w:cs="Amiri"/>
          <w:color w:val="111111"/>
          <w:sz w:val="28"/>
          <w:sz w:val="28"/>
          <w:szCs w:val="28"/>
          <w:rtl w:val="true"/>
          <w:lang w:bidi="ar-SA"/>
        </w:rPr>
        <w:t>أیُّها الرُّکنُ وَالمَلجَأُ، السَّلامُ علَیکَ أیُّها الکَهفُ الحَصینُ، السَّلامُ علَیکَ یا صاحِبَ اللِّواءِ، السَّلامُ علَیکَ وعلیٰ آلِکَ وذُرِّیَّتِکَ، الًّذینَ حَباهُمُ اللّٰهُ بِالحُجَجِ البالِغَةِ وَالنُّورِ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حُجَّةُ اللّٰهِ وأمِینُهُ، ووَصِیُّ رَسولِهِ، وخازِنُ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بَلَّغتَ و نَصَحتَ وصَبَرتَ فی جَنبِ اللّٰهِ علَی‌الأذیٰ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قُوتِلتَ وحُرِمتَ وغُصِبتَ، وحُقِرتَ وظُلِمتَ وجُحِدتَ، فصَبَرتَ فی ذاتِ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کُذِّبتَ وَأُسِیْءَ إلَیکَ فغَفَرتَ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الإمامُ الرّاشِدُ الهادِی المَهدِیُّ، هَدَیتَ وقُمتَ بالحقِّ وعَدلتَ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طاعَتَکَ 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قولَکَ الصِّدقُ، وأنَّ دَعوَتَکَ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دَعَوتَ إلیٰ سَبیلِ رَبِّکَ بِالحِکمَةِ وَالمَوعِظَةِ الحَسَنَةِ فَلَمْ تُجَبْ، وأمَرتَ بِطاعَةِ اللّٰهِ فَلَمْ تُطَعْ</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Style w:val="FootnoteAnchor"/>
          <w:rtl w:val="true"/>
        </w:rPr>
        <w:footnoteReference w:id="258"/>
      </w:r>
      <w:r>
        <w:rPr>
          <w:rFonts w:ascii="Amiri" w:hAnsi="Amiri" w:eastAsia="Amiri" w:cs="Amiri"/>
          <w:color w:val="111111"/>
          <w:sz w:val="28"/>
          <w:sz w:val="28"/>
          <w:szCs w:val="28"/>
          <w:rtl w:val="true"/>
          <w:lang w:bidi="ar-SA"/>
        </w:rPr>
        <w:t>أَشهَدُ أنَّکَ مِنْ دَعائِمِ الدِّینِ و عِمادُه، و رُکنُ الأرضِ وعِمادُها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أنَّکَ الشَّجَرَةُ الطَّیِّبَةُ لَمْ تَزَلْ بِعَینِ اللّٰهِ تَتَناسَخُ فی أصلابِ المُطَهَّرِینَ، وتَنتَقِلُ فی أرحامِ الطّاهِراتِ المُطَهَّراتِ، لَمْ تُدَنِّسْکَ الجاهِلِیَّةُ الجَهلاءُ، ولَمْ تشرَکْ فِیکَ فِتَنُ الأهواءِ، طِبتَ وَطابَ مَنبِتُکَ، لَمْ تَزَلْ بِالعَرشِ مُحدِقاً حَتّیٰ مَنَّ اللّٰهُ بِکَ علَینا، فجَعَلَکَ اللّٰهُ فی بُیوتٍ أذِنَ اللّٰهُ أنْ تُرفَعَ ویُذکَرَ فِیها اسمُهُ یُسَبِّحُ لَهُ فیها بِالغُدوِّ وَالآصالِ</w:t>
      </w:r>
      <w:r>
        <w:rPr>
          <w:rStyle w:val="FootnoteAnchor"/>
          <w:rtl w:val="true"/>
        </w:rPr>
        <w:footnoteReference w:id="259"/>
      </w:r>
      <w:r>
        <w:rPr>
          <w:rFonts w:ascii="Amiri" w:hAnsi="Amiri" w:eastAsia="Amiri" w:cs="Amiri"/>
          <w:color w:val="111111"/>
          <w:sz w:val="28"/>
          <w:sz w:val="28"/>
          <w:szCs w:val="28"/>
          <w:rtl w:val="true"/>
          <w:lang w:bidi="ar-SA"/>
        </w:rPr>
        <w:t>، وجَعَلَ صلَواتِنا علَیکَ رحمَةً لَنا، فطَیَّبَ خَلْقَنا بِما خَصَّنا بِهِ مِنْ وِلایَتِکَ، وَکُنّا مُسَلِّمِینَ بِفَضلِهِ، وکُنّا عِندَهُ مَعروفِینَ بِتَصدِیقِنا إیّاکَ، فصَلَّی اللّٰهُ ومَلآئکتُهُ وأنبِیاؤهُ ورُسُلُهُ علَیکَ، وجَزاکَ عَنْ رَعِیَّتِکَ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فقل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حُجَّةَ اللّٰهِ وسَیِّدَ الوَصِیِّینَ، أَشْهَدُ أنَّکَ حُجَّةُ اللّٰهِ، قدْ بَلَّغتَ عَنِ اللّٰهِ ما أُمِرتَ، ونَصَحتَ ووَفَیتَ، وجاهَدتَ فی سَبیلِ اللّٰهِ، ومَضَیتَ علَی الیَقینِ شاهِداً وشَهیداً ومَشهوداً، صلَواتُ اللّٰهِ علَیکَ ورَحمَتُهُ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عبدُکَ ومَولاکَ وفی طاعَتِکَ، الوافِدُ إلَیکَ، ألتَمِسُ ثَباتَ القَدَمِ فی الهِجرَةِ إلَیکَ، وکَمالَ المَنزِلَةِ فی الآخِرَةِ؛ أتَیتُکَ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بِأبی أنتَ وَأُمِّی ونَفسِی ووَلَدی وَأهلِی ومالِی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بِحَقِّکَ عارِفاً، مُقِرّاً بِالهُدی الَّذی أنتَ علَیهِ، عالِماً بِهِ مُستَقیماً، مُوجِباً لِطاعَتِکَ، مُقِرّاً بِفَضلِکَ، مُستَبصِراً بِضَلالَةِ مَنْ خالَفَکَ، لَعَنَ اللّٰهُ أُمَّةً جَحَدَتْکَ وجَحَدَتْ حَقَّکَ، وأنکَرَتْ طاعَتَکَ، وظَلَمَتْکَ وکَذَّبَتْکَ وحارَبَتْکَ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بِأبی أنتَ وَأُمِّی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جَعَلَنِی مِنْ زُوّارِ حُجَّتِهِ ووَصِیِّ رَسولِهِ، ورَزَقَنِی مَعرِفَةَ فَضلِهِ، وَالإقرارَ بِطاعَتِهِ وحَقِّهِ ربَّنا آمَنّا فَاکْتُبْنا مَعَ الشّاهِدینَ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إمامَ الهُدیٰ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 جالساً وقُل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عبدُاللّٰهِ، ووَصِیُّ رَسولِهِ، وحُجَّتُهُ علیٰ خَلقِهِ، وأمینُهُ علیٰ خَزائِنِ عِلمِهِ؛ وأنَّکَ أدَّیتَ عَنِ اللّٰهِ وعَنْ رَسولِهِ صِدقاً، وکُنتَ أمیناً، ونَصَحتَ للّٰهِِ ولِرَسولِهِ مُجتَهِداً، ومَضَیتَ علیٰ یَقینٍ، لَمْ تُؤثِرْ عَمیً علیٰ هُدیً، ولَمْ تَمِلْ مِنْ حَقٍّ إلیٰ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أنَّکَ قَدْ أقَمتَ الصَّلاةَ، وآتَیتَ الزَّکاةَ، وأمَرتَ بِالمَعروفِ، ونَهَیتَ عَنِ المُنکَرِ، وقُمتَ بِالحَقِّ غَیرَ واهِنٍ وَلا مُوهِنٍ، صلَواتُ اللّٰهِ علَیکَ ورَحمَتُهُ، وجَزاکَ اللّٰهُ عَنْ رَعِیَّتِکَ خَیراً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أُصَلِّی علَیهِ کما صَلَّیتَ علَیهِوصَلَّتْ مَلآئکَتُکَورسُلُکَ، صَلاةً کثیرَةً مُتَتابِعَةً مُتَواصِلَةً مُتَرادِفَةً یَتبَعُ بَعضُها بَعضاً فی مَحضَرِنا هٰذا، وَإذا غِبْنا، وعلیٰ کُلِّ حالٍ أبَداً، صَلاةً لَاانقِطاعَ لَها وَلٰا 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أبْلِغْ رُوحَهُ وجَسَدَهُ مِنِّی فی ساعَتی هٰذِهِ، تَحِیَّةً کثیرَةً وسَلاماً، وفی کُلِّ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أمیرِ المُؤمنِینَ، وَالآمِرینَ بِذلِکَ، وَالرّاضِینَ بِهِ، وَالمُجَوِّزینَ لَهُ، وَالفَرِحِینَ بِهِ، لَعْناً کثیراً؛ وعَذِّبْهُمْ عَذاباً ألیماً لَمْ تُعَذِّبْ بِهِ أحَداً مِنَ العالَمینَ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جَوابِیتَ هٰذِهِ الأُمَّةِ وفَراعِنَتَها، الرّؤساءَ مِنْهُمْ وَالأتباعَ، مِنَ الأوَّلِینَ وَالآخِرینَ، وَاحْشُ قُبورَهُمْ وأجوافَهُمْ ناراً، وأصلِهِمْ مِنْ جَهَنَّمَ أشَدَّها ناراً، وَاحشُرْهُمْ إلیٰ جَهَنَّمَ زُرْقاً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أتَیتُکَ بِأبی أنتَ وأُمِّی وافِداً إلَیکَ، مُتَوَجِّهاً بِکَ إلَی اللّٰهِ رَبِّکَ ورَبِّی لِیُنجِحَ بِکَ طَلِبَتِی، ویَقضِیَ بِکَ حَوائِجی، ویُعطِیَنی بِکَ سُؤْلِی؛ فَاشْفَعْ عندَهُ وکُنْ لی شَفیعاً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ربِّی وسَیِّدی، ویا إلٰهی ومَولای، شَفِّعْ وَلِیَّکَ فی حَوائِجی، فقَدْ وفَدْتُ إلَیکَ، وجِئتُ إلیٰ قَبرِهِ زائِراً، مُتَقَرِّباً بِذٰلِکَ إلَیکَ، فَلا تَجبَهْنی، بِغَیرِ مَنٍّ مِنِّی علَیکَ، بَلْ لَکَ المَنُّ علَیَّ إذْ وفَّقتَنی لِذٰلِکَ وهدَیتَنی لَهُ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جِئتُکَ هارِباً مِنْ ذُنوبی، مُتَنَصِّلاً إلیکَ مِنْ سَیِّیَ عَمَلی، راجِیاً لَکَ فی مَوقِفی، مُبتَهِلاً إلَیکَ فی العَفوِ عَنْ مَعاصِیَّ، مُستَغفِراً مِنْ ذُنوبی، راجِیاً بِزِیارَةِ ولِیِّکَ وَإقامَتِی عندَ قَبرِهِ ووُقوفی علَیهِ الخَلاصَ مِنْ عُقوبَتِکَ، طَمَعاً أنْ تَستَنقِذَنی مِنَ الرَّدیٰ بِزِیارَتی إیّاهُ مَعرِفَةً بِحَقِّهِ، فَوَرَدتُ إلَیهِ إذ رَغِبَ عَنْ زِیارَتِهِ أهلُ الدُّنیا، وَاتَّخَذوا آیاتِ اللّٰهِ هُزُواً، وغَرَّتْهُمُ الحیاةُ الدُّنیا، فلَکَ المَنُّ یا سَیِّدی علی ما عَرَّفتَنی مِمّا جَهِلَهُ أهلُ الدُّنیا وَمالُوا إلیٰ سِواهُ؛ فَکما عَرَّفتَنی </w:t>
      </w:r>
      <w:bookmarkStart w:id="166" w:name="pg13745_134642"/>
    </w:p>
    <w:p>
      <w:pPr>
        <w:pStyle w:val="BookText"/>
        <w:rPr/>
      </w:pPr>
      <w:bookmarkEnd w:id="166"/>
      <w:r>
        <w:rPr>
          <w:rFonts w:ascii="Amiri" w:hAnsi="Amiri" w:eastAsia="Amiri" w:cs="Amiri"/>
          <w:color w:val="111111"/>
          <w:sz w:val="28"/>
          <w:sz w:val="28"/>
          <w:szCs w:val="28"/>
          <w:rtl w:val="true"/>
          <w:lang w:bidi="ar-SA"/>
        </w:rPr>
        <w:t>وبَصَّرْتَنی وهَدَیتَنی فألهِمْنی شُکرَکَ، وزِدْنِی مِنْ فَضلِکَ، وتَقَبَّلْ مِنِّی، فإنَّکَ تَتَقَبَّلُ مِنَ المُتَّقِینَ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لنفسک بما بدا لک وازدد، وصلّ واجتهد فی الدعاء لأمر آخرتک ودُنیاک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7" w:name="__RefHeading___Toc1764808_1468164448"/>
      <w:bookmarkStart w:id="168" w:name="_Toc60"/>
      <w:bookmarkEnd w:id="167"/>
      <w:r>
        <w:rPr>
          <w:rtl w:val="true"/>
        </w:rPr>
        <w:t>وداعه علیه السلام</w:t>
      </w:r>
      <w:r>
        <w:rPr>
          <w:rtl w:val="true"/>
        </w:rPr>
        <w:t>]</w:t>
      </w:r>
      <w:bookmarkEnd w:id="168"/>
    </w:p>
    <w:p>
      <w:pPr>
        <w:pStyle w:val="BookText"/>
        <w:rPr/>
      </w:pPr>
      <w:r>
        <w:rPr>
          <w:rFonts w:ascii="IRNazanin" w:hAnsi="IRNazanin" w:eastAsia="IRNazanin"/>
          <w:color w:val="111111"/>
          <w:sz w:val="28"/>
          <w:sz w:val="28"/>
          <w:szCs w:val="28"/>
          <w:rtl w:val="true"/>
          <w:lang w:bidi="fa-IR"/>
        </w:rPr>
        <w:t>فإذا أردت أن تنصرف فقُم فی الموضع الّذی قُمت فیه حین دخلت،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السَّلامُ علَیکَ یا أمینَ اللّٰهِ، السَّلامُ علَیکَ یا وَصِیَّ رَسولِ اللّٰهِ، السَّلامُ علَیکَ یا إمامَ الهُدیٰ، السَّلامُ علَیکَ یا بابَ الرَّحمَةِ، السَّلامُ علَیکَ یا وارِثَ العِلمِ، السَّلامُ علَیکَ یا قَسیمَ النّارِ، السَّلامُ علَیکَ یا صاحِبَ الحَوضِ، السَّلامُ علَیکَ یا ذابُّ عَنْ دِینِ اللّٰهِ، السَّلامُ علَیکَ یا ناصِرَ رَسولِ اللّٰهِ، السَّلامُ علَیکَ یا أمیرَ المُؤمِنینَ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مَنْ قَتَلَکَ، ولَعَنَ اللّٰهُ مَنْ شَرِکَ فی دَمِکَ، ولَعَنَ اللّٰهُ مَنْ بَلَغَهُ ذٰلِکَ فَرَضِیَ بِهِ، أنا إلَی اللّٰهِ مِنْ أعدائِکَ بَرِیءٌ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تَریٰ مَکانی، وتَسمَعُ کلامی، وتَریٰ تَضَرُّعِی وَلَِواذی بِقَبرِ وَلِیِّکَ وحُجَّتِکَ، وأنتَ تَعرِفُ حَوائِجی، وَلا یَخفیٰ علَیکَ شَیْءٌ مِنْ أمری، وقَدْ تَوَجَّهتُ إلَیکَ بِوَصِیِّ رَسولِکَ، وأمینِکَ وحُجَّتِکَ علیٰ خَلقِکَ، وجِئتُ زائِراً لِقَبرِهِ، مُتَقَرِّباً بِذٰلِکَ إلَیکَ وإلیٰ رَسولِکَ؛ فَاجْعَلْنی بِهِ عِندَکَ وَجیهاً فی الدُّنیا وَالآخِرَةِ وَمِنَ المُقَرَّبِینَ، وأعطِنی بِزِیارَتی لَهُ أمَلی ورَجائی ومُنایَ وسُؤلی، وَاقْضِ لی جَمیعَ حَوائِجی، وَلا تَرُدَّنی خائِباً، وَلا تَقطَعْ رَجائی، وَلا تُخَیِّبْ دُعائی، وعَرِّفْنی الإجابَةَ، وَلا تَجعَلْهُ آخِرَ العَهدِ مِنْ زِیارَتی إیّاهُ، وَارْزُقْنی ذٰلِکَ أبَداً ما أبقَیتَنی، وَارْدُدْنی إلَیهِ بِبِرٍّ وتَقویً وَإخباتٍ، وأعْطِنی علیٰ ذٰلِکَ مِنَ الأجرِ وَالرَّحمَةِ وَالمَغفِرَةِ وَالثَّوابِ وحُسنِ الإجابَةِ، أفضَلَ ما أعطَیتَهُ وأنتَ مُعطِیهِ أحَداً مِنْ خَلقِکَ مِمَّنْ أتاهُ زائِراً، وَبِحَقِّهِ عارِفاً، راغِباً فی زِیارَتِهِ، مُتَقَرِّباً فی ذٰلِکَ إلَیکَ وإلیٰ رَسولِکَ، بِأبی أنتَ وَأُمِّی،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عند رجلیه وقل مثل ذلک، وقل وأنت مُوَلٍّ للخروج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بِحَقِّ مُحَمَّدٍ وَآلِ مُحَمَّدٍ، وبِحُرمَةِ مُحَمَّدٍ </w:t>
      </w:r>
    </w:p>
    <w:p>
      <w:pPr>
        <w:pStyle w:val="BookText"/>
        <w:rPr/>
      </w:pPr>
      <w:r>
        <w:rPr>
          <w:rFonts w:ascii="Amiri" w:hAnsi="Amiri" w:eastAsia="Amiri" w:cs="Amiri"/>
          <w:color w:val="111111"/>
          <w:sz w:val="28"/>
          <w:sz w:val="28"/>
          <w:szCs w:val="28"/>
          <w:rtl w:val="true"/>
          <w:lang w:bidi="ar-SA"/>
        </w:rPr>
        <w:t>وَآلِ مُحَمَّدٍ، وَبِالشّأنِ الَّذی جَعَلْتَهُ لِمُحَمَّدٍ وَآلِ مُحَمَّدٍ، أنْ تُصَلِّیَ علیٰ مُحَمَّدٍ وَآلِ مُحَمَّدٍ، وَأنْ تُبلِّغَ رُوحَهُ وجَسَدَهُ مِنِّی فی ساعَتی هٰذِهِ، وفی کُلِّ ساعَةٍ، تَحِیَّةً کثیرَةً وسَلاماً، وأسأَلُکَ أنْ لاتَجعَلَهُ آخِرَ العَهدِ مِنْ زِیارَتی، وَارْزُقْنی ذٰلِکَ أبَداً ما أبقَیتَنی، وَاجْعَلْنی مَعَهُ فی الدُّنیا وَالآخِرَةِ، فَإنِّی بِذٰلِکَ راضٍ، وَارْضَ عَنِّی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قم علی باب الخیر واستقبل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العَودَ إلَیهِ أبَداً ما أبقَیتَنی بِبِرٍّ وتَقویً، فی عامی هٰذا وفی کُلِّ عامٍ أبَداً، وَاجْعَلْ ذٰلِکَ فی یُسرٍ مِنکَ وعافِیَةٍ، وعَرِّفْنی مِنْ بَرَکَةِ زِیارَتی إیّاهُ ما تُقِرُّ بِهِ عَینی، وتُبشِّرُ بِهِ نَفسی، وَلا تَقطَعْ رَجائی، وَلا تُخَیِّبْ دُعائی، وَارْحَمْ ضَعفی وقِلَّةَ حِیلَتی، وَلا تَکِلْنی إلیٰ نَفسی، وَلا إلیٰ أحَدٍ مِنْ خَلقِکَ طَرفَةَ عَینٍ یا سَیِّدِی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وأنت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حَسبِیَ اللّٰهُ وکَفیٰ، سَمِعَ اللّٰهُ لِمَنْ دَعا، لَیسَ وراءَ اللّٰهِ مُنتَهیٰ</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ترد الکوفة إن شاء اللّٰه، ولا قوّة إلّاباللّٰه العلیّ العظیم، وصلّی اللّٰه علی محمّدٍ وعلی آله وسلّم</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169" w:name="pg13745_134645"/>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1764810_1468164448"/>
      <w:bookmarkStart w:id="171" w:name="_Toc61"/>
      <w:bookmarkEnd w:id="170"/>
      <w:r>
        <w:rPr>
          <w:rtl w:val="true"/>
        </w:rPr>
        <w:t>الزیارة الثانیة والعشرون</w:t>
      </w:r>
      <w:r>
        <w:rPr>
          <w:rtl w:val="true"/>
        </w:rPr>
        <w:t>)</w:t>
      </w:r>
      <w:bookmarkEnd w:id="171"/>
    </w:p>
    <w:p>
      <w:pPr>
        <w:pStyle w:val="BookText"/>
        <w:rPr/>
      </w:pPr>
      <w:r>
        <w:rPr>
          <w:rFonts w:ascii="IRNazanin" w:hAnsi="IRNazanin" w:eastAsia="IRNazanin"/>
          <w:color w:val="111111"/>
          <w:sz w:val="28"/>
          <w:sz w:val="28"/>
          <w:szCs w:val="28"/>
          <w:rtl w:val="true"/>
          <w:lang w:bidi="fa-IR"/>
        </w:rPr>
        <w:t>قال محمّد بن جعفر المشهدی فی مزاره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 علی الباب وتقول</w:t>
      </w:r>
      <w:r>
        <w:rPr>
          <w:rFonts w:eastAsia="IRNazanin" w:cs="IRNazanin"/>
          <w:color w:val="111111"/>
          <w:sz w:val="28"/>
          <w:szCs w:val="28"/>
          <w:rtl w:val="true"/>
          <w:lang w:bidi="fa-IR"/>
        </w:rPr>
        <w:t>:]</w:t>
      </w:r>
      <w:r>
        <w:rPr>
          <w:rStyle w:val="FootnoteAnchor"/>
          <w:rtl w:val="true"/>
        </w:rPr>
        <w:footnoteReference w:id="263"/>
      </w:r>
      <w:r>
        <w:rPr>
          <w:rFonts w:ascii="Amiri" w:hAnsi="Amiri" w:eastAsia="Amiri" w:cs="Amiri"/>
          <w:color w:val="111111"/>
          <w:sz w:val="28"/>
          <w:sz w:val="28"/>
          <w:szCs w:val="28"/>
          <w:rtl w:val="true"/>
          <w:lang w:bidi="ar-SA"/>
        </w:rPr>
        <w:t xml:space="preserve">ائْذَنْ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عَلَیْکَ یا أَمِیرَ المُؤْمِنِینَ أَفْضَلَ ما أَذِنْتَ لِمَنْ أَتاکَ عارِفاً بِحَقِّکَ، فَإنْ لَمْ أَکُنْ لِذٰلِکَ أَهْلاً فَأَنْتَ لَهُ أَهْلٌ، صَلَّی اللّٰهُ عَلَیْکَ وَعَلَی الأَئِمَّةِ مِنْ وُلْدِکَ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تقف علی المشهد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البَشِیرِ النَّذِیرِ، السِّراجِ المُنِیرِ، الرَّؤوفِ الرَّحِیمِ، 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سَیِّدَ الوَصِیِّینَ، السَّلامُ عَلَیْکَ یا إِمامَ المُتَّقِینَ، السَّلامُ عَلَیْکَ یا یَعْسُوبَ المُؤْمِنِینَ، السَّلامُ عَلَیْکَ یا قائِدَ الغُرِّ المُحَجَّلِینَ، السَّلامُ عَلَیْکَ أَیُّها الإِمامُ البَرُّ التَّقِیُّ النَّقِیُّ، الرَّضِیُّ المَرضِیُّ الوَفِیُّ، الصِّدِّیقُ الأَکْبَرُ، الطُّهْرُ الطّاهِرُ، وَرَحْمَةُ اللّٰهِ وَبَرَکاتُهُ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حُجَّةُ اللّٰهِ عَلیٰ عِبادِهِ بَعْدَ نَبِیِّهِ صلی الله علیه و آله، وَعَیْبَةُ عِلْمِهِ، </w:t>
      </w:r>
    </w:p>
    <w:p>
      <w:pPr>
        <w:pStyle w:val="BookText"/>
        <w:rPr/>
      </w:pPr>
      <w:r>
        <w:rPr>
          <w:rFonts w:ascii="Amiri" w:hAnsi="Amiri" w:eastAsia="Amiri" w:cs="Amiri"/>
          <w:color w:val="111111"/>
          <w:sz w:val="28"/>
          <w:sz w:val="28"/>
          <w:szCs w:val="28"/>
          <w:rtl w:val="true"/>
          <w:lang w:bidi="ar-SA"/>
        </w:rPr>
        <w:t>وَمِیزانُ قِسْطِهِ، وَمِصْباحُ نُورِهِ الَّذی یَقْطَعُ</w:t>
      </w:r>
      <w:r>
        <w:rPr>
          <w:rStyle w:val="FootnoteAnchor"/>
          <w:rtl w:val="true"/>
        </w:rPr>
        <w:footnoteReference w:id="265"/>
      </w:r>
      <w:r>
        <w:rPr>
          <w:rFonts w:ascii="Amiri" w:hAnsi="Amiri" w:eastAsia="Amiri" w:cs="Amiri"/>
          <w:color w:val="111111"/>
          <w:sz w:val="28"/>
          <w:sz w:val="28"/>
          <w:szCs w:val="28"/>
          <w:rtl w:val="true"/>
          <w:lang w:bidi="ar-SA"/>
        </w:rPr>
        <w:t>بِهِ الرَّاکِبُ مِنْ عَرْضِ الظُّلْمَةِ إِلیٰ ضِیاءِ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الفارِقُ بَیْنَ الحَلالِ وَالحَرامِ، وَالأَمِینُ عَلیٰ باطِنِ السِّرِّ، ومُسْتَودَعُ العِلْمِ، وَخازِنُ الوَحْیِ، وَالعالِمُ بِکُلِّ سِفْرٍ، وَالمُبْتَدِئُ بِشَرائِعِ الحَقِّ ومِنْهاجِ الصِّدقِ، وَالمُوْضِحُ سُبُلَ النَّجاةِ، وَالذّائِدُ عَنْ سُبُلِ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خَیْرُ الدَّهْرِ وَنامُوسُهُ، وَحُجَّةُ المَعْبُودِ وَتَرْجُمانُهُ، وَالشاهِدُ لَهُ وَالدّالُّ عَلَیْهِ، وَالحَبْلُ المَتِینُ، وَالنَّبَأُ العَظِیمُ، وَصِراطُ اللّٰهِ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وَالأَئِمَّةَ مِنْ وُلْدِکَ سَفِینَةُ النَّجاةِ، وَدَعائِمُ الأَوْتادِ، وَأَرْکانُ البِلادِ، وَساسَةُ العِبادِ، وَحُجَّةُ اللّٰهِ عَلیٰ جَمِیعِ البِلادِ، وَالسَّبِیلُ إِلَیْهِ، وَالمَسْلَکُ إِلیٰ جَنَّتِهِ، وَالمَفْزَعُ إِلیٰ طاعَتِهِ، وَالوَجْهُ وَالبابُ الَّذِی مِنْهُ یُؤْتیٰ، وَالمَفْزَعُ وَالرُّکْنُ، وَالکَهْفُ وَالحِصْنُ وَالمَلْجَأُ</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المُتَمَسِّکَ بِوِلایَتِکُمْ مِنَ الفائِزِینَ بِالکَرامَةِ فی الدُّنْیا وَالآخِرَةِ، وَمَنْ عَدَلَ عَنکُمْ لَنْ یَقبَلَ اللّٰهُ لَهُ عَمَلاً، وَلَمْ یُقِمْ لَهُ </w:t>
      </w:r>
    </w:p>
    <w:p>
      <w:pPr>
        <w:pStyle w:val="BookText"/>
        <w:rPr/>
      </w:pPr>
      <w:r>
        <w:rPr>
          <w:rFonts w:ascii="Amiri" w:hAnsi="Amiri" w:eastAsia="Amiri" w:cs="Amiri"/>
          <w:color w:val="111111"/>
          <w:sz w:val="28"/>
          <w:sz w:val="28"/>
          <w:szCs w:val="28"/>
          <w:rtl w:val="true"/>
          <w:lang w:bidi="ar-SA"/>
        </w:rPr>
        <w:t xml:space="preserve">یَوْمَ القِیامَةِ وَزْناً،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مِنْ أَصْحابِ الجَحِیمِ، 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تنکبّ علی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إلَیْکَ یا أَمِیرَ المُؤْمِنِینَ وُفُودی، وَبِکَ أَتَوَسَّلُ إِلیٰ رَبِّکَ وَرَبِّی، وَأَشْهَدُ أَنَّ المُتَوَسِّلَ بِکَ غَیْرُ خائِبٍ، وَأَنَّ الطالِبَ بِکَ غَیْرُ مَرْدودٍ إِلّا بِنَجاحِ طَلِبَتِهِ؛ فَکُنْ شَفِیعاً إِلیٰ رَبِّکَ وَرَبِّی فی فَکاکِ رَقَبَتی مِنَ النّارِ، وَغُفْرانِ ذُنُوبی، وَکَشْفِ شِدَّتی، وَإِعْطاءِ سُؤْلی فی دُنْیایَ وَآخِرَتی،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عند الرّأس أربع رکعات زیارةً ندباً، وتقول بعد صلاتک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حَبِیبَ اللّٰهِ وَخِیرَتَهُ، السَّلامُ عَلَیْکَ یا وَلِیَّ اللّٰهِ وَأَمِینَهُ</w:t>
      </w:r>
      <w:r>
        <w:rPr>
          <w:rStyle w:val="FootnoteAnchor"/>
          <w:rtl w:val="true"/>
        </w:rPr>
        <w:footnoteReference w:id="267"/>
      </w:r>
      <w:r>
        <w:rPr>
          <w:rFonts w:ascii="Amiri" w:hAnsi="Amiri" w:eastAsia="Amiri" w:cs="Amiri"/>
          <w:color w:val="111111"/>
          <w:sz w:val="28"/>
          <w:sz w:val="28"/>
          <w:szCs w:val="28"/>
          <w:rtl w:val="true"/>
          <w:lang w:bidi="ar-SA"/>
        </w:rPr>
        <w:t xml:space="preserve">، السَّلامُ عَلَیْکَ یا سَفِیرَ اللّٰهِ بَیْنَ خَلْقِهِ، السَّلامُ عَلَیْکَ یا خَلِیفَةَ اللّٰهِ فی أَرْضِهِ، السَّلامُ عَلَیْکَ </w:t>
      </w:r>
    </w:p>
    <w:p>
      <w:pPr>
        <w:pStyle w:val="BookText"/>
        <w:rPr/>
      </w:pPr>
      <w:r>
        <w:rPr>
          <w:rFonts w:ascii="Amiri" w:hAnsi="Amiri" w:eastAsia="Amiri" w:cs="Amiri"/>
          <w:color w:val="111111"/>
          <w:sz w:val="28"/>
          <w:sz w:val="28"/>
          <w:szCs w:val="28"/>
          <w:rtl w:val="true"/>
          <w:lang w:bidi="ar-SA"/>
        </w:rPr>
        <w:t>یا حُجَّةَ اللّٰهِ وَسَیْفَهُ،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فاطِمَةُ الزَّهْراءَ وَالطُّهْرَ البَتُولَ سَیِّدةَ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مُحَمَّدٍ الحَسَنَ الزَّکِیَّ، رُکْنَ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الحُسَیْنَ بْنَ عَلِیٍّ، النُّورَ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مُحَمَّدٍ عَلِیَّ بْنَ الحُسَیْنِ، سَیِّدَ العابِدِینَ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جَعْفَرٍ مُحَمَّدَ بْنَ عَلِیٍّ، باقِرَ کِتابِ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عَبْدِاللّٰهِ جَعْفرَ بْنَ مُحَمَّدٍ الصّادِقَ، سَیِّدَ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إِبْراهِیمَ، حَبِیسَ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الحَسَنِ عَلِیَّ بْنَ مُوسی، الرِّضا فی المَرْضِیِّینَ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جَعْفرٍ مُحَمَّدَ بْنَ عَلِیٍّ، المُرْتَضیٰ فی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الحَسَنِ عَلِیَّ بْنَ مُحَمَّدِ بْنِ عَلِیٍّ، هادیَ المُسْتَرْشِدِینَ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مُحَمَّدٍ الحَسَنَ المَیْمُونَ، خِزانَةَ الوَصِیِّینَ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أَبا القاسِمِ مُحَمَّدَ بْنَ الحَسَنِ الهادیَ المَهْدِیَّ، حُجَّةَ اللّٰهِ عَلَی العالَمِینَ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یا ساداتی وَرَحْمَةُ اللّٰهِ وَبَرَکاتُهُ، السَّلامُ عَلَیْکُمْ یا خُزَّانَ عِلْمِ اللّٰهِ، السَّلامُ عَلَیْکُمْ یا تَراجِمَةَ وَحْیِ اللّٰهِ، السَّلامُ عَلَیْکُمْ یا صادِقِینَ 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یا عِتْرَةَ رَسُولِ اللّٰهِ،</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السَّلامُ عَلَیْکُمْ </w:t>
      </w:r>
    </w:p>
    <w:p>
      <w:pPr>
        <w:pStyle w:val="BookText"/>
        <w:rPr/>
      </w:pPr>
      <w:r>
        <w:rPr>
          <w:rFonts w:ascii="Amiri" w:hAnsi="Amiri" w:eastAsia="Amiri" w:cs="Amiri"/>
          <w:color w:val="111111"/>
          <w:sz w:val="28"/>
          <w:sz w:val="28"/>
          <w:szCs w:val="28"/>
          <w:rtl w:val="true"/>
          <w:lang w:bidi="ar-SA"/>
        </w:rPr>
        <w:t>یا ناصِرِی دِینِ اللّٰهِ، السَّلامُ عَلَیْکُمْ یا حاکِمِینَ بِحُکْمِ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سادَةَ الوَریٰ، وَ الآیَةَ الکُبْریٰ، وَ الحُجَّةَ العُظْمیٰ، وَالدَّعْوَةَ الحُسْنیٰ، وَالمَثَلَ الأَعْلیٰ، وَشَجَرَةَ المُنْتَهیٰ، وَبابَ الهُدیٰ، وَکَلِمَةَ التَّقْویٰ، وَالعُرْوَةَ الوُثْقیٰ، وَأَصْحابَ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مَنِ اتَّخَذَهُمُ اللّٰهُ رَحْمَةً لِخَلْقِهِ، وَأَنْصاراً لِدِیْنِهِ، وَقُوَّاماً بِأَمْرِهِ، وَخُزّاناً لِعِلْمِهِ، وَحُفّاظاً لِسِرِّهِ، وَتَراجِمَةً لِوَحْیِهِ، وَمَعادِنَ کَلِماتِهِ، وَأَوْرَثَکُمْ کِتابَهُ، وَخَصَّکُمْ بِکَرائِمِ التَّنْزِیلِ، وَضَرَبَ لَکُمْ مَثَلاً مِنْ نُورِهِ، وَأَجْریٰ فِیْکُمْ مِنْ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الأَئِمَّةُ الهُداةُ، وَ السّادَةُ الوُلاةُ، وَ القادَةُ الحُماةُ، وَالذّادَةُ السُّعاةُ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أُولِی الذِّکْرِ، وَخُزَّانَ العِلْمِ، وَمُنْتَهی الحِلْمِ، وَقادَةَ 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عَلَیْکُمْ یا بَقِیَّةَ اللّٰهِ وَخِیرَتَهُ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عَلَیْکُمْ یا سُفَراءَ اللّٰهِ بَیْنَهُ وَبَیْنَ خَلْقِهِ</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السَّلامُ عَلَیْکُمْ یا خُلَفاءَ اللّٰهِ فی أَرْضِهِ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أَنَّکُمُ الأَئِمَّةُ الراشِدُونَ المَهْدِیُّونَ النّاطِقُونَ الصّادِقُونَ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المُطَهَّرُونَ المَعْصُومُونَ؛ عَصَمَکُمُ اللّٰهُ مِنَ الذُّنُوبِ، </w:t>
      </w:r>
    </w:p>
    <w:p>
      <w:pPr>
        <w:pStyle w:val="BookText"/>
        <w:rPr/>
      </w:pPr>
      <w:r>
        <w:rPr>
          <w:rFonts w:ascii="Amiri" w:hAnsi="Amiri" w:eastAsia="Amiri" w:cs="Amiri"/>
          <w:color w:val="111111"/>
          <w:sz w:val="28"/>
          <w:sz w:val="28"/>
          <w:szCs w:val="28"/>
          <w:rtl w:val="true"/>
          <w:lang w:bidi="ar-SA"/>
        </w:rPr>
        <w:t>وَبَرَّأَکُمْ مِنَ العُیُوبِ، وَائْتَمَنَکُمْ عَلَی الغُیُوبِ، وَآمَنَکُمْ مِنَ الفِتَنِ، وَاسْتَرْعاکُمُ الأَنامَ، وَفَوَّضَ إِلَیْکُمُ الأُمُورَ، وَجَعَلَ إِلَیْکُمُ التَّدْبِیرَ، وَعَرَّفَکُمُ الأَسْبابَ وَالأَنْسابَ، وَأَوْرَثَکُمُ الکِتابَ، وَأَعْطاکُمُ المَقالِیدَ، وَسَخَّرَ لَکُمْ ما خَلَقَ؛ فَعَظَّمْتُمْ جَلالَهُ، وَأَکْبَرْتُمْ شَأْنَهُ، وَمَجَّدْتُمْ کَرَمَهُ، وَأَدَمْتُمْ ذِکْرَهُ، وَتَلَوْتُمْ کِتابَهُ، وَحَلَّلْتُمْ حَلالَهُ، وَحَرَّمْتُمْ حَرامَهُ، وَأَقَمْتُمُ الصَّلاةَ، وَآتَیْتُمُ الزَّکاةَ، وَأَمَرْتُمْ بِالمَعْرُوفِ، وَنَهَیْتُمْ عَنِ المُنْکَرِ؛ وَمِیراثُ النُّبُوَّةِ عِنْدَکُمْ، وَإِیابُ الخَلْقِ إِلَیْکُمْ، وَحِسابُهُمْ عَلَیْکُمْ، وَفَصْلُ الخِطابِ عِنْدَکُمْ، وَبُرْهانُهُ مَعَکُمْ، وَنُورُهُ مِنْکُمْ، وَأَمْرُهُ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والاکُمْ یا ساداتی فَقَدْ والَی اللّٰهَ، وَمَنْ عاداکُمْ فَقَدْ عادَی اللّٰهَ، أَنْتُمْ أُمَناءُ اللّٰهِ، وَأَنْتُمْ آلاءُ اللّٰهِ، وَأَنْتُمْ دَلائِلُ اللّٰهِ، وَأَنْتُمْ خُلَفاءُ اللّٰهِ، وَأَنْتُمْ حُجَجُ اللّٰهِ عَلیٰ خَلْقِهِ؛ فَبِکُمْ یَعْرِفُ اللّٰهَ الخَلائِقُ، وَبِکُمْ یُتْحِفُهُمْ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یا ساداتی السَّبِیلُ الأَعْظَمُ، وَالصِّراطُ المُسْتَقِیمُ، وَالنَّبَأُ العَظِیمُ، وَالحَبْلُ المَتِینُ، وَالسَّبَبُ المَمْدُودُ مِنَ السَّماءِ إِلَی الأَرْضِ، أَنْتُمْ شُهَداءُ دارِ الفَناءِ، وَشُفَعاءُ دارِ البَقاءِ، أَنْتُمُ الرَّحْمَةُ المَوْصُولَةُ، </w:t>
      </w:r>
    </w:p>
    <w:p>
      <w:pPr>
        <w:pStyle w:val="BookText"/>
        <w:rPr/>
      </w:pPr>
      <w:r>
        <w:rPr>
          <w:rFonts w:ascii="Amiri" w:hAnsi="Amiri" w:eastAsia="Amiri" w:cs="Amiri"/>
          <w:color w:val="111111"/>
          <w:sz w:val="28"/>
          <w:sz w:val="28"/>
          <w:szCs w:val="28"/>
          <w:rtl w:val="true"/>
          <w:lang w:bidi="ar-SA"/>
        </w:rPr>
        <w:t>وَالآیَةُ المَخْزُونَةُ، وَالبابُ المُمْتَحَنُ بِهِ النّاسُ؛ مَنْ أَتاکُمْ نَجا، وَمَنْ تَخَلَّفَ عَنْکُمْ 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یا ساداتی إِلَی اللّٰهِ تَدْعُونَ، وَإِلَیْهِ تُرْشِدُونَ، وَبِقَوْلِهِ تَحْکُمُونَ، لَمْ تَزالوا بِعَیْنِهِ وَعِنْدَهُ فی مَلَکوتِهِ تَأْمُرُونَ، وَلَهُ تُخْلِصُونَ، وَبِعَرْشِهِ مُحْدِقُونَ، وَلَهُ تُسَبِّحُونَ وَتُقَدِّسُونَ، وَتُمَجِّدُونَ وَتُهَلِّلُونَ وَتُعَظِّمُونَ، وَبِهِ حافُّونَ، حَتّیٰ مَنَّ عَلَیْنا فَجَعَلَکُمْ فی بُیُوتٍ أَذِنَ اللّٰهُ أَنْ تُرْفَعَ وَیُذْکَرَ فِیها اسْمُهُ</w:t>
      </w:r>
      <w:r>
        <w:rPr>
          <w:rStyle w:val="FootnoteAnchor"/>
          <w:rtl w:val="true"/>
        </w:rPr>
        <w:footnoteReference w:id="271"/>
      </w:r>
      <w:r>
        <w:rPr>
          <w:rFonts w:ascii="Amiri" w:hAnsi="Amiri" w:eastAsia="Amiri" w:cs="Amiri"/>
          <w:color w:val="111111"/>
          <w:sz w:val="28"/>
          <w:sz w:val="28"/>
          <w:szCs w:val="28"/>
          <w:rtl w:val="true"/>
          <w:lang w:bidi="ar-SA"/>
        </w:rPr>
        <w:t>، فَتَوَلَّی جَلَّ ذِکْرُهُ تَطْهِیرَها، وَأَمَرَ خَلْقَهُ بَتَعْظِیمِها، فَرَفَعَها عَلیٰ کُلِّ بَیْتٍ طَهَّرَهُ فی الأَرْضِ، وَعَلّاها عَلیٰ کُلِّ بَیْتٍ قَدَّسَهُ فی السَّماءِ؛ لا یُوازِیها خَطَرٌ، وَلا یَسْمُو إِلَیْها الفِکْرُ، یَتَمَنّیٰ کُلُّ أَحَدٍ أَنَّهُ مِنْکُمْ، وَلا تَتَمَنَّوْنَ أَنْتُمْ أَنَّکُمْ مِنْ غَیْرِکُمْ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إِلَیْکُمُ انْتَهَتِ المَکارِمُ وَالشَّرَفُ، وَفِیکُمُ اسْتَقَرَّتِ الأَنْوارُ وَالمَجْدُ وَالسُّؤْدَدُ، فَلَیْسَ فَوْقَکُمْ أَحَدٌ إِلّا اللّٰهُ، وَلا أَقْرَبَ إِلَیْهِ مِنْکُمْ، وَلا أَکْرَمَ عَلَیْهِ مِنْکُمْ، وَلا أَحْظیٰ لَدَیْهِ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أَنْتُمْ سُکّانُ البِلادِ، وَنُورُ العِبادِ، وَعَلَیْکُمُ الاعْتِمادُ فی یَوْمِ المَعادِ؛ کُلَّما غابَ مِنْکُمْ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أَو أَفَلَ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 نَجْمٌ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أَطْلَعَ اللّٰهُ خَلْفَهُ مِنْکُمْ خَلَفاً نَیِّراً، وَنُوراً بَیِّناً، خَلَفاً عَنْ سَلَفٍ، لا تَنْقَطِعُ</w:t>
      </w:r>
      <w:r>
        <w:rPr>
          <w:rStyle w:val="FootnoteAnchor"/>
          <w:rtl w:val="true"/>
        </w:rPr>
        <w:footnoteReference w:id="274"/>
      </w:r>
      <w:r>
        <w:rPr>
          <w:rFonts w:ascii="Amiri" w:hAnsi="Amiri" w:eastAsia="Amiri" w:cs="Amiri"/>
          <w:color w:val="111111"/>
          <w:sz w:val="28"/>
          <w:sz w:val="28"/>
          <w:szCs w:val="28"/>
          <w:rtl w:val="true"/>
          <w:lang w:bidi="ar-SA"/>
        </w:rPr>
        <w:t>عَنْکُمْ مَوادُّهُ، وَلا یُسْلَبُ مِنْکُمْ أَمْرُهُ، سَبَبٌ مَوْصُولٌ مِنَ اللّٰهِ، وَجَعَلَ ما خَصَّنا بِهِ مِنْ مَعْرِفَتِکُمْ تَطْهِیراً لِذُنُوبِنا، وَتَزْکِیَةً لِأَنْفُسِنا؛ إِذْ کُنّا عِنْدَهُ مُعْتَرِفِینَ بِحَقِّکُمْ، فَبَلَغَ اللّٰهُ بِکُمْ یا ساداتی نِهایَةَ الشَّرَفِ</w:t>
      </w:r>
      <w:r>
        <w:rPr>
          <w:rStyle w:val="FootnoteAnchor"/>
          <w:rtl w:val="true"/>
        </w:rPr>
        <w:footnoteReference w:id="275"/>
      </w:r>
      <w:r>
        <w:rPr>
          <w:rFonts w:ascii="Amiri" w:hAnsi="Amiri" w:eastAsia="Amiri" w:cs="Amiri"/>
          <w:color w:val="111111"/>
          <w:sz w:val="28"/>
          <w:sz w:val="28"/>
          <w:szCs w:val="28"/>
          <w:rtl w:val="true"/>
          <w:lang w:bidi="ar-SA"/>
        </w:rPr>
        <w:t>، وَزادَکُمْ ما أَنْتُمْ أَهْلُهُ وَمُسْتَحِقُّوهُ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یا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وَطُوبیٰ لِی إِنْ کُنْتُمْ مَوالِیَّ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عَبْدُکُمْ، وَطُوبیٰ لِی إِنْ قَبِلْتُمُونِی عَبْداً، وَأَنِّی مُقِرٌّ بِکُمْ، مُعْتَصِمٌ بِحَبْلِکُمْ، مُتَوَقِّعٌ لِدَوْلَتِکُمْ، مُنْتَظِرٌ لِرَجْعَتِکُمْ، عامِلٌ بأَمْرِکُمْ، آخِذٌ بِقَوْلِکُمْ، لائِذٌ بِحَرَمِکُمْ، مُتَقَرِّبٌ إِلَی اللّٰهِ بِکُمْ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ساداتی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بِکُمْ</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یُمْسِکُ اللّٰهُ السَّماءَ أَنْ تَقَعَ عَلَی الأَرْضِ إِلّا بِإِذْنِهِ، وَبِکُمْ یُنَزِّلُ الغَیْثَ، وَیَکْشِفُ الکَرْبَ، وَیُغْنِی المُعْدِمَ، وَیَشْفِی السَّقِیمَ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لَبَّیْکُمْ وَسَعْدَیْکُمْ، یا مَنِ اصْطَفاهُمُ اللّٰهُ فَقالَ تَعالیٰ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اللّٰهُیَصْطَفِی مِنَ المَلائِکَةِ رُسُلاً وَمِنَ النّاسِ</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فَأَنْتُمُ السَّفَرَةُ الکِرامُ البَرَرَةُ</w:t>
      </w:r>
      <w:r>
        <w:rPr>
          <w:rStyle w:val="FootnoteAnchor"/>
          <w:rtl w:val="true"/>
        </w:rPr>
        <w:footnoteReference w:id="278"/>
      </w:r>
      <w:r>
        <w:rPr>
          <w:rFonts w:ascii="Amiri" w:hAnsi="Amiri" w:eastAsia="Amiri" w:cs="Amiri"/>
          <w:color w:val="111111"/>
          <w:sz w:val="28"/>
          <w:sz w:val="28"/>
          <w:szCs w:val="28"/>
          <w:rtl w:val="true"/>
          <w:lang w:bidi="ar-SA"/>
        </w:rPr>
        <w:t>، أَنْتُمُ العِبادُ المُکْرَمُونَ الَّذِینَ لا یَسْبِقُونَهُ بِالقَوْلِ وَهُمْ بِأَمْرِهِ یَعْمَلُونَ</w:t>
      </w:r>
      <w:r>
        <w:rPr>
          <w:rStyle w:val="FootnoteAnchor"/>
          <w:rtl w:val="true"/>
        </w:rPr>
        <w:footnoteReference w:id="279"/>
      </w:r>
      <w:r>
        <w:rPr>
          <w:rFonts w:ascii="Amiri" w:hAnsi="Amiri" w:eastAsia="Amiri" w:cs="Amiri"/>
          <w:color w:val="111111"/>
          <w:sz w:val="28"/>
          <w:sz w:val="28"/>
          <w:szCs w:val="28"/>
          <w:rtl w:val="true"/>
          <w:lang w:bidi="ar-SA"/>
        </w:rPr>
        <w:t>، أَنْتُمُ الصَّفْوَةُ الَّتی اصْطَفاها اللّٰهُ وَصَفّاها وَوَصَفَها فی کِتابِهِ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فَأَنْتُمُ الذُّرِّیَّةُ المُخْتارَةُ، وَالأَنْفُسُ المُجَرَّدَةُ، وَالأَرْواحُ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یا عَلِیُّ، یا فاطَمَةُ الزَّهراءُ، یا حَسَنُ یا حُسَیْنُ سَیِّدَی شَبابِ أَهْلِ الجَنَّةِ، یا مَوالِیَّ الطّاهِرِینَ، یا ذَوِی النُّهیٰ وَالتُّقیٰ، یا أَنْوارَ اللّٰهِ فی أَرْضِهِ الَّتی لا تُطْفیٰ، یا عُیُونَ اللّٰهِ فی خَلْقِهِ، أَنا مُنْتَظِرٌ لِأَمْرِکُمْ، مُتَرَقِّبٌ لِدَوْلَتِکُمْ، مَعَکُمْ لا مَعَ غَیْرِکُمْ، إِلَیْکُمْ لا إِلیٰ عَدُوِّکُمْ، آمَنْتُ بِکُمْ وَبِما أُنْزِلَ إِلَیْکُمْ، وَأَبْرَأُ إِلَی اللّٰهِ مِنْ عَدُوِّکُمْ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یا مَوالِیَّ أَنَّکُمْ تَسْمَعُونَ کَلامی، وَتَرَوْنَ مَقامِی، وَتَعْرِفُونَ مَکانی، وَتَرُدُّونَ سَلامی، وَأَنَّکُمْ حُجَجُ اللّٰهِ البالِغَةُ، وَنِعَمُهُ </w:t>
      </w:r>
      <w:bookmarkStart w:id="172" w:name="pg13745_134654"/>
    </w:p>
    <w:p>
      <w:pPr>
        <w:pStyle w:val="BookText"/>
        <w:rPr/>
      </w:pPr>
      <w:bookmarkEnd w:id="172"/>
      <w:r>
        <w:rPr>
          <w:rFonts w:ascii="Amiri" w:hAnsi="Amiri" w:eastAsia="Amiri" w:cs="Amiri"/>
          <w:color w:val="111111"/>
          <w:sz w:val="28"/>
          <w:sz w:val="28"/>
          <w:szCs w:val="28"/>
          <w:rtl w:val="true"/>
          <w:lang w:bidi="ar-SA"/>
        </w:rPr>
        <w:t>السّابِغَةُ؛ فَاذْکُرُونِی عِنْدَ رَبِّکُمْ، وَأَوْرِدُونِی حَوْضَکُمْ، وَاسْقُونِی بِکَأْسِکُمْ، وَاحْشُرُونی فی زُمْرَتِکُمْ وَاحْشُرُونی فی جُمْلَتِکُمْ، وَاحْرُسُونی مِنْ مَکارِهِ الدُّنْیا وَالآخِرَةِ؛ فَإِنَّ لَکُمْ عِنْدَ اللّٰهِ مَقاماً مَحْمُوداً، وَجاهاً عَرِیضاً، وَشَفاعَةً مَقْبُولَةً؛ فَإِنِّی قَصَدْتُ إِلَیْکُمْ، وَرَجَوْتُ بِسَلامی عَلَیْکُمْ، وَوُقُوفِی بِعَرَصَتِکُمْ، وَاسْتِشْفاعِی بِکُمْ إِلَی اللّٰهِ، أَنْ یَعْفُوَ عَنِّی، وَیَغْفِرَ ذَنْبِی، وَیُعِزَّ ذُلِّی، وَیَرْفَعَ ضَرْعَتی، وَیُقَوِّیَ ضَعْفِی، وَیَسُدَّ فَقْری، وَیُبَلِّغَنی أَمَلی، وَیُعْطِیَنی مُنْیَتی، وَیَقْضِیَ حاجَتی فِیما ذَکَرْتُهُ مِنْ حَوائِجی وَما لَمْ أَذْکُرْهُ، ما عَلِمَ أَنَّ فِیهِ الخِیَرَةَ لی حَتّیٰ یُوْصِلَنی بِذٰلِکَ إِلیٰ رِضاهُ وَالجَنَّةِ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شَفِّعْهُمْ فِیَّ وَشَفِّعْنی بِهِمْ، وَبَلِّغْنی ما سَأَلْتُ وَتَوَسَّلْتُ بِهِمْ، وَلا تُخَیِّبْنی مِمّا رَجَوْتُهُ فِیهِمْ، یا أَرْحَمَ الرّاحِمِینَ</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1764812_1468164448"/>
      <w:bookmarkStart w:id="174" w:name="_Toc62"/>
      <w:bookmarkEnd w:id="173"/>
      <w:r>
        <w:rPr>
          <w:rtl w:val="true"/>
        </w:rPr>
        <w:t>[</w:t>
      </w:r>
      <w:r>
        <w:rPr>
          <w:rtl w:val="true"/>
        </w:rPr>
        <w:t>وداعه علیه السلام</w:t>
      </w:r>
      <w:r>
        <w:rPr>
          <w:rtl w:val="true"/>
        </w:rPr>
        <w:t>]</w:t>
      </w:r>
      <w:bookmarkEnd w:id="174"/>
    </w:p>
    <w:p>
      <w:pPr>
        <w:pStyle w:val="BookText"/>
        <w:rPr/>
      </w:pPr>
      <w:r>
        <w:rPr>
          <w:rFonts w:ascii="IRNazanin" w:hAnsi="IRNazanin" w:eastAsia="IRNazanin"/>
          <w:color w:val="111111"/>
          <w:sz w:val="28"/>
          <w:sz w:val="28"/>
          <w:szCs w:val="28"/>
          <w:rtl w:val="true"/>
          <w:lang w:bidi="fa-IR"/>
        </w:rPr>
        <w:t>فإذا أردت الوداع فقل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جَعَلَهُ اللّٰهُ یا مَولای آخِرَ العَهدِ مِنْ زِیارَتِکَ، ورَزَقَنِی العَودَ إلَیکَ وَالمُقامَ فی حَرَمِکَ، وَالکَونَ مَعَکَ، ومَعَ الأبرارِ مِنْ وُلدِکَ</w:t>
      </w:r>
      <w:r>
        <w:rPr>
          <w:rFonts w:eastAsia="Amiri" w:cs="Amiri" w:ascii="Amiri" w:hAnsi="Amiri"/>
          <w:color w:val="111111"/>
          <w:sz w:val="28"/>
          <w:szCs w:val="28"/>
          <w:rtl w:val="true"/>
          <w:lang w:bidi="ar-SA"/>
        </w:rPr>
        <w:t xml:space="preserve">. </w:t>
      </w:r>
      <w:bookmarkStart w:id="175" w:name="pg13745_134655"/>
    </w:p>
    <w:p>
      <w:pPr>
        <w:pStyle w:val="BookText"/>
        <w:rPr/>
      </w:pPr>
      <w:bookmarkEnd w:id="175"/>
      <w:r>
        <w:rPr>
          <w:rFonts w:ascii="IRNazanin" w:hAnsi="IRNazanin" w:eastAsia="IRNazanin"/>
          <w:color w:val="111111"/>
          <w:sz w:val="28"/>
          <w:sz w:val="28"/>
          <w:szCs w:val="28"/>
          <w:rtl w:val="true"/>
          <w:lang w:bidi="fa-IR"/>
        </w:rPr>
        <w:t>ثمّ اخرج القهقری</w:t>
      </w:r>
      <w:r>
        <w:rPr>
          <w:rStyle w:val="FootnoteAnchor"/>
          <w:rtl w:val="true"/>
        </w:rPr>
        <w:footnoteReference w:id="281"/>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سَیِّدَ الوَصِیِّینَ، وَالسَّلامُ علَی المَلائِکَةِ المُقَرَّبِینَ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 فی مسیرک إلی أن تبعد عن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إلَیهِ راجِعونَ، وَلا حَولَ وَلا قُوَّةَ إلّابِاللّٰهِ العَلِیِّ العَظیمِ، وحَسبِیَ اللّٰهُ ونِعمَ الوَکیلِ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6" w:name="__RefHeading___Toc1764814_1468164448"/>
      <w:bookmarkStart w:id="177" w:name="_Toc63"/>
      <w:bookmarkEnd w:id="176"/>
      <w:r>
        <w:rPr>
          <w:rtl w:val="true"/>
        </w:rPr>
        <w:t>(</w:t>
      </w:r>
      <w:r>
        <w:rPr>
          <w:rtl w:val="true"/>
        </w:rPr>
        <w:t>الزیارة الثالثة والعشرون</w:t>
      </w:r>
      <w:r>
        <w:rPr>
          <w:rtl w:val="true"/>
        </w:rPr>
        <w:t>)</w:t>
      </w:r>
      <w:bookmarkEnd w:id="177"/>
    </w:p>
    <w:p>
      <w:pPr>
        <w:pStyle w:val="BookText"/>
        <w:rPr/>
      </w:pPr>
      <w:r>
        <w:rPr>
          <w:rFonts w:ascii="IRNazanin" w:hAnsi="IRNazanin" w:eastAsia="IRNazanin"/>
          <w:color w:val="111111"/>
          <w:sz w:val="28"/>
          <w:sz w:val="28"/>
          <w:szCs w:val="28"/>
          <w:rtl w:val="true"/>
          <w:lang w:bidi="fa-IR"/>
        </w:rPr>
        <w:t>وهی الزیارة الّتی ذکرها المجلسی فی بحار الأنوار نقلاً عن العتیق الغرویّ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وارِثَ آدَمَ صَفْوَةِ اللّٰهِ، السَّلامُ عَلَیْکَ یا وارِثَ نُوحٍ نَبِیِّ اللّٰهِ، السَّلامُ عَلَیْکَ یا وارِثَ إِبْراهِیمَ خَلِیلِ اللّٰهِ، السَّلامُ عَلَیْکَ یا وارِثَ مُوسیٰ کَلِیمِ اللّٰهِ، السَّلامُ عَلَیْکَ یا وارِثَ عِیسیٰ رُوحِ اللّٰهِ، السَّلامُ عَلَیْکَ یا وارِثَ مُحَمَّدٍ رَسُولِ اللّٰهِ، السَّلامُ عَلَیْکَ </w:t>
      </w:r>
    </w:p>
    <w:p>
      <w:pPr>
        <w:pStyle w:val="BookText"/>
        <w:rPr/>
      </w:pPr>
      <w:r>
        <w:rPr>
          <w:rFonts w:ascii="Amiri" w:hAnsi="Amiri" w:eastAsia="Amiri" w:cs="Amiri"/>
          <w:color w:val="111111"/>
          <w:sz w:val="28"/>
          <w:sz w:val="28"/>
          <w:szCs w:val="28"/>
          <w:rtl w:val="true"/>
          <w:lang w:bidi="ar-SA"/>
        </w:rPr>
        <w:t>یا وارِثَ جَمِیعِ أَوْصِیاءِ أَنْبِیاءِ اللّٰهِ، السَّلامُ عَلَیْکَ یا زَوْجَ البَتُولِ، وَوارِثَ عِلْمِ الرَّسُولِ، السَّلامُ عَلَیْکَ یا أَبا سِبْطَی رَسُولِاللّٰهِ، السَّلامُ عَلَیْکَ یا أَخا رَسُولِ اللّٰهِ، السَّلامُ عَلَیْکَ یا أَمِینَ اللّٰهِ فی أَرْضِهِ، وَحُجَّتَهُ عَلیٰ عِبادِهِ، وَنُورَهُ فی بِلادِهِ، یا أَمِیرَ المؤمِنِینَ، جاهَدْتَ فی اللّٰهِ حَقَّ جِهادِهِ، وَعَمِلْتَ بِکِتابِهِ، وَاتَّبَعْتَ سُنَنَ نَبِیِّهِ حَتّیٰ دَعاکَ اللّٰهُ إِلیٰ جِوارِهِ، فَقَبَضَکَ إِلَیْهِ بِاخْتِیارِهِ، وَأَلْزَمَ أَعْداءَکَ الحُجَّةَ فی قَتْلِهِمْ إِیّاکَ مَعَ ما لَکَ مِنَ الحُجَجِ البالِغَةِ عَلیٰ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نَفْسی مُطْمَئِنَّةً بِقُرْبِکَ، راضِیَةً بِقَضائِکَ، مُولَعَةً بِذِکْرِکَ وَدُعائِکَ، مُحِبَّةً لِصَفْوَتِکَ مِنْ خَلْقِکَ وَأَوْلِیائِکَ، مَحْبُوبَةً فی أَرْضِکَ وَسَمائِکَ، صابِرَةً عِنْدَ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وَثَنائِکَ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تضع خدّک علی القبر وتقول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قُلُوبَ المُخْبِتِینَ إِلَیْکَ والِهَةٌ، وَسُبُلَ</w:t>
      </w:r>
      <w:r>
        <w:rPr>
          <w:rStyle w:val="FootnoteAnchor"/>
          <w:rtl w:val="true"/>
        </w:rPr>
        <w:footnoteReference w:id="283"/>
      </w:r>
      <w:r>
        <w:rPr>
          <w:rFonts w:ascii="Amiri" w:hAnsi="Amiri" w:eastAsia="Amiri" w:cs="Amiri"/>
          <w:color w:val="111111"/>
          <w:sz w:val="28"/>
          <w:sz w:val="28"/>
          <w:szCs w:val="28"/>
          <w:rtl w:val="true"/>
          <w:lang w:bidi="ar-SA"/>
        </w:rPr>
        <w:t xml:space="preserve">الرّاغِبِینَ إِلَیْکَ </w:t>
      </w:r>
    </w:p>
    <w:p>
      <w:pPr>
        <w:pStyle w:val="BookText"/>
        <w:rPr/>
      </w:pPr>
      <w:r>
        <w:rPr>
          <w:rFonts w:ascii="Amiri" w:hAnsi="Amiri" w:eastAsia="Amiri" w:cs="Amiri"/>
          <w:color w:val="111111"/>
          <w:sz w:val="28"/>
          <w:sz w:val="28"/>
          <w:szCs w:val="28"/>
          <w:rtl w:val="true"/>
          <w:lang w:bidi="ar-SA"/>
        </w:rPr>
        <w:t>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وَالإِغاثَةَ لِمَنِ اسْتَغاثَ بِکَ مَبْذُولَةٌ، وَعِداتِکَ لِعِبادِکَ مُنْجَزَةٌ، وَزَلَلَ مَنِ اسْتَقالَکَ مُقالَةٌ، وَأَعْمالَ العامِلِینَ لَکَ مَحْفُوظَةٌ، وَأَرْزاقَ الخَلائِقِ مِنْ لَدُنْکَ نازِلَةٌ، وَعَوائِدَ المَزِیدِ إِلَیْهِمْ واصِلَةٌ، وَذُنُوبَ المُسْتَغْفِرِینَ مَغْفُورَةٌ، وَحَوائِجَ الخَلْقِ عِنْدَکَ مَقْضِیَّةٌ، وَجَوائِزَ السائِلِینَ عِنْدَکَ مَوْفُورَةٌ، وَعَوائِدَ المَزِیدِ مُتَواتِرَةٌ، وَمَوائِدَ المُسْتَطْعِمِینَ مُعَدَّةٌ، وَمَناهِلَ الظِّماءِ لَدَیْکَ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دُعائی، وَاقْبَلْ ثَنائی، وَأَعْطِنی جَزائی، وَاجْمَعْ بَیْنی وَبَیْنَ أَوْلِیائی، بِحَقِّ مُحَمَّدٍ وَعَلِیٍّ وَفاطِمَةَ وَالحَسَنِ وَالحُسَیْنِ، إِنَّکَ وَلِیُّ نَعْمائِی، وَمُنْتَهیٰ مُنایَ، وَغایَةُ رَجائی فی مُنْقَلَبی وَمَثْوایَ</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سَیِّدی وَمَوْلایَ أَمِیرِ المُؤْمِنِینَ عَلِیِّ بْنِ أَبِی طالِبٍ، الوَصِیِّ المُرْتَضیٰ، الخَلِیفَةِ وَالدّاعِی إِلَیْکَ وَإِلیٰ دارِ السَّلامِ، صِدِّیقِکَ الأَکْبَرِ، وَفارُوقِکَ بَیْنَ الحَلالِ وَالحَرامِ، وَنُورِکَ الزّاهِرِ الجَمِیلِ، وَلِسانِکَ النّاطِقِ بِأَمْرِکَ الحَقِّ المُبِینِ، وَعَیْنِکَ عَلَی الخَلْقِ أَجْمَعِینَ، وَیَدِکَ العُلْیا الیَمِینِ، وَحَبْلِکَ المَتِینِ، وَعُرْوَتِکَ الوُثْقیٰ، </w:t>
      </w:r>
    </w:p>
    <w:p>
      <w:pPr>
        <w:pStyle w:val="BookText"/>
        <w:rPr/>
      </w:pPr>
      <w:r>
        <w:rPr>
          <w:rFonts w:ascii="Amiri" w:hAnsi="Amiri" w:eastAsia="Amiri" w:cs="Amiri"/>
          <w:color w:val="111111"/>
          <w:sz w:val="28"/>
          <w:sz w:val="28"/>
          <w:szCs w:val="28"/>
          <w:rtl w:val="true"/>
          <w:lang w:bidi="ar-SA"/>
        </w:rPr>
        <w:t xml:space="preserve">وَکَلِمَتِکَ العُلْیا، وَوَصِیِّ رَسُولِکَ المُرْتَضیٰ، وَعَلَمِ الدِّینِ، وَمَنارِ الیَقِینِ، وَخاتَمِ الوَصِیِّینَ، وَسَیِّدِ المُؤْمِنِینَ، وَإِمامِ المُتَّقِینَ بَعْدَ النَّبِیِّ مُحَمَّدٍ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وَقائِدِ الغُرِّ المُحَجَّلِینَ، صَلاةً تَرْفَعُ بِها ذِکرَهُ، وَتُحْسِنُ بِها أَمْرَهُ، وَتُشَرِّفُ بِها نَفْسَهُ، وَتُظْهِرُ بِها دَعْوَتَهُ، وَتَنْصُرُ بِها ذُرِّیَّتَهُ، وَتُفْلِجُ بِها حُجَّتَهُ، وَتُعِزُّ بِها نَصْرَهُ، وَتُکْرِمُ بِها صُحْبَتَهُ، سَیِّدِ المُؤْمِنِینَ، وَمُعْلِنِ الحَقِّ بِالحَقِّ، وَدامِغِ جُیُوشِ الأَباطِیلِ، وَناصِرِ اللّٰهِ وَرَسُولِهِ صلی الله علیه و آله کَثِیراً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کَما اسْتَعْمَلْتَهُ عَلیٰ خَلْقِکَ فَعَمِلَ فِیهِمْ بِأَمْرِکَ، وَعَدَلَ فی الرَّعِیَّةِ، وَقَسَمَ بِالسَّوِیَّةِ، وَجاهَدَ عَدُوَّکَ بِنِیَّةٍ، وَذَبَّ عَنْ حَرِیمِ الإِسْلامِ، وَحَجَزَ بَیْنَ الحَلالِ وَالحَرامِ، مُسْتَبْصِراً فی رِضْوانِکَ، داعِیاً إِلیٰ إِیْمانِکَ، غَیْرَ ناکِلٍ عَنْ جِهادٍ، وَلا مُنْثَنٍ عَنْ عَزْمٍ، حافِظاً لِعَهْدِکَ، قاضِیاً بِنَفاذِ وَعْدِکَ، هادِیاً لدِیْنِکَ، مُقِرّاً بِرُبُوبِیَّتِکَ، وَمُصَدِّقاً لِرَسُولِکَ، وَمُجاهِداً فی سَبِیلِکَ، وَراضِیاً لِقَوْلِکَ؛ فَهُوَ أَمِینُکَ المَأْمُونُ، وَخازِنُ عِلْمِکَ المَکْنُونِ، وَشاهِدُ یَوْمِ الدِّینِ، وَوَلِیُّکَ فی العالَمِینَ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عَلیٰ مُحَمَّدٍ وَآلِ مُحَمَّدٍ، وَافْسَحْ لَهُ فَسْحاً عِنْدَکَ، وَأَعْطِهِ الرِّضا مِنْ ثَوابِکَ الجَزِیلِ، وَعَظِیمِ جَزائِکَ الجَلِیلِ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وَاجْعَلْنا لَهُ سامِعِینَ مُطِیعِینَ، وَجُنداً غالِبِینَ، وَحِزباً مُسْلِمِینَ، وَأَتْباعاً مُصَدِّقِینَ، وَشِیعَةً مُتَأَلِّفِینَ، وَصَحْباً مُوازِرِینَ، وَأَوْلِیاءَ مُخْلِصِینَ، وَوُزَراءَ مُناصِحِینَ، وَرُفَقاءَ مُصاحِبِینَ،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اجْزِهِ أَفْضَلَ جَزاءِ المُکْرَمِینَ، وَأَعْطِهِ سُؤْلَهُ یا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قَدْ ناصَحَ لِرَسُولِکَ، وَهَدیٰ إِلیٰ سَبِیلِکَ، وَجاهَدَ حَقَّ الجِهادِ، وَدَعا إِلیٰ سَبِیلِ الرَّشادِ، وَقامَ بِحَقِّکَ فی خَلقِکَ، وَصَدَعَ بِأَمْرِکَ، وَأَنَّهُ لَمْ یَجُرْ فی حُکْمٍ، وَلا دَخَلَ فی ظُلْمٍ، وَلَمْ یَسْعَ فی إِثْمٍ؛ وَأَنَّهُ أَخُو رَسُولِکَ، وَأَوَّلُ مَنْ آمَنَ بِهِ وَصَدَّقَهُ وَاتَّبَعَهُ وَنَصَرَهُ، وَأَنَّهُ وَصِیُّهُ، وَوارِثُ عِلْمِهِ، وَمَوْضِعُ سِرِّهِ، وَأَحَبُّ الخَلْقِ إِلَیْهِ؛ وَأَنَّهُ قَرِینُهُ فی الدُّنْیا وَالآخِرَةِ، وَأَبُو سَیِّدَی شَبابِ أَهْلِ الجَنَّةِ، الحَسَنِ وَالحُسَیْنِ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الأَئِمَّةِ الرّاشِدِینَ الطَّیِّبِینَ الطّاهِرِینَ، وَسَلِّمْ عَلَیْهِمْ أَجْمَعِینَ، سَلاماً دائِماً إِلیٰ یَوْمِ الدِّینِ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178" w:name="pg13745_134660"/>
    </w:p>
    <w:p>
      <w:pPr>
        <w:pStyle w:val="Heading6"/>
        <w:numPr>
          <w:ilvl w:val="5"/>
          <w:numId w:val="1"/>
        </w:numPr>
        <w:rPr/>
      </w:pPr>
      <w:bookmarkStart w:id="179" w:name="__RefHeading___Toc1764816_1468164448"/>
      <w:bookmarkStart w:id="180" w:name="_Toc64"/>
      <w:bookmarkEnd w:id="178"/>
      <w:bookmarkEnd w:id="179"/>
      <w:r>
        <w:rPr>
          <w:rtl w:val="true"/>
        </w:rPr>
        <w:t>(</w:t>
      </w:r>
      <w:r>
        <w:rPr>
          <w:rtl w:val="true"/>
        </w:rPr>
        <w:t>الزیارة الرابعة والعشرون</w:t>
      </w:r>
      <w:r>
        <w:rPr>
          <w:rtl w:val="true"/>
        </w:rPr>
        <w:t>)</w:t>
      </w:r>
      <w:bookmarkEnd w:id="180"/>
    </w:p>
    <w:p>
      <w:pPr>
        <w:pStyle w:val="BookText"/>
        <w:rPr/>
      </w:pPr>
      <w:r>
        <w:rPr>
          <w:rFonts w:ascii="IRNazanin" w:hAnsi="IRNazanin" w:eastAsia="IRNazanin"/>
          <w:color w:val="111111"/>
          <w:sz w:val="28"/>
          <w:sz w:val="28"/>
          <w:szCs w:val="28"/>
          <w:rtl w:val="true"/>
          <w:lang w:bidi="fa-IR"/>
        </w:rPr>
        <w:t>وهی الّتی ذکرها الشیخ المفید فی المقنعة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تأتی مشهده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فتقف علی القبر وتستقبله بوجهک؛ تجعل القبلة بین کتفیک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فعلت فی زیارة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وَلِیَّ اللّٰهِ، السَّلامُ عَلَیْکَ یا صَفْوَةَ اللّٰهِ، السَّلامُ عَلَیْکَ یا حَبِیبَ اللّٰهِ، السَّلامُ عَلَیْکَ یا حُجَّةَ اللّٰهِ، السَّلامُ عَلَیْکَ یا سَیِّدَ الوَصِیِّینَ، السَّلامُ عَلَیْکَ یا خَلِیفَةَ 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بَلَّغْتَ عَنْ رَسُولِ اللّٰهِ صلی الله علیه و آله ما حَمَّلَکَ، وَحَفِظْتَ ما اسْتَوْدَعَکَ، وَحَلَّلْتَ حَلالَ اللّٰهِ، وَحَرَّمْتَ حَرامَ اللّٰهِ، وَتَلَوْتَ کِتابَ اللّٰهِ، وَصَبَرْتَ عَلَی الأَذیٰ فی جَنْبِ اللّٰهِ مُحْتَسِباً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خالَفَکَ، وَلَعَنَ اللّٰهُ مَنْ قَتَلَکَ، وَلَعَنَ اللّٰهُ مَنْ بَلَغَهُ ذٰلِکَ فَرَضِیَ بِهِ، أَنا إِلَی اللّٰهِ مِنْهُمْ بَراءٌ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انکبّ علی القبر وقبّله، وضع خدّک الأیمن علیه ثمّ الأیسر، وتحوّل إلی عند الرأس فقف علیه وقل</w:t>
      </w:r>
      <w:r>
        <w:rPr>
          <w:rFonts w:eastAsia="IRNazanin" w:cs="IRNazanin"/>
          <w:color w:val="111111"/>
          <w:sz w:val="28"/>
          <w:szCs w:val="28"/>
          <w:rtl w:val="true"/>
          <w:lang w:bidi="fa-IR"/>
        </w:rPr>
        <w:t xml:space="preserve">: </w:t>
      </w:r>
      <w:bookmarkStart w:id="181" w:name="pg13745_134661"/>
    </w:p>
    <w:p>
      <w:pPr>
        <w:pStyle w:val="BookText"/>
        <w:rPr/>
      </w:pPr>
      <w:bookmarkEnd w:id="181"/>
      <w:r>
        <w:rPr>
          <w:rFonts w:ascii="Amiri" w:hAnsi="Amiri" w:eastAsia="Amiri" w:cs="Amiri"/>
          <w:color w:val="111111"/>
          <w:sz w:val="28"/>
          <w:sz w:val="28"/>
          <w:szCs w:val="28"/>
          <w:rtl w:val="true"/>
          <w:lang w:bidi="ar-SA"/>
        </w:rPr>
        <w:t>السَّلامُ عَلَیْکَ یا وَصِیَّ الأَوْصِیاءِ، وَوارِثَ عِلْمِ الأَنْبِیاءِ؛ أَشْهَدُ لَکَ یا وَلِیَّ اللّٰهِ بِالبَلاغِ وَالأَداءِ، أَتَیْتُکَ بِأَبی أَنْتَ وَأُمِّی زائِراً عارِفاً بِحَقِّکَ، مُسْتَبْصِراً بِشَأْنِکَ، مُوالِیاً لِأَوْلِیائِکَ، مُعادِیاً لِأَعْدائِکَ، مُتَقَرِّباً إِلَی اللّٰهِ بِزِیارَتِکَ فی خَلاصِ نَفْسی، وَفَکاکِ رَقَبَتی مِنَ النّارِ، وَقَضاءِ حَوائِجی لِلآخِرَةِ وَالدُّنْیا، فَاشْفَعْ لِی عِنْدَ رَبِّکَ، صَلَواتُ اللّٰهِ عَلَیْکَ وَرَحْمَةُ اللّٰهِ وَبَرَکاتُهُ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قبّل‌القبر وضع خدّیک علیه، وارفع رأسک وصلّ ستّ رکعات، وسلّم فی کلّ اثنتین منها، وادعُ بما أحببت إن شاء اللّٰه، ثمّ تحوّل إلی عند الرجلین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وادعُ هناک بما أحببت إن شاء اللّٰه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1764818_1468164448"/>
      <w:bookmarkStart w:id="183" w:name="_Toc65"/>
      <w:bookmarkEnd w:id="182"/>
      <w:r>
        <w:rPr>
          <w:rtl w:val="true"/>
        </w:rPr>
        <w:t>(</w:t>
      </w:r>
      <w:r>
        <w:rPr>
          <w:rtl w:val="true"/>
        </w:rPr>
        <w:t>الزیارة الخامسة والعشرون</w:t>
      </w:r>
      <w:r>
        <w:rPr>
          <w:rtl w:val="true"/>
        </w:rPr>
        <w:t>)</w:t>
      </w:r>
      <w:bookmarkEnd w:id="183"/>
    </w:p>
    <w:p>
      <w:pPr>
        <w:pStyle w:val="BookText"/>
        <w:rPr/>
      </w:pPr>
      <w:r>
        <w:rPr>
          <w:rFonts w:ascii="IRNazanin" w:hAnsi="IRNazanin" w:eastAsia="IRNazanin"/>
          <w:color w:val="111111"/>
          <w:sz w:val="28"/>
          <w:sz w:val="28"/>
          <w:szCs w:val="28"/>
          <w:rtl w:val="true"/>
          <w:lang w:bidi="fa-IR"/>
        </w:rPr>
        <w:t>وهی الّتی أوردها محمّد بن جعفر المشهدی فی المزار الکبیر بقوله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أردت الخروج من الکوفة والتوجّه إلی أمیرالمؤمنین </w:t>
      </w:r>
    </w:p>
    <w:p>
      <w:pPr>
        <w:pStyle w:val="BookText"/>
        <w:rPr/>
      </w:pPr>
      <w:r>
        <w:rPr>
          <w:rFonts w:ascii="IRNazanin" w:hAnsi="IRNazanin" w:eastAsia="IRNazanin"/>
          <w:color w:val="111111"/>
          <w:sz w:val="28"/>
          <w:sz w:val="28"/>
          <w:szCs w:val="28"/>
          <w:rtl w:val="true"/>
          <w:lang w:bidi="fa-IR"/>
        </w:rPr>
        <w:t xml:space="preserve">صلوات اللّٰه علیه فاحرز رحلک، وتتوجّه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طُهرک وغُسلک، 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تَوَجَّهْتُ مِنْ مَنزِلی أبتَغی فَضلَکَ، وَأزورُ وَصِیَّ نَبِیِّکَ صَلَواتُ اللّٰهِ علَیهِمَا، اللّٰهُمَّ فَیَسِّرْ لِی ذٰلِکَ المَزارَ لَهُ، وَاخْلُفْنی فی عاقِبَتی وَحُزانَتی بِأحسَنِ الخِلافَةِ،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وردت الخندق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أهلُ الکِبرِیاءِ وَالعَظَمَةِ، اللّٰهُ أَکبَرُ أهلُ التَّکبیرِ وَالتَّقدِیسِ وَالتَّسبِیحِ وَالمَجدِ وَالآلاءِ، اللّٰهُ أکبَرُ مِمّا أخافُ وَأحذَرُ، اللّٰهُ أکبَرُ عِمادی وَعلَیهِ</w:t>
      </w:r>
      <w:r>
        <w:rPr>
          <w:rStyle w:val="FootnoteAnchor"/>
          <w:rtl w:val="true"/>
        </w:rPr>
        <w:footnoteReference w:id="286"/>
      </w:r>
      <w:r>
        <w:rPr>
          <w:rFonts w:ascii="Amiri" w:hAnsi="Amiri" w:eastAsia="Amiri" w:cs="Amiri"/>
          <w:color w:val="111111"/>
          <w:sz w:val="28"/>
          <w:sz w:val="28"/>
          <w:szCs w:val="28"/>
          <w:rtl w:val="true"/>
          <w:lang w:bidi="ar-SA"/>
        </w:rPr>
        <w:t>أتوَکَّلُ، اللّٰهُ أَکبَرُ رَجائی وَإلَیهِ أُنیبُ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وَلِیُّ نِعمَتِی، وَالقادِرُ علیٰ طلِبَتِی، تَعلَمُ حاجَتی وَما تُضمِرُهُ هَواجِسُ الصُّدُورِ؛ فأسأَلُکَ بِحَقِّ نَبِیِّکَ المَرْضِیِّ، الَّذی قَطَعْتَ بِهِ حُجَجَ المُحتَجِّینَ وَعُذرَ المُتَعَذِّرینَ فَاخْتَرْتَهُ حُجَّةً علَی العالَمینَ، أن لاتَحرِمَنا زِیارَةَ أمیرِ المُؤمِنینَ وثَوابَ مَزارِهِ، وَأنْ تجعَلَنی مِنْ وَفدِهِ الصّالِحینَ، وَشیعَتِهِ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مُنتَجَبِیهِ المُبارَکینَ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تراءت لک القبّة فقل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الحَمدُ للّٰهِِ علیٰ ما اختَصَّنی مِنْ طِیبِ المَولِدِ، وَاستَخْلَصَنی إکراماً بِهِ مِنْ مُوالاةِ الأبرارِ، السَّفَرَةِ الأطهارِ، وَالخِیَرَةِ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فَتَقَبَّلْ سَعْیِی إلَیکَ، وَتَضَرُّعی بَینَ یَدَیکَ، وَاغْفِرْ لِیَ الذُّنوبَ، إنَّکَ المَلِکُ الغَفّارُ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وصلت إلی العلَم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تَریٰ مَکانی، وتَسمَعُ کَلامی، وَلا یَخفیٰ علَیکَ شَیْءٌ مِنْ أمری؛ وَکَیفَ یَخفیٰ علَیکَ ما أنتَ مُکَوِّنُهُ وَبارِئُهُ، وقَدْ جِئْتُکَ مُستَشفِعاً بِنَبِیِّکَ نَبِیِّ الرَّحمَةِ، وَمُتَوَسِّلاً بِوَصِیِّ رَسولِکَ، وَأسألُکَ بِهِما إثْباتاً فی الهُدیٰ، وَنُورَکَ فی الآخِرَةِ وَالأُولیٰ، وَقُربَةً إلَیکَ، وزُلفَةً لدَیکَ، إنَّکَ أنتَ المَلِکُ القَدِیمُ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وصلت إلی باب الحائر کبّرت ثلاثین تکبیرة، وهلّلت ثلاثین تهلیلةً، وحمّدت اللّٰه ثلاثین تحمیدة، وصلّیت علی محمّدٍ وآله ثلاثین مرّةً، ثمّ دنوت من حیث تدخل، فقدّمت رجلک الیمنی وقلت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رکعتین تحیّة المشهد مندوباً وقل</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رَسولِ اللّٰهِ خاتَمِ النَّبِیِّینَ صلی الله علیه و آله، السَّلامُ علیٰ وَصِیِّهِ </w:t>
      </w:r>
    </w:p>
    <w:p>
      <w:pPr>
        <w:pStyle w:val="BookText"/>
        <w:rPr/>
      </w:pPr>
      <w:r>
        <w:rPr>
          <w:rFonts w:ascii="Amiri" w:hAnsi="Amiri" w:eastAsia="Amiri" w:cs="Amiri"/>
          <w:color w:val="111111"/>
          <w:sz w:val="28"/>
          <w:sz w:val="28"/>
          <w:szCs w:val="28"/>
          <w:rtl w:val="true"/>
          <w:lang w:bidi="ar-SA"/>
        </w:rPr>
        <w:t>أَمیرِ المُؤمِنینَ علیه السلام، السَّلامُ علیٰ جَمیعِ مَلآئِکَةِ هٰذا الحَرَمِ، الَّذی هُمْ بِهِ مُحِفُّونَ، وَبِمَشهَدِهِ مُحدِقونَ، وَلِزُوّارِهِ مُستَغفِرونَ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الَّذی أکرَمَنا بِمَعرِفَتِهِ وَمَعرِفَةِ رَسولِهِ صلی الله علیه و آله، وَمَنْ فَرَضَ علَینا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وَتَطَوُّلاً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سَیَّرَنی فی بِلادِهِ، وحَمَلَنی علیٰ دَوابِّهِ، وَطَویٰ لِیَ البَعیدَ، ودَفَعَ عَنِّی المَکارِهَ، وبَلَّغَنی حَرَمَ أخی نَبِیِّهِ ووَصِیِّ رَسولِهِ صَلَّی اللّٰهُ علَیهِما، وَأدخَلَنی البُقعَةَ الَّتی قَدَّسَها، وَبارَکَ علَیها، وَاختارَها لوَصِیِّ نَبِیِّهِ صَلَّی اللّٰهُ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صلی الله علیه و آله، وَأَشهَدُ أَنَّ علِیّاً علیه السلام عبدُهُ وَأخو رَسولِهِ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عَبدُکَ وَزائِرُکَ الوافِدُ إلَیکَ، المُتَقَرِّبُ إلَیکَ بِزِیارَةِ أخی نَبِیِّکَ، وَمُستَحفِظِ رَسولِکَ صَلَّی اللّٰهُ علَیهِما وَسَلَّمَ، وعلیٰ کُلِّ مَأتِیٍّ حَقٌّ لِمَنْ زارَهُ، وَأنتَ خَیرُ مَأتِیٍّ وَأکرَمُ مَزورٍ؛ فأسألُکَ اللّٰهُمَّ بِمَعاقِدِ العِزِّ مِنْ عَرشِکَ، وَمُنتَهَی الرَّحمَةِ مِنْ کِتابِکَ، وبِمُوجِباتِ رَحمَتِکَ، وعَزائِمِ مَغفِرَتِکَ، أنْ تُصَلِّیَ علیٰ مُحمَّدٍ وَآلِهِ، وَأنْ تَجعَلَ </w:t>
      </w:r>
    </w:p>
    <w:p>
      <w:pPr>
        <w:pStyle w:val="BookText"/>
        <w:rPr/>
      </w:pPr>
      <w:r>
        <w:rPr>
          <w:rFonts w:ascii="Amiri" w:hAnsi="Amiri" w:eastAsia="Amiri" w:cs="Amiri"/>
          <w:color w:val="111111"/>
          <w:sz w:val="28"/>
          <w:sz w:val="28"/>
          <w:szCs w:val="28"/>
          <w:rtl w:val="true"/>
          <w:lang w:bidi="ar-SA"/>
        </w:rPr>
        <w:t>حَظِّی مِنْ زِیارَتی فی مَوضِعی فَکاکَ رَقَبَتی مِنَالنّارِ، وَتَجعَلَنی مِمَّنْ یُسارِعُ فی الخَیراتِ، ویَدعُوکَ رَغَباً ورَهَباً، وَاجعَلْنی مِنَ الخاشِعِینَ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إنَّکَ بَشَّرْتَنی علیٰ لِسانِ نَبِیِّکَ صلی الله علیه و 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آمَنوا أنَّ لَهُمْ قَدَمَ صِدْقٍ عِندَ رَبِّهِمْ، فإنِّی مُؤمِنٌ بِکَ وَبِجَمیعِ أنبِیائِکَ ورُسُلِکَ صلَواتُکَ علَیهِمْ، وَبِکَلِماتِکَ وَأنبِیائِکَ؛ فَلا تُوقِفْنی بَعدَ مَعرِفَتِهِم مَوْقِفاً تَفْضَحُنی فِیهِ علیٰ رُؤوسِ الأشهادِ، وَأَوْقِفْنی مَعَ مُحمَّدٍ وَآلِهِ صلَواتُکَ علَیهِمْ، وتَوَفَّنی علَی التَّصدِیقِ بِهِم وَالتَّسلیمِ لَهُمْ؛ فإنَّهُم عَبیدُکَ، وَأنتَ خَصَصْتَهُم بِکَرامَتِکَ، وَأمَرْتَنی بإتیانِهِم، وفَرَضْتَ علَیَّ طاعَتَهُم، فَلَکَ الحَمدُ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وقفت علی باب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أَبِی الأَئِمَّةِ، وَمَعْدِنِ النُّبُوَّةَ، وَالمَخْصُوصِ بِالْأُخُوَّةِ، السَّلامُ عَلیٰ یَعْسُوبِ الإِیمانِ، وَکَلِمَةِ الرَّحْمٰنِ، وَکَهْفِ الأَنامِ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عَلیٰ مِیزانِ الأَعْمالِ، وَمُقَلِّبِ الأَحْوالِ، وَسَیْفِ ذی‌الجَلالِ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سَلامٌ عَلیٰ صالِحِ المُؤْمِنِینَ، وَوارِثِ عِلْمِ النَّبِیِّینَ، وَالحاکِمِ فی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شَجَرَةِ التَّقْویٰ، وَسامِعِ النَّجْویٰ، وَمُنْزِلِ المَنِّ وَالسَّلْویٰ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حُجَّةِ اللّٰهِ البالِغَةِ، وَنِعْمَتِهِ السّابِغَةِ، وَنِقْمَتِهِ الدّامِغَةِ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إِسْرائِیلِ الأُمَّةِ، وَبابِ الرَّحْمَةِ، وَأَبِی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صِراطِ اللّٰهِ الواضِحِ، وَالنَّجْمِ اللّائِحِ، وَالإِمامِ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وَجْهِ اللّٰهِ الَّذی مَنْ آمَنَ بِهِ أَمِنَ، سَلامٌ عَلیٰ نَفْسِهِ القائِمَةِ فِیهِ بِالسُّنَنِ، وَعَیْنِهِ الَّتِی مَنْ رَعَتْهُ اطْمَأَنَّ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عَلیٰ أُذُنِ اللّٰهِ الواعِیَةِ فی الأُمَمِ، وَیَدِهِ الباسِطَةِ بِالنِّعَمِ، وَجَنْبِهِ الَّذی مَنْ فَرَّطَ فِیهِ نَدِمَ</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مُجازی الخَلْقِ، وَمالِکُ الرِّزْقِ، وَالحاکِمُ بِالحَقِّ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بَعَثَکَ اللّٰهُ عَلَماً لِعِبادِهِ، فَوَفَیْتَ بِمُرادِهِ، وَجاهَدْتَ فِیهِ حَقَّ جِهادِهِ؛ صَلَّی اللّٰهُ عَلَیْکَ، وَجَعَلَ أَفْئِدَةً مِنَ المُؤْمِنِینَ تَهْوِی إِلَیْکَ، وَالخَیْرُ مِنْکَ وَفِی یَدَیْکَ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عَبْدُکَ الزّائِرُ لِحَرَمِکَ، اللّائِذُ بِکَرَمِکَ، الشّاکِرُ لِنِعَمِکَ، قَدْ هَرَبَ إِلَیْکَ مِنْ ذُنُوبِهِ، وَرَجاکَ لِکَشْفِ کُرُوبِهِ، فَأَنْتَ ساتِرُ عُیُوبِهِ، فَکُنْ لی إِلَی اللّٰهِ سَبِیلاً، وَمِنَ اللّٰهِ مُقِیلاً، وَلِما آمُلُ فِیکَ کَفِیلاً، نَجِّنی نَجاةَ مَنْ وَصَلَ حَبْلَهُ بِحَبْلِکَ، وَسَلَکَ إِلَی اللّٰهِ بِسُبُلِکَ، وَأَنْتَ سامِعُ الدُّعاءِ، وَلِیُّ الجَزاءِ، عَلَیْکَ مِنّا التَّسْلِیمُ، وَأَنْتَ السَّیِّدُ الکَرِیمُ، وَأَنْتَ بِنا رَحِیمٌ، مِنْکَ النَّوالُ، وَعَلَیْکَ بَعْدَ اللّٰهِ التِّکْلانُ، وَالحَمْدُ 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أَمِیرَالمُؤْمِنِینَ وَرَحْمَةُ اللّٰهِ وَبَرکاتُهُ، السَّلامُ عَلَیْکَ یا وَلِیَّ اللّٰهِ، السَّلامُ عَلَیْکَ یا صَفْوَةَ اللّٰهِ، السَّلامُ عَلَیْکَ یا حَبِیبَ اللّٰهِ، السَّلامُ عَلَیْکَ یا وَصِیَّ رَسُولِ رَبِّ العالَمِینَ وَخاتَمِ النَّبِیِّینَ، السَّلامُ عَلَیْکَ یا سَیِّدَ الوَصِیِّینَ، السَّلامُ عَلَیْکَ یا حُجَّةَ اللّٰهِ عَلَی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النَّبَأُ العَظِیمُ، الَّذی هُمْ فِیهِ مُخْتَلِفُونَ، وَعَنْهُ مَسْؤُولُونَ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الفارُوقُ الأَعْظَمُ، السَّلامُ عَلَیْکَ یاأَمِیرَالمُؤْمِنِینَ، السَّلامُ عَلَیْکَ یا أَمِینَ اللّٰهِ، السَّلامُ عَلَیْکَ یا حَبْلَ اللّٰهِ، وَمَوْضِعَ سِرِّهِ، وَعَیْبَةَ عِلْمِهِ، وَخازِنَ وَحْیِهِ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یا مَولای، یا حُجَّةَ الخِصامِ، بِأَبِی أَنْتَ وَأُمِّی یا بابَ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حَبِیبُ اللّٰهِ، وَخاصَّةُ اللّٰهِ وَخالِصَتُهُ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عَمُودُ الدِّینِ، وَوارِثُ عِلْمِ الأَوَّلِینَ وَالآخِرِینَ، وَصاحِبُ المِیْسَمِ</w:t>
      </w:r>
      <w:r>
        <w:rPr>
          <w:rStyle w:val="FootnoteAnchor"/>
          <w:rtl w:val="true"/>
        </w:rPr>
        <w:footnoteReference w:id="289"/>
      </w:r>
      <w:r>
        <w:rPr>
          <w:rFonts w:ascii="Amiri" w:hAnsi="Amiri" w:eastAsia="Amiri" w:cs="Amiri"/>
          <w:color w:val="111111"/>
          <w:sz w:val="28"/>
          <w:sz w:val="28"/>
          <w:szCs w:val="28"/>
          <w:rtl w:val="true"/>
          <w:lang w:bidi="ar-SA"/>
        </w:rPr>
        <w:t>،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بَلَّغْتَ عَنِ اللّٰهِ وَعَنْ رَسُولِهِ، وَرَعَیْتَ ما اسْتُحْفِظْتَ، وَحَفِظْتَ ما اسْتُوْدِعْتَ، وَحَلَّلْتَ حَلالَ اللّٰهِ، وَحَرَّمْتَ حَرامَ اللّٰهِ، وَأَقَمْتَ أَحْکامَ اللّٰهِ، وَلَمْ تَتَعَدَّ حُدُودَ اللّٰهِ، وَعَبَدْتَ اللّٰهَ مُخْلِصاً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أَقَمْتَ الصَّلاةَ، وَآتَیْتَ الزَّکاةَ، وَأَمَرْتَ بِالمَعْرُوفِ، وَنَهَیْتَ عَنِ المُنْکَرِ، وَاتَّبَعْتَ الرَّسُولَ، وَتَلَوْتَ الکِتابَ حَقَّ تِلاوَتِهِ، وَجاهَدْتَ فی اللّٰهِ حَقَّ جِهادِهِ، وَنَصَحْتَ للّٰهِِ وَلِرَسُولِهِ، وَجُدْتَ بِنَفْسِکَ صابِراً مُحْتَسِباً، وَعَنْ دِینِ اللّٰهِ مُجاهِداً، وَلِرَسُولِ اللّٰهِ مُوْفیاً، وَلِما عِنْدَ اللّٰهِ طالِباً، وَفِیما وَعَدَ راغِباً، وَمَضَیْتَ لِلَّذی أَنْتَ عَلَیْهِ شاهِداً وَشَهِیداً وَمَشْهُوداً؛ فَجَزاکَ اللّٰهُ عَنْ رَسُولِ اللّٰهِ وَعَنِ الإِسْلامِ وَأَهْلِهِ أَفْضَلَ الجَزاءِ</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مَنِ افْتَریٰ عَلَیْکَ وَغَضَبَکَ، وَلَعَنَ اللّٰهُ مَنْ قَتَلَکَ، وَلَعَنَ </w:t>
      </w:r>
    </w:p>
    <w:p>
      <w:pPr>
        <w:pStyle w:val="BookText"/>
        <w:rPr/>
      </w:pPr>
      <w:r>
        <w:rPr>
          <w:rFonts w:ascii="Amiri" w:hAnsi="Amiri" w:eastAsia="Amiri" w:cs="Amiri"/>
          <w:color w:val="111111"/>
          <w:sz w:val="28"/>
          <w:sz w:val="28"/>
          <w:szCs w:val="28"/>
          <w:rtl w:val="true"/>
          <w:lang w:bidi="ar-SA"/>
        </w:rPr>
        <w:t>مَنْ بایَعَ عَلیٰ قَتْلِکَ، وَلَعَنَ مَنْ بَلَغَهُ ذٰلِکَ فَرَضِیَ بِهِ، أَنا إِلَی اللّٰهِ مِنْهُمْ بَرِیءٌ، وَلَعَنَ اللّٰهُ أُمَّةً خالَفَتْکَ، وَأُمَّةً جَحَدَتْ وِلایَتَکَ، وَأُمَّةً تَظاهَرَتْ عَلَیْکَ، وَأُمَّةً قاتَلَتْکَ، وَأُمَّةً جارَتْ عَلَیْکَ، وَحادَتْ عَنْکَ وَخَذَلَتْکَ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أَنْبِیائِکَ وَأَوْصِیاءِ أَنْبِیائِکَ بِجَمِیعِ لَعَناتِکَ، وَأَصْلِهِمْ حَرَّ نارِکَ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الجَوابِیتَ وَالطَّواغِیتَ وَالفَراعِنَةَ، وَاللّاتَ وَالعُزّیٰ، وَکُلَّ نِدٍّ یُدْعیٰ مِنْ دُونِ اللّٰهِ، وَکُلَّ مُلْحِدٍ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وَأَشْیاعَهُمْ، وَأَتْباعَهُمْ، وَأَوْلِیاءَهُمْ، وَأَعْوانَهُمْ، وَمُحِبِّیهِمْ، لَعْناً کَثِیراً لا انْقِطاعَ لَهُ وَلا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أَبْرَأُ مِنْ جَمِیعِ أَعْدائِکَ، وَأَسْأَلُکَ اللّٰهُمَّ أَنْ تُصَلِّیَ عَلیٰ مُحَمَّدٍ وَآلِهِ، وَأَنْ تَجْعَلَ لِی لِسانَ صِدْقٍ فی أَوْلِیائِکَ، وَتُحَبِّبَ إِلَیَّ مَشاهِدَهُمْ، حَتّیٰ تُلْحِقَنی بِهِمْ، وَتَجْعَلَنِی لَهُمْ تَبَعاً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إلی عند رأسه صلوات اللّٰه علیه وتقول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وَسَلامُ مَلائِکَتِهِ المُقَرَّبِینَ، وَالمُسَلِّمِینَ لَکَ بِقُلُوبِهِمْ، </w:t>
      </w:r>
    </w:p>
    <w:p>
      <w:pPr>
        <w:pStyle w:val="BookText"/>
        <w:rPr/>
      </w:pPr>
      <w:r>
        <w:rPr>
          <w:rFonts w:ascii="Amiri" w:hAnsi="Amiri" w:eastAsia="Amiri" w:cs="Amiri"/>
          <w:color w:val="111111"/>
          <w:sz w:val="28"/>
          <w:sz w:val="28"/>
          <w:szCs w:val="28"/>
          <w:rtl w:val="true"/>
          <w:lang w:bidi="ar-SA"/>
        </w:rPr>
        <w:t>وَالنّاطِقِینَ بِفَضْلِکَ، وَالشّاهِدِینَ عَلیٰ أَنَّکَ صادِقٌ صِدِّیقٌ، عَلَیْکَ یا مَوْلای وَرَحْمَةُ اللّٰهِ وَبَرَکاتُهُ، صَلَّی اللّٰهُ عَلَیْکَ،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طاهِرٌ مُطَهَّرٌ، مِنْ طُهْرٍ طاهِرٍ 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لَکَ یا وَلِیَّ اللّٰهِ وَوَلِیَّ رَسُولِهِ بِالبَلاغِ وَالأَداءِ، وَأَشْهَدُ أَنَّکَ حَبِیبُ اللّٰهِ، وَأَنَّکَ بابُ اللّٰهِ الَّذِی یُؤْتیٰ مِنْهُ، وَأَنَّکَ سَبِیلُ اللّٰهِ، وَأَنَّکَ عَبْدُاللّٰهِ، وَأَخُو رَسُولِهِ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مُتَقَرِّباً إِلَی اللّٰهِ بِزِیارَتِکَ فی خَلاصِ نَفْسِی، مُتَعَوِّذاً بِکَ مِنْ نارٍ اسْتَحَقَّها مِثْلی بِما جَنَیْتُ عَلیٰ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انْقِطاعاً إِلَیْکَ وَإِلیٰ وَلَدِکَ الخَلَفِ مِنْ بَعْدِکَ عَلَی الحَقِّ، فَقَلْبِی لَکُم مُسَلِّمٌ، وَأَمْرِی لَکُمْ مُتَّبِعٌ، وَنُصْرَتِی لَکُمْ مُعَدَّةٌ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عَبْدُاللّٰهِ وَمَوْلاکَ فی طاعَتِکَ، وَالوافِدُ إِلَیْکَ، أَلْتَمِسُ کَمالَ المَنْزِلَةِ عِنْدَاللّٰهِ تَعالیٰ، وَأَنْتَ یا مَوْلای مِمَّنْ أَمَرَنِیَاللّٰهُ بِصِلَتِهِ، وَحَثَّنِی عَلیٰ بِرِّهِ، وَدَلَّنِی عَلیٰ فَضْلِهِ، وَهَدانی لِحُبِّهِ، وَرَغَّبَنی فی الوِفادَةِ إِلَیْهِ، وَأَلْهَمَنی طَلَبَ الحَوائِجِ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أَنْتُمْ أَهْلُ بَیْتٍ یَسْعَدُ مَنْ تَوَلّاکُمْ، وَلا یَخِیبُ مَنْ أَتاکُمْ، وَلا یَخْسَرُ مَنْ یَهْواکُمْ، وَلا یَسْعَدُ مَنْ عاداکُمْ، لا أَجِدُ أَحَداً أَفْزَعُ إِلَیْهِ خَیْراً لِی مِنْکُمْ، أَنْتُمْ أَهْلُ بَیْتِ الرَّحْمَةِ، وَدَعائِمُ الدِّینِ، وَأَرْکانُ الأَرْضِ، وَالشَّجَرَةُ الطَّیِّبَةُ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تُخَیِّبْ تَوَجُّهِی إِلَیْکَ بِرَسُولِکَ وَ آلِ رَسُولِکَ، وَاسْتِشفاعی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مَنَنْتَ عَلَیَّ بِزِیارَةِ مَوْلایَ أَمِیرِالمُؤْمِنِینَ، وَوِلایَتِهِ وَمَعْرِفَتِهِ، فَاجْعَلْنی مِمَّنْ یَنْصُرُهُ وَیَنْتَصِرُ بِهِ، وَمُنَّ عَلَیَّ بِنَصْرِکَ لِدِینِکَ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أَحْیا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حَیِیَ عَلَیْهِ عَلِیُّ بْنُ أَبِی طالِبٍ وَذُرِّیَّتُهُ الطّاهِرُونَ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انکبّ علی القبر فقبّله وضع خدّیک علیه، ثمّ انفتل إلی القبلة وأنت مقامک عند الرأس فصلّ رکعتین، تقرأ فی الاُولی فاتحة الکتاب وسورة الرّحمن؛ وفی الثانیة فاتحة الکتاب وسورة یٰس، ثمّ تتشهّد وتسلّم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سلّمت فسبّح تسبیح الزّهراء فاطمة علیها السلام واستغفر وادعُ، ثمّ اسجد وقل فی سجودک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إِنِّی إِلَیْکَ تَوَجَّهْتُ، وَبِکَ اعْتَصَمْتُ، وَعَلَیْکَ تَوَکَّلْتُ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ثِقَتی وَرَجائی، فَاکْفِنی ما أَهَمَّنی وَما لا یُهِمُّنی، وَما أَنْتَ أَعْلَمُ بِهِ مِنِّی، عَزَّ جارُکَ، وَجَلَّ ثَناؤکَ، وَلا إِلٰهَ غَیْرُکَ، صَلِّ عَلیٰ مُحَمَّدٍ وَآلِ مُحَمَّدٍ، وَقَرِّبْ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الأیمن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ارْحَمْ ذُلِّی بَیْنَ یَدَیْکَ، وَتَضَرُّعی إِلَیْکَ، وَوَحْشَتِی مِنَ النّاسِ وَأُنْسِی بِکَ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الأیسر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حَقّاً حَقّاً، سَجَدْتُ لَکَ یا رَبِّ تَعَبُّداً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عَمَلی ضَعِیفٌ فَضاعِفْهُ لِی یا کَرِیمُ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تقول ذلک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إلی السجود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شُکْراً شُکْراً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وتقوم فصلّ أربع رکعات کما صلّیت، ویجزیک إن عدلت عن ذلک إلی ما تیسّر من القرآن، تکمل بالأربع ستّ رکعات، الاُولیان منها لزیارة أمیرالمؤمنین علیه السلام، والأربع لزیارة آدم ونوح علیهما السلام، وتُسبّح تسبیح الزّهراء علیها السلام، وتستغفر لذنبک وتدعو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تحوّل إلی عند الرجلین وقل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أَمِیرَالمُؤْمِنِینَ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w:t>
      </w:r>
    </w:p>
    <w:p>
      <w:pPr>
        <w:pStyle w:val="BookText"/>
        <w:rPr/>
      </w:pPr>
      <w:r>
        <w:rPr>
          <w:rFonts w:ascii="Amiri" w:hAnsi="Amiri" w:eastAsia="Amiri" w:cs="Amiri"/>
          <w:color w:val="111111"/>
          <w:sz w:val="28"/>
          <w:sz w:val="28"/>
          <w:szCs w:val="28"/>
          <w:rtl w:val="true"/>
          <w:lang w:bidi="ar-SA"/>
        </w:rPr>
        <w:t>مَظْلُومٍ، وَأَوَّلُ مَغْصُوبٍ حَقَّهُ، صَبَرْتَ وَاحْتَسَبْتَ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لَقِیتَ اللّٰهَ وَأَنْتَ شَهِیدٌ، عَذَّبَ اللّٰهُ قاتِلَکُمْ بِأَنْواعِ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جِئْتُکَ زائِراً، عارِفاً بِحَقِّکَ، مُسْتَبْصِراً بِشَأْنِکَ، مُعادِیاً لِأَعْدائِکَ، مُوالِیاً لِأَوْلِیائِکَ، أَلْقیٰ عَلیٰ ذٰلِکَ رَبِّی إِنْ شاءَ اللّٰهُ تَعالیٰ، وَلِی ذُنُوبٌ کَثِیرَةٌ، فَاشْفَعْ لی عِنْدَ رَبِّکَ، فَإِنَّ لَکَ عِنْدَاللّٰهِ مَقاماً مَعْلُوماً، وَجاهاً وَشَفاعَةً، وَقَدْ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یَشْفَعُونَ إِلّا لِمَنِ ارْتَضیٰ وَهُمْ مِنْ خَشْیَتِهِ مُشْفِقُونَ</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صَلَّی اللّٰهُ عَلَیْکَ وَعَلیٰ رُوْحِکَ وَبَدَنِکَ، وَعَلَی الأَئِمَّةِ مِنْ ذُرِّیَّتِکَ، صَلاةً لایُحْصِیها إِلّا هُوَ، وَعَلَیْکُمْ أَفْضَلُ السَّلامِ،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واجتهد فی الدعاء فإنّه موضع مسألة، وأکثِر من الاستغفار فإنّه موطن مغفرة، واسأله الحوائج فإنّه مقام إجابة، وأکثِر من الصلاة والدعاء والزیارة والتحمید والتسبیح والتهلیل وذکر اللّٰه تعالی، وتلاوة القرآن، والاستغفار، ما استطعت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أضاف ابن المشهدی قائلاً</w:t>
      </w:r>
      <w:r>
        <w:rPr>
          <w:rFonts w:eastAsia="IRNazanin" w:cs="IRNazanin"/>
          <w:color w:val="111111"/>
          <w:sz w:val="28"/>
          <w:szCs w:val="28"/>
          <w:rtl w:val="true"/>
          <w:lang w:bidi="fa-IR"/>
        </w:rPr>
        <w:t xml:space="preserve">:] </w:t>
      </w:r>
      <w:bookmarkStart w:id="184" w:name="pg13745_134674"/>
    </w:p>
    <w:p>
      <w:pPr>
        <w:pStyle w:val="Heading6"/>
        <w:numPr>
          <w:ilvl w:val="5"/>
          <w:numId w:val="1"/>
        </w:numPr>
        <w:rPr/>
      </w:pPr>
      <w:bookmarkStart w:id="185" w:name="__RefHeading___Toc1764820_1468164448"/>
      <w:bookmarkStart w:id="186" w:name="_Toc66"/>
      <w:bookmarkEnd w:id="184"/>
      <w:bookmarkEnd w:id="185"/>
      <w:r>
        <w:rPr>
          <w:rtl w:val="true"/>
        </w:rPr>
        <w:t>زیارة أبی البشر آدم علیه السلام</w:t>
      </w:r>
      <w:bookmarkEnd w:id="186"/>
    </w:p>
    <w:p>
      <w:pPr>
        <w:pStyle w:val="BookText"/>
        <w:rPr/>
      </w:pPr>
      <w:r>
        <w:rPr>
          <w:rFonts w:ascii="IRNazanin" w:hAnsi="IRNazanin" w:eastAsia="IRNazanin"/>
          <w:color w:val="111111"/>
          <w:sz w:val="28"/>
          <w:sz w:val="28"/>
          <w:szCs w:val="28"/>
          <w:rtl w:val="true"/>
          <w:lang w:bidi="fa-IR"/>
        </w:rPr>
        <w:t>تقف علی ضریح أمیرالمؤمنین علیه السلام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صَفِیَّ اللّٰهِ، السَّلامُ عَلَیْکَ یا حَبِیبَ اللّٰهِ، السَّلامُ عَلَیْکَ یا نَبِیَّ اللّٰهِ، السَّلامُ عَلَیْکَ یا أَمِینَ اللّٰهِ، السَّلامُ عَلَیْکَ یا خَلِیفَةَ اللّٰهِ فی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البَشَرِ، سَلامُ اللّٰهِ عَلَیْکَ وَعَلیٰ رُوحِکَ وَبَدَنِکَ، وَعَلَی الطّاهِرِینَ مِنْ وُلْدِکَ وَذُرِّیَّتِکَ، صَلاةً لا یُحْصِیها إِلّا هُوَ،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قضیت نُسکک وأردت الانصراف فقف علی القبر کوقوفک علیه فی ابتداء زیارتک، وتستقبله بوجهک وتجعل القبلة بین کتفیک،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وَعَلی ضَجیعَیْکَ آدمَ وَنُوحٍ،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أستَوْدِعُکُمُ اللّٰهَ وَأسْتَرعِیکُمْ وَأقرَأُ عَلَیْکُمُ السَّلامَ، آمَنَّا بِاللّٰهِ وَبِالرُّسُل وَما جاءَتْ بِهِ وَدَلَّتْ عَلَیْهِ، اللّٰهُمَّ اکتُبْنا مَعَ الشَّاهِدِینَ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أُشهِدُکَ فی مَماتی عَلیٰ ما شَهِدتُ عَلَیهِ فی حَیاتی</w:t>
      </w:r>
      <w:r>
        <w:rPr>
          <w:rFonts w:eastAsia="Amiri" w:cs="Amiri" w:ascii="Amiri" w:hAnsi="Amiri"/>
          <w:color w:val="111111"/>
          <w:sz w:val="28"/>
          <w:szCs w:val="28"/>
          <w:rtl w:val="true"/>
          <w:lang w:bidi="ar-SA"/>
        </w:rPr>
        <w:t xml:space="preserve">. </w:t>
      </w:r>
      <w:bookmarkStart w:id="187" w:name="pg13745_134675"/>
    </w:p>
    <w:p>
      <w:pPr>
        <w:pStyle w:val="BookText"/>
        <w:rPr/>
      </w:pPr>
      <w:bookmarkEnd w:id="187"/>
      <w:r>
        <w:rPr>
          <w:rFonts w:ascii="Amiri" w:hAnsi="Amiri" w:eastAsia="Amiri" w:cs="Amiri"/>
          <w:color w:val="111111"/>
          <w:sz w:val="28"/>
          <w:sz w:val="28"/>
          <w:szCs w:val="28"/>
          <w:rtl w:val="true"/>
          <w:lang w:bidi="ar-SA"/>
        </w:rPr>
        <w:t>أشْهَدُ أنّکُمُ الأئمَّةُ واحِداً بَعدَ واحِدٍ، وَأشْهَدُ أنَّ مَنْ قَتَلَکُمْ وحارَبکُمْ مُشرِکُونَ، وَمَنْ ردَّ عَلَیکُمْ فی أَسْفَلِ 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مَنْ حارَبَکُمُ لَنَا أعداءٌ، وَأنَّهُمْ حِزبُ الشَّیطانِ، وَعَلی مَنْ قَتَلَکُمْ لَعنَةُ اللّٰهِ وَالمَلائِکَةِ وَالنَّاسِ أَجْمَعینَ، وَمَنْ شَرِکَ فِیهِ، وَمَنْ سَرَّهُ قَتْلُکُمْ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بَعدَ الصّلاةِ وَالتَّسلِیم أنْ تُصَلِّی عَلی مُحَمَّدٍ النَّبِیِّ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تَجعَلَ هذا آخِرَ العَهْدِ مِنْ زِیارَتی إیّاهُمْ، فَإن جَعَلتَهُ فاحْشُرنی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وذَلِّلْ قُلُوبَنا لَهُمْ بِالطَّاعَةِ والمُناصَحَةِ وَحُسْنِ المُوازَرَةِ والتَّسلِیمِ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 w:name="__RefHeading___Toc1764822_1468164448"/>
      <w:bookmarkStart w:id="189" w:name="_Toc67"/>
      <w:bookmarkEnd w:id="188"/>
      <w:r>
        <w:rPr>
          <w:rtl w:val="true"/>
        </w:rPr>
        <w:t>الزیارة السادسة والعشرون</w:t>
      </w:r>
      <w:r>
        <w:rPr>
          <w:rtl w:val="true"/>
        </w:rPr>
        <w:t>)</w:t>
      </w:r>
      <w:bookmarkEnd w:id="189"/>
    </w:p>
    <w:p>
      <w:pPr>
        <w:pStyle w:val="BookText"/>
        <w:rPr/>
      </w:pPr>
      <w:r>
        <w:rPr>
          <w:rFonts w:ascii="IRNazanin" w:hAnsi="IRNazanin" w:eastAsia="IRNazanin"/>
          <w:color w:val="111111"/>
          <w:sz w:val="28"/>
          <w:sz w:val="28"/>
          <w:szCs w:val="28"/>
          <w:rtl w:val="true"/>
          <w:lang w:bidi="fa-IR"/>
        </w:rPr>
        <w:t>وهی ما أوردها المجلسی فی بحار الأنوار نقلاً عن العتیق الغرویّ ضمن ما ذکره من السلام والصلاة علی النبیّ والأئمّة علیهم السلام قائلاً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والصّلاة علی أبی الأئمّة علیه أفضل الصّلاة والسّلام والرحمة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وَلِیَّ اللّٰهِ، السَّلامُ عَلَیْکَ یا حُجَّةَ اللّٰهِ، السَّلامُ عَلَیْکَ یا وَصِیَّ رَسُولِ اللّٰهِ، السَّلامُ عَلَیْکَ یا وارِثَ النَّبِیِّینَ، وَأَفْضَلَ الوَصِیِّینَ، وَوَصِیَّ خَیْرِ المُرْسَلِینَ، السَّلامُ عَلَیْکَ یا مُعِزَّ 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عَلِیِّ بْنِ أَبِی طالِبٍ، الوَصِیِّ المُرْتَضیٰ، الخَلِیفَةِ المُجْتَبیٰ، وَالدّاعِی إِلَیْکَ وَإِلیٰ دارِ السَّلامِ، صِدِّیقِکَ الأَکْبَرِ، وَفارُوقِکَ بَیْنَ الحَلالِ وَالحَرامِ، وَنُورِکَ الظّاهِرِ الجَمِیلِ، وَلِسانِکَ النّاطِقِ بِأَمْرِکَ الحَقِّ المُبِینِ، وَعَیْنِکَ عَلَی الخَلْقِ أَجْمَعِینَ، وَیَدِکَ العُلْیا الیَمِینِ، وَحَبْلِکَ المَتِینِ، وَعُرْوَتِکَ الوُثْقیٰ، وَکَلِمَتِکَ العُلْیا، وَوَصِیِّ رَسُولِکَ المُرْتَضیٰ، وَعَلَمِ الدِّینِ، وَمَنارِ المُتَّقِینَ، وَخاتَِمِ الوَصِیِّینَ، وَسَیِّدِ المُؤْمِنِینَ، وَإِمامِ المُتَّقِینَ بَعْدَ النَّبِیِّ مُحَمَّدٍ الأَمِینِ، وَقائِدِ الغُرِّ المُحَجَّلِینَ، صَلاةً تَرْفَعُ بِها ذِکْرَهُ، وَتُحْسِنُ بِها أَمْرَهُ، وَتُشَرِّفُ بِها نَفْسَهُ، وَتُظْهِرُ بِها دَعْوَتَهَ، وَتَنْصُرُ بِها ذُرِّیَّتَهُ، وَتُفْلِجُ بِها حُجَّتَهُ، وَتُعِزُّ بِها نَصْرَهُ، وَتُکْرِمُ بِها صُحْبَتَهُ؛ سَیِّدِ المُؤْمِنینَ، وَمُعْلِنِ الحَقِّ بِالحَقِّ، وَدافِعِ جُیُوشِ الأَباطِیلِ، وَناصِرِ اللّٰهِ وَرَسُولِهِ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کَما اسْتَعْمَلْتَهُ عَلیٰ خَلْقِکَ فَعَمِلَ فِیهِمْ بِأَمْرِکَ، وَعَدَلَ فی </w:t>
      </w:r>
    </w:p>
    <w:p>
      <w:pPr>
        <w:pStyle w:val="BookText"/>
        <w:rPr/>
      </w:pPr>
      <w:r>
        <w:rPr>
          <w:rFonts w:ascii="Amiri" w:hAnsi="Amiri" w:eastAsia="Amiri" w:cs="Amiri"/>
          <w:color w:val="111111"/>
          <w:sz w:val="28"/>
          <w:sz w:val="28"/>
          <w:szCs w:val="28"/>
          <w:rtl w:val="true"/>
          <w:lang w:bidi="ar-SA"/>
        </w:rPr>
        <w:t>الرَّعِیَّةِ، وَقَسَمَ بِالسَّوِیَّةِ، وَجاهَدَ عَدُوَّ نَبِیِّکَ، وَذَبَّ عَنْ حَرِیمِ الإِسْلامِ، وَحَجَزَ بَیْنَ الحَلالِ وَالحَرامِ، مُسْتَبْصِراً فی رِضْوانِکَ، داعِیاً إِلیٰ إِیْمانِکَ، غَیْرَ ناکِلٍ عَنْ حَزْمٍ، وَلا مُنْثَنٍ عَنْ عَزْمٍ، حافِظاً لِعَهْدِکَ، قاضِیاً بِنَفادِ</w:t>
      </w:r>
      <w:r>
        <w:rPr>
          <w:rStyle w:val="FootnoteAnchor"/>
          <w:rtl w:val="true"/>
        </w:rPr>
        <w:footnoteReference w:id="293"/>
      </w:r>
      <w:r>
        <w:rPr>
          <w:rFonts w:ascii="Amiri" w:hAnsi="Amiri" w:eastAsia="Amiri" w:cs="Amiri"/>
          <w:color w:val="111111"/>
          <w:sz w:val="28"/>
          <w:sz w:val="28"/>
          <w:szCs w:val="28"/>
          <w:rtl w:val="true"/>
          <w:lang w:bidi="ar-SA"/>
        </w:rPr>
        <w:t>وَعْدِکَ، هادِیاً لِدِینِکَ، مُقِرّاً بِرُبُوبِیَّتِکَ، وَمُصَدِّقاً لِرَسُولِکَ، وَمُجاهِداً فی سَبِیلِکَ، وَراضِیاً بِقَوْلِکَ؛ فَهُوَ أَمِینُکَ المَأْمُونُ، وَخازِنُ عِلْمِکَ المَکْنُونِ، وَشاهِدُ یَوْمِ الدِّینِ، وَوَلِیُّکَ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وَافْسَحْ لَهُ فَسْحاً عِنْدَکَ، وَأَعْطِهِ الرِّضا مِنْ ثَوابِکَ الجَزِیلِ، وَعَظِیمِ جَزائِکَ الجَلِیلِ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وَاجْعَلْنا لَهُ سامِعِینَ مُطِیعِینَ، وَجُنْداً غالِبِینَ، وَحِزْباً مُسْلِمِینَ، وَأَتْباعاً مُصَدِّقِینَ، وَشِیعَةً مُتَأَلِّفِینَ، وَصَحْباً مُؤازِرِینَ، وَأَوْلِیاءَ مُخْلِصِینَ، وَوُزَراءَ مُناصِحِینَ، وَرُفَقاءَ مُصاحِبِینَ، آمِینَ رَبَّ العالَمِینَ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اجْزِهِ أَفْضَلَ جَزاءِ المُکْرَمِینَ، وَأَعْطِهِ سُؤْلَهُ یا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أَنَّهُ قَدْ ناصَحَ لِرَسُولِکَ، وَهَدیٰ إِلیٰ سَبِیلِکَ، وَجاهَدَ حَقَّ الجِهادِ، وَدَعا إِلیٰ سَبِیلِ الرَّشادِ، وَقامَ بِحَقِّکَ فی خَلْقِکَ، وَصَدَعَ بِأَمْرِکَ، وَأَنَّهُ لَمْ یَجُرْ فی حُکْمٍ، وَلا دَخَلَ فی ظُلْمٍ، وَلَمْ یَسْعَ فی إِثْمٍ، وَأَنَّهُ أَخُو رَسُولِکَ، وَأَوَّلُ مَنْ آمَنَ بِهِ وَصَدَّقَهُ بِرِسالاتِهِ وَنَصَرَهُ، وَأَنَّهُ وَصِیُّهُ وَوارِثُ عِلْمِهِ، وَمَوْضِعُ سِرِّهِ، وَأَحَبُّ الخَلْقِ إِلَیْهِ، وَأَنَّهُ قَرِینُهُ فی الدُّنْیا وَالآخِرَةِ، وَأَبُو سَیِّدَی شَبابِ أَهْلِ الجَنَّةِ، الحَسَنِ وَالحُسَیْنِ</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وَأَبْلِغْهُ عَنّا التَّحِیَّةَ وَالسَّلامَ، وَارْدُدْ عَلَیْنا مِنْهُ التَّحِیَّةَ وَالسَّلامَ، وَالسَّلامُ عَلَیْهِ وَرَحْمَةُ اللّٰهِ وَبَرَکاتُهُ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3745_134680"/>
      <w:bookmarkStart w:id="191" w:name="pg13745_134680"/>
      <w:bookmarkEnd w:id="191"/>
    </w:p>
    <w:p>
      <w:pPr>
        <w:pStyle w:val="Heading5"/>
        <w:numPr>
          <w:ilvl w:val="4"/>
          <w:numId w:val="1"/>
        </w:numPr>
        <w:rPr/>
      </w:pPr>
      <w:bookmarkStart w:id="192" w:name="pg13745_134680"/>
      <w:bookmarkStart w:id="193" w:name="__RefHeading___Toc1764824_1468164448"/>
      <w:bookmarkStart w:id="194" w:name="_Toc68"/>
      <w:bookmarkEnd w:id="192"/>
      <w:bookmarkEnd w:id="193"/>
      <w:r>
        <w:rPr>
          <w:rtl w:val="true"/>
        </w:rPr>
        <w:t>الزیارات الموقّتة</w:t>
      </w:r>
      <w:bookmarkEnd w:id="194"/>
    </w:p>
    <w:p>
      <w:pPr>
        <w:pStyle w:val="Heading6"/>
        <w:numPr>
          <w:ilvl w:val="5"/>
          <w:numId w:val="1"/>
        </w:numPr>
        <w:rPr/>
      </w:pPr>
      <w:bookmarkStart w:id="195" w:name="__RefHeading___Toc1764826_1468164448"/>
      <w:bookmarkStart w:id="196" w:name="_Toc69"/>
      <w:bookmarkEnd w:id="195"/>
      <w:r>
        <w:rPr>
          <w:rtl w:val="true"/>
        </w:rPr>
        <w:t>(</w:t>
      </w:r>
      <w:r>
        <w:rPr>
          <w:rtl w:val="true"/>
        </w:rPr>
        <w:t>الزیارة الاُولیٰ</w:t>
      </w:r>
      <w:r>
        <w:rPr>
          <w:rtl w:val="true"/>
        </w:rPr>
        <w:t>)</w:t>
      </w:r>
      <w:bookmarkEnd w:id="196"/>
    </w:p>
    <w:p>
      <w:pPr>
        <w:pStyle w:val="BookText"/>
        <w:rPr/>
      </w:pPr>
      <w:r>
        <w:rPr>
          <w:rFonts w:ascii="IRNazanin" w:hAnsi="IRNazanin" w:eastAsia="IRNazanin"/>
          <w:color w:val="111111"/>
          <w:sz w:val="28"/>
          <w:sz w:val="28"/>
          <w:szCs w:val="28"/>
          <w:rtl w:val="true"/>
          <w:lang w:bidi="fa-IR"/>
        </w:rPr>
        <w:t>زیارته علیه السلام یوم السابع عشر من ربیع الأوّل</w:t>
      </w:r>
    </w:p>
    <w:p>
      <w:pPr>
        <w:pStyle w:val="Heading6"/>
        <w:numPr>
          <w:ilvl w:val="5"/>
          <w:numId w:val="1"/>
        </w:numPr>
        <w:rPr/>
      </w:pPr>
      <w:bookmarkStart w:id="197" w:name="__RefHeading___Toc1764828_1468164448"/>
      <w:bookmarkStart w:id="198" w:name="_Toc70"/>
      <w:bookmarkEnd w:id="197"/>
      <w:r>
        <w:rPr>
          <w:rtl w:val="true"/>
        </w:rPr>
        <w:t>ما روی عن الصادق علیه السلام</w:t>
      </w:r>
      <w:bookmarkEnd w:id="198"/>
    </w:p>
    <w:p>
      <w:pPr>
        <w:pStyle w:val="BookText"/>
        <w:rPr/>
      </w:pPr>
      <w:r>
        <w:rPr>
          <w:rFonts w:ascii="IRNazanin" w:hAnsi="IRNazanin" w:eastAsia="IRNazanin"/>
          <w:color w:val="111111"/>
          <w:sz w:val="28"/>
          <w:sz w:val="28"/>
          <w:szCs w:val="28"/>
          <w:rtl w:val="true"/>
          <w:lang w:bidi="fa-IR"/>
        </w:rPr>
        <w:t>قال محمّد بن جعفر المشهدی فی مزاره فی سیاق ذکر زیارات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أُخری لأمیرالمؤمنین صلوات اللّٰه علیه، زار بها الصّادق علیه السلام فی سابع عشر ربیع الأوّل عند طلوع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الیوم وُلد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علّمها محمّد بن مسلم الثّقفی،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أتیت مشهد أمیرالمؤمنین علیه السلام فاغتسل غُسل الزیارة والبس أنظف ثیابک، وشمّ شیئاً من الطیب، وامش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وصلت إلی باب السلام، فاستقبل القبلة وکبّر اللّٰه تعالی ثلاثین مرّة، وقل</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رَسُولِاللّٰهِ، السَّلامُ عَلیٰ خِیرَةِ اللّٰهِ، السَّلامُ عَلَی البَشِیرِ النَّذِیرِ، السِّراجِ المُنِیرِ، السَّلامُ عَلَی الطُّهْرِ الطّاهِرِ، السَّلامُ عَلَی العَلَمِ الزّاهِرِ، السَّلامُ عَلَی المَنْصُورِ المُؤَیَّدِ، السَّلامُ عَلیٰ أَبِی </w:t>
      </w:r>
    </w:p>
    <w:p>
      <w:pPr>
        <w:pStyle w:val="BookText"/>
        <w:rPr/>
      </w:pPr>
      <w:r>
        <w:rPr>
          <w:rFonts w:ascii="Amiri" w:hAnsi="Amiri" w:eastAsia="Amiri" w:cs="Amiri"/>
          <w:color w:val="111111"/>
          <w:sz w:val="28"/>
          <w:sz w:val="28"/>
          <w:szCs w:val="28"/>
          <w:rtl w:val="true"/>
          <w:lang w:bidi="ar-SA"/>
        </w:rPr>
        <w:t>القاسِمِ مُحَمَّدٍ،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أَنْبِیاءِ اللّٰهِ المُرْسَلِینَ، وَعِبادِهِ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المَلائِکَةِ الحافِّینَ بِهٰذا الحَرَمِ وَبِهٰذا الضَّرِیحِ، اللّائِذِینَ بِهِ،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ادنُ من القبر وقل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وَصِیَّ الأَوْصِیاءِ، السَّلامُ عَلَیْکَ یا عِمادَ الأَتْقِیاءِ، السَّلامُ عَلَیْکَ یا وَلِیَّ الأَوْلِیاءِ، السَّلامُ عَلَیْکَ یا سَیِّدَ الشُّهَداءِ، السَّلامُ عَلَیْکَ یا آیَةَ اللّٰهِ العُظْمیٰ، السَّلامُ عَلَیْکَ یا خامِسَ أَهْلِ العَباءِ، السَّلامُ عَلَیْکَ یا قائِدَ الغُرِّ المُحَجَّلِینَ الأَتْقِیاءِ، السَّلامُ عَلَیْکَ یا عِصْمَةَ الأَوْلِیاءِ، السَّلامُ عَلَیْکَ یا زَیْنَ المُوَحِّدِینَ النُّجَباءِ، السَّلامُ عَلَیْکَ یا خالِصَ الأَخِلّاءِ، السَّلامُ عَلَیْکَ یا والِدَ الأَئِمَّةِ الأُمَناءِ، السَّلامُ عَلَیْکَ یا صاحِبَ الحَوْضِ وَحامِلَ اللِّواءِ، السَّلامُ عَلَیْکَ یاقَسِیمَ الجَنَّةِ وَلَظیٰ، السَّلامُ عَلَیْکَ یا مَنْ شُرِّفَتْ بِهِ مَکَّةُ وَمِنیٰ، السَّلامُ عَلَیْکَ یا بَحْرَ العُلُومِ وَکَهْفَ الفُقَراءِ، السَّلامُ عَلَیْکَ یا مَنْ وُلِدَ فی الکَعْبَةِ، وَزُوِّجَ فی السَّماءِ بِسَیِّدَةِ النِّساءِ، وَکانَ شُهُودَها المَلائِکَةُ السَّفَرَةُ البَرَرَةُ الأَصْفِیاءُ، السَّلامُ عَلَیْکَ یا مِصْباحَ الضِّیاءِ، السَّلامُ عَلَیْکَ یا مَنْ خَصَّهُ النَّبِیُّ بِجَزِیلِ الحِباءِ، </w:t>
      </w:r>
    </w:p>
    <w:p>
      <w:pPr>
        <w:pStyle w:val="BookText"/>
        <w:rPr/>
      </w:pPr>
      <w:r>
        <w:rPr>
          <w:rFonts w:ascii="Amiri" w:hAnsi="Amiri" w:eastAsia="Amiri" w:cs="Amiri"/>
          <w:color w:val="111111"/>
          <w:sz w:val="28"/>
          <w:sz w:val="28"/>
          <w:szCs w:val="28"/>
          <w:rtl w:val="true"/>
          <w:lang w:bidi="ar-SA"/>
        </w:rPr>
        <w:t xml:space="preserve">السَّلامُ عَلَیْکَ یا مَنْ باتَ عَلیٰ فِراشِ خاتَمِ الأَنْبِیاءِ وَوَقاهُ بِنَفْسِهِ شَرَّ الأَعْداءِ، السَّلامُ عَلَیْکَ یا مَنْ رُدَّتْ لَهُ الشَّمْسُ فَسامیٰ شَمْعُونَ الصَّفا، السَّلامُ عَلَیْکَ یا مَنْ أَنْجَی اللّٰهُ سَفِینَةَ نُوحٍ بِاسْمِهِ وَاسْمِ أَخِیهِ حَیْثُ الْتَطَمَ حَوْلَها الماءُ وَطَما، السَّلامُ عَلَیْکَ یا مَنْ تابَ اللّٰهُ بِهِ وَبِأَخِیهِ عَلیٰ آدَمَ إِذْ غَویٰ، السَّلامُ عَلَیْکَ یا فُلْکَ النَّجاةِ الَّذی مَنْ رَکِبَهُ نَجا، وَمَنْ تَأَخَّرَ عَنْهُ هَویٰ، السَّلامُ عَلَیْکَ یا مُخاطِبَ الثُّعْبانِ وَذِئْبِ الفَلا، 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حُجَّةَ اللّٰهِ عَلیٰ مَنْ کَفَرَ وَأَنابَ، السَّلامُ عَلَیْکَ یا إِمامَ ذَوِی الأَلْبابِ، السَّلامُ عَلَیْکَ یا مَعْدِنَ الحِکْمَةِ وَفَصْلَ الخِطابِ، السَّلامُ عَلَیْکَ یا مَنْ عِنْدَهُ عِلْمُ الکِتابِ، السَّلامُ عَلَیْکَ یا مِیزانَ یَوْمِ الحِسابِ، السَّلامُ عَلَیْکَ یا فاصِلَ الحُکْمِ، النّاطِقَ بِالصَّوابِ، السَّلامُ عَلَیْکَ أَیُّها المُتَصَدِّقُ بِالخاتَمِ فی المِحْرابِ، السَّلامُ عَلَیْکَ یا مَنْ کَفَی اللّٰهُ المُؤْمِنِینَ القِتالَ بِهِ فی یَوْمِ الأَحْزابِ، السَّلامُ عَلَیْکَ یا مَنْ أَخْلَصَ للّٰهِِ بِالوَحْدانِیَّةِ وَأَنابَ، السَّلامُ عَلَیْکَ یا قالِعَ بابِ خَیْبَرَ الصَّخْرَةِ مِنَ الصّلابِ، السَّلامُ عَلَیْکَ یا مَنْ دَعاهُ </w:t>
      </w:r>
    </w:p>
    <w:p>
      <w:pPr>
        <w:pStyle w:val="BookText"/>
        <w:rPr/>
      </w:pPr>
      <w:r>
        <w:rPr>
          <w:rFonts w:ascii="Amiri" w:hAnsi="Amiri" w:eastAsia="Amiri" w:cs="Amiri"/>
          <w:color w:val="111111"/>
          <w:sz w:val="28"/>
          <w:sz w:val="28"/>
          <w:szCs w:val="28"/>
          <w:rtl w:val="true"/>
          <w:lang w:bidi="ar-SA"/>
        </w:rPr>
        <w:t>خَیْرُ البَرِیَّةِ إِلَی المَبِیتِ عَلیٰ فِراشِهِ فَأَسْلَمَ نَفْسَهُ إِلَی المَنِیَّةِ وَأَجابَ، السَّلامُ عَلَیْکَ یا مَنْ لَهُ طُوبیٰ وَحُسْنُ مَآبٍ،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عِصْمَةَ الدِّینِ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سَیِّدَ السّاداتِ، السَّلامُ عَلَیْکَ یا صاحِبَ المُعْجِزاتِ، السَّلامُ عَلَیْکَ یا مَنْ نَزَلَتْ فی فَضْلِهِ سُورَةُ العادِیات، السَّلامُ عَلَیْکَ یا مَنْ کُتِبَ اسْمُهُ فی السَّماءِ عَلَی السُّرادِقاتِ، السَّلامُ عَلَیْکَ یا مُظْهِرَ العَجائِبِ وَالآیاتِ، السَّلامُ عَلَیْکَ یا أَمِیرَ الغَزَواتِ، السَّلامُ عَلَیْکَ یا مُخْبِراً بِما غَبَرَ وَبِما هُوَ آتٍ، السَّلامُ عَلَیْکَ یا مُخاطِبَ ذِئْبِ الفَلَواتِ، السَّلامُ عَلَیْکَ یا خاتِمَ الحَصیٰ وَمُبَیِّنَ المُشْکِلاتِ، السَّلامُ عَلَیْکَ یا مَنْ عَجِبَتْ مِنْ حَمَلاتِهِ فی الوَغیٰ مَلائِکَةُ السَّماواتِ، السَّلامُ عَلَیْکَ یا مَنْ ناجَی الرَّسُولَ فَقَدَّمَ بَیْنَ یَدَیْ نَجْواهُ الصَّدَقاتِ، السَّلامُ عَلَیْکَ یا والِدَ الأَئِمَّةِ البَرَرَةِ السّاداتِ،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تالِیَ المَبْعُوثِ، السَّلامُ عَلَیْکَ یا وارِثَ خَیْرِ مَوْرُوثٍ، وَرَحْمَةُ اللّٰهِ وَبَرَکاتُهُ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سَیِّدَ الوَصِیِّینَ، السَّّلامُ عَلَیْکَ یا إِمامَ المُتَّقِینَ، </w:t>
      </w:r>
    </w:p>
    <w:p>
      <w:pPr>
        <w:pStyle w:val="BookText"/>
        <w:rPr/>
      </w:pPr>
      <w:r>
        <w:rPr>
          <w:rFonts w:ascii="Amiri" w:hAnsi="Amiri" w:eastAsia="Amiri" w:cs="Amiri"/>
          <w:color w:val="111111"/>
          <w:sz w:val="28"/>
          <w:sz w:val="28"/>
          <w:szCs w:val="28"/>
          <w:rtl w:val="true"/>
          <w:lang w:bidi="ar-SA"/>
        </w:rPr>
        <w:t>السَّلامُ عَلَیْکَ یا غِیاثَ المَکْرُوبِینَ، السَّلامُ عَلَیْکَ یا عِصْمَةَ المُؤْمِنِینَ، السَّلامُ عَلَیْکَ یا مُظْهِرَ البَراهِینِ، السَّلامُ عَلَیْکَ یا طٰه وَیٰس، السَّلامُ عَلَیْکَ یا حَبْلَ اللّٰهِ المَتِینِ، السَّلامُ عَلَیْکَ یا مَنْ تَصَدَّقَ فی صَلاتِهِ بِخاتَمِهِ عَلَی المِسْکِینِ، السَّلامُ عَلَیْکَ یا قالِعَ الصَّخْرَةِ عَنْ فَمِ القَلِیبِ، وَمُظْهِرَ الماءِ المَعِینِ، السَّلامُ عَلَیْکَ یا عَیْنَ اللّٰهِ النّاظِرَةَ فی العالَمِینَ، وَیَدَهُ الباسِطَةَ وَلِسانَهُ المُعَبِّرَ عَنْهُ فی بَرِیَّتِهِ أَجْمَعِینَ، السَّلامُ عَلَیْکَ یا وارِثَ عِلْمِ النَّبِیِّینَ، وَمُسْتَوْدَعَ عِلْمِ الأَوَّلِینَ وَالآخِرِینَ، وَصاحِبَ لِواءِ الحَمْدِ، وَساقِیَ أَوْلِیائِهِ مِنْ حَوْضِ خاتَِمِ المُرْسَلِینَ، السَّلامُ عَلَیْکَ یا یَعْسُوبَ الدِّینِ، وَقائِدَ الغُرِّ المُحَجَّلِینَ، وَوالِدَ الأَئِمَّةِ المَرْضِیِّینَ،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اسْمِ اللّٰهِ الرَّضِیِّ، وَوَجْهِهِ المُضِیْءِ، وَجَنْبِهِ القَوِیِّ، وَصِراطِهِ السَّوِیِّ، السَّلامُ عَلَی الإِمامِ التَّقِیِّ، المُخْلِصِ الصَّفِیِّ، السَّلامُ عَلَی الکَوْکَبِ الدُّرِّیِّ، السَّلامُ عَلَی الإِمامِ أَبِی الحَسَنِ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وَرَحْمَةُ اللّٰهِ وَبَرَکاتُهُ</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أَئِمَّةِ الهُدیٰ، وَمَصابِیحِ الدُّجیٰ، وَأَعْلامِ التُّقیٰ، </w:t>
      </w:r>
    </w:p>
    <w:p>
      <w:pPr>
        <w:pStyle w:val="BookText"/>
        <w:rPr/>
      </w:pPr>
      <w:r>
        <w:rPr>
          <w:rFonts w:ascii="Amiri" w:hAnsi="Amiri" w:eastAsia="Amiri" w:cs="Amiri"/>
          <w:color w:val="111111"/>
          <w:sz w:val="28"/>
          <w:sz w:val="28"/>
          <w:szCs w:val="28"/>
          <w:rtl w:val="true"/>
          <w:lang w:bidi="ar-SA"/>
        </w:rPr>
        <w:t>وَمَنارِ الهُدیٰ، وَذَوی النُّهیٰ، وَکَهْفِ الوَریٰ، وَالعُرْوَةِ الوُثْقیٰ، وَالحُجَّةِ عَلیٰ أَهْلِ الدُّنْیا،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نُورِ الأَنْوارِ، وَحُجَجِ الجَبّارِ، وَوالِدِ الأَئِمَّةِ الأَطْهارِ، وَقَسِیمِ الجَنَّةِ وَالنّارِ، المُخْبِرِ عَنِ الآثارِ، المُدَمِّرِ عَلَی الکُفّارِ، مُسْتَنْقِذِ الشِّیْعَةِ المُخْلِصِینَ مِنْ عَظِیمِ الأَوْزارِ، السَّلامُ عَلَی المَخْصُوصِ بِالطّاهِرَةِ النَّقِیَّةِ التَّقِیَّةِ ابْنَةِ المُخْتارِ، المَوْلُودِ فی البَیْتِ ذِی الأَسْتارِ، المُزَوَّجِ فی السَّماءِ بِالبَرَّةِ الطّاهِرَةِ، الرَّضِیَّةِ المَرْضِیَّةِ، والِدَةِ الأَئِمَّةِ ابْنَةِ الأَطْهارِ،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النَّبَأُ العَظِیمُ، الَّذِی هُمْ فِیهِ مُخْتَلِفُونَ، وَعَلَیْهِ یُعْرَضُونَ، وَعَنْهُ یُسْأَلُونَ؛ السَّلامُ عَلیٰ نُورِ اللّٰهِ الأَنْوَرِ، وَضِیائِهِ الأَزْهَرِ،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وَلِیَّ اللّٰهِ وَحُجَّتَهُ، وَخالِصَةَ اللّٰهِ وَخاصَّتَهُ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یا وَلِیَّ اللّٰهِ وَوَلِیَّ رَسُولِهِ لَقَدْ جاهَدْتَ فی سَبِیلِ اللّٰهِ حَقَّ جِهادِهِ، وَاتَّبَعْتَ مِنْهاجَ رَسُولِ اللّٰهِ صلی الله علیه و آله، وَحَلَّلْتَ حَلالَ اللّٰهِ، وَحَرَّمْتَ حَرامَهُ، وَشَرَعْتَ أَحْکامَهُ، وَأَقَمْتَ الصَّلاةَ، وَآتَیْتَ الزَّکاةَ، وَأَمَرْتَ بِالمَعْرُوفِ، وَنَهَیْتَ عَنِ المُنْکَرِ، وَجاهَدْتَ فی سَبِیلِ اللّٰهِ صابِراً </w:t>
      </w:r>
    </w:p>
    <w:p>
      <w:pPr>
        <w:pStyle w:val="BookText"/>
        <w:rPr/>
      </w:pPr>
      <w:r>
        <w:rPr>
          <w:rFonts w:ascii="Amiri" w:hAnsi="Amiri" w:eastAsia="Amiri" w:cs="Amiri"/>
          <w:color w:val="111111"/>
          <w:sz w:val="28"/>
          <w:sz w:val="28"/>
          <w:szCs w:val="28"/>
          <w:rtl w:val="true"/>
          <w:lang w:bidi="ar-SA"/>
        </w:rPr>
        <w:t>ناصِحاً مُجْتَهِداً، مُحْتَسِباً عِنْدَ اللّٰهِ عَظِیمَ الأَجْرِ، حَتّیٰ أَتاکَ الیَقِینُ؛ فَلَعَنَ اللّٰهُ مَنْ دَفَعَکَ عَنْ مَقامِکَ، وَأَزالَکَ عَنْ مَرامِکَ، وَلَعَنَ اللّٰهُ مَنْ بَلَغَهُ ذٰلِکَ فَرَضِیَ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وَمَلائِکَتَهُ وَأَنْبِیاءَهُ وَرُسُلَهُ أَنِّی وَلِیٌّ</w:t>
      </w:r>
      <w:r>
        <w:rPr>
          <w:rStyle w:val="FootnoteAnchor"/>
          <w:rtl w:val="true"/>
        </w:rPr>
        <w:footnoteReference w:id="298"/>
      </w:r>
      <w:r>
        <w:rPr>
          <w:rFonts w:ascii="Amiri" w:hAnsi="Amiri" w:eastAsia="Amiri" w:cs="Amiri"/>
          <w:color w:val="111111"/>
          <w:sz w:val="28"/>
          <w:sz w:val="28"/>
          <w:szCs w:val="28"/>
          <w:rtl w:val="true"/>
          <w:lang w:bidi="ar-SA"/>
        </w:rPr>
        <w:t>لِمَنْ والاکَ</w:t>
      </w:r>
      <w:r>
        <w:rPr>
          <w:rStyle w:val="FootnoteAnchor"/>
          <w:rtl w:val="true"/>
        </w:rPr>
        <w:footnoteReference w:id="299"/>
      </w:r>
      <w:r>
        <w:rPr>
          <w:rFonts w:ascii="Amiri" w:hAnsi="Amiri" w:eastAsia="Amiri" w:cs="Amiri"/>
          <w:color w:val="111111"/>
          <w:sz w:val="28"/>
          <w:sz w:val="28"/>
          <w:szCs w:val="28"/>
          <w:rtl w:val="true"/>
          <w:lang w:bidi="ar-SA"/>
        </w:rPr>
        <w:t>، وَعَدُوٌّ</w:t>
      </w:r>
      <w:r>
        <w:rPr>
          <w:rStyle w:val="FootnoteAnchor"/>
          <w:rtl w:val="true"/>
        </w:rPr>
        <w:footnoteReference w:id="300"/>
      </w:r>
      <w:r>
        <w:rPr>
          <w:rFonts w:ascii="Amiri" w:hAnsi="Amiri" w:eastAsia="Amiri" w:cs="Amiri"/>
          <w:color w:val="111111"/>
          <w:sz w:val="28"/>
          <w:sz w:val="28"/>
          <w:szCs w:val="28"/>
          <w:rtl w:val="true"/>
          <w:lang w:bidi="ar-SA"/>
        </w:rPr>
        <w:t>لِمَنْ عاداکَ</w:t>
      </w:r>
      <w:r>
        <w:rPr>
          <w:rStyle w:val="FootnoteAnchor"/>
          <w:rtl w:val="true"/>
        </w:rPr>
        <w:footnoteReference w:id="301"/>
      </w:r>
      <w:r>
        <w:rPr>
          <w:rFonts w:ascii="Amiri" w:hAnsi="Amiri" w:eastAsia="Amiri" w:cs="Amiri"/>
          <w:color w:val="111111"/>
          <w:sz w:val="28"/>
          <w:sz w:val="28"/>
          <w:szCs w:val="28"/>
          <w:rtl w:val="true"/>
          <w:lang w:bidi="ar-SA"/>
        </w:rPr>
        <w:t>، وَالسَّلامُ عَلَیْکَ وَرَحْمَةُ اللّٰهِ وَبَرَکاتُهُ، وَأَنا إِلَی اللّٰهِ مِنْ أَعْدائِکَ بَرِیءٌ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انکبّ علی القبر وقبّله وقل</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تَسْمَعُ کَلامی وَتَشهَدُ مَقامی، وَأَشْهَدُ لَکَ یا وَلِیَّ اللّٰهِ بِالبَلاغِ وَالأَداءِ، یا مَوْلایَ، یا حُجَّةَ اللّٰهِ، یا أَمِینَ اللّٰهِ، یا وَلِیَّ اللّٰهِ، إِنَّ بَیْنِی وَبَیْنَ اللّٰهِ ذُنُوباً قَدْ أَثْقَلَتْ ظَهْرِی، وَمَنَعَتْنی مِنَ الرُّقادِ، وَذِکْرُها یُقَلْقِلُ أَحْشائی، وَقَدْ هَرَبْتُ مِنْها إِلَی اللّٰهِ عَزَّ وَجَلَّ وَإِلَیْکَ، فَبِحَقِّ مَنِ ائْتَمَنَکَ عَلیٰ سِرِّهِ، وَاسْتَرْعاکَ أَمْرَ خَلْقِهِ، وَقَرَنَ طاعَتَکَ بِطاعَتِهِ، وَمُوالاتَکَ بِمُوالاتِهِ، کُنْ لی إِلَی اللّٰهِ شَفِیعاً، وَمِنَ النّارِ مُجِیراً، وَعلَی الدَّهْرِ ظَهِیراً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انکبّ علی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فقبّله</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حُجَّةَ اللّٰهِ، یا وَلِیَّ اللّٰهِ، یا بابَ حِطَّةِ اللّٰهِ، وَلِیُّکَ وَزائِرُکَ وَاللّائِذُ بِقَبْرِکَ، وَالنّازِلُ بِفِنائِکَ،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 xml:space="preserve">المُنِیخُ رَحْلَهُ فی جِوارِکَ، أَسْأَلُکَ أَنْ تَشْفَعَ لِی إِلَی اللّٰهِ فی قَضاءِ حاجَتی وَنُجْحِ طَلِبَتی فی الدُّنْیا وَالآخِرَةِ؛ فَإِنَّ لَکَ عِنْدَ اللّٰهِ الجاهَ العَظِیمَ وَالشَّفاعَةَ المَقْبُولَةَ، فَاجْعَلْنِی یا مَوْلایَ مِنْ هَمِّکَ، وَأَدْخِلْنی فی حِزْبِکَ، وَالسَّلامُ عَلَیْکَ وَعَلیٰ والِدَیْکَ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وَنُوحٍ، وَالسّلامُ عَلَیْکَ وَعَلیٰ وَلَدَیْکَ الحَسَنِ وَالحُسَیْنِ،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وَعَلَی الأَئِمَّةِ الطّاهِرِینَ مِنْ ذُرِّیَّتِکَ، وَرَحْمَةُ اللّٰهِ وَبَرَکاتُهُ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ستّ رکعات صلاة الزیارة، وادع اللّٰه کثیراً، وتهجّد وابتهل إلی اللّٰه جلّت عظمته، وألِحَّ فی دعائک تُجَب إن شاء اللّٰه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199" w:name="pg13745_134688"/>
    </w:p>
    <w:p>
      <w:pPr>
        <w:pStyle w:val="Heading6"/>
        <w:numPr>
          <w:ilvl w:val="5"/>
          <w:numId w:val="1"/>
        </w:numPr>
        <w:rPr/>
      </w:pPr>
      <w:bookmarkStart w:id="200" w:name="__RefHeading___Toc1764830_1468164448"/>
      <w:bookmarkStart w:id="201" w:name="_Toc71"/>
      <w:bookmarkEnd w:id="199"/>
      <w:bookmarkEnd w:id="200"/>
      <w:r>
        <w:rPr>
          <w:rtl w:val="true"/>
        </w:rPr>
        <w:t>(</w:t>
      </w:r>
      <w:r>
        <w:rPr>
          <w:rtl w:val="true"/>
        </w:rPr>
        <w:t>الزیارة الثانیة</w:t>
      </w:r>
      <w:r>
        <w:rPr>
          <w:rtl w:val="true"/>
        </w:rPr>
        <w:t>)</w:t>
      </w:r>
      <w:bookmarkEnd w:id="201"/>
    </w:p>
    <w:p>
      <w:pPr>
        <w:pStyle w:val="BookText"/>
        <w:rPr/>
      </w:pPr>
      <w:r>
        <w:rPr>
          <w:rFonts w:ascii="IRNazanin" w:hAnsi="IRNazanin" w:eastAsia="IRNazanin"/>
          <w:color w:val="111111"/>
          <w:sz w:val="28"/>
          <w:sz w:val="28"/>
          <w:szCs w:val="28"/>
          <w:rtl w:val="true"/>
          <w:lang w:bidi="fa-IR"/>
        </w:rPr>
        <w:t>زیارته فی السابع والعشرین من رجب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المبعث ویومه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الزیارة الّتی ذکرها السیّد ابن طاووس فی مصباحه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ذلک فقف علی باب قبّته علیه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وَأَشْهَد أَنَّ مُحَمَّداً عَبْدُهُ وَرَسُولُهُ، وَأَنَّ عَلِیَّ بْنَ أَبِی طالِبٍ أَمِیرَ المُؤْمِنِینَ عَبْدُاللّٰهِ وَأَخُو رَسُولِهِ، وَأَنَّ الأَئِمَّةَ الطّاهِرِینَ مِنْ وُلْدِهِ حُجَجُ اللّٰهِ عَلیٰ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وقِف علی ضریحه علیه السلام مُستقبلاً له بوجهک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والقبلة وراء ظهرک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کبّر اللّٰه تعالی مائة مرّة،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آدَمَ خَلِیفَةِ اللّٰهِ، السَّلامُ عَلَیْکَ یا وارِثَ نُوحٍ صَفْوَةِ اللّٰهِ، السَّلامُ عَلَیْکَ یا وارِثَ إِبْراهِیمَ خَلِیلِ اللّٰهِ، السَّلامُ عَلَیْکَ یا وارِثَ مُوسیٰ کَلِیمِ اللّٰهِ، السَّلامُ عَلَیْکَ یا وارِثَ عِیسیٰ رُوحِ اللّٰهِ، السَّلامُ عَلَیْکَ یا وارِثَ مُحَمَّدٍ سَیِّدِ رُسُلِ اللّٰهِ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أَمِیرَ المُؤْمِنِینَ، السَّلامُ عَلَیْکَ یا إِمامَ المُتَّقِینَ، </w:t>
      </w:r>
    </w:p>
    <w:p>
      <w:pPr>
        <w:pStyle w:val="BookText"/>
        <w:rPr/>
      </w:pPr>
      <w:r>
        <w:rPr>
          <w:rFonts w:ascii="Amiri" w:hAnsi="Amiri" w:eastAsia="Amiri" w:cs="Amiri"/>
          <w:color w:val="111111"/>
          <w:sz w:val="28"/>
          <w:sz w:val="28"/>
          <w:szCs w:val="28"/>
          <w:rtl w:val="true"/>
          <w:lang w:bidi="ar-SA"/>
        </w:rPr>
        <w:t>السَّلامُ عَلَیْکَ یا سَیِّدَ الوَصِیِّینَ، السَّلامُ عَلَیْکَ یا وَصِیَّ رَسُولِ رَبِّ العالَمِینَ، السَّلامُ عَلَیْکَ یا وارِثَ عِلْمِ الأَوَّلِینَ وَالآخِرِینَ، السَّلامُ عَلَیْکَ أَیُّها النَّبَأُ العَظِیمُ، السَّلامُ عَلَیْکَ أَیُّها الصِّراطُ المُسْتَقِیمُ، السَّلامُ عَلَیْکَ أَیُّها المُهَذَّبُ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الوَصِیُّ التَّقِیُّ، السَّلامُ عَلَیْکَ أَیُّها الرَّضِیُّ الزَّکِیُّ، السَّلامُ عَلَیْکَ أَیُّها البَدْرُ المُضِیْءُ، السَّلامُ عَلَیْکَ أَیُّها الصِّدِّیقُ الأَکْبَرُ، السَّلامُ عَلَیْکَ أَیُّها الفارُوقُ الأَعْظَمُ، السَّلامُ عَلَیْکَ أَیُّها السِّراجُ المُنِیرُ، السَّلامُ عَلَیْکَ یا إِمامَ الهُدیٰ، السَّلامُ عَلَیْکَ یا عَلَمَ التُّقیٰ، السَّلامُ عَلَیْکَ یا حُجَّةَ اللّٰهِ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خاصَّةَ اللّٰهِ وَخالِصَتَهُ، وَأَمِینَ اللّٰهِ وَصَفْوَتَهُ، وَبابَ اللّٰهِ وَحُجَّتَهُ، وَمَعْدِنَ حُکْمِ اللّٰهِ وَسِرَّهُ، وَعَیْبَةَ عِلْمِ اللّٰهِ وَخازِنَهُ، وَسَفِیرَ اللّٰهِ فی خَلْقِهِ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أَقَمْتَ الصَّلاةَ، وَآتَیْتَ الزَّکاةَ، وَأمَرْتَ بِالمَعْرُوفِ، وَنَهَیْتَ عَنِ المُنْکَرِ، وَاتَّبَعْتَ الرَّسُولَ، وَتَلَوْتَ الکِتابَ حَقَّ تِلاوَتِهِ، وَبَلَّغْتَ عَنِ اللّٰهِ ووَفَیْتَ بَعِهْدِهِ، وَتَمَّتْ بِکَ کَلِماتُ اللّٰهِ، </w:t>
      </w:r>
    </w:p>
    <w:p>
      <w:pPr>
        <w:pStyle w:val="BookText"/>
        <w:rPr/>
      </w:pPr>
      <w:r>
        <w:rPr>
          <w:rFonts w:ascii="Amiri" w:hAnsi="Amiri" w:eastAsia="Amiri" w:cs="Amiri"/>
          <w:color w:val="111111"/>
          <w:sz w:val="28"/>
          <w:sz w:val="28"/>
          <w:szCs w:val="28"/>
          <w:rtl w:val="true"/>
          <w:lang w:bidi="ar-SA"/>
        </w:rPr>
        <w:t>وَجاهَدْتَ فی اللّٰهِ حَقَّ جِهادِهِ، ونَصَحْتَ للّٰهِِ وَلِرَسُولِهِ صلی الله علیه و آله، وَجُدْتَ بِنَفْسِکَ صابِراً مُحْتَسِباً مُجاهِداً عَنْ دِینِ اللّٰهِ، مُوَقِّیاً لِرَسُولِ اللّٰهِ صلی الله علیه و آله، طالِباً ما عِنْدَ اللّٰهِ، راغِباً فِیما وَعَدَ اللّٰهُ، وَمَضَیْتَ لِلَّذی کُنْتَ عَلَیْهِ شَهِیداً وَشاهِداً وَمَشْهُوداً؛ فَجَزاکَ اللّٰهُ عَنْ رَسُولِهِ وَعَنِ الْإِسْلامِ وَأَهْلِهِ مِنْ صِدِّیقٍ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کُنْتَ أَوَّلَ القَوْمِ إِسْلاماً، وَأَخْلَصَهُمْ إِیماناً، وَأَشَدَّهُمْ یَقِیناً، وَأَخْوَفَهُمْ للّٰهِِ، وَأَعْظَمَهُمْ عَناءً، وَأَحْوَطَهُمْ عَلیٰ رَسُولِ اللّٰهِ صلی الله علیه و آله، وَأَفْضَلَهُمْ مَناقِبَ، وَأَکْرَمَهُمْ سَوابِقَ، وَأَرْفَعَهُمْ دَرَجَةً، وَأَشْرَفَهُمْ مَنْزِلَةً، وَأَکْرَمَهُمْ عَلَیْهِ؛ قَوِیْتَ حِینَ وَهَنُوا، وَلَزِمْتَ مِنْهاجَ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کُنْتَ خَلِیفَتَهُ حَقّاً لَمْ تُنازَعْ بِرَغْمِ المُنافِقِینَ، وَغَیْظِ الکافِرِینَ، وَضِغْنِ الفاسِقِینَ؛ وَقُمْتَ بِالأَمْرِ حِینَ فَشِلُوا، وَنَطَقْتَ حِینَ تَتَعْتَعُوا، وَمَضَیْتَ بِنُورِ اللّٰهِ إِذْ وَقَفُوا؛ فَمَنِ اتَّبَعَکَ فَقَدْ هُدِیَ</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أَوَّلَهُمْ کَلاماً، وَأَشَدَّهُمْ خِصاماً، وَأَصْوَبَهُمْ مَنْطِقاً، وَأَسَدَّهُمْ رَأْیاً، وَأَشْجَعَهُمْ قَلْباً، وَأَکْثَرَهُمْ یَقِیناً، وَأَحْسَنَهُمْ عَمَلاً، وَأَعْرَفَهُمْ بِالأُمُورِ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کُنْتَ لِلمُؤْمِنِینَ أَباً رَحِیماً؛ إِذْ صارُوا عَلَیْکَ عِیالاً فَحَمَلْتَ أَثْقالَ ما عَنْهُ ضَعُفُوا، وَحَفِظْتَ ما أَضاعُوا، وَرَعَیْتَ ما أَهْمَلوا، وَشَمَّرْتَ إِذْ جَبُنُوا، وَعَلَوْتَ إِذْ هَلَعُوا، وَصَبَرْتَ إِذْ جَزِعُوا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عَلَی الکافِرِینَ عَذاباً صَبّاً، وَغِلْظَةً وَغَیْظاً، وَلِلمُؤْمِنِینَ غَیْثاً وَخِصْباً وَعَلَماً، لَمْ تَفْلَلْ حُجَّتُکَ، وَلَمْ یَزِغْ قَلْبُکَ، وَلَمْ تَضْعُفْ بَصِیرَتُکَ، وَلَمْ تَجْبُنْ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کالجَبَلِ لا تُحَرِّکُهُ العواصِفُ، وَلا تُزِیلُهُ القَواصِفُ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قَوِیّاً فی بَدَنِکَ، مُتَواضِعاً فی نَفْسِکَ، عَظِیماً عِنْدَ اللّٰهِ، کَبِیراً فی الأَرْضِ، جَلِیلاً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یَکُنْ لِأَحَدٍ فِیکَ مَهْمَزٌ، وَلا لِقائِلٍ فِیکَ مَغْمَزٌ، وَلا لِخَلْقٍ فِیکَ مَطْمَعٌ، وَلا لِأَحَدٍ عِنْدَکَ هَوادَةٌ؛ یُوجَدُ الضَّعِیفُ الذَّلِیلُ عِنْدَکَ قَوِیّاً عَزِیزاً حَتّیٰ تَأْخُذَ لَهُ بِحَقِّهِ، وَالقَوِیُّ العَزِیزُ عِنْدَکَ ضَعِیفاً ذَلِیلاً حَتّیٰ تَأْخُذَ مِنْهُ الحَقَّ؛ القَرِیبُ وَالبَعِیدُ عِنْدَکَ فی ذٰلِکَ سَواءٌ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شَأْنُکَ الحَقُّ وَالصِّدْقُ وَالرِّفْقُ، وَقَوْلُکَ حُکْمٌ وَحَتْمٌ، وَأَمْرُکَ حِلْمٌ وَعَزْمٌ، وَرَأْیُکَ عِلْمٌ وَجَزْمٌ؛ اعْتَدَلَ بِکَ الدِّینُ، وَسَهُلَ بِکَ العَسِیرُ، وَأُطْفِئَتْ بِکَ النِّیرانُ، وَقَوِیَ بِکَ الإِیمانُ، وَثَبَتَ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الإِسْلامُ، وَهَدَّتْ مُصِیبَتُکَ الأَنامَ؛ فَإِنّٰا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قَتَلَکَ، ولَعَنَ اللّٰهُ مَنْ خالَفَکَ، وَلَعَنَ اللّٰهُ مَنِ افْتَریٰ عَلَیْکَ، وَلَعَنَ اللّٰهُ مَنْ ظَلَمَکَ وَغَصَبَکَ حَقَّکَ، وَلَعَنَ اللّٰهُ مَنْ بَلَغَهُ ذٰلِکَ فَرَضِیَ بِهِ، إِنّٰا إِلَی اللّٰهِ مِنْهُمْ بُرَآءُ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أُمَّةً خالَفَتْکَ وَجَحَدَتْ وِلایَتَکَ، وَتَظاهَرَتْ عَلَیْکَ وَقَتَلَتْکَ، وَحادَتْ عَنْکَ وَخَذَلَتْکَ؛ الحَمْدُ للّٰهِِ الَّذِی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لَکَ یا وَلِیَّ اللّٰهِ وَوَلِیَّ رَسُولِهِ صلی الله علیه و آله بِالبَلاغِ وَالأَداءِ، وَأَشْهَدُ أَنَّکَ حَبِیبُ اللّٰهِ وَبابُهُ، وَأَنَّکَ جَنْبُ اللّٰهِ، وَوَجْهُهُ الَّذی یُؤْتیٰ مِنْهُ، وَأَنَّکَ سَبِیلُ اللّٰهِ، وَأَنَّکَ عَبْدُاللّٰهِ وَأَخُو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زائِراً لِعَظِیمِ حالِکَ وَمَنْزِلَتِکَ عِنْدَ اللّٰهِ وَعِنْدَ رَسُولِهِ، مُتَقَرِّباً إِلَی اللّٰهِ بِزِیارَتِکَ، راغِباً إِلَیْکَ فی الشَّفاعَةِ، أَبْتَغی بِشَفاعَتِکَ خَلاصَ نَفْسِی، مُتَعَوِّذاً بِکَ مِنَ النّارِ، هارِباً مِنْ ذُنُوبِیَ الَّتی احْتَطَبْتُها عَلیٰ ظَهْرِی، فَزِعاً إِلَیْکَ رَجاءَ رَحْمَةِ رَبِّی</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أَتَیْتُکَ أَسْتَشْفِعُ بِکَ یا مَوْلایَ إِلَی اللّٰهِ، وَأَتَقَرَّبُ بِکَ إِلَیْهِ لِیَقْضِیَ بِکَ حَوائِجی، فَاشْفَعْ لی یا أَمِیرَ المُؤْمِنِینَ إِلَی اللّٰهِ؛ فَإِنِّی عَبْدُاللّٰهِ وَمَوْلاکَ وَزائِرُکَ، وَلَکَ عِنْدَاللّٰهِ المَقامُ المَعْلُومُ، وَالجاهُ العَظِیمُ، </w:t>
      </w:r>
    </w:p>
    <w:p>
      <w:pPr>
        <w:pStyle w:val="BookText"/>
        <w:rPr/>
      </w:pPr>
      <w:r>
        <w:rPr>
          <w:rFonts w:ascii="Amiri" w:hAnsi="Amiri" w:eastAsia="Amiri" w:cs="Amiri"/>
          <w:color w:val="111111"/>
          <w:sz w:val="28"/>
          <w:sz w:val="28"/>
          <w:szCs w:val="28"/>
          <w:rtl w:val="true"/>
          <w:lang w:bidi="ar-SA"/>
        </w:rPr>
        <w:t>وَالشَّأْنُ الکبِیرُ، وَالشَّفاعَةُ المَقْبُولَةُ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وَصَلِّ عَلیٰ عَبْدِکَ وَأَمِینِکَ الأَوْفیٰ، وَعُرْوَتِکَ الوُثْقیٰ، وَیَدِکَ العُلْیا، وَکَلِمَتِکَ الحُسْنیٰ، وَحُجَّتِکَ عَلَی الوَریٰ، وَصِدِّیقِکَ الأَکْبَرِ، سَیِّدِ الأَوْصِیاءِ، وَرُکْنِ الأَوْلِیاءِ، وَعِمادِ الأَصْفِیاءِ، أَمِیرِ المُؤْمِنِینَ، وَیَعْسُوبِ المُتَّقِینَ، وَقُدْوَةِ الصِّدِّیقِینَ، وَإِمامِ الصّالِحِینَ؛ المَعْصُومِ مِنَ الزَّلَلِ، المَفْطُومِ مِنَ الخَلَلِ، وَالمُهَذَّبِ مِنَ العَیْبِ، وَالمُطَهَّرِ مِنَ الرَّیْبِ؛ أَخِی نَبِیِّکَ، ووَصِیِّ رَسُولِکَ، وَالبائِتِ عَلیٰ فِراشِهِ، وَالمُواسِی لَهُ بِنَفْسِهِ، وَکاشِفِ الکَرْبِ عَنْ وَجْهِهِ، الَّذی جَعَلتَهُ سَیْفاً لِنُبُوَّتِهِ، وَمُعْجِزاً لِرِسالَتِهِ، وَدَلالَةً لِحُجَّتِهِ، وَحامِلاً لِرایَتِهِ، وَوِقایَةً لِمُهْجَتِهِ، وَهادِیاً لِأُمَّتِهِ، وَیَداً لِبَأْسِهِ، وَتاجاً لِرَأْسِهِ، وَباباً لِنَصْرِهِ، وَمِفْتاحاً لِظَفَرِهِ؛ حَتّیٰ هَزَمَ جُنُودَ الشِّرْکِ بِأَیْدِکَ، وَأَبادَ عَساکِرَ الکُفْرِ بِأَمْرِکَ، وَبَذَلَ نَفْسَهُ فی مَرْضاتِکَ وَمَرْضاةِ رَسُولِکَ، وَجَعَلَها وَقْفاً عَلیٰ طاعَتِهِ، وَمِجَنّاً دُونَ نَکْبَتِهِ، حَتّیٰ فاضَتْ نَفْسُهُ صلی الله علیه و آله فی کَفِّهِ، وَاسْتَلَبَ بَرْدَها وَمَسَحَهُ عَلیٰ وَجْهِهِ، وَأَعانَتْهُ مَلائِکَتُکَ عَلیٰ غَسْلِهِ وَتَجْهِیزِهِ، وَصَلّیٰ عَلَیْهِ، وَواریٰ شَخْصَهُ، وَقَضیٰ دَیْنَهُ، وَأَنْجَزَ وَعْدَهُ، وَلَزِمَ عَهْدَهُ، وَاحْتَذیٰ مِثالَهُ، وَحَفِظَ وَصِیَّتَهُ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وَحِینَ وَجَدَ الأَنْصارَ نَهَضَ مُسْتَقِلّاً بِأَعْباءِ الخِلافَةِ، مُضْطَلِعاً بِأَثْقالِ الإِمامَةِ، فنَصَبَ رایَةَ الهُدیٰ فی عِبادِکَ، وَنَشَرَ ثَوْبَ الأَمْنِ فی بِلادِکَ، وَبَسَطَ العَدْلَ فی بَرِیَّتِکَ، وَحَکَمَ بِکِتابِکَ فی خَلِیقَتِکَ، وَأَقامَ الحُدُودَ، وَقَمَعَ الجُحُودَ، وَقَوَّمَ الزَّیْغَ، وَسَکَّنَ الغَمْرَةَ، وَأَبادَ الفَتْرَةَ، وَسَدَّ الفُرْجَةَ، وَقَتَلَ الناکِثَةَ وَالقاسِطَةَ وَالمارِقَةَ، وَلَمْ یَزَلْ عَلیٰ مِنْهاجِ رَسُولِ اللّٰهِ صلی الله علیه و آله، وَوَتِیرَتِهِ وَسِیرَتِهِ، وَلُطْفِ شاکِلَتِهِ وَجَمالِ سِیرَتِهِ، مُقْتَدِیاً بِسُنَّتِهِ، مُتَعَلِّقاً بِهِمَّتِهِ، مُباشِراً لِطَرِیقَتِهِ، وَأَمْثِلَتُهُ نُصْبَ عَیْنِهِ، یَحْمِلُ عِبادَکَ عَلَیْها، وَیَدْعُوهُمْ إِلَیْها، إِلیٰ أَنْ خُضِبَتْ شَیْبَتُهُ مِنْ 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لَمْ یُؤْثِرْ فی طاعَتِکَ شَکّاً عَلیٰ یَقِینٍ وَلَمْ یُشْرِکْ بِکَ طَرْفَةَ عَیْنٍ صَلِّ عَلَیْهِ صَلاةً زاکِیَةً نامِیَةً یَلْحَقُ بِها دَرَجةَ النُّبُوَّةِ فی جَنَّتِکَ، وَبَلِّغْهُ مِنّا تَحِیَّةً وَسَلاماً، وَآتِنا مِنْ لَدُنْکَ فی مُوالاتِهِ فَضْلاً وَإِحْساناً، وَمَغْفِرَةً وَرِضْواناً، إِنَّکَ ذُو الفَضْلِ الجَسِیمِ،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قبّل الضریح، وضع خدّک الأیمن علیه، ثمّ الأیسر، ومِل إلی القبلة فصلّ صلاة الزیارة وما بدا لک من الصلوات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تختصّ بهذه الزیارة فی لیلة السابع والعشرین من رجب ویومه، أن تقول بعد تسبیح الزهراء علیها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إِنَّکَ بَشَّرْتَنی عَلیٰ لِسانِ نَبِیِّکَ وَرَسُولِکَ مُحَمَّدٍ صَلَواتُکَ عَلَیْهِ وَآلِهِ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وَبَشِّرِ الَّذِینَ آمَنُوا أَنَّ لَهُمْ قَدَمَ صِدْقٍ عِنْدَ رَبِّهِمْ</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وَإِنِّی مُؤْمِنٌ بِجَمِیعِ أَنْبِیائِکَ وَرُسُلِکَ صَلَواتُکَ عَلَیْهِمْ، فَلا تَقِفْنِی بَعْدَ مَعْرِفَتِهِمْ مَوْقِفاً تَفْضَحُنی فِیْهِ عَلیٰ رُؤوسِ الخَلائِقِ، بَلْ قِفْنی مَعَهُمْ وَتَوَفَّنی عَلَی التَّصْدِیقِ بِهِمْ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وَأَنْتَ خَصَصْتَهُمْ بِکَرامَتِکَ، وَأَمَرْتَنی بِاتِّباعِهِمْ؛ اللّٰهُمَّ إِنِّی عَبْدُکَ وَزائِرُکَ مُتَقَرِّباً إِلَیْکَ بِزِیارَةِ أَخِی رَسُولِکَ، وَعَلیٰ کُلِّ مَأْتِیٍّ وَمَزُورٍ حَقٌّ لِمَنْ أَتاهُ وَزارَهُ، وَأَنْتَ خَیْرُ مَأْتِیٍّ وَأَکْرَمُ مَزُورٍ؛ فَأَسْأَلُکَ یا اللّٰهُ، یا رَحْمٰنُ، یا رَحِیمُ، یا جَوادُ یا ماجِدُ، یا أَحَدُ یا صَمَدُ، یا مَنْ لَمْ یَلِدْ وَلَمْ یُولَدْ، وَلَمْ یَکُنْ لَهُ کُفُواً أَحَدٌ، وَلَمْ یَتَّخِذْ صاحِبَةً وَلا وَلَداً، أَنْ تُصَلِّیَ عَلیٰ مُحَمَّدٍ وَآلِ مُحَمَّدٍ، وَأَنْ تَجْعَلَ تُحْفَتَکَ إِیّایَ مِنْ زِیارَتی أَخا رَسُولِکَ فَکاکَ رَقَبَتی مِنَ النّارِ، وَأَنْ تَجْعَلَنی مِمَّنْ یُسارِعُ فی الخَیْراتِ وَیَدْعُوکَ رَغَباً وَرَهَباً، وَتَجْعَلَنِی لَکَ مِنَ الخاشِعِینَ</w:t>
      </w:r>
      <w:r>
        <w:rPr>
          <w:rFonts w:eastAsia="Amiri" w:cs="Amiri" w:ascii="Amiri" w:hAnsi="Amiri"/>
          <w:color w:val="111111"/>
          <w:sz w:val="28"/>
          <w:szCs w:val="28"/>
          <w:rtl w:val="true"/>
          <w:lang w:bidi="ar-SA"/>
        </w:rPr>
        <w:t xml:space="preserve">. </w:t>
      </w:r>
      <w:bookmarkStart w:id="202" w:name="pg13745_134696"/>
    </w:p>
    <w:p>
      <w:pPr>
        <w:pStyle w:val="BookText"/>
        <w:rPr/>
      </w:pPr>
      <w:bookmarkEnd w:id="202"/>
      <w:r>
        <w:rPr>
          <w:rFonts w:ascii="Amiri" w:hAnsi="Amiri" w:eastAsia="Amiri" w:cs="Amiri"/>
          <w:color w:val="111111"/>
          <w:sz w:val="28"/>
          <w:sz w:val="28"/>
          <w:szCs w:val="28"/>
          <w:rtl w:val="true"/>
          <w:lang w:bidi="ar-SA"/>
        </w:rPr>
        <w:t>اللّٰهُمَّ إِنَّکَ مَنَنْتَ عَلَیَّ بِزِیارَةِ مَوْلایَ عَلَیِّ بْنِ أَبِی طالِبٍ وَوِلایَتِهِ وَمَعْرِفَتِهِ، فَاجْعَلْنِی مِمَّنْ یَنْصُرُهُ وَیَنْتَصِرُ بِهِ، وَمُنَّ عَلَیَّ بِنَصْرِکَ لِدِینِکَ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وَاجْعَلْنی مِنْ شِیعَتِهِ وَتَوَفَّنی عَلیٰ دِینِهِ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وَأَوْجِبْ لی مِنَ الرَّحْمَةِ وَالرِّضْوانِ، وَالمَغْفِرَةِ وَالإِحْسانِ، وَالرِّزقِ الواسِعِ الحَلالِ الطَّیِّبِ، ما أَنْتَ أَهْلُهُ، یا أَرْحَمَ الرّاحِمِینَ، وَالحَمْدُ للّٰهِِ رَبِّ العالَمِینَ</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764832_1468164448"/>
      <w:bookmarkStart w:id="204" w:name="_Toc72"/>
      <w:bookmarkEnd w:id="203"/>
      <w:r>
        <w:rPr>
          <w:rtl w:val="true"/>
        </w:rPr>
        <w:t>[</w:t>
      </w:r>
      <w:r>
        <w:rPr>
          <w:rtl w:val="true"/>
        </w:rPr>
        <w:t>وداعه علیه السلام</w:t>
      </w:r>
      <w:r>
        <w:rPr>
          <w:rtl w:val="true"/>
        </w:rPr>
        <w:t>]</w:t>
      </w:r>
      <w:bookmarkEnd w:id="204"/>
    </w:p>
    <w:p>
      <w:pPr>
        <w:pStyle w:val="BookText"/>
        <w:rPr/>
      </w:pPr>
      <w:r>
        <w:rPr>
          <w:rFonts w:ascii="IRNazanin" w:hAnsi="IRNazanin" w:eastAsia="IRNazanin"/>
          <w:color w:val="111111"/>
          <w:sz w:val="28"/>
          <w:sz w:val="28"/>
          <w:szCs w:val="28"/>
          <w:rtl w:val="true"/>
          <w:lang w:bidi="fa-IR"/>
        </w:rPr>
        <w:t>فإذا أردت وداعه علیه السلام فقف علیه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السَّلامُ علَیکَ یا تاجَ الأوصِیاءِ، السَّلامُ علَیکَ یا وارِثَ عِلمِ الأنبِیاءِ، السَّلامُ علَیکَ یا رأسَ الصِّدِّیقِینَ، السَّلامُ علَیکَ یا بابَ الأحکامِ، السَّلامُ علَیکَ یا رُکنَ المَقامِ، أستَودِعُکَ اللّٰهَ وأسترعِیکَ، وأقرَأُ علَیکَ السَّلامَ، آمَنّا بِاللّٰهِ وبِالرَّسولِ وبِما جاءَ بِهِ ودَعا إلَیهِ ودَلَّ علَیهِ، اللّٰهُمَّ فَاکْتُبْنا مَعَ الشّاهِدینَ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لاتَجعَلْهُ آخِرَ العَهدِ مِنْ زِیارَتی إیّاهُ، وَلا تَحرِمْنی ثَوابَ </w:t>
      </w:r>
    </w:p>
    <w:p>
      <w:pPr>
        <w:pStyle w:val="BookText"/>
        <w:rPr/>
      </w:pPr>
      <w:r>
        <w:rPr>
          <w:rFonts w:ascii="Amiri" w:hAnsi="Amiri" w:eastAsia="Amiri" w:cs="Amiri"/>
          <w:color w:val="111111"/>
          <w:sz w:val="28"/>
          <w:sz w:val="28"/>
          <w:szCs w:val="28"/>
          <w:rtl w:val="true"/>
          <w:lang w:bidi="ar-SA"/>
        </w:rPr>
        <w:t>مَنْ زارَهُ، وَاسْتَعمِلْنی بِالَّذی افتَرَضتَ لَهُ عَلَیَّ، وَارْزُقْنی العَودَ إلَیهِ، فإنْ تَوَفَّیتَنی قَبلَ ذٰلِکَ فإنِّی أشهَدُ أنَّهُم أعلامُ الهُدیٰ، وَالعُروَةُ الوُثقیٰ، وَالکَلِمَةُ العُلیا، وَالحُجَّةُ العُظمیٰ، وَالنُّجومُ العُلیٰ، والعُذرُ البالِغُ بَینَکَ وبَینَ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 مَنْ رَدَّ ذٰلِکَ فی أسفَلِ 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وَاجْعَلْنی مِنْ وَفدِهِ المُبارَکینَ، وزُوّارِهِ المُخلِصینَ، وشیعَتِهِ الصّادِقینَ، ومَوالِیهِ المَیامِینِ، وأنصارِهِ المُکَرَّمِینَ، وأصحابِهِ المُؤَیَّدِینَ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أکرَمَ وافِدٍ وأفضَلَ وارِدٍ وأنبَلَ قاصِدٍ قَصَدَکَ إلی هٰذا الحَرَمِ الکَریمِ، وَالمَقامِ العَظیمِ، وَالمَنهَلِ الجَلیلِ، الَّذی أوجَبتَ فِیهِ غُفرانَکَ ورحمَتَکَ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أُشهِدُکَ وأُشهِدُ مَنْ حَضَرَ مِنْ مَلآئِکَتِکَ أنَّ الَّذی سَکَنَ هٰذا الرَّمسَ وحَلَّ هٰذا الضَّریحَ طُهرٌ مُقَدَّسٌ مُنتَجَبٌ رَضِیٌّ مَرضِیٌّ</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طُوبیٰ لَکِ مِنْ تُربَةٍ ضَمِنَتْ کَنزاً مِنَ الخَیرِ، وشِهاباً مِنَ النُّورِ، ویَنبوعَ الحِکمَةِ، وعَیناً مِنَ الرَّحمَةِ، ومَبلَغَ الحُجَّةِ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أبرَأُ إلَی اللّٰهِ مِنْ قاتِلِکَ، وَالناصِبینَ لَکَ، وَالمُعینِینَ علَیکَ، وَالمُحارِبینَ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ذَلِّلْ قُلوبَنا لَهُمْ بِالطّاعَةِ وَالمُناصَحَةِ وَالمُوالاةِ، وحُسنِ المُؤازَرَةِ وَالتَّسلیمِ، حَتّیٰ نَستَکمِلَ بِذٰلِکَ طاعَتَکَ، ونَبلُغَ بِهِ مَرضاتَکَ، ونَستَوجِبَ بِهِ ثَوابَکَ وَرَحمَتَکَ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وفِّقْنا لِکُلِّ مَقامٍ مَحمودٍ، وَاقْلِبْنی مِنْ هٰذا الحَرَمِ بِکُلِّ خَیرٍ مَوجودٍ، یا ذا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أُوَدِّعُکَ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مَحزونٍ علیٰ فِراقِکَ، لا جَعَلَهُ اللّٰهُ آخِرَ عَهدی مِنکَ، وَلا زَیارَتی لَکَ، إنَّهُ قَریبٌ مُجیبٌ، وَالسَّلامُ علَیکَ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استقبل القبلة وابسط یدیک وقل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وأبلِغْ عَنّا الوَصِیَّ الخَلیفَةَ، الدّاعِیَ إلَیکَ وإلیٰ دارِکَ دارِ السَّلامِ، صِدِّیقَکَ الأکبَرَ فی الإسلامِ، وَفاروقَکَ بَینَ الحَقِّ والباطِلِ، ونُورَکَ الزّاهِرَ، ولِسانَکَ النّاطِقَ بِأمرِکَ بِالحَقِّ المُبِینِ، وعُروَتَکَ الوُثقیٰ، وکَلِمَتَکَ العُلیا، ووَصِیَّ رَسولِکَ المُرتضیٰ، عَلَمَ الدِّینِ، ومَنارَ المُسلِمینَ، وخاتَمَ الوَصِیِّینَ، وسَیِّدَ </w:t>
      </w:r>
      <w:bookmarkStart w:id="205" w:name="pg13745_134699"/>
    </w:p>
    <w:p>
      <w:pPr>
        <w:pStyle w:val="BookText"/>
        <w:rPr/>
      </w:pPr>
      <w:bookmarkEnd w:id="205"/>
      <w:r>
        <w:rPr>
          <w:rFonts w:ascii="Amiri" w:hAnsi="Amiri" w:eastAsia="Amiri" w:cs="Amiri"/>
          <w:color w:val="111111"/>
          <w:sz w:val="28"/>
          <w:sz w:val="28"/>
          <w:szCs w:val="28"/>
          <w:rtl w:val="true"/>
          <w:lang w:bidi="ar-SA"/>
        </w:rPr>
        <w:t>المُؤمنِینَ، عَلِیَّ بنَ أبی طالبٍ أمیرَالمؤمِنینَ، وإمامَ المُتَّقینَ، وقائِدَ الغُرِّ المُحَجَّلینَ، صَلاةً تَرفَعُ بِها ذِکرَهُ، وتُحیی بِها أمرَهُ، وتُظهِرُ بِها دَعوَتَهُ، وتَنصُرُ بِها ذُرِّیَّتَهُ، وتُفلِجُ بِها حُجَّتَهُ، وتُعطِیهِ 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وَاجْزِهِ عَنّا خَیرَ الجَزاءِ جَزاءَ المُکَرَّمِینَ، وأَعطِهِ سُؤلَهُ یا رَبَّ العالَمینَ؛ فإنّا نَشهَدُ أنَّهُ قد ناصَحَ لِرَسولِکَ، وَهَدیٰ إلیٰ سَبیلِکَ، وقامَ بِحَقِّکَ، وصَدَعَ بأمرِکَ، ولَمْ یَجُرْ فی حُکمِکَ، ولَمْ یَدخُلْ فی ظُلْمٍ، ولَمْ یَسْعَ فی إثْمٍ؛ وأنَّهُ أخو رَسولِکَ، وَأوَّلُ مَنْ آمَنَ بِهِ وَصَدَّقَهُ وَاتَّبَعَهُ ونَصَرَهُ؛ وَأنَّهُ وَصِیُّهُ، ووارِثُ عِلمِهِ، ومَوضِعُ سِرِّهِ، وأَحَبُّ الخَلقِ إلَیهِ، فأبْلِغْهُ عَنّا السَّلامَ، وَرُدَّ علَینا مِنهُ السَّلامَ، یا أرحَمَ الرّاحِمینَ</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1764834_1468164448"/>
      <w:bookmarkStart w:id="207" w:name="_Toc73"/>
      <w:bookmarkEnd w:id="206"/>
      <w:r>
        <w:rPr>
          <w:rtl w:val="true"/>
        </w:rPr>
        <w:t>(</w:t>
      </w:r>
      <w:r>
        <w:rPr>
          <w:rtl w:val="true"/>
        </w:rPr>
        <w:t>الزیارة الثا لثة</w:t>
      </w:r>
      <w:r>
        <w:rPr>
          <w:rtl w:val="true"/>
        </w:rPr>
        <w:t>)</w:t>
      </w:r>
      <w:bookmarkEnd w:id="207"/>
    </w:p>
    <w:p>
      <w:pPr>
        <w:pStyle w:val="BookText"/>
        <w:rPr/>
      </w:pPr>
      <w:r>
        <w:rPr>
          <w:rFonts w:ascii="IRNazanin" w:hAnsi="IRNazanin" w:eastAsia="IRNazanin"/>
          <w:color w:val="111111"/>
          <w:sz w:val="28"/>
          <w:sz w:val="28"/>
          <w:szCs w:val="28"/>
          <w:rtl w:val="true"/>
          <w:lang w:bidi="fa-IR"/>
        </w:rPr>
        <w:t>وهی الّتی ذکرها محمّد بن جعفرالمشهدی فی مزاره بقوله</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یُستحبّ أن یزار به أمیرالمؤمنین علیه السلام فی لیلة المبعث هذه الزیارة، وکلّ إمام حضرت عنده فی رجب أیضاً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الشیخ أبوبکر بن عیّاش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خیر بن عبداللّٰه رضی الله عنه، عن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القاسم حسین بن روح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أیّ المشاهد کنت بحضرتها فی رجب تقول إذا دخلت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أَشْهَدَنا مَشْهَدَ أَوْلِیائِهِ فی رَجَبٍ، وَأَوْجَبَ عَلَیْنا مِنْ حَقِّهِمْ ما قَدْ وَجَبَ، وَصَلَّی اللّٰهُ عَلیٰ مُحْمَّدٍ المُنْتَجَبِ، وَعَلیٰ أَوْصِیائِهِ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فَکَما أشهَدْتَنا مَشهَدَهُم فَأنْجِزْ لَنا مَوعِدَهُم، وَأورِدْنا مَورِدَهُم، غَیرَ مُحَلّئِینَ عَنْ وِرْدٍ فی دارِ المُقامَةِ وَالخُلْدِ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عَلَیکُم، إنِّی قَصَدْتُکُم، وَاعْتَمَدْتُکُم بِمَسْأَلَتی وَحاجَتی، وَهِیَ فَکاکُ رَقَبَتی مِنَ النّارِ، وَالمَقَرُّ مَعَکُم فی دارِ القَرارِ، مَعَ شِیعَتِکُم الأبرارِ، وَالسَّلامُ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سائِلُکُم وَآمِلُکُم فِیما إلَیکُمُ التَّفوِیضُ، وَعَلَیکُمُ التَّعوِیضُ؛ فَبِکُمْ یُجبَرُ المَهیضُ، وَیُشفَی المَرِیضُ، وَما تَزدادُ الأرحامُ وَما تَغِیضُ</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بِسِرِّکُم مُؤْمِنٌ، وَلِقَولِکُم مُسَلِّمٌ، وَعَلَی اللّٰهِ بِکُم مُقسِمٌ </w:t>
      </w:r>
    </w:p>
    <w:p>
      <w:pPr>
        <w:pStyle w:val="BookText"/>
        <w:rPr/>
      </w:pPr>
      <w:r>
        <w:rPr>
          <w:rFonts w:ascii="Amiri" w:hAnsi="Amiri" w:eastAsia="Amiri" w:cs="Amiri"/>
          <w:color w:val="111111"/>
          <w:sz w:val="28"/>
          <w:sz w:val="28"/>
          <w:szCs w:val="28"/>
          <w:rtl w:val="true"/>
          <w:lang w:bidi="ar-SA"/>
        </w:rPr>
        <w:t>فی رَجْعتی بِحَوائِجی، وَقَضائِها وَإمْضائِها، وَإنْجاحِها وَإبراحِها</w:t>
      </w:r>
      <w:r>
        <w:rPr>
          <w:rStyle w:val="FootnoteAnchor"/>
          <w:rtl w:val="true"/>
        </w:rPr>
        <w:footnoteReference w:id="310"/>
      </w:r>
      <w:r>
        <w:rPr>
          <w:rFonts w:ascii="Amiri" w:hAnsi="Amiri" w:eastAsia="Amiri" w:cs="Amiri"/>
          <w:color w:val="111111"/>
          <w:sz w:val="28"/>
          <w:sz w:val="28"/>
          <w:szCs w:val="28"/>
          <w:rtl w:val="true"/>
          <w:lang w:bidi="ar-SA"/>
        </w:rPr>
        <w:t>، وَبِشؤونی لَدَیکُم وَصَلاحِها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عَلَیکُم سَلامَ مُوَدِّعٍ، وَلَکُم حَوائِجَهُ مُودِعٌ، یِسأَلُ اللّٰهَ إلَیْکُمُ المَرجَِعَ، وَسَعیُهُ إلَیکُم غَیرُ مُنقَطِعٍ، وَأنْ یُرجِعَنی مِنْ حَضرَتِکُم خَیرَ مَرجِعٍ إلیٰ جَنابٍ مُمْرِعٍ وَخَفْضِ عَیشٍ مُوَسَّعٍ، وَدَعَةٍ وَمَهَلٍ إلیٰ حِینِ الأجَلِ، وَخَیرِ مَصِیرٍ وَمَحَلٍّ، فی النَّعِیمِ الأزَلِ، وَالعَیشِ المُقْتَبَلَ، وَدَوامِ الأُکُلِ، وَشُرْبِ الرَّحِیقِ وَالسَّلسَلِ، وَعَلٍّ وَنهَلٍ، لا سَأَمَ مِنْهُ وَلا مَلَلَ، وَرَحمَةُ اللّٰهِ وَبَرَکاتُهُ وَتَحیّاتُهُ، حَتَّی العَودِ إلیٰ حَضرَتِکُم، وَالفَوزِ فی کَرَّتِکُم، وَالحَشْرِ فی زُمْرَتِکُم، وَالسَّلامُ عَلَیکُم وَرَحمَةُ اللّٰهِ وَبَرَکاتُهُ عَلَیکُم وَصَلَواتُهُ وَتَحیّاتُهُ، وَهُوَ حَسْبُنا وَنِعْمَ الوَکِیلُ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08" w:name="pg13745_134702"/>
    </w:p>
    <w:p>
      <w:pPr>
        <w:pStyle w:val="Heading6"/>
        <w:numPr>
          <w:ilvl w:val="5"/>
          <w:numId w:val="1"/>
        </w:numPr>
        <w:rPr/>
      </w:pPr>
      <w:bookmarkStart w:id="209" w:name="__RefHeading___Toc1764836_1468164448"/>
      <w:bookmarkStart w:id="210" w:name="_Toc74"/>
      <w:bookmarkEnd w:id="208"/>
      <w:bookmarkEnd w:id="209"/>
      <w:r>
        <w:rPr>
          <w:rtl w:val="true"/>
        </w:rPr>
        <w:t>(</w:t>
      </w:r>
      <w:r>
        <w:rPr>
          <w:rtl w:val="true"/>
        </w:rPr>
        <w:t>الزیارة الرابعة</w:t>
      </w:r>
      <w:r>
        <w:rPr>
          <w:rtl w:val="true"/>
        </w:rPr>
        <w:t>)</w:t>
      </w:r>
      <w:bookmarkEnd w:id="210"/>
    </w:p>
    <w:p>
      <w:pPr>
        <w:pStyle w:val="Heading6"/>
        <w:numPr>
          <w:ilvl w:val="5"/>
          <w:numId w:val="1"/>
        </w:numPr>
        <w:rPr/>
      </w:pPr>
      <w:bookmarkStart w:id="211" w:name="__RefHeading___Toc1764838_1468164448"/>
      <w:bookmarkStart w:id="212" w:name="_Toc75"/>
      <w:bookmarkEnd w:id="211"/>
      <w:r>
        <w:rPr>
          <w:rtl w:val="true"/>
        </w:rPr>
        <w:t>زیاراته علیه السلام یوم الغدیر</w:t>
      </w:r>
      <w:bookmarkEnd w:id="212"/>
    </w:p>
    <w:p>
      <w:pPr>
        <w:pStyle w:val="Heading6"/>
        <w:numPr>
          <w:ilvl w:val="5"/>
          <w:numId w:val="1"/>
        </w:numPr>
        <w:rPr/>
      </w:pPr>
      <w:bookmarkStart w:id="213" w:name="__RefHeading___Toc1764840_1468164448"/>
      <w:bookmarkStart w:id="214" w:name="_Toc76"/>
      <w:bookmarkEnd w:id="213"/>
      <w:r>
        <w:rPr>
          <w:rtl w:val="true"/>
        </w:rPr>
        <w:t>ما روی عن السجّاد علیه السلام</w:t>
      </w:r>
      <w:bookmarkEnd w:id="214"/>
    </w:p>
    <w:p>
      <w:pPr>
        <w:pStyle w:val="BookText"/>
        <w:rPr/>
      </w:pPr>
      <w:r>
        <w:rPr>
          <w:rFonts w:ascii="IRNazanin" w:hAnsi="IRNazanin" w:eastAsia="IRNazanin"/>
          <w:color w:val="111111"/>
          <w:sz w:val="28"/>
          <w:sz w:val="28"/>
          <w:szCs w:val="28"/>
          <w:rtl w:val="true"/>
          <w:lang w:bidi="fa-IR"/>
        </w:rPr>
        <w:t>وهی الّتی تقدّم ذکرها فی الزیارات المطلقة، أوردها الشیخ الطوسی فی مصباحه لیوم الغدیر بإسناده عن جابر الجُعفی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أبی علیّ بن الحسین علیهما السلام إلی مشهد أمیرالمؤمنین علیّ صلوات اللّٰه علیه، فوقف علیه ثمّ بکی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أَمِینَ اللّٰهِ فی أَرْضِهِ</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1764842_1468164448"/>
      <w:bookmarkStart w:id="216" w:name="_Toc77"/>
      <w:bookmarkEnd w:id="215"/>
      <w:r>
        <w:rPr>
          <w:rtl w:val="true"/>
        </w:rPr>
        <w:t>الزیارة الخامسة</w:t>
      </w:r>
      <w:r>
        <w:rPr>
          <w:rtl w:val="true"/>
        </w:rPr>
        <w:t>)</w:t>
      </w:r>
      <w:bookmarkEnd w:id="216"/>
    </w:p>
    <w:p>
      <w:pPr>
        <w:pStyle w:val="Heading6"/>
        <w:numPr>
          <w:ilvl w:val="5"/>
          <w:numId w:val="1"/>
        </w:numPr>
        <w:rPr/>
      </w:pPr>
      <w:bookmarkStart w:id="217" w:name="__RefHeading___Toc1764844_1468164448"/>
      <w:bookmarkStart w:id="218" w:name="_Toc78"/>
      <w:bookmarkEnd w:id="217"/>
      <w:r>
        <w:rPr>
          <w:rtl w:val="true"/>
        </w:rPr>
        <w:t>ما روی عن الصادق علیه السلام</w:t>
      </w:r>
      <w:bookmarkEnd w:id="218"/>
    </w:p>
    <w:p>
      <w:pPr>
        <w:pStyle w:val="BookText"/>
        <w:rPr/>
      </w:pPr>
      <w:r>
        <w:rPr>
          <w:rFonts w:ascii="IRNazanin" w:hAnsi="IRNazanin" w:eastAsia="IRNazanin"/>
          <w:color w:val="111111"/>
          <w:sz w:val="28"/>
          <w:sz w:val="28"/>
          <w:szCs w:val="28"/>
          <w:rtl w:val="true"/>
          <w:lang w:bidi="fa-IR"/>
        </w:rPr>
        <w:t xml:space="preserve">وهی الّتی رواها السیّد ابن طاووس فی الإقبال بإسناده عن أبی عبداللّٰه محمّد بن أحمد الصفوانی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یوم الغدیر فی مشهد مولانا أمیرالمؤمنین صلوات اللّٰه علیه وآله فادنُ من قبره بعد الصلاة والدعاء، وإن کنت فی بُعدٍ منه فأومِ إلیه بعد الصلاة، وهذا الدعاء</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وَلِیِّکَ وَأَخِی نَبِیِّکَ، وَوَزِیرِهِ وَحَبِیبِهِ وَخَلِیلِهِ، </w:t>
      </w:r>
    </w:p>
    <w:p>
      <w:pPr>
        <w:pStyle w:val="BookText"/>
        <w:rPr/>
      </w:pPr>
      <w:r>
        <w:rPr>
          <w:rFonts w:ascii="Amiri" w:hAnsi="Amiri" w:eastAsia="Amiri" w:cs="Amiri"/>
          <w:color w:val="111111"/>
          <w:sz w:val="28"/>
          <w:sz w:val="28"/>
          <w:szCs w:val="28"/>
          <w:rtl w:val="true"/>
          <w:lang w:bidi="ar-SA"/>
        </w:rPr>
        <w:t>وَمَوْضِعِ سِرِّهِ، وَخِیرَتِهِ مِنْ أُسْرَتِهِ، وَوَصِیِّهِ وَصَفْوَتِهِ وَخالِصَتِهِ، وَأَمِینِهِ وَوَلِیِّهِ، وَأَشْرَفِ عِتْرَتِهِ الَّذِینَ آمَنُوا بِهِ، وَأَبِی ذُرِّیَّتِهِ، وَبابِ حِکْمَتِهِ، وَالنّاطِقِ بِحُجَّتِهِ، وَالدّاعِی إِلیٰ شَرِیعَتِهِ، وَالماضِی عَلیٰ سُنَّتِهِ، وَخَلِیفَتِهِ عَلیٰ أُمَّتِهِ، سَیِّدِ المُسْلِمِینَ، وَأَمِیرِالمُؤْمِنِینَ، وَقائِدِ الغُرِّ المُحَجَّلِینَ، أَفْضَلَ ما صَلَّیْتَ عَلیٰ أَحَدٍ مِنْ خَلْقِکَ وَأَصْفِیائِکَ وَأَوْصِیاءِ أَنْبِیائِکَ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أَنَّهُ قَدْ بَلَّغَ عَنْ نَبِیِّکَ صلی الله علیه و آله ما حُمِّلَ، وَرَعَیٰ ما اسْتُحْفِظَ، وَحَفِظَ ما اسْتُوْدِعَ، وَحَلَلَّ حَلالَکَ، وَحَرَّمَ حَرامَکَ، وَأَقامَ أَحْکامَکَ، وَدَعا إِلیٰ سَبِیلِکَ، وَوالیٰ أَوْلِیاءَکَ، وَعادیٰ أَعْداءَکَ، وَجاهَدَ النّاکِثِینَ عَنْ سَبِیلِکَ، وَالقاسِطِینَ وَالمارِقِینَ عَنْ أَمْرِکَ، صابِراً مُحْتَسِباً، مُقْبِلاً غَیْرَ مُدْبِرٍ، لا تَأْخُذُهُ فی اللّٰهِ لَوْمَةُ لائِمٍ، حَتّیٰ بَلَغَ فی ذلِکَ الرِّضاءَ، وَسَلَّمَ إِلَیْکَ القَضاءَ، وَعَبَدَکَ مُخْلِصاً وَنَصَحَ لَکَ مُجْتَهِداً حَتّیٰ أَتاهُ الیَقِینُ، فَقَبَضْتَهُ إِلَیْکَ شَهِیداً سَعِیداً، وَلِیّاً تَقِیّاً، رَضِیّاً زَکِیّاً، هادِیاً مَهْدِیّاً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وَعَلَیْهِ، أَفْضَلَ ما صَلَّیْتَ عَلیٰ أَحَدٍ مِنْ أَنْبِیائِکَ وَأَصْفِیائِکَ، یا رَبَّ العالَمِینَ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219" w:name="pg13745_134704"/>
    </w:p>
    <w:p>
      <w:pPr>
        <w:pStyle w:val="Heading6"/>
        <w:numPr>
          <w:ilvl w:val="5"/>
          <w:numId w:val="1"/>
        </w:numPr>
        <w:rPr/>
      </w:pPr>
      <w:bookmarkStart w:id="220" w:name="__RefHeading___Toc1764846_1468164448"/>
      <w:bookmarkStart w:id="221" w:name="_Toc79"/>
      <w:bookmarkEnd w:id="219"/>
      <w:bookmarkEnd w:id="220"/>
      <w:r>
        <w:rPr>
          <w:rtl w:val="true"/>
        </w:rPr>
        <w:t>ما روی عن العسکری علیه السلام</w:t>
      </w:r>
      <w:bookmarkEnd w:id="221"/>
    </w:p>
    <w:p>
      <w:pPr>
        <w:pStyle w:val="Heading6"/>
        <w:numPr>
          <w:ilvl w:val="5"/>
          <w:numId w:val="1"/>
        </w:numPr>
        <w:rPr/>
      </w:pPr>
      <w:bookmarkStart w:id="222" w:name="__RefHeading___Toc1764848_1468164448"/>
      <w:bookmarkStart w:id="223" w:name="_Toc80"/>
      <w:bookmarkEnd w:id="222"/>
      <w:r>
        <w:rPr>
          <w:rtl w:val="true"/>
        </w:rPr>
        <w:t>(</w:t>
      </w:r>
      <w:r>
        <w:rPr>
          <w:rtl w:val="true"/>
        </w:rPr>
        <w:t>الزیارة السادسة</w:t>
      </w:r>
      <w:r>
        <w:rPr>
          <w:rtl w:val="true"/>
        </w:rPr>
        <w:t>)</w:t>
      </w:r>
      <w:bookmarkEnd w:id="223"/>
    </w:p>
    <w:p>
      <w:pPr>
        <w:pStyle w:val="BookText"/>
        <w:rPr/>
      </w:pPr>
      <w:r>
        <w:rPr>
          <w:rFonts w:ascii="IRNazanin" w:hAnsi="IRNazanin" w:eastAsia="IRNazanin"/>
          <w:color w:val="111111"/>
          <w:sz w:val="28"/>
          <w:sz w:val="28"/>
          <w:szCs w:val="28"/>
          <w:rtl w:val="true"/>
          <w:lang w:bidi="fa-IR"/>
        </w:rPr>
        <w:t xml:space="preserve">روی محمّد بن جعفر المشهدی فی المزار الکبیر بإسناده عن أبی محمّد الحسن بن علیّ العسکری، عن أبیه 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أنّه علیه السلام زار بها فی یوم الغدیر فی السنة الّتی أشخصه المعتصم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علیه صلوات اللّٰه علیه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مُحَمَّدٍ رَسُولِ اللّٰهِ 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وَسَیِّدِ المُرْسَلِینَ،</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وَصَفْوَةِ رَبِّ العالَمِینَ، أَمِینِ اللّٰهِ عَلیٰ وَحْیِهِ وَعَزائِمِ أَمْرِهِ، الخاتِمِ لِما سَبَقَ، والفاتِحِ لِما اسْتُقْبِلَ، وَالمُهَیْمِنِ عَلَی الرُّسُلِ، وَرَحْمَةُ اللّٰهِ وَبَرَکاتُهُ وَصَلَواتُهُ وَتَحِیّاتُهُ، السَّلامُ عَلیٰ أَنْبِیاءِ اللّٰهِ وَرُسُلِهِ، وَمَلائِکَتِهِ المُقَرَّبِینَ، وَعِبادِهِ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أَمِیرَ المُؤْمِنِینَ، وَسَیِّدَ الوَصِیِّینَ، وَوارِثَ عِلْمِ النَّبِیِّینَ، وَوَلِیَّ رَبِّ العالَمِینَ، وَمَوْلایَ وَمَوْلَی المُؤْمِنِینَ، وَرَحْمَةُ اللّٰهِ وَبَرَکاتُهُ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xml:space="preserve">یا أَمِیرَ المُؤْمِنِینَ، یا أَمِینَ اللّٰهِ فی أَرْضِهِ، وَسَفِیرَهُ فی خَلْقِهِ، وَحُجَّتَهُ البالِغَةَ عَلیٰ عِبادِهِ، السَّلامُ عَلَیْکَ </w:t>
      </w:r>
    </w:p>
    <w:p>
      <w:pPr>
        <w:pStyle w:val="BookText"/>
        <w:rPr/>
      </w:pPr>
      <w:r>
        <w:rPr>
          <w:rFonts w:ascii="Amiri" w:hAnsi="Amiri" w:eastAsia="Amiri" w:cs="Amiri"/>
          <w:color w:val="111111"/>
          <w:sz w:val="28"/>
          <w:sz w:val="28"/>
          <w:szCs w:val="28"/>
          <w:rtl w:val="true"/>
          <w:lang w:bidi="ar-SA"/>
        </w:rPr>
        <w:t>یا دِینَ اللّٰهِ القَوِیمَ، وَصِراطَهُ المُسْتَقِیمَ، السَّلامُ عَلَیْکَ أَیُّها النَّبَأُ العَظِیمُ، الَّذِی هُمْ فِیهِ مُخْتَلِفُونَ، وَعَنْهُ یَسْأَلُونَ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أَمِیرَ المُؤْمِنِینَ، آمَنْتَ بِاللّٰهِ وَهُمْ مُشْرِکُونَ، وَصَدَّقْتَ بِالحَقِّ وَهُمْ مُکَذِّبُونَ، وَجاهَدْتَ وَهُمْ مُحْجِمُونَ، وَعَبَدْتَ اللّٰهَ مُخْلِصاً لَهُ الدِّینَ صابِراً مُحْتَسِباً حَتّیٰ أَتاکَ الیَقِینُ، أَلا لَعْنَةُ اللّٰهِ عَلَی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 المُسْلِمِینَ، وَیَعْسُوبَ المُؤْمِنِینَ، وَإِمامَ المُتَّقِینَ، وَقائِدَ الغُرِّ المُحَجَّلِینَ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أَخُو الرَّسُولِ وَوَصِیُّهُ، وَوارِثُ عِلْمِهِ، وَأَمِینُهُ عَلیٰ شَرْعِهِ، وَخَلِیفَتُهُ فی أُمَّتِهِ، وَأَوَّلُ مَنْ آمَنَ بِاللّٰهِ وَصَدَّقَ بِما</w:t>
      </w:r>
      <w:r>
        <w:rPr>
          <w:rStyle w:val="FootnoteAnchor"/>
          <w:rtl w:val="true"/>
        </w:rPr>
        <w:footnoteReference w:id="317"/>
      </w:r>
      <w:r>
        <w:rPr>
          <w:rFonts w:ascii="Amiri" w:hAnsi="Amiri" w:eastAsia="Amiri" w:cs="Amiri"/>
          <w:color w:val="111111"/>
          <w:sz w:val="28"/>
          <w:sz w:val="28"/>
          <w:szCs w:val="28"/>
          <w:rtl w:val="true"/>
          <w:lang w:bidi="ar-SA"/>
        </w:rPr>
        <w:t>أَنْزَلَ عَلیٰ نَبِیِّهِ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بَلَّغَ عَنِ اللّٰهِ ما أَنْزَلَهُ</w:t>
      </w:r>
      <w:r>
        <w:rPr>
          <w:rStyle w:val="FootnoteAnchor"/>
          <w:rtl w:val="true"/>
        </w:rPr>
        <w:footnoteReference w:id="319"/>
      </w:r>
      <w:r>
        <w:rPr>
          <w:rFonts w:ascii="Amiri" w:hAnsi="Amiri" w:eastAsia="Amiri" w:cs="Amiri"/>
          <w:color w:val="111111"/>
          <w:sz w:val="28"/>
          <w:sz w:val="28"/>
          <w:szCs w:val="28"/>
          <w:rtl w:val="true"/>
          <w:lang w:bidi="ar-SA"/>
        </w:rPr>
        <w:t>فِیکَ، وَصَدَعَ بِأَمْرِهِ</w:t>
      </w:r>
      <w:r>
        <w:rPr>
          <w:rStyle w:val="FootnoteAnchor"/>
          <w:rtl w:val="true"/>
        </w:rPr>
        <w:footnoteReference w:id="320"/>
      </w:r>
      <w:r>
        <w:rPr>
          <w:rFonts w:ascii="Amiri" w:hAnsi="Amiri" w:eastAsia="Amiri" w:cs="Amiri"/>
          <w:color w:val="111111"/>
          <w:sz w:val="28"/>
          <w:sz w:val="28"/>
          <w:szCs w:val="28"/>
          <w:rtl w:val="true"/>
          <w:lang w:bidi="ar-SA"/>
        </w:rPr>
        <w:t xml:space="preserve">، وَأَوْجَبَ عَلیٰ أُمَّتِهِ 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طاعَتِکَ وَ</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وِلایَتِکَ، وَعَقَدَ عَلَیْهِمُ البَیْعَةَ لَکَ، وَجَعَلَکَ أَوْلیٰ بِالمُؤْمِنِینَ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جَعَلَهُ اللّٰهُ 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أَشْهَدَ اللّٰهَ تَعالیٰ عَلَیْهِمْ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w:t>
      </w:r>
      <w:r>
        <w:rPr>
          <w:rStyle w:val="FootnoteAnchor"/>
          <w:rtl w:val="true"/>
        </w:rPr>
        <w:footnoteReference w:id="322"/>
      </w:r>
      <w:r>
        <w:rPr>
          <w:rFonts w:ascii="Amiri" w:hAnsi="Amiri" w:eastAsia="Amiri" w:cs="Amiri"/>
          <w:color w:val="111111"/>
          <w:sz w:val="28"/>
          <w:sz w:val="28"/>
          <w:szCs w:val="28"/>
          <w:rtl w:val="true"/>
          <w:lang w:bidi="ar-SA"/>
        </w:rPr>
        <w:t>قَدْ بَلَّغْتُ؟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وَکَفیٰ بِکَ</w:t>
      </w:r>
      <w:r>
        <w:rPr>
          <w:rStyle w:val="FootnoteAnchor"/>
          <w:rtl w:val="true"/>
        </w:rPr>
        <w:footnoteReference w:id="323"/>
      </w:r>
      <w:r>
        <w:rPr>
          <w:rFonts w:ascii="Amiri" w:hAnsi="Amiri" w:eastAsia="Amiri" w:cs="Amiri"/>
          <w:color w:val="111111"/>
          <w:sz w:val="28"/>
          <w:sz w:val="28"/>
          <w:szCs w:val="28"/>
          <w:rtl w:val="true"/>
          <w:lang w:bidi="ar-SA"/>
        </w:rPr>
        <w:t>شَهِیداً وَحاکِماً بَیْنَ العِبادِ؛ فَلَعَنَ اللّٰهُ جاحِدَ وِلایَتِکَ بَعْدَ الإِقْرارِ، وَناکِثَ عَهْدِکَ بَعْدَ المِیثاقِ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أَوْفَیْتَ بِعَهْدِ اللّٰهِ تَعالیٰ، وَأَنَّ اللّٰهَ تَعالیٰ مُوْفٍ بِعَهْدِهِ لَکَ، وَمَنْ أَوْفیٰ بِما عاهَدَ عَلَیْهُ اللّٰهَ فسَیُؤْتِیهِ أَجْراً عَظِیماً</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 أَمِیرُ المُؤْمِنِینَ الحَقُّ الَّذِی نَطَقَ بِوِلایَتِکَ التَّنْزِیلُ، وَأَخَذَ لَکَ العَهْدَ عَلَی الأُمَّةِ بِذٰلِکَ الرَّسُولُ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أَنَّکَ وَعَمَّکَ وَأَخاکَ، الَّذِینَ تاجَرْتُمُ اللّٰهَتَعالیٰ بِنُفُوسِکُمْ، فَأَنْزَلَ اللّٰهُ 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اشْتَریٰ مِنَ المُؤْمِنِینَ أَنْفُسَهُمْ وَأَمْوالَهُمْ بِأَنَّ لَهُمُ الجَنَّةَ یُقاتِلُونَ فی سَبِیلِ اللّٰهِ فیَقْتُلُونَ وَیُقتَلُونَ وَعْداً عَلَیْهِ حَقّاً فی التَّوْراةِ وَالإِنْجِیلِ وَالقُرْآنِ وَمَنْ أَوْفیٰ بِعَهْدِهِ مِنَ اللّٰهِ فَاسْتَبْشِرُوا بِبَیْعِکُمُ الَّذِی بایَعْتُمْ بِهِ وَذٰلِکَ هُوَ الفَوْزُ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الرّاکِعُونَ السّاجِدُونَ الآمِرُونَ بِالمَعْرُوفِ وَالنّاهُونَ عَنِ المُنْکَرِ وَالحافِظُونَ لِحُدُودِ اللّٰهِ وَبَشِّرِ المُؤْمِنِینَ</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أَشْهَدُ یا أَمِیرَ المُؤْمِنِینَ أَنَّ الشّاکَّ فِیکَ ما آمَنَ بِالرَّسُولِ الأَمِینِ، وَأَنَّ العادِلَ بِکَ غَیْرَکَ عادِلٌ عَنِ الدِّینِ القَوِیمِ، الَّذی ارْتَضاهُ لَنا رَبُّ العالَمِینَ فَأَکْمَلَهُ بِوِلایَتِکَ یَوْمَ الغَدِیرِ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المَعْنِیُّ بِقَوْلِ العَزِیزِ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صِراطی مُستَقِیماً فَاتَّبِعُوهُ وَلا تَتِّبِعُوا السُّبُلَ فتَفَرَّقَ بِکُمْ عَنْ سَبِیلِهِ</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وَاللّٰهِ وَأَضَلَّ مَنِ اتَّبَعَ سِواکَ، وَعَنَدَ</w:t>
      </w:r>
      <w:r>
        <w:rPr>
          <w:rStyle w:val="FootnoteAnchor"/>
          <w:rtl w:val="true"/>
        </w:rPr>
        <w:footnoteReference w:id="327"/>
      </w:r>
      <w:r>
        <w:rPr>
          <w:rFonts w:ascii="Amiri" w:hAnsi="Amiri" w:eastAsia="Amiri" w:cs="Amiri"/>
          <w:color w:val="111111"/>
          <w:sz w:val="28"/>
          <w:sz w:val="28"/>
          <w:szCs w:val="28"/>
          <w:rtl w:val="true"/>
          <w:lang w:bidi="ar-SA"/>
        </w:rPr>
        <w:t>عَنِ الحَقِّ مَنْ عاداکَ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سَمِعْنا لِأَمْرِکَ وَأَطَعْنا، وَاتَّبَعْنا صِراطَکَ المُسْتَقِیمَ، فَاهْدِنا رَبَّنا وَلا تُزِغْ قُلُوبَنا بَعْدَ الهُدیٰ عَنْ طاعَتِکَ، وَاجْعَلْنا مِنَ الشّاکِرِینَ لِأَنْعُمِکَ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أَنَّکَ لَمْ تَزَلْ لِلْهَویٰ مُخالِفاً، وَلِلتُّقیٰ مُحالِفاً، وَعَلیٰ کَظْمِ الغَیْظِ قادِراً، وَعَنِ النّاسِ عافِیاً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غافِراً</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وَإِذا عُصِیَ اللّٰهُ ساخِطاً، وَإِذا أُطِیعَ اللّٰهُ راضِیاً، وَبِما عَهِدَ اللّٰهُ إِلَیْکَ عامِلاً، راعِیاً ما اسْتُحْفِظْتَ، حافِظاً ما اسْتُوْدِعْتَ، مُبَلِّغاً ما حُمِّلْتَ، مُنْتَظِراً ما وُعِدْتَ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اتَّقَیْتَ ضارِعاً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وَلا أَمْسَکْتَ عَنْ حَقِّکَ جازِعاً، وَلا أَحْجَمْتَ عَنْ مُجاهَدَةِ عاصِیکَ ناکِلاً، وَلا أَظْهَرْتَ الرِّضا بِخِلافِ ما یُرْضِی اللّٰهَ مُداهِناً، وَلا وَهَنْتَ لِما أَصابَکَ فی سَبِیلِ اللّٰهِ، وَلا ضَعُفْتَ وَلا اسْتَکَنْتَ عَنْ طَلَبِ حَقِّکَ مُراقِباً؛ مَعاذَ اللّٰهِ أَنْ تَکُونَ کَذلِکَ، بَلْ إِذْ ظُلِمْتَ فَاحْتَسَبْتَ رَبَّکَ، وَفَوَّضْتَ إِلَیْهِ أَمْرَکَ، وَذَکَّرْتَ فَما اذَّکرُوا</w:t>
      </w:r>
      <w:r>
        <w:rPr>
          <w:rStyle w:val="FootnoteAnchor"/>
          <w:rtl w:val="true"/>
        </w:rPr>
        <w:footnoteReference w:id="330"/>
      </w:r>
      <w:r>
        <w:rPr>
          <w:rFonts w:ascii="Amiri" w:hAnsi="Amiri" w:eastAsia="Amiri" w:cs="Amiri"/>
          <w:color w:val="111111"/>
          <w:sz w:val="28"/>
          <w:sz w:val="28"/>
          <w:szCs w:val="28"/>
          <w:rtl w:val="true"/>
          <w:lang w:bidi="ar-SA"/>
        </w:rPr>
        <w:t>، وَوَعَظْتَ فَما اتَّعَظُوا، وَخَوَّفْتَهُمُ</w:t>
      </w:r>
      <w:r>
        <w:rPr>
          <w:rStyle w:val="FootnoteAnchor"/>
          <w:rtl w:val="true"/>
        </w:rPr>
        <w:footnoteReference w:id="331"/>
      </w:r>
      <w:r>
        <w:rPr>
          <w:rFonts w:ascii="Amiri" w:hAnsi="Amiri" w:eastAsia="Amiri" w:cs="Amiri"/>
          <w:color w:val="111111"/>
          <w:sz w:val="28"/>
          <w:sz w:val="28"/>
          <w:szCs w:val="28"/>
          <w:rtl w:val="true"/>
          <w:lang w:bidi="ar-SA"/>
        </w:rPr>
        <w:t>اللّٰهَ فَلَمْ یَخافُوا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یا أَمِیرَ المُؤْمِنِینَ جاهَدْتَ فی اللّٰهِ حَقَّ جِهادِهِ، حَتّیٰ دَعاکَ اللّٰهُ إِلیٰ جِوارِهِ، وَقَبَضَکَ إِلَیْهِ بِاخْتِیارِهِ، وَأَلْزَمَ أَعْداءَکَ الحُجَّةَ بِقَتْلِهِمْ إِیّاکَ، لِتَکُونَ لَکَ الحُجَّةُ عَلَیْهِمْ، مَعَ ما لَکَ مِنَ الحُجَجِ البالِغَةِ عَلیٰ جَمِیعِ خَلْقِهِ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أَمِیرَ المُؤْمِنِینَ، عَبَدْتَ اللّٰهَ مُخْلِصاً، وَجاهَدْتَ فی اللّٰهِ صابِراً، وَجُدْتَ بِنَفْسِکَ صابِراً مُحْتَسِباً، وَعَمِلْتَ بِکِتابِهِ، وَاتَّبَعْتَ سُنَّةَ نَبِیِّهِ، وَأَقَمْتَ الصَّلاةَ، وَآتَیْتَ الزَّکاةَ، وَأَمَرْتَ بِالمَعْرُوفِ وَنَهَیْتَ عَنِ المُنْکَرِ ما اسْتَطَعْتَ، مُبْتَغِیاً مَرْضاةَ ما عِنْدَ اللّٰهِ، راغِباً فِیما وَعَدَ اللّٰهُ، لا تَحْفِلُ بِالنَّوائِبِ، وَلا تَهِنُ عِنْدَ الشَّدائِدِ، وَلا تُحْجِمُ عَنْ مُحارِبٍ؛ أَفَکَ مَنْ نَسَبَ غَیْرَ ذٰلِکَ إِلَیْکَ، وَافْتَریٰ باطِلاً عَلَیْکَ، وَأَوْلیٰ لِمَنْ عَنَدَ عَنْکَ، لَقَدَ جاهَدْتَ فی اللّٰهِ حَقَّ الجِهادِ، وَصَبَرْتَ </w:t>
      </w:r>
    </w:p>
    <w:p>
      <w:pPr>
        <w:pStyle w:val="BookText"/>
        <w:rPr/>
      </w:pPr>
      <w:r>
        <w:rPr>
          <w:rFonts w:ascii="Amiri" w:hAnsi="Amiri" w:eastAsia="Amiri" w:cs="Amiri"/>
          <w:color w:val="111111"/>
          <w:sz w:val="28"/>
          <w:sz w:val="28"/>
          <w:szCs w:val="28"/>
          <w:rtl w:val="true"/>
          <w:lang w:bidi="ar-SA"/>
        </w:rPr>
        <w:t>عَلَی الأَذیٰ صَبْرَ احْتِسابٍ، وَأَنْتَ أَوَّلُ مَنْ آمَنَ بِاللّٰهِ وَصَلّیٰ لَهُ، وَجاهَدَ، وَأَبْدیٰ صَفْحَتَهُ</w:t>
      </w:r>
      <w:r>
        <w:rPr>
          <w:rStyle w:val="FootnoteAnchor"/>
          <w:rtl w:val="true"/>
        </w:rPr>
        <w:footnoteReference w:id="332"/>
      </w:r>
      <w:r>
        <w:rPr>
          <w:rFonts w:ascii="Amiri" w:hAnsi="Amiri" w:eastAsia="Amiri" w:cs="Amiri"/>
          <w:color w:val="111111"/>
          <w:sz w:val="28"/>
          <w:sz w:val="28"/>
          <w:szCs w:val="28"/>
          <w:rtl w:val="true"/>
          <w:lang w:bidi="ar-SA"/>
        </w:rPr>
        <w:t>فی دارِ الشِّرْکِ، وَالأَرْضُ مَشْحُونَةٌ ضَلالَةً، وَالشَّیْطانُ یُعْبَدُ جَهْرَةً، وَأَنْتَ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لاتَزِیدُنی کَثْرَةُ النّاسِ حَوْلی عِزَّةً، وَلا تَفَرُّقُهُمْ عَنِّی وَحْشَةً، وَلَوْ أَسْلَمَنِی النّاسُ جَمِیعاً لَمْ أَکُنْ مُتَضَرِّعاً</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اعْتَصَمْتَ بِاللّٰهِ فَعَززْتَ، وَآثَرْتَ الآخِرَةَ عَلَی الأُولیٰ فَزَهِدْتَ، وَأَیَّدَکَ اللّٰهُ وَهَداکَ، وَأَخْلَصَکَ وَاجْتَباکَ، فَما تَناقَضَتْ أَفْعالُکَ، وَلا اخْتَلَفَتْ أَقْوالُکَ، وَلا تَقَلَّبَتْ أَحْوالُکَ، وَلا ادَّعَیْتَ وَلا افْتَرَیْتَ عَلَی اللّٰهِ کَذِباً، وَلا شَرِهْتَ إِلَی الحُطامِ، وَلا دَنَّسَکَ الآثامُ، وَلَمْ تَزَلْ عَلیٰ بَیِّنَةٍ مِنْ رَبِّکَ، وَیَقینٍ مِنْ أَمْرِکَ، تَهْدِی إِلَی الحَقِّ وَإِلیٰ صِراطٍ مُسْتَقِیمٍ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شَهادَةَ حَقٍّ وَأُقْسِمُ بِاللّٰهِ قَسَمَ صِدْقٍ أَنَّ مُحَمَّداً وَآلَهُ صَلَواتُ اللّٰهِ عَلَیْهِمْ سادَةُ الخَلْقِ، وَأَنَّکَ مَوْلای وَمَوْلَی المُؤْمِنِینَ، وَأَنَّکَ عَبْدُاللّٰهِ وَوَلِیُّهُ، وَأَخُو الرَّسُولِ ووَصِیُّهُ وَوارِثُهُ، وَأَنَّهُ القائِلُ 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وَالَّذی بَعَثَنی بِالحَقِّ، ما آمَنَ بِی مَنْ کَفَرَ بِکَ، وَلا أَقَرَّ بِاللّٰهِ مَنْ جَحَدَکَ، وَقَدْ ضَلَّ مَنْ صَدَّ عَنْکَ، وَلَمْ یَهْتَدِ إِلَی اللّٰهِ تَعالیٰ وَإِلَیَّ مَنْ لَمْ یَهْتَدِ بِکَ، وَهُوَ قَوْلُ رَبِّی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وَإِنِّی لَغَفّارٌ لِمَنْ تابَ وَآمَنَ وَعَمِلَ صالِحاً ثُمَّ اهْتَدیٰ</w:t>
      </w:r>
      <w:r>
        <w:rPr>
          <w:rStyle w:val="FootnoteAnchor"/>
          <w:rtl w:val="true"/>
        </w:rPr>
        <w:footnoteReference w:id="334"/>
      </w:r>
      <w:r>
        <w:rPr>
          <w:rFonts w:ascii="Amiri" w:hAnsi="Amiri" w:eastAsia="Amiri" w:cs="Amiri"/>
          <w:color w:val="111111"/>
          <w:sz w:val="28"/>
          <w:sz w:val="28"/>
          <w:szCs w:val="28"/>
          <w:rtl w:val="true"/>
          <w:lang w:bidi="ar-SA"/>
        </w:rPr>
        <w:t>إِلیٰ وِلایَتِکَ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مَوْلای، فَضْلُکَ لایَخْفیٰ، وَنُورُکَ لایُطْفَأُ، وَإِنَّ مَنْ جَحَدَکَ الظَّلُومُ الأَشْقیٰ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أَنْتَ الحُجَّةُ عَلی العِبادِ، وَالهادی إِلَی الرَّشادِ، وَالعُدَّةُ للمَعادِ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لَقَدْ رَفَعَ اللّٰهُ فی الأُولیٰ مَنْزِلَتَکَ، وَأَعْلیٰ فی الآخِرَةِ دَرَجَتَکَ، وَبَصَّرَکَ ما عَمِیَ عَلیٰ مَنْ خالَفَکَ وَحالَ بَیْنَکَ وَبَیْنَ مَواهِبِ اللّٰهِ لَکَ؛ فَلَعَنَ اللّٰهُ مُسْتَحِلِّی الحُرْمَةِ مِنْکَ، وَذائِدِی الحَقِّ عَنْکَ، أَشْهَدُ أَنَّهُمْ الأَخْسَرُونَ الَّذِینَ تَلْفَحُ وُجُوهَهُمُ النّارُ وَهُمْ فِیها کالِحُونَ</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وَأَشْهَدُ أَنَّکَ ما أَقْدَمْتَ وَلا أَحْجَمْتَ وَلا نَطَقْتَ وَلا أَمْسَکْتَ إِلّا بِأَمْرٍ مِنَ اللّٰهِ وَرَسُولِهِ،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لَنَظَرَ إِلَیَّ رَسُولُ اللّٰهِ صلی الله علیه و آله أَضْرِبُ قُدّامَهُ بِسَیْفی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أَنْتَ مِنّی</w:t>
      </w:r>
      <w:r>
        <w:rPr>
          <w:rStyle w:val="FootnoteAnchor"/>
          <w:rtl w:val="true"/>
        </w:rPr>
        <w:footnoteReference w:id="337"/>
      </w:r>
      <w:r>
        <w:rPr>
          <w:rFonts w:ascii="Amiri" w:hAnsi="Amiri" w:eastAsia="Amiri" w:cs="Amiri"/>
          <w:color w:val="111111"/>
          <w:sz w:val="28"/>
          <w:sz w:val="28"/>
          <w:szCs w:val="28"/>
          <w:rtl w:val="true"/>
          <w:lang w:bidi="ar-SA"/>
        </w:rPr>
        <w:t>بِمَنْزِلَةِ هارُونَ مِنْ مُوسیٰ إِلّا أَنَّهُ لا نَبِیَّ بَعْدِی، وَأُعْلِمُکَ أَنَّ مَوْتَکَ وَحَیاتَکَ مَعِی وَعَلیٰ سُنَّتِی، فَوَاللّٰهِ ما کَذَبْتُ وَلا کُذِبْتُ، وَلا ضَلَلْتُ وَلا ضُلَّ</w:t>
      </w:r>
      <w:r>
        <w:rPr>
          <w:rStyle w:val="FootnoteAnchor"/>
          <w:rtl w:val="true"/>
        </w:rPr>
        <w:footnoteReference w:id="338"/>
      </w:r>
      <w:r>
        <w:rPr>
          <w:rFonts w:ascii="Amiri" w:hAnsi="Amiri" w:eastAsia="Amiri" w:cs="Amiri"/>
          <w:color w:val="111111"/>
          <w:sz w:val="28"/>
          <w:sz w:val="28"/>
          <w:szCs w:val="28"/>
          <w:rtl w:val="true"/>
          <w:lang w:bidi="ar-SA"/>
        </w:rPr>
        <w:t xml:space="preserve">بی، وَلا نَسِیتُ ما عَهِدَ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وَإِنِّی لَعَلیٰ بَیِّنَةٍ مِنْ رَبِّی بَیَّنَها لِنَبِیِّهِ، وَبَیَّنَها النَّبِیُّ لی، وَإِنِّی لَعَلَی الطَّرِیقِ الواضِحِ، أَلْفِظُهُ لَفْظاً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صَدَقْتَ وَاللّٰهِ وَقُلْتَ الحَقَّ، فَلَعَنَ اللّٰهُ مَنْ ساواکَ بِمَنْ ناواکَ، وَاللّٰهُ جَلَّ ذِکْرُهُ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یَسْتَوِی الَّذِینَ یَعْلَمُونَ وَالَّذِینَ لا یَعْلَمُونَ</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وَلَعَنَ اللّٰهُ مَنْ عَدَلَ بِکَ مَنْ فَرَضَ اللّٰهُ عَلَیْهِ وِلایَتَکَ، وَأَنْتَ وَلِیُّ اللّٰهِوَأَخُو رَسُولِهِ، وَالذّابُّ عَنْ دِینِهِ، وَالَّذی نَطَقَ القُرْآنُ بِتَفْضِیلِهِ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 اللّٰهُ المُجاهِدِینَ عَلَی القاعِدِینَ أَجْراً عَظِیماً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دَرَجاتٍ مِنْهُ وَمَغْفِرَةً وَرَحْمَةً وَکانَ اللّٰهُ غَفُوراً رَحِیماً</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سِقایَةَ الحاجِّ وَعِمارَةَ المَسْجِدِ الحَرامِ کَمَنْ آمَنَ بِاللّٰهِ وَالیَوْمِ الآخِرِ وَجاهَدَ فی سَبِیلِ اللّٰهِ لا یَسْتَوُونَ عِنْدَ اللّٰهِ وَاللّٰهُ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وَهاجَرُوا وَجاهَدُوا فی سَبِیلَ اللّٰهِ بِأَمْوالِهِمْ وَأَنْفُسِهِمْ أَعْظَمُ دَرَجَةً عِنْدَ اللّٰهِ وَأُولٰئِکَ هُمُ الفائِزُونَ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یُبَشِّرُهُمْ رَبُّهُمْ بِرَحْمَةٍ مِنْهُ وَرِضْوانٍ وَجَنّاتٍ لَهُمْ فِیها نَعِیمٌ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خالِدِینَ فِیها أَبَداً إِنَّ اللّٰهَ عِنْدَهُ أَجْرٌ عَظِیمٌ</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أَنَّکَ المَخْصُوصُ بِمِدْحَةِ اللّٰهِ، المُخْلِصُ لِطاعَةِ اللّٰهِ، لَمْ تَبْغِ بِالهُدیٰ بَدَلاً، وَلَمْ تُشْرِکْ بِعِبادَةِ رَبِّکَ أَحَداً، وَأَنَّ اللّٰهَ تَعالیٰ اسْتَجابَ لِنَبِیِّهِ صلی الله علیه و آله فِیکَ دَعْوَتَهُ، ثُمَّ أَمَرَهُ بِإِظْهارِ ما أَوْلاکَ لِأُمَّتِهِ، إِعْلاءً لِشَأْنِکَ، وَإِعْلاناً لِبُرْهانِکَ، وَدَحْضاً لِلأَباطِیلِ، وَقَطْعاً للمَعاذِیرِ؛ فَلمّا أَشْفَقَ مِنْ فِتْنَةِ الفاسِقِینَ وَاتَّقیٰ فِیکَ المُنافِقِینَ أَوْحیٰ إِلَیْهِ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وَإِنْ لَمْ تَفْعَلْ فَما بَلَّغْتَ رِسالَتَهُ وَاللّٰهُ یَعْصِمُکَ مِنَ النّاسِ</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عَلیٰ نَفْسِهِ أَوْزارَ المَسِیرِ، وَنَهَضَ فی رَمْضاءِ الهَجِیرِ، فَخَطَبَ فَأَسْمَعَ، وَنادیٰ فَأَبْلَغَ، ثُمَّ سَأَلَهُمْ أَجْمَعَ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Style w:val="FootnoteAnchor"/>
          <w:rtl w:val="true"/>
        </w:rPr>
        <w:footnoteReference w:id="345"/>
      </w:r>
      <w:r>
        <w:rPr>
          <w:rFonts w:ascii="Amiri" w:hAnsi="Amiri" w:eastAsia="Amiri" w:cs="Amiri"/>
          <w:color w:val="111111"/>
          <w:sz w:val="28"/>
          <w:sz w:val="28"/>
          <w:szCs w:val="28"/>
          <w:rtl w:val="true"/>
          <w:lang w:bidi="ar-SA"/>
        </w:rPr>
        <w:t xml:space="preserve">بَلَّغْتُ؟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بِالمُؤْمِنِینَ مِنْ أَنْفُسِهِمْ؟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بِیَدِکَ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فَهٰذا عَلِیٌّ مَوْلاهُ، اللّٰهُمَّ والِ مَنْ والاهُ، وَعادِ مَنْ عاداهُ، وَانْصُرْ مَنْ نَصَرَهُ، وَاخْذُلْ مَنْ خَذَلَهُ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آمَنَ بِما أَنْزَلَ اللّٰهُ فِیکَ عَلیٰ نَبِیِّهِ إِلّا قَلِیلٌ، وَلا زادَ أَکْثَرَهُمْ إِلّا تَخْسِیراً، وَلَقَدْ أَنْزَلَ اللّٰهُ تَعالیٰ فِیکَ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لائِمٍ ذٰلِکَ فَضْلُ اللّٰهِ یُؤْتِیهِ مَنْ یَشاءُ وَاللّٰهُ واسِعٌ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وَرَسُولُهُ وَالَّذِینَ آمَنُوا الَّذِینَ یُقِیمُونَ الصَّلٰوةَ وَیُؤْتُونَ الزَّکٰوةَ وَهُمْ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آمَنّابِما أَنْزَلْتَ وَاتَّبَعْنا الرَّسُولَ فَاکْتُبْنا مَعَ الشّاهِدِینَ</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تُزِغْ </w:t>
      </w:r>
    </w:p>
    <w:p>
      <w:pPr>
        <w:pStyle w:val="BookText"/>
        <w:rPr/>
      </w:pPr>
      <w:r>
        <w:rPr>
          <w:rFonts w:ascii="Amiri" w:hAnsi="Amiri" w:eastAsia="Amiri" w:cs="Amiri"/>
          <w:color w:val="111111"/>
          <w:sz w:val="28"/>
          <w:sz w:val="28"/>
          <w:szCs w:val="28"/>
          <w:rtl w:val="true"/>
          <w:lang w:bidi="ar-SA"/>
        </w:rPr>
        <w:t xml:space="preserve">قُلُوبَنا بَعْدَ إِذْ هَدَیْتَنا وَهَبْ لَنا مِنْ لَدُنْکَ رَحْمَةً إِنَّکَ أَنْتَ الوَهّابُ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إِنّٰا نَعْلَمُ أَنَّ هٰذا هُوَ الحَقُّ مِنْ عِنْدِکَ، فَالْعَنْ مَنْ أَعْرَضَ عَنْهُ وَاسْتَکْبَرَ، وَکَذَّبَ بِهِ وَکَفَرَ، وَسَیَعْلَمُ الَّذِینَ ظَلَمُواأَیَّ مُنْقَلَبٍ یَنْقَلِبُونَ</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عَلَیْکَ یا أَمِیرَالمُؤْمِنِینَ، وَسَیِّدَ الوَصِیِّینَ، وَأَوَّلَ العابِدِینَ، وَأَزْهَدَ الزّاهِدِینَ، وَرَحْمَةُ اللّٰهِ وَبَرَکاتُهُ وَصَلَواتُهُ وَتَحِیّاتُهُ؛ أَنْتَ مُطْعِمُ الطَّعامَ عَلیٰ حُبِّهِ مِسْکِیناً وَیَتِیماً وَأَسِیراً لِوَجْهِ اللّٰهِ، لاتُرِیدُ</w:t>
      </w:r>
      <w:r>
        <w:rPr>
          <w:rStyle w:val="FootnoteAnchor"/>
          <w:rtl w:val="true"/>
        </w:rPr>
        <w:footnoteReference w:id="352"/>
      </w:r>
      <w:r>
        <w:rPr>
          <w:rFonts w:ascii="Amiri" w:hAnsi="Amiri" w:eastAsia="Amiri" w:cs="Amiri"/>
          <w:color w:val="111111"/>
          <w:sz w:val="28"/>
          <w:sz w:val="28"/>
          <w:szCs w:val="28"/>
          <w:rtl w:val="true"/>
          <w:lang w:bidi="ar-SA"/>
        </w:rPr>
        <w:t>مِنْهُمْ جَزاءً وَلا شُکُوراً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وَفِیکَ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وَیُؤْثِرُونَ عَلیٰ أَنْفُسِهِمْ وَلَوْ کانَ بِهِمْ خَصاصَةٌ وَمَنْ یُوْقَ شُحَّ نَفْسِهِ فَأُولٰئِکَ هُمُ المُفْلِحُونَ</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الکاظِمُ للغَیْظِ وَالعافی عَنِ النّاسِ وَاللّٰهُ یُحِبُّ المُحْسِنِینَ</w:t>
      </w:r>
      <w:r>
        <w:rPr>
          <w:rStyle w:val="FootnoteAnchor"/>
          <w:rtl w:val="true"/>
        </w:rPr>
        <w:footnoteReference w:id="355"/>
      </w:r>
      <w:r>
        <w:rPr>
          <w:rFonts w:ascii="Amiri" w:hAnsi="Amiri" w:eastAsia="Amiri" w:cs="Amiri"/>
          <w:color w:val="111111"/>
          <w:sz w:val="28"/>
          <w:sz w:val="28"/>
          <w:szCs w:val="28"/>
          <w:rtl w:val="true"/>
          <w:lang w:bidi="ar-SA"/>
        </w:rPr>
        <w:t>، وَأَنْتَ الصّابِرُ فی البَأْساءِ وَالضَّرّاءِ وَحِینَ البَأْسِ</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القاسِمُ بِالسَّوِیَّةِ، وَالعادِلُ فی الرَّعِیَّةِ، وَالعالِمُ بِحُدُودِ اللّٰهِ </w:t>
      </w:r>
    </w:p>
    <w:p>
      <w:pPr>
        <w:pStyle w:val="BookText"/>
        <w:rPr/>
      </w:pPr>
      <w:r>
        <w:rPr>
          <w:rFonts w:ascii="Amiri" w:hAnsi="Amiri" w:eastAsia="Amiri" w:cs="Amiri"/>
          <w:color w:val="111111"/>
          <w:sz w:val="28"/>
          <w:sz w:val="28"/>
          <w:szCs w:val="28"/>
          <w:rtl w:val="true"/>
          <w:lang w:bidi="ar-SA"/>
        </w:rPr>
        <w:t>مِنْ جَمِیعِ البَرِیَّةِ، وَاللّٰهُ تَعالیٰ أَخْبَرَ عَمّا أَوْلاکَ مِنْ فَضْلِهِ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کانَ مُؤْمِناً کَمَنْ کانَ فاسِقاً لا یَسْتَوُونَ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الَّذِینَ آمَنُوا وَعَمِلوا الصّالِحاتِ فَلَهُمْ جَنّاتُ المَأْویٰ نُزُلاً بِما کانُوا یَعْمَلُونَ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المَخْصُوصُ بِعِلْمِ التَّنْزِیلِ، وَحُکْمِ التَّأْوِیلِ، وَنَصِّ</w:t>
      </w:r>
      <w:r>
        <w:rPr>
          <w:rStyle w:val="FootnoteAnchor"/>
          <w:rtl w:val="true"/>
        </w:rPr>
        <w:footnoteReference w:id="358"/>
      </w:r>
      <w:r>
        <w:rPr>
          <w:rFonts w:ascii="Amiri" w:hAnsi="Amiri" w:eastAsia="Amiri" w:cs="Amiri"/>
          <w:color w:val="111111"/>
          <w:sz w:val="28"/>
          <w:sz w:val="28"/>
          <w:szCs w:val="28"/>
          <w:rtl w:val="true"/>
          <w:lang w:bidi="ar-SA"/>
        </w:rPr>
        <w:t>الرَّسُولِ؛ وَلَکَ</w:t>
      </w:r>
      <w:r>
        <w:rPr>
          <w:rStyle w:val="FootnoteAnchor"/>
          <w:rtl w:val="true"/>
        </w:rPr>
        <w:footnoteReference w:id="359"/>
      </w:r>
      <w:r>
        <w:rPr>
          <w:rFonts w:ascii="Amiri" w:hAnsi="Amiri" w:eastAsia="Amiri" w:cs="Amiri"/>
          <w:color w:val="111111"/>
          <w:sz w:val="28"/>
          <w:sz w:val="28"/>
          <w:szCs w:val="28"/>
          <w:rtl w:val="true"/>
          <w:lang w:bidi="ar-SA"/>
        </w:rPr>
        <w:t xml:space="preserve">المَواقِفُ المَشْهُودَةُ، وَالمَقاماتُ المَشْهُورَةُ، وَالأَیّامُ المَذْکُورَةُ، یَوْمَ بَدْرٍ وَیَوْمَ الأَحْزابِ إِذْ زاغَتِ الأَبْصارُ وَبَلَغَتِ القُلُوبُ الحَناجِرَ وَتَظُنُّونَ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ابْتُلِیَ المُؤْمِنُونَ وَزُلْزِلُوا زِلْزالاً شَدِیداً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یَقُولُ المُنافِقُونَ وَالَّذِینَ فی قُلُوبِهِمْ مَرَضٌ ما وَعَدَنا اللّٰهُ وَرَسُولُهُ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قالَتْ طائِفَةٌ مِنْهُمْ یا أَهْلَ یَثْرِبَ لا مُقامَ لَکُمْ فَارْجِعُوا وَیَسْتَأْذِنُ فَرِیقٌ مِنْهُمُ النَّبِیَّ یَقُولُونَ إِنَّ بُیُوتَنا عَوْرَةٌ وَما هِیَ بِعَوْرَةٍ إِنْ یُرِیدُونَ إِلّا فِراراً</w:t>
      </w:r>
      <w:r>
        <w:rPr>
          <w:rStyle w:val="FootnoteAnchor"/>
          <w:rtl w:val="true"/>
        </w:rPr>
        <w:footnoteReference w:id="360"/>
      </w:r>
      <w:r>
        <w:rPr>
          <w:rFonts w:ascii="Amiri" w:hAnsi="Amiri" w:eastAsia="Amiri" w:cs="Amiri"/>
          <w:color w:val="111111"/>
          <w:sz w:val="28"/>
          <w:sz w:val="28"/>
          <w:szCs w:val="28"/>
          <w:rtl w:val="true"/>
          <w:lang w:bidi="ar-SA"/>
        </w:rPr>
        <w:t>، وَقالَ تَعالی</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رَأَی المُؤْمِنُونَ الأَحْزابَ قالُوا هٰذا ما وَعَدَنا اللّٰهُ وَرَسُولُهُ وَصَدَقَ اللّٰهُ وَرَسُولُهُ وَما زادَهُمْ إِلّا إِیماناً وَتَسْلِیماً </w:t>
      </w:r>
      <w:r>
        <w:rPr>
          <w:rStyle w:val="FootnoteAnchor"/>
          <w:rtl w:val="true"/>
        </w:rPr>
        <w:footnoteReference w:id="361"/>
      </w:r>
      <w:r>
        <w:rPr>
          <w:rFonts w:ascii="Amiri" w:hAnsi="Amiri" w:eastAsia="Amiri" w:cs="Amiri"/>
          <w:color w:val="111111"/>
          <w:sz w:val="28"/>
          <w:sz w:val="28"/>
          <w:szCs w:val="28"/>
          <w:rtl w:val="true"/>
          <w:lang w:bidi="ar-SA"/>
        </w:rPr>
        <w:t xml:space="preserve">فَقَتَلْتَ عَمْرَهُمْ، وَهَزَمْتَ جَمْعَهُمْ، وَرَدَّ اللّٰهُ الَّذِینَ کَفَرُوا بِغَیْظِهِمْ لَمْ یَنالُوا خَیْراً </w:t>
      </w:r>
    </w:p>
    <w:p>
      <w:pPr>
        <w:pStyle w:val="BookText"/>
        <w:rPr/>
      </w:pPr>
      <w:r>
        <w:rPr>
          <w:rFonts w:ascii="Amiri" w:hAnsi="Amiri" w:eastAsia="Amiri" w:cs="Amiri"/>
          <w:color w:val="111111"/>
          <w:sz w:val="28"/>
          <w:sz w:val="28"/>
          <w:szCs w:val="28"/>
          <w:rtl w:val="true"/>
          <w:lang w:bidi="ar-SA"/>
        </w:rPr>
        <w:t xml:space="preserve">وَکَفَی اللّٰهُ المُؤْمِنِینَ القِتالَ </w:t>
      </w:r>
      <w:r>
        <w:rPr>
          <w:rStyle w:val="FootnoteAnchor"/>
          <w:rtl w:val="true"/>
        </w:rPr>
        <w:footnoteReference w:id="362"/>
      </w:r>
      <w:r>
        <w:rPr>
          <w:rFonts w:ascii="Amiri" w:hAnsi="Amiri" w:eastAsia="Amiri" w:cs="Amiri"/>
          <w:color w:val="111111"/>
          <w:sz w:val="28"/>
          <w:sz w:val="28"/>
          <w:szCs w:val="28"/>
          <w:rtl w:val="true"/>
          <w:lang w:bidi="ar-SA"/>
        </w:rPr>
        <w:t>بِکَ وَکانَ اللّٰهُ قَوِیّاً عَزِیزاً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وَیَوْمَ أُحُدٍ إِذْ تُصْعِدُونَ وَلا تَلْوُونَ عَلیٰ أَحَدٍ وَالرَّسُولُ یَدْعُوکُمْ فی أُخْراکُمْ</w:t>
      </w:r>
      <w:r>
        <w:rPr>
          <w:rStyle w:val="FootnoteAnchor"/>
          <w:rtl w:val="true"/>
        </w:rPr>
        <w:footnoteReference w:id="364"/>
      </w:r>
      <w:r>
        <w:rPr>
          <w:rFonts w:ascii="Amiri" w:hAnsi="Amiri" w:eastAsia="Amiri" w:cs="Amiri"/>
          <w:color w:val="111111"/>
          <w:sz w:val="28"/>
          <w:sz w:val="28"/>
          <w:szCs w:val="28"/>
          <w:rtl w:val="true"/>
          <w:lang w:bidi="ar-SA"/>
        </w:rPr>
        <w:t xml:space="preserve">وَأَنْتَ تَذُودُ بِهِمُ المُشْرِکِینَ عَنِ النَّبِیِّ ذاتَ الیَمِینِ وَذاتَ الشِّمالِ حَتّیٰ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رَدَّهُمُ اللّٰهُ</w:t>
      </w:r>
      <w:r>
        <w:rPr>
          <w:rFonts w:eastAsia="Amiri" w:cs="Amiri" w:ascii="Amiri" w:hAnsi="Amiri"/>
          <w:color w:val="111111"/>
          <w:sz w:val="28"/>
          <w:szCs w:val="28"/>
          <w:rtl w:val="true"/>
          <w:lang w:bidi="ar-SA"/>
        </w:rPr>
        <w:t>)</w:t>
      </w:r>
      <w:r>
        <w:rPr>
          <w:rStyle w:val="FootnoteAnchor"/>
          <w:rtl w:val="true"/>
        </w:rPr>
        <w:footnoteReference w:id="365"/>
      </w:r>
      <w:r>
        <w:rPr>
          <w:rFonts w:ascii="Amiri" w:hAnsi="Amiri" w:eastAsia="Amiri" w:cs="Amiri"/>
          <w:color w:val="111111"/>
          <w:sz w:val="28"/>
          <w:sz w:val="28"/>
          <w:szCs w:val="28"/>
          <w:rtl w:val="true"/>
          <w:lang w:bidi="ar-SA"/>
        </w:rPr>
        <w:t>عَنْکُما خائِفِینَ، وَنَصَرَ بِکَ الخاذِلِینَ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وَیَوْمَ حُنَیْنٍ عَلیٰ ما نَطَقَ بِهِ التَّنْزِیلُ إِذْ أَعْجَبَتْکُمْ کَثْرَتُکُمْ فَلَمْ تُغْنِ عَنْکُمْ شَیْئاً وَضاقَتْ عَلَیْکُمُ الأَرْضُ بِما رَحُبَتْ ثُمَّ وَلَّیْتُمْ مُدْبِرِینَ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سَکِینَتَهُ عَلیٰ رَسُولِهِ وَعَلَی المُؤْمِنِینَ</w:t>
      </w:r>
      <w:r>
        <w:rPr>
          <w:rStyle w:val="FootnoteAnchor"/>
          <w:rtl w:val="true"/>
        </w:rPr>
        <w:footnoteReference w:id="366"/>
      </w:r>
      <w:r>
        <w:rPr>
          <w:rFonts w:ascii="Amiri" w:hAnsi="Amiri" w:eastAsia="Amiri" w:cs="Amiri"/>
          <w:color w:val="111111"/>
          <w:sz w:val="28"/>
          <w:sz w:val="28"/>
          <w:szCs w:val="28"/>
          <w:rtl w:val="true"/>
          <w:lang w:bidi="ar-SA"/>
        </w:rPr>
        <w:t>، وَالمُؤْمِنُونَ أَنْتَ وَمَنْ یَلِیکَ، وَعَمُّکَ العَبّاسُ یُنادی المُنْهَزِمِینَ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أَصْحابَ سُورَةِ البَقَرَةِ، یا أَهْلَ بَیْعَةِ الشَّجَرَةِ، حَتّیٰ اسْتَجابَ لَهُ قَوْمٌ قَدْ کَفَیْتَهُمْ المَؤونَةَ، وَتَکَفَّلْتَ دُونَهُمْ بِالمَعُونَةِ، فَعادُوا یائِسِینَ مِنَ المَثُوبَةِ، راجِینَ وَعْدَ اللّٰهِ تَعالیٰ بِالتَّوْبَةِ، وَذلِکَ قَوْلُهُ جَلَّ ذِکْرُهُ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یَتُوبُ اللّٰهُ مِنْ بَعْدِ ذٰلِکَ عَلیٰ مَنْ یَشاءُ </w:t>
      </w:r>
      <w:r>
        <w:rPr>
          <w:rStyle w:val="FootnoteAnchor"/>
          <w:rtl w:val="true"/>
        </w:rPr>
        <w:footnoteReference w:id="367"/>
      </w:r>
      <w:r>
        <w:rPr>
          <w:rFonts w:ascii="Amiri" w:hAnsi="Amiri" w:eastAsia="Amiri" w:cs="Amiri"/>
          <w:color w:val="111111"/>
          <w:sz w:val="28"/>
          <w:sz w:val="28"/>
          <w:szCs w:val="28"/>
          <w:rtl w:val="true"/>
          <w:lang w:bidi="ar-SA"/>
        </w:rPr>
        <w:t>وَأَنْتَ حائِزٌ دَرَجَةَ الصَّبْرِ، فائِزٌ بِعَظِیمِ 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وَیَوْمَ خَیْبَرَ، إِذْ أَظْهَرَ اللّٰهُ خَوَرَ المُنافِقِینَ، وَقَطَعَ دابِرَ الکافِرِینَ، وَالحَمْدُ للّٰهِِ رَبِّ العالَمِینَ وَلقَدْ کانُوا عاهَدُوا اللّٰهَ مِنْ قَبْلُ لا یُوَلُّونَ الأَدْبارَ وَکانَ عَهْدُ اللّٰهِ مَسْؤُولاً</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مَوْلای، أَنْتَ الحُجَّةُ البالِغَةُ، وَالمَحَجَّةُ الواضِحَةُ، وَالنِّعْمَةُ السّابِغَةُ، وَالبُرْهانُ المُنِیرُ؛ فَهَنِیئاً لَکَ ما آتاکَ اللّٰهُ مِنْ فَضْلٍ، وَتَبّاً لِشانِئِکَ ذی الجَهْلِ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شَهِدْتَ مَعَ النَّبِیِّ صَلَّی اللّٰهُ عَلَیْهِ وَآلٰهِ جَمِیعَ حُرُوبِهِ وَمَغازِیهِ، تَحْمِلُ الرّایَةَ أَمامَهُ، وَتَضْرِبُ بِالسَّیْفِ قُدّامَهُ؛ ثُمَّ لِحَزْمِکَ المَشْهُورِ وَبَصِیرَتِکَ فی</w:t>
      </w:r>
      <w:r>
        <w:rPr>
          <w:rStyle w:val="FootnoteAnchor"/>
          <w:rtl w:val="true"/>
        </w:rPr>
        <w:footnoteReference w:id="369"/>
      </w:r>
      <w:r>
        <w:rPr>
          <w:rFonts w:ascii="Amiri" w:hAnsi="Amiri" w:eastAsia="Amiri" w:cs="Amiri"/>
          <w:color w:val="111111"/>
          <w:sz w:val="28"/>
          <w:sz w:val="28"/>
          <w:szCs w:val="28"/>
          <w:rtl w:val="true"/>
          <w:lang w:bidi="ar-SA"/>
        </w:rPr>
        <w:t>الأُمُورِ أَمَّرَکَ فی المَواطِنِ وَلَمْ یَکُ عَلَیْکَ أَمِیرٌ، وَکَمْ مِنْ أَمْرٍ صَدَّکَ عَنْ إِمْضاءِ عَزْمِکَ فِیهِ التُّقیٰ، وَاتَّبَعَ غَیْرُکَ فی نَیْلِهِ الهَویٰ، فَظَنَّ الجاهِلُونَ أَنَّکَ عَجَزْتَ عَمّا إِلیْهِ انْتَهیٰ؛ ضَلَّ وَاللّٰهِ الظّانُّ لِذٰلِکَ</w:t>
      </w:r>
      <w:r>
        <w:rPr>
          <w:rStyle w:val="FootnoteAnchor"/>
          <w:rtl w:val="true"/>
        </w:rPr>
        <w:footnoteReference w:id="370"/>
      </w:r>
      <w:r>
        <w:rPr>
          <w:rFonts w:ascii="Amiri" w:hAnsi="Amiri" w:eastAsia="Amiri" w:cs="Amiri"/>
          <w:color w:val="111111"/>
          <w:sz w:val="28"/>
          <w:sz w:val="28"/>
          <w:szCs w:val="28"/>
          <w:rtl w:val="true"/>
          <w:lang w:bidi="ar-SA"/>
        </w:rPr>
        <w:t xml:space="preserve">وَما اهْتَدیٰ،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xml:space="preserve">لَقَدْ أَوْضَحْتَ ما أَشْکَلَ مِنْ ذٰلِکَ لِمَنْ تَوَهَّمَ وَامْتَریٰ بِقَوْلِکَ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یَریٰ الحُوَّلُ القُلَّبُ وَجْهَ الحِیلَةِ وَدُونَها حاجِزٌ مِنْ تَقْوَی اللّٰهِ، فَیَدَعُها رَأْیَ عَیْنٍ، وَیَنْتَهِزُ </w:t>
      </w:r>
    </w:p>
    <w:p>
      <w:pPr>
        <w:pStyle w:val="BookText"/>
        <w:rPr/>
      </w:pPr>
      <w:r>
        <w:rPr>
          <w:rFonts w:ascii="Amiri" w:hAnsi="Amiri" w:eastAsia="Amiri" w:cs="Amiri"/>
          <w:color w:val="111111"/>
          <w:sz w:val="28"/>
          <w:sz w:val="28"/>
          <w:szCs w:val="28"/>
          <w:rtl w:val="true"/>
          <w:lang w:bidi="ar-SA"/>
        </w:rPr>
        <w:t>فُرْصَتَها مَنْ لا حَرِیجَةَ</w:t>
      </w:r>
      <w:r>
        <w:rPr>
          <w:rStyle w:val="FootnoteAnchor"/>
          <w:rtl w:val="true"/>
        </w:rPr>
        <w:footnoteReference w:id="372"/>
      </w:r>
      <w:r>
        <w:rPr>
          <w:rFonts w:ascii="Amiri" w:hAnsi="Amiri" w:eastAsia="Amiri" w:cs="Amiri"/>
          <w:color w:val="111111"/>
          <w:sz w:val="28"/>
          <w:sz w:val="28"/>
          <w:szCs w:val="28"/>
          <w:rtl w:val="true"/>
          <w:lang w:bidi="ar-SA"/>
        </w:rPr>
        <w:t xml:space="preserve">لَهُ فی الدِّینِ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وَخَسِرَ المُبْطِلُونَ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ماکَرَکَ الناکِثانِ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نُرِیدُ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لَعَمْرُکُما ما</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تُرِیدانِ العُمْرَةَ، لٰکِنْ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تُرِیدانِ</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الغَدْرَةَ</w:t>
      </w:r>
      <w:r>
        <w:rPr>
          <w:rStyle w:val="FootnoteAnchor"/>
          <w:rtl w:val="true"/>
        </w:rPr>
        <w:footnoteReference w:id="376"/>
      </w:r>
      <w:r>
        <w:rPr>
          <w:rFonts w:ascii="Amiri" w:hAnsi="Amiri" w:eastAsia="Amiri" w:cs="Amiri"/>
          <w:color w:val="111111"/>
          <w:sz w:val="28"/>
          <w:sz w:val="28"/>
          <w:szCs w:val="28"/>
          <w:rtl w:val="true"/>
          <w:lang w:bidi="ar-SA"/>
        </w:rPr>
        <w:t>، وأَخَذْتَ البَیْعَةَ عَلَیْهِما وَجَدَّدْتَ المِیثاقَ، فَجَدّا فی النِّفاقِ، فَلَمّا نَبَّهْتَهُما عَلیٰ فِعْلِهِما أَغْفَلا وَعادا وَما انْتَفَعا، وَکانَ عاقِبَةُ أَمْرِهِما خُسْراً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تَلاهُما أَهْلُ الشّامِ، فَسِرتَ إِلَیْهِمْ بَعْدَ الإِعْذارِ، وَهُمْ لا یَدِینُونَ دِینَ الحَقِّ وَلا یَتَدَبَّرُونَ القُرْآنَ، هَمَجٌ رَعاعٌ ضالُّونَ، وَبِالَّذی أُنْزِلَ عَلیٰ مُحَمَّدٍ فِیکَ کافِرُونَ، وَلِأَهْلِ الخِلافِ عَلَیْکَ ناصِرُونَ، وَقَدْ أَمَرَ اللّٰهُ تَعالیٰ بِاتِّباعِکَ، وَنَدَبَ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إِلیٰ نَصْرِکَ،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اتَّقُوا اللّٰهَ وَکُونُوا مَعَ الصّادِقِینَ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مَوْلایَ، بِکَ ظَهَرَ الحَقُّ وَقَدْ نَبَذَهُ الخَلْقُ، وَأَوْضَحْتَ السُّنَنَ بَعْدَ الدُّرُوسِ وَالطَّمْسِ، وَلَکَ سابِقَةُ الجِهادِ عَلیٰ تَصْدِیقِ التَّنْزِیلِ، وَلَکَ فَضِیلَةُ الجِهادِ عَلیٰ تَحْقِیقِ التّأْوِیلِ، وَعَدُوُّکَ عَدُوُّ اللّٰهِ، جاحِدٌ لِرَسُولِ اللّٰهِ، یَدَّعِی باطِلاً، وَیَحْکُمُ جائِراً</w:t>
      </w:r>
      <w:r>
        <w:rPr>
          <w:rStyle w:val="FootnoteAnchor"/>
          <w:rtl w:val="true"/>
        </w:rPr>
        <w:footnoteReference w:id="379"/>
      </w:r>
      <w:r>
        <w:rPr>
          <w:rFonts w:ascii="Amiri" w:hAnsi="Amiri" w:eastAsia="Amiri" w:cs="Amiri"/>
          <w:color w:val="111111"/>
          <w:sz w:val="28"/>
          <w:sz w:val="28"/>
          <w:szCs w:val="28"/>
          <w:rtl w:val="true"/>
          <w:lang w:bidi="ar-SA"/>
        </w:rPr>
        <w:t>، وَیَتَأَمَّرُ غاصِباً، وَیَدْعُو حِزْبَهُ إِلَی النّارِ، وَعَمّارٌ یُجاهِدُ وَیُنادی بَیْنَ الصَّفَّیْنِ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إِلَی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اسْتَسْقیٰ فَسُقِیَ اللَّبَنَ کَبَّرَ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شَرابِکَ مِنَ الدُّنْیا ضَیاحٌ مِنْ لَبَنٍ، وَتَقْتُلُکَ الفِئَةُ الباغِیَةُ</w:t>
      </w:r>
      <w:r>
        <w:rPr>
          <w:rStyle w:val="FootnoteAnchor"/>
          <w:rtl w:val="true"/>
        </w:rPr>
        <w:footnoteReference w:id="380"/>
      </w:r>
      <w:r>
        <w:rPr>
          <w:rFonts w:ascii="Amiri" w:hAnsi="Amiri" w:eastAsia="Amiri" w:cs="Amiri"/>
          <w:color w:val="111111"/>
          <w:sz w:val="28"/>
          <w:sz w:val="28"/>
          <w:szCs w:val="28"/>
          <w:rtl w:val="true"/>
          <w:lang w:bidi="ar-SA"/>
        </w:rPr>
        <w:t>، فَاعْتَرَضَهُ أَبُو العادِیةِ الفزاریّ</w:t>
      </w:r>
      <w:r>
        <w:rPr>
          <w:rStyle w:val="FootnoteAnchor"/>
          <w:rtl w:val="true"/>
        </w:rPr>
        <w:footnoteReference w:id="381"/>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أَبی العادِیَةِ لَعْنَةُ اللّٰهِ وَلَعْنَةُ مَلائِکَتِهِ وَرُسُلِهِ أَجْمَعِین، وَعَلیٰ مَنْ سَلَّ سَیْفَهُ عَلَیْکَ وَسَلَلْتَ عَلَیْهِ سَیْفَکَ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المُشْرِکِینَ وَالمُنافِقِینَ، إِلیٰ یَوْمِ الدِّینِ، وَعَلیٰ مَنْ رَضِیَ بِما ساءَکَ وَلَمْ یَکْرَهْهُ</w:t>
      </w:r>
      <w:r>
        <w:rPr>
          <w:rStyle w:val="FootnoteAnchor"/>
          <w:rtl w:val="true"/>
        </w:rPr>
        <w:footnoteReference w:id="382"/>
      </w:r>
      <w:r>
        <w:rPr>
          <w:rFonts w:ascii="Amiri" w:hAnsi="Amiri" w:eastAsia="Amiri" w:cs="Amiri"/>
          <w:color w:val="111111"/>
          <w:sz w:val="28"/>
          <w:sz w:val="28"/>
          <w:szCs w:val="28"/>
          <w:rtl w:val="true"/>
          <w:lang w:bidi="ar-SA"/>
        </w:rPr>
        <w:t>، وَأَغْمَضَ عَیْنَهُ وَلَمْ یُنْکِرْهُ، أَوْ</w:t>
      </w:r>
      <w:r>
        <w:rPr>
          <w:rStyle w:val="FootnoteAnchor"/>
          <w:rtl w:val="true"/>
        </w:rPr>
        <w:footnoteReference w:id="383"/>
      </w:r>
      <w:r>
        <w:rPr>
          <w:rFonts w:ascii="Amiri" w:hAnsi="Amiri" w:eastAsia="Amiri" w:cs="Amiri"/>
          <w:color w:val="111111"/>
          <w:sz w:val="28"/>
          <w:sz w:val="28"/>
          <w:szCs w:val="28"/>
          <w:rtl w:val="true"/>
          <w:lang w:bidi="ar-SA"/>
        </w:rPr>
        <w:t xml:space="preserve">أَعانَ عَلَیْکَ بِیَدٍ أَوْلِسانٍ، أَوْ قَعَدَ عَنْ نَصْرِکَ، أَوْ خَذَلَ عَنِ الجِهادِ مَعَکَ، أَوْ غَمَطَ فَضْلَکَ، أَوْ جَحَدَ حَقَّکَ، أَوْ عَدَلَ بِکَ مَنْ جَعَلَکَ اللّٰهُ أَوْلیٰ بِهِ مِنْ </w:t>
      </w:r>
    </w:p>
    <w:p>
      <w:pPr>
        <w:pStyle w:val="BookText"/>
        <w:rPr/>
      </w:pPr>
      <w:r>
        <w:rPr>
          <w:rFonts w:ascii="Amiri" w:hAnsi="Amiri" w:eastAsia="Amiri" w:cs="Amiri"/>
          <w:color w:val="111111"/>
          <w:sz w:val="28"/>
          <w:sz w:val="28"/>
          <w:szCs w:val="28"/>
          <w:rtl w:val="true"/>
          <w:lang w:bidi="ar-SA"/>
        </w:rPr>
        <w:t>نَفْسِهِ، وَصَلَواتُ اللّٰهِ عَلَیْکَ وَرَحْمَةُ اللّٰهِ وَبَرَکاتُهُ وَسَلامُهُ وَتَحِیّاتُهُ، وَعَلَی الأَئِمَّةِ مِنْ آلِکَ الطّاهِرِینَ، 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وَالأَمْرُ الأَعْجَبُ وَالخَطْبُ الأَفْظَعُ بَعْدَ جَحْدِکَ فَضْلَکَ غَصْبُ الصِّدِّیقَةِ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الطّاهِرَةِ</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الزَّهْراءِ سَیِّدَةِ النِّساءِ فَدَکَ، وَرَدُّ شَهادَتِکَ وَشَهادَةِ السَّیِّدَیْنِ سُلالَتِکَ وَعِتْرَةِ أَخِیکَ المُصْطَفیٰ صَلَواتُ اللّٰهِ عَلَیْکُمْ، وَقَدْ أَعْلَی اللّٰهُ تَعالیٰ عَلَی الأُمَّةِ درَجَتَکُمْ، وَرَفَعَ مَنْزِلَتَکُمْ، وَأَبانَ فَضْلَکُمْ، وَشَرَّفَکُمْ عَلَی العالَمِینَ، فَأَذْهَبَ عَنْکُمُ الرِّجْسَ وَطَهَّرَکُمْ تَطْهِیراً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الخَیْرُ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المُصَلِّینَ</w:t>
      </w:r>
      <w:r>
        <w:rPr>
          <w:rStyle w:val="FootnoteAnchor"/>
          <w:rtl w:val="true"/>
        </w:rPr>
        <w:footnoteReference w:id="385"/>
      </w:r>
      <w:r>
        <w:rPr>
          <w:rFonts w:ascii="Amiri" w:hAnsi="Amiri" w:eastAsia="Amiri" w:cs="Amiri"/>
          <w:color w:val="111111"/>
          <w:sz w:val="28"/>
          <w:sz w:val="28"/>
          <w:szCs w:val="28"/>
          <w:rtl w:val="true"/>
          <w:lang w:bidi="ar-SA"/>
        </w:rPr>
        <w:t xml:space="preserve">، فَاسْتَثْنَی اللّٰهُ تَعالیٰ نَبِیَّهُ المُصْطَفیٰ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سَیِّدَ الأَوْصِیاءِ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جَمِیعِ الخَلْقِ، فَما أَعْمَهَ مَنْ ظَلَمَکَ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أَفْرَضُوکَ سَهْمَ ذَوِی القُرْبیٰ مَکْراً، وَأَحادُوهُ عَنْ أَهْلِهِ جَوْراً، فَلَمّا آلَ الأَمْرُ إِلَیْکَ أَجْرَیْتَهُمْ عَلیٰ ما أَجْرَیا رَغْبَةً عَنْهُما بِما عِنْدَ اللّٰهِ لَکَ، فَأَشْبَهَتْ مِحْنَتُکَ بِهِما مِحَنَ الأَنْبِیاءِ علیهم السلام عِنْدَ الوَحْدَةِ وَعَدَمِ الأَنْصارِ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وَأَشْبَهْتَ فی البَیاتِ عَلَی الفِراشِ الذَّبِیحَ علیه السلام؛ إِذْ أَجَبْتَ کَما </w:t>
      </w:r>
    </w:p>
    <w:p>
      <w:pPr>
        <w:pStyle w:val="BookText"/>
        <w:rPr/>
      </w:pPr>
      <w:r>
        <w:rPr>
          <w:rFonts w:ascii="Amiri" w:hAnsi="Amiri" w:eastAsia="Amiri" w:cs="Amiri"/>
          <w:color w:val="111111"/>
          <w:sz w:val="28"/>
          <w:sz w:val="28"/>
          <w:szCs w:val="28"/>
          <w:rtl w:val="true"/>
          <w:lang w:bidi="ar-SA"/>
        </w:rPr>
        <w:t>أَجابَ وَأَطَعْتَ کَما أَطاعَ إِسْماعِیلُ صابِراً مُحْتَسِباً، إِذْ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إِنِّی أَریٰ فی المَنامِ أَنِّی أَذْبَحُکَ فَانْظُرْ ماذا تَریٰ قالَ یا أَبَتِ افْعَلْ ما تُؤْمَرُ سَتَجِدُنی إِنْ شاءَ اللّٰهُ مِنَ الصّابِرِینَ</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أَنْتَ لَمّا أَباتَکَ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عَلَیْکُما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وَأَمَرَکَ أَنْ تَضْطَجِعَ فی مَرْقَدِهِ واقِیاً لَهُ بِنَفْسِکَ أَسْرَعْتَ إِلیٰ إِجابَتِهِ مُطِیعاً، وَلِنَفْسِکَ عَلَی القَتْلِ مُوَطِّناً؛ فَشَکَرَ اللّٰهُ تَعالیٰ طاعَتَکَ، وَأَبانَ عَنْ جَمِیلِ فِعْلِکَ بِقَوْلِهِ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یَشْرِی نَفْسَهُ ابْتِغاءَ مَرْضاتِ اللّٰهِ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مِحْنَتُکَ یَوْمَ 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رُفِعَتِ المَصاحِفُ حِیلَةً</w:t>
      </w:r>
      <w:r>
        <w:rPr>
          <w:rStyle w:val="FootnoteAnchor"/>
          <w:rtl w:val="true"/>
        </w:rPr>
        <w:footnoteReference w:id="388"/>
      </w:r>
      <w:r>
        <w:rPr>
          <w:rFonts w:ascii="Amiri" w:hAnsi="Amiri" w:eastAsia="Amiri" w:cs="Amiri"/>
          <w:color w:val="111111"/>
          <w:sz w:val="28"/>
          <w:sz w:val="28"/>
          <w:szCs w:val="28"/>
          <w:rtl w:val="true"/>
          <w:lang w:bidi="ar-SA"/>
        </w:rPr>
        <w:t>وَمَکْراً، فَاعْتَرَضَ الشَّکُّ وَعَزَفَ</w:t>
      </w:r>
      <w:r>
        <w:rPr>
          <w:rStyle w:val="FootnoteAnchor"/>
          <w:rtl w:val="true"/>
        </w:rPr>
        <w:footnoteReference w:id="389"/>
      </w:r>
      <w:r>
        <w:rPr>
          <w:rFonts w:ascii="Amiri" w:hAnsi="Amiri" w:eastAsia="Amiri" w:cs="Amiri"/>
          <w:color w:val="111111"/>
          <w:sz w:val="28"/>
          <w:sz w:val="28"/>
          <w:szCs w:val="28"/>
          <w:rtl w:val="true"/>
          <w:lang w:bidi="ar-SA"/>
        </w:rPr>
        <w:t xml:space="preserve">الحَقُّ وَاتُّبِعَ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أَشْبَهَتْ مِحْنَةَ هارُونَ إِذْ مَوَّهَ السّامِرِیُّ عَلیٰ قَوْمِهِ بِالعِجْلِ فَتَفَرَّقُوا عَنْهُ، وَهارُونُ یُنادِیهِمْ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إِنَّما فُتِنْتُمْ بِهِ وَإِنَّ رَبَّکُمُ الرَّحْمٰنُ فَاتَّبِعُونی وَأَطِیعُوا أَمْرِی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عَلَیْهِ عاکِفِینَ حَتّیٰ یَرْجِعَ إِلَیْنا مُوسیٰ</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لَمّا رُفِعَتِ المَصاحِفُ وَقُلْتَ یا قَوْمِ إِنَّما فُتِنْتُمْ </w:t>
      </w:r>
    </w:p>
    <w:p>
      <w:pPr>
        <w:pStyle w:val="BookText"/>
        <w:rPr/>
      </w:pPr>
      <w:r>
        <w:rPr>
          <w:rFonts w:ascii="Amiri" w:hAnsi="Amiri" w:eastAsia="Amiri" w:cs="Amiri"/>
          <w:color w:val="111111"/>
          <w:sz w:val="28"/>
          <w:sz w:val="28"/>
          <w:szCs w:val="28"/>
          <w:rtl w:val="true"/>
          <w:lang w:bidi="ar-SA"/>
        </w:rPr>
        <w:t>بِها وَخُدِعْتُمْ، فَعَصَوْکَ وَخالَفُوا عَلَیْکَ، وَاسْتَدْعَوا نَصْبَ الحَکَمَیْنِ، فَأَبَیْتَ عَلَیْهِمْ وَتَبَرَّأْتَ إِلَی اللّٰهِ مِنْ فِعْلِهِمْ، وَفَوَّضْتَهُ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أَسْفَرَ الحَقُّ وَسَفِهَ المُنْکَرُ، وَاعْتَرَفُوا بِالزَّلَلِ وَالجَوْرِ عَنِ القَصْدِ، وَاخْتَلَفُوا مِنْ بَعْدِهِ، وَأَلْزَمُوکَ عَلیٰ سَفَهِ التَّحْکِیمِ الَّذی أَبَیْتَهُ، وَأَحَبُّوهُ وَحَظَرْتَهُ، وَأَباحُوا ذَنْبَهُمُ الَّذِی اقْتَرَفُوهُ، وَأَنْتَ عَلیٰ نَهْجِ بَصِیرَةٍ وَهُدًی، وَهُمْ عَلیٰ سُنَنِ ضَلالَةٍ وَعَمیً، فَما زالُوا عَلَی النِّفاقِ مُصِرِّینَ، وَفِی</w:t>
      </w:r>
      <w:r>
        <w:rPr>
          <w:rStyle w:val="FootnoteAnchor"/>
          <w:rtl w:val="true"/>
        </w:rPr>
        <w:footnoteReference w:id="393"/>
      </w:r>
      <w:r>
        <w:rPr>
          <w:rFonts w:ascii="Amiri" w:hAnsi="Amiri" w:eastAsia="Amiri" w:cs="Amiri"/>
          <w:color w:val="111111"/>
          <w:sz w:val="28"/>
          <w:sz w:val="28"/>
          <w:szCs w:val="28"/>
          <w:rtl w:val="true"/>
          <w:lang w:bidi="ar-SA"/>
        </w:rPr>
        <w:t>الغَیِّ مُتَرَدِّدِینَ، حَتّیٰ أَذاقَهُمُ اللّٰهُ وَبالَ أَمْرِهِمْ، فَأَماتَ بِسَیْفِکَ مَنْ عانَدَکَ فَشَقِی وَهَویٰ، وَأَحْیا بِحُجَّتِکَ مَنْ سَعِدَ فَهُدی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عَلَیْکَ غادِیَةً وَرائِحَةً وَعاکِفَةً وَراهِبَةً، فَما یُحِیطُ المادِحُ وَصْفَکَ، وَلا یُحْبِطُ الطّاعِنُ فَضْلَکَ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أَحْسَنُ الخَلْقِ عِبادَةً، وَأَخْلَصُهُمْ زَهادَةً، وَأَذَبُّهُمْ عَنِ الدِّینِ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أَقَمْتَ حُدُودَ اللّٰهِ بِجَُهْدِکَ، وَفَلَلْتَ</w:t>
      </w:r>
      <w:r>
        <w:rPr>
          <w:rStyle w:val="FootnoteAnchor"/>
          <w:rtl w:val="true"/>
        </w:rPr>
        <w:footnoteReference w:id="394"/>
      </w:r>
      <w:r>
        <w:rPr>
          <w:rFonts w:ascii="Amiri" w:hAnsi="Amiri" w:eastAsia="Amiri" w:cs="Amiri"/>
          <w:color w:val="111111"/>
          <w:sz w:val="28"/>
          <w:sz w:val="28"/>
          <w:szCs w:val="28"/>
          <w:rtl w:val="true"/>
          <w:lang w:bidi="ar-SA"/>
        </w:rPr>
        <w:t>عَساکِرَ المُرّاقِ بِسَیْفِکَ، تُخْمِدُ لَهَبَ الحُرُوبِ بِبَنانِکَ، وَتَهْتِکُ سُتُورَ الشُّبَهِ بِبَیانِکَ، وَتَکْشِفُلَبْسَ الباطِلِ عَنْ صَرِیحِ الحَقِّ، لا تَأْخُذُکَ فی اللّٰهِ لَوْمَةُ لائِمٍ، وَفی مَدْحِ اللّٰهِ تَعالیٰ</w:t>
      </w:r>
      <w:r>
        <w:rPr>
          <w:rStyle w:val="FootnoteAnchor"/>
          <w:rtl w:val="true"/>
        </w:rPr>
        <w:footnoteReference w:id="395"/>
      </w:r>
      <w:r>
        <w:rPr>
          <w:rFonts w:ascii="Amiri" w:hAnsi="Amiri" w:eastAsia="Amiri" w:cs="Amiri"/>
          <w:color w:val="111111"/>
          <w:sz w:val="28"/>
          <w:sz w:val="28"/>
          <w:szCs w:val="28"/>
          <w:rtl w:val="true"/>
          <w:lang w:bidi="ar-SA"/>
        </w:rPr>
        <w:t xml:space="preserve">لَکَ غِنیً عَنْ مَدْحِ المادِحِینَ، وَتَفْرِیطِ الواصِفِینَ،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رَأَیْتَ أَنْ</w:t>
      </w:r>
      <w:r>
        <w:rPr>
          <w:rStyle w:val="FootnoteAnchor"/>
          <w:rtl w:val="true"/>
        </w:rPr>
        <w:footnoteReference w:id="397"/>
      </w:r>
      <w:r>
        <w:rPr>
          <w:rFonts w:ascii="Amiri" w:hAnsi="Amiri" w:eastAsia="Amiri" w:cs="Amiri"/>
          <w:color w:val="111111"/>
          <w:sz w:val="28"/>
          <w:sz w:val="28"/>
          <w:szCs w:val="28"/>
          <w:rtl w:val="true"/>
          <w:lang w:bidi="ar-SA"/>
        </w:rPr>
        <w:t>قَتَلْتَ النّاکِثِینَ وَالقاسِطِینَ وَالمارِقِینَ وَصَدَقَکَ رَسُولُهُ صلی الله علیه و آله وَعْدَهُ فَأَوْفَیْتَ بِعَهْدِهِ قُلْتَ</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آنَ أَنْ تَخْضَبَ هٰذِهِ مِنْ هٰذِهِ؟</w:t>
      </w:r>
      <w:r>
        <w:rPr>
          <w:rStyle w:val="FootnoteAnchor"/>
          <w:rtl w:val="true"/>
        </w:rPr>
        <w:footnoteReference w:id="399"/>
      </w:r>
      <w:r>
        <w:rPr>
          <w:rFonts w:ascii="Amiri" w:hAnsi="Amiri" w:eastAsia="Amiri" w:cs="Amiri"/>
          <w:color w:val="111111"/>
          <w:sz w:val="28"/>
          <w:sz w:val="28"/>
          <w:szCs w:val="28"/>
          <w:rtl w:val="true"/>
          <w:lang w:bidi="ar-SA"/>
        </w:rPr>
        <w:t>أَمْ مَتیٰ یَنْبَعِثُ أَشْقاها؟</w:t>
      </w:r>
      <w:r>
        <w:rPr>
          <w:rStyle w:val="FootnoteAnchor"/>
          <w:rtl w:val="true"/>
        </w:rPr>
        <w:footnoteReference w:id="400"/>
      </w:r>
      <w:r>
        <w:rPr>
          <w:rFonts w:ascii="Amiri" w:hAnsi="Amiri" w:eastAsia="Amiri" w:cs="Amiri"/>
          <w:color w:val="111111"/>
          <w:sz w:val="28"/>
          <w:sz w:val="28"/>
          <w:szCs w:val="28"/>
          <w:rtl w:val="true"/>
          <w:lang w:bidi="ar-SA"/>
        </w:rPr>
        <w:t>، واثِقاً بِأَنَّکَ عَلیٰ بَیِّنَةٍ مِنْ رَبِّکَ، وَبَصِیرَةٍ مِنْ أَمْرِکَ، قادِمٌ عَلَی اللّٰهِ، مُسْتَبْشِرٌ بِبَیْعِکَ الَّذی بایَعْتَهُ بِهِ، وَذلِکَ هُوَ الفَوْزُ العَظِیمُ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الْعَنْ قَتَلَةَ أَنْبِیائِکَ وَأَوْصِیاءِ أَنْبِیائِکَ بِجَمِیعِ لَعَناتِکَ، وَأَصْلِهِمْ حَرَّ نارِکَ، وَالْعَنْ مَنْ غَصَبَ وَلِیَّکَ حَقَّهُ، وَأَنْکَرَ عَهْدَهُ، وَجَحَدَهُ بَعْدَ الیَقِینِ وَالإِقْرارِ بِالوِلایَةِ لَهُ یَوْمَ أَکْمَلْتَ لَهُ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ظَلَمَةَ أَمِیرِ المُؤْمِنِینَ وَقَتَلَتَهُ وَأَشْیاعَهُمْ وَأَنْصارَهُمْ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ظالِمی الحُسَیْنِ وَقاتِلِیهِ، وَالمُتابِعِینَ عَدُوَّهُ وَناصِرِیهِ، وَالرّاضِینَ بِقَتْلِهِ وَخاذِلِیهِ، لَعْناً وَبِیلاً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أَوَّلَ ظالِمٍ ظَلَمَ آلَ مُحَمَّدٍ وَمَنَعَهُمْ حُقُوقَهُمْ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bookmarkStart w:id="224" w:name="pg13745_134724"/>
    </w:p>
    <w:p>
      <w:pPr>
        <w:pStyle w:val="BookText"/>
        <w:rPr/>
      </w:pPr>
      <w:bookmarkEnd w:id="224"/>
      <w:r>
        <w:rPr>
          <w:rFonts w:ascii="Amiri" w:hAnsi="Amiri" w:eastAsia="Amiri" w:cs="Amiri"/>
          <w:color w:val="111111"/>
          <w:sz w:val="28"/>
          <w:sz w:val="28"/>
          <w:szCs w:val="28"/>
          <w:rtl w:val="true"/>
          <w:lang w:bidi="ar-SA"/>
        </w:rPr>
        <w:t>خُصَّ أَوَّلَ ظالِمٍ وَغاصِبٍ لِآلِ مُحَمَّدٍ بِاللَّعْنِ، وُکلَّ مُسْتَنٍّ بِما سَنَّ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خاتَمِ النَّبِیِّینَ وَسَیِّدِ المُرْسَلِینَ وَآلِهِ الطّاهِرِینَ، وَاجْعَلْنا بِهِمْ مُتَمَسِّکِینَ، وَبِمُوالاتِهِمْ مِنَ الفائِزِینَ الآمِنِینَ، الَّذینَ لا خَوْفٌ عَلَیْهِمْ وَلا هُمْ یَحْزَنُونَ، إِنَّکَ حَمِیدٌ مَجِیدٌ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1764850_1468164448"/>
      <w:bookmarkStart w:id="226" w:name="_Toc81"/>
      <w:bookmarkEnd w:id="225"/>
      <w:r>
        <w:rPr>
          <w:rtl w:val="true"/>
        </w:rPr>
        <w:t>ما ورد من طرق أُخری</w:t>
      </w:r>
      <w:bookmarkEnd w:id="226"/>
    </w:p>
    <w:p>
      <w:pPr>
        <w:pStyle w:val="Heading6"/>
        <w:numPr>
          <w:ilvl w:val="5"/>
          <w:numId w:val="1"/>
        </w:numPr>
        <w:rPr/>
      </w:pPr>
      <w:bookmarkStart w:id="227" w:name="__RefHeading___Toc1764852_1468164448"/>
      <w:bookmarkStart w:id="228" w:name="_Toc82"/>
      <w:bookmarkEnd w:id="227"/>
      <w:r>
        <w:rPr>
          <w:rtl w:val="true"/>
        </w:rPr>
        <w:t>(</w:t>
      </w:r>
      <w:r>
        <w:rPr>
          <w:rtl w:val="true"/>
        </w:rPr>
        <w:t>الزیارة السابعة</w:t>
      </w:r>
      <w:r>
        <w:rPr>
          <w:rtl w:val="true"/>
        </w:rPr>
        <w:t>)</w:t>
      </w:r>
      <w:bookmarkEnd w:id="228"/>
    </w:p>
    <w:p>
      <w:pPr>
        <w:pStyle w:val="BookText"/>
        <w:rPr/>
      </w:pPr>
      <w:r>
        <w:rPr>
          <w:rFonts w:ascii="IRNazanin" w:hAnsi="IRNazanin" w:eastAsia="IRNazanin"/>
          <w:color w:val="111111"/>
          <w:sz w:val="28"/>
          <w:sz w:val="28"/>
          <w:szCs w:val="28"/>
          <w:rtl w:val="true"/>
          <w:lang w:bidi="fa-IR"/>
        </w:rPr>
        <w:t>وهی الّتی ذکرها الشیخ الطوسی فی مصباحه فی سیاق أعمال یوم الغدیر،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أتیت الکوفة فاغتسل من الفرات قبل دخولها؛ فإنّها حرم اللّٰه، وحرم رسوله صلی الله علیه و آله، وحرم أمیرالمؤمنین علیه السلام، وقُل حین ترید دخولها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أَنْزِلْنِی مُنْزَلاً مُبارکاً وَأَنْتَ خَیْرُ المُنْزِلِینَ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تُکبّر اللّٰه تعالی وتُهلّله وتُحمّده وتُسبّحه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تأتی المسجد، فإذا أتیته فقف علی بابه واحمد اللّٰه کثیراً وأثن علیه </w:t>
      </w:r>
    </w:p>
    <w:p>
      <w:pPr>
        <w:pStyle w:val="BookText"/>
        <w:rPr/>
      </w:pPr>
      <w:r>
        <w:rPr>
          <w:rFonts w:ascii="IRNazanin" w:hAnsi="IRNazanin" w:eastAsia="IRNazanin"/>
          <w:color w:val="111111"/>
          <w:sz w:val="28"/>
          <w:sz w:val="28"/>
          <w:szCs w:val="28"/>
          <w:rtl w:val="true"/>
          <w:lang w:bidi="fa-IR"/>
        </w:rPr>
        <w:t>بما هو أهله، وصلّ علی النبیّ صلی الله علیه و آله، وسلّم علی أمیرالمؤمنین صلوات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ادخل فصلّ رکعتین تحیّةً للمسجد، وصلّ بعدهما ما بدا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امض فاحرز رحلک، وتوجّه إلی أمیرالمؤمنین علیه السلام علی طُهرک وغُسلک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وعلیک السکینة والوقار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تأتی مشهده علیه السلام، فإذا أتیته فقف علی بابه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 لا إِلٰهَ إِلّا اللّٰهُ وَاللّٰهُ أَکْبَرُ، اللّٰهُ أَکْبَرُ، الحَمْدُ للّٰهِِ عَلیٰ هِدایَتِهِ لِدِینِهِ، وَتَوْفِیقِهِ لِما دَعا إِلَیْهِ مِنْ سَبِیلِهِ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 مَقامِی هٰذا مَقامَ مَنْ لَطَفْتَ لَهُ بِمَنِّکَ فی إِیقاعِ مُرادِکَ، فَارْتَضَیْتَ لَهُ قُرُباتِهِ فی طاعَتِکَ، وَأَعْطَیْتَهُ بِهِ غایَةَ مَأْمُولِهِ، وَنِهایَةَ سُؤْلِهِ، إِنَّکَ سَمِیعُ الدُّعاءِ قَرِیبٌ مُجِیبٌ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أَفْضَلُ مَقْصُودٍ وَأَکْرَمُ مَأْتِیٍّ، وَقَدْ أَتَیْتُکَ مُتَقَرِّباً إِلَیْکَ بِنَبِیِّکَ نَبِیِّ الرَّحْمَةِ، وَبِأِخِیْهِ أَمِیرِ المُؤْمِنِینَ علیهما السلام، فَصَلِّ عَلیٰ مُحَمَّدٍ وَآلِ مُحَمَّدٍ، وَلاتُخَیِّبْ سَعْیِی، وَانْظُرْ إِلَیَّ نَظْرَةً تَنْعَشُنی بِها، وَاجْعَلْنی عِنْدَکَ وَجِیهاً فِی الدُّنْیا وَالآخِرَةِ وَمِنَ المُقَرَّبِینَ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ادخل، وقدّم رجلک الیُمنی علی الیُسری، وقل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وَآلِهِ، اللّٰهُمَّ اغْفِرْ لِی وَارْحَمْنی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امش حتّی تُحاذی القبر، واستقبله بوجهک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أَمِینِ اللّٰهِ عَلیٰ وَحْیِهِ وَعَزائِمِ أَمْرِهِ، وَالخاتِمِ لِما سَبَقَ، وَالفاتِحِ لِما اسْتُقْبِلَ، وَالمُهَیْمِنِ عَلیٰ ذٰلِکَ کُلِّهِ،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أَمِیرِ المُؤْمِنِینَ عَلِیِّ بْنِ أَبِی طالِبٍ، وَصِیِّ رَسُولِ اللّٰهِ وَخَلِیفَتِهِ، وَالقائِمِ بِالأَمْرِ مِنْ بَعْدِهِ، سَیِّدِ الوَصِیِّینَ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فاطِمَةَ بِنْتِ رَسُولِ اللّٰهِ صَلَّی اللّٰهُ عَلَیْهِ وَآلِهِ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عَلَی‌الحَسَنِ وَالحُسَیْنِ سَیِّدَی شَبابِ أَهْلِالجَنَّةِ مِنَ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الرّاشِدِینَ، السَّلامُ عَلَی الأَنْبِیاءِ وَالمُرْسَلِینَ، السَّلامُ عَلَی المَلائِکَةِ المُقَرَّبِینَ، السَّلامُ عَلَیْنا وَعَلیٰ عِبادِ اللّٰهِ الصّالِحِینَ</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امش حتّی تقف علی القبر، وتستقبله بوجهک وتجعل القبلة بین کتفیک وتقول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وَلِیَّ اللّٰهِ، السَّلامُ عَلَیْکَ یا صَفْوَةَ اللّٰهِ، السَّلامُ عَلَیْکَ یا حَبِیبَ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عَمُودَ الدِّینِ، السَّلامُ عَلَیْکَ یا وَصِیَّ رَسُولِ اللّٰهِ وَخاتَمِ النَّبِیِّینَ، السَّلامُ عَلَیْکَ یا سَیِّدَ الوَصِیِّینَ، السَّلامُ عَلَیْکَ یا حُجَّةَ اللّٰهِ عَلَی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النَّبَأُ العَظِیمِ، الَّذی هُمْ فِیهِ مُخْتَلِفُونَ وَعَنْهُ 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الصِّدِّیقُ الأَکْبَرُ، السَّلامُ عَلَیْکَ أَیُّها الفارُوقُ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أَمِینَ اللّٰهِ، السَّلامُ عَلَیْکَ یا خَلِیلَ اللّٰهِ، وَمَوْضِعَ سِرِّهِ، وَعَیْبَةَ عِلْمِهِ، وَخازِنَ وَحْیِهِ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مَوْلای یا أَمِیرَ المُؤْمِنِینَ، یا حُجَّةَ الخِصامِ، بِأَبی أَنْتَ وَأُمِّی یا بابَ المَقامِ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حَبِیبُ اللّٰهِ، وَخاصَّةُ اللّٰهِ وَخالِصَتُهُ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عَمُودُ الدِّینِ، وَوارِثُ عِلْمِ الأَوَّلِینَ وَالآخِرِینَ، وَصاحِبُ المِیْسَمِ، وَالصِّراطُ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بَلَّغْتَ عَنْ رَسُولِ اللّٰهِ صَلَّی اللّٰهُ عَلَیْهِ وَآلِهِ ما اسْتُوْدِعْتَ، وَحَلَّلتَ حَلالَهُ، وَحَرَّمْتَ حرامَهُ، وَأَقَمْتَ أَحْکامَ اللّٰهِ، وَلَمْ تَتَعَدَّ حُدُودَ اللّٰهِ، وَعَبَدْتَ اللّٰهَ مُخْلِصاً حَتّیٰ أَتاکَ الیَقِینُ، أَشْهَدُ أَنَّکَ قَدْ أَقَمْتَ الصَّلاةَ، وَآتَیْتَ الزَّکاةَ، وَأَمَرْتَ بِالمَعْرُوفِ، وَنَهَیْتَ عَنِ المُنْکَرِ، وَاتَّبَعْتَ الرَّسُولَ، وَتَلَوْتَ الکِتابَ حَقَّ تِلاوَتِهِ، وَجاهَدْتَ فی اللّٰهِ حَقَّ جِهادِهِ، وَنَصَحْتَ للّٰهِِ وَلِرَسُولِهِ، وَجُدْتَ بِنَفْسِکَ صابِراً مُحْتَسِباً، وَعَنْ دِینِ اللّٰهِ مُجاهِداً، وَلِرَسُولِهِ صَلَّی اللّٰهُ عَلَیْهِ وَآلِهِ مُوَقِّیاً، وَلِما عِنْدَ اللّٰهِ طالِباً، وَفِیما وَعَدَ راغِباً، وَمَضَیْتَ لِلَّذی کُنْتَ عَلَیْهِ شَهِیداً وَشاهِداً وَمَشْهُوداً؛ فَجَزاکَ اللّٰهُ عَنْ رَسُولِهِ صَلَّی اللّٰهُ عَلَیْهِ وَآلِهِ وَعَنِ الإِسْلامِ وَأَهْلِهِ أَفْضَلَ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خالَفَکَ، وَلَعَنَ اللّٰهُ مَنْ ظَلَمَکَ، وَلَعَنَ اللّٰهُ مَنِ افْتَریٰ عَلَیْکَ وَغَصَبَکَ، وَلَعَنَ اللّٰهُ مَنْ قَتَلَکَ، وَلَعَنَ اللّٰهُ مَنْ بایَعَ عَلیٰ قَتْلِکَ، وَلَعَنَ اللّٰهُ مَنْ بَلَغَهُ ذٰلِکَ فَرَضِیَ بِهِ، إِنّٰا إِلَی اللّٰهِ مِنْهُمْ بُرآءُ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 اللّٰهُ أُمَّةً خالَفَتْکَ، وَأُمَّةً جَحَدَتْ وِلایَتَکَ، وَأُمَّةً تَظاهَرَتْ </w:t>
      </w:r>
    </w:p>
    <w:p>
      <w:pPr>
        <w:pStyle w:val="BookText"/>
        <w:rPr/>
      </w:pPr>
      <w:r>
        <w:rPr>
          <w:rFonts w:ascii="Amiri" w:hAnsi="Amiri" w:eastAsia="Amiri" w:cs="Amiri"/>
          <w:color w:val="111111"/>
          <w:sz w:val="28"/>
          <w:sz w:val="28"/>
          <w:szCs w:val="28"/>
          <w:rtl w:val="true"/>
          <w:lang w:bidi="ar-SA"/>
        </w:rPr>
        <w:t>عَلَیْکَ، وَأُمَّةً قَتَلَتْکَ، وَأُمَّةً حادَتْ عَنْکَ، وَأُمَّةً خَذَلَتْکَ؛ الحَمْدُ للّٰهِِ الَّذی جَعَلَ النّارَ مَثْواهُمْ وَبِئْسَ الوِرْدُ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قَتَلَةَ أَنْبِیائِکَ وَأَوْصِیاءِ أَنْبِیائِکَ بِجَمِیعِ لَعَناتِکَ، وَأَصْلِهِمْ حَرَّ نارِکَ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الجَوابِیتَ وَالطَّواغِیتَ وَالفَراعِنَةَ وَاللّاتَ وَالعُزّیٰ، وَکُلَّ نِدٍّ یُدْعیٰ مِنْ دُونِکِ، وَکُلَّ مُلْحِدٍ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الْعَنْهُمْ، وَأَشْیاعَهُمْ، وَأَتْباعَهُمْ، وَأَوْلِیاءَهُمْ، وَأَعْوانَهُمْ، وَمُحِبِّیهِمْ، لَعْناً کَثِیراً لا انْقِطاعَ لَهُ وَلا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أَبْرأُ إِلَیْکَ مِنْ جَمِیعِ أَعْدائِکَ، وَأَسْأَلُکَ أَنْ تُصَلِّیَ عَلیٰ مُحَمَّدٍ وَآلِ مُحَمَّدٍ، وَأَنْ تَجْعَلَ لی لِسانَ صِدْقٍ فی أَوْلِیائِکَ، وَتُحَبِّبَ إِلَیَّ مَشاهِدَهُمْ حَتّیٰ تُلْحِقَنی بِهِمْ، وَتَجْعَلَنی لَهُمْ تَبَعاً فی الدُّنْیا وَالآخِرَةِ،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إلی عند رأسه صلّی اللّٰه علیه وآله فقل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اللّٰهِ وَسَلامُ مَلائِکَتِهِ المُقَرَّبِینَ، وَالمُسَلِّمِینَ لَکَ بِقُلُوبِهِمْ، وَالنّاطِقِینَ بِفَضْلِکَ، وَالشّاهِدِینَ عَلیٰ أَنَّکَ صادِقٌ صِدِّیقٌ، عَلَیْکَ یا أَمِیرَ المُؤْمِنِینَ وَرَحْمَةُ اللّٰهِ وَبَرَکاتُهُ، صَلَّی اللّٰهُ عَلَیْکَ وَعَلیٰ رُوحِکَ وَبَدَنِکَ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وَأَشْهَدُ أَنَّکَ طُهْرٌ طاهِرٌ مُطَهَّرٌ، وَأَشْهَدُ لَکَ یا وَلِیَّ اللّٰهِ وَوَلِیَّ رَسُولِهِ بالبَلاغِ وَالأَداءِ، وَأَشْهَدُ أَنَّکَ جَنْبُ اللّٰهِ، وَأَنَّکَ وَجْهُ اللّٰهِ الَّذی یُؤْتیٰ مِنْهُ، وَأَنَّکَ سَبِیلُ اللّٰهِ، وَأَنَّکَ عَبْدُاللّٰهِ وَأَخُو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وافِداً لِعَظِیمِ حالِکَ وَمَنْزِلَتِکَ عِنْدَ اللّٰهِ وَعِنْدَ رَسُولِهِ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مُتَقَرِّباً إِلَی اللّٰهِ بِزِیارَتِکَ فی خَلاصِ نَفْسی، مُتَعَوِّذاً مِنْ نارٍ اسْتَحَقَّها مِثْلی بِما جَنَیْتُ عَلیٰ نَفْسی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 انْقِطاعاً إِلَیْکَ وَإِلیٰ وَلِیِّکَ الخَلَفِ مِنْ بَعْدِکَ عَلَی الحَقِّ، فَقَلْبِی لَکَ مُسَلِّمٌ، وَأَمْرِی لَکَ مُتَّبِعٌ، وَنُصْرَتِی لَکَ مُعَدَّةٌ، وَأَنا عَبْدُاللّٰهِ وَمَوْلاکَ فی طاعَتِکَ، الوافِدُ إِلَیْکَ، أَلْتَمِسُ بِذٰلِکَ کَمالَ المَنْزِلَةِ عِنْدَ اللّٰهِ، وَأَنْتَ یا مَوْلای مَنْ أَمَرَنیَ اللّٰهُ بِصِلَتِهِ، وَحَثَّنِی عَلیٰ بِرِّهِ، وَدَلَّنی عَلیٰ فَضْلِهِ، وَهَدانی لِحُبِّهِ، وَرَغَّبَنی فی الوِفادَةِ إِلَیْهِ، وَأَلْهَمَنِی طَلَبَ الحَوائِجِ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أَهْلُ بَیْتٍ یَسْعَدُ مَنْ تَوَلّاکُمْ، وَلا یَخِیبُ مَنْ یَهْواکُمْ، وَلا یَسْعَدُ مَنْ عاداکُمْ، وَلا أَجِدُ أَحَداً أَفْزَعُ إِلَیْهِ خَیْراً لی مِنْکُمْ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أَهْلُ بَیْتِ الرَّحْمَةِ، وَدَعائِمُالدِّینِ، وَأَرْکانُ الأَرْضِ، وَالشَّجَرَةُ الطَّیِّبَةُ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لاتُخَیِّبْ تَوَجُّهی إِلَیْکَ بِرَسُولِکَ وَ آلِ رَسُولِکَ، وَاسْتِشْفاعی بِهِمْ إِلَیْکَ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أَنْتَ مَنَنْتَ عَلَیَّ بِزِیارَةِ مَوْلایَ أَمِیرِ المُؤْمِنِینَ، وَوِلایَتِهِ وَمَعْرِفَتِهِ؛ فَاجْعَلْنی مِمَّنْ یَنْصُرُهُ وَیَنْتَصِرُ بِهِ، وَمُنَّ عَلَیَّ بِنَصْرِکَ لِدِینِکَ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أَحْیا عَلیٰ ما حَیِیَ عَلَیْهِ مَوْلایَ عَلِیُّ بْنُ أَبِی طالِبٍ علیه السلام، وَأَمُوتُ عَلیٰ ما ماتَ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انکبّ علی القبر وقبّله وضع خدّک الأیمن علیه، ثمّ الأیسر، ثم انفتل إلی القبلة وتوجّه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فی مقامک عند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رکعتین، تقرأُ فی الاُولی منهما فاتحة الکتاب وسورة الرّحمن، وفی الثّانیة فاتحة الکتاب وسورة یٰس، ثمّ تشهّد وتسلّم، فإذا سلّمت فسبّح تسبیح الزّهراء علیها السلام واستغفر وادعُ، ثمّ اسجد للّٰه‌شکراً، وقُل فی سجودک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تَوَجَّهْتُ، وَبِکَ اعْتَصَمْتُ، وَعَلَیْکَ تَوَکَّلْتُ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ثِقَتی وَرَجائی فَاکْفِنی ما أَهَمَّنی، وَما لایُهِمُّنی، وَما أَنْتَ أَعْلَمُ بِهِ مِنِّی؛ عَزَّ جارُکَ، وَجَلَّ ثَناؤکَ، وَلا إِلٰهَ غَیْرُکَ، صَلِّ عَلیٰ مُحَمَّدٍ وَآلِ مُحَمَّدٍ، وَقَرِّبْ فَرَجَهُمْ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ضع خدّک الأیمن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ارْحَمْ ذُلِّی بَیْنَ یَدَیْکَ، وَتَضَرُّعی إِلَیْکَ، وَوَحْشَتِی مِنَ العالَمِ وَأُنْسی بِکَ، یا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الأیسر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رَبِّی حَقّاً حَقّاً، سَجَدْتُ لَکَ یا رَبِّ تَعَبُّداً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عَمَلی ضَعِیفٌ فَضاعِفْهُ لِی، یا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عُد إلی السّجود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شکراً شکراً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وتقوم فتُصلّی أربع رکعات، تقرأُ فیها بمثل ما قرأت به فی الرّکعتین، ویُجزیک أن 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الإخلاص، ویُجزیک إذا عدلت عن ذلک ما تیسّر لک من القرآن، تکمل بالأربع ستّ رکعات، الرّکعتان الأوّلتان منها لزیارة أمیرالمؤمنین علیه السلام، والأربع لزیارة آدم ونوح علیهما السلام، ثمّ تُسبّح تسبیح الزّهراء فاطمة علیها السلام وتستغفر لذنبک وتدعو بما بدا لک، وتحوّل إلی الرّجلین فتقف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أَمِیرَالمُؤْمِنِینَ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مَظْلُومٍ، وَأَوَّلُ مَغْصُوبٍ حَقَّهُ، صَبَرْتَ وَاحْتَسَبْتَ حَتّیٰ أَتاکَ الیَقِینُ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لَقِیْتَ اللّٰهَ وَأَنْتَ شَهِیدٌ؛ عَذَّبَ اللّٰهُ قاتِلَکَ بِأَنْواعِ </w:t>
      </w:r>
      <w:bookmarkStart w:id="229" w:name="pg13745_134733"/>
    </w:p>
    <w:p>
      <w:pPr>
        <w:pStyle w:val="BookText"/>
        <w:rPr/>
      </w:pPr>
      <w:bookmarkEnd w:id="229"/>
      <w:r>
        <w:rPr>
          <w:rFonts w:ascii="Amiri" w:hAnsi="Amiri" w:eastAsia="Amiri" w:cs="Amiri"/>
          <w:color w:val="111111"/>
          <w:sz w:val="28"/>
          <w:sz w:val="28"/>
          <w:szCs w:val="28"/>
          <w:rtl w:val="true"/>
          <w:lang w:bidi="ar-SA"/>
        </w:rPr>
        <w:t>العَذابِ، جِئْتُکَ زائِراً، عارِفاً بِحَقِّکَ، مُسْتَبْصِراً بِشَأْنِکَ، مُعادِیاً لِأَعْدائِکَ، أَلْقَی اللّٰهَ عَلیٰ ذلِکَ رَبِّی إِنْ شاءَ اللّٰهُ، وَلِی ذُنُوبٌ کَثِیرَةٌ، فَاشْفَعْ لی عِنْدَ رَبِّکَ؛ فَإِنَّ لَکَ عِنْدَ اللّٰهِ مَقاماً مَعْلُوماً، وَجاهاً واسِعاً،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یَشْفَعُونَ إِلّا لِمَنِ ارْتَضیٰ وَهُمْ مِنْ خَشْیَتِهِ مُشْفِقُونَ</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صَلَّی اللّٰهُ عَلَیْکَ وَعَلیٰ رُوحِکَ وَبَدَنِکَ، وَعَلَی الأَئِمَّةِ مِنْ ذُرِّیَّتِکَ، صَلاةً لایُحْصِیها إِلّا هُوَ، وَعَلَیْکُمْ أَفْضَلُ السَّلامِ،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واجتهد فی الدّعاء فإنّه موضع مسألة، وأکثِر من الاستغفار فإنّه موضع مغفرة، واسأل الحوائج فإنّه مقام إجابة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أردت المُقام فی المشهد یومک أو لیلتک فأقم فیه وأکثِر من الصّلاة والزّیارة والتّحمید والتّسبیح والتّکبیر والتّهلیل، وذکر اللّٰه تعالی، وتلاوة القرآن، والدّعاء والاستغفار</w:t>
      </w:r>
      <w:r>
        <w:rPr>
          <w:rFonts w:eastAsia="IRNazanin" w:cs="IRNazanin"/>
          <w:color w:val="111111"/>
          <w:sz w:val="28"/>
          <w:szCs w:val="28"/>
          <w:rtl w:val="true"/>
          <w:lang w:bidi="fa-IR"/>
        </w:rPr>
        <w:t>.</w:t>
      </w:r>
    </w:p>
    <w:p>
      <w:pPr>
        <w:pStyle w:val="Heading6"/>
        <w:numPr>
          <w:ilvl w:val="5"/>
          <w:numId w:val="1"/>
        </w:numPr>
        <w:rPr/>
      </w:pPr>
      <w:bookmarkStart w:id="230" w:name="__RefHeading___Toc1764854_1468164448"/>
      <w:bookmarkStart w:id="231" w:name="_Toc83"/>
      <w:bookmarkEnd w:id="230"/>
      <w:r>
        <w:rPr>
          <w:rtl w:val="true"/>
        </w:rPr>
        <w:t>[</w:t>
      </w:r>
      <w:r>
        <w:rPr>
          <w:rtl w:val="true"/>
        </w:rPr>
        <w:t>وداعه علیه السلام</w:t>
      </w:r>
      <w:r>
        <w:rPr>
          <w:rtl w:val="true"/>
        </w:rPr>
        <w:t>]</w:t>
      </w:r>
      <w:bookmarkEnd w:id="23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أردت الانصراف فودّعه علیه السلام، تقف علی القبر کوقوفک فی ابتداء زیارتک، تستقبله بوجهک وتجعل القبلة بین کتفیک وتقول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أستَودِعُکَ اللّٰهَ وأستَرعِیکَ وأقرَأُ علَیکَ السَّلامَ، آمَنّا بِاللّٰهِ وبِالرُّسُلِ وبِما جاءَتْ بِهِ ودَلَّتْ علَیهِ، فَاکْتُبْنا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أشهَدُ فی مَماتی علیٰ ما شَهِدْتُ علَیهِ فی حَیاتی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وتذکر واحداً بعد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وأشهَدُ أنَّ مَنْ قَتَلَکُم وحارَبَکُم مُشرِکونَ، ومَنْ رَدَّ علَیکُم فی أسفَلِ 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مَنْ حارَبَکُم لَنا أعداءٌ، ونَحنُ مِنهُم بُرَآءُ، وأنَّهُم حِزبُ الشَّیطانِ، وعلیٰ مَنْ قَتَلَکُم لَعنَةُ اللّٰهِ وَالمَلآئِکَةِ وَالنّاسِ أجمَعین، ومَنْ شَرِکَ فِیهِ، ومَنْ سَرَّهُ قَتْلُکُم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أَسأَلُکَ بَعدَ الصَّلاةِ وَالتَّسلِیمِ أنْ تُصَلِّیَ علیٰ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 هٰذا آخِرَ العَهدِ مِنْ زِیارَتِهِ، فَإنْ جَعَلتَهُ فَاحْشُرْنی مَعَ هٰؤُلاءِ الأئِمَّةِ المُسَمَّینَ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وذَلِّلْ قُلوبَنا لَهُمْ بِالطّاعَةِ وَالمُناصَحَةِ وَالمَحَبَّةِ وَحُسنِ المُؤازَرَةِ وَالتَّسلِیمِ</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232" w:name="pg13745_134735"/>
    </w:p>
    <w:p>
      <w:pPr>
        <w:pStyle w:val="Heading6"/>
        <w:numPr>
          <w:ilvl w:val="5"/>
          <w:numId w:val="1"/>
        </w:numPr>
        <w:rPr/>
      </w:pPr>
      <w:bookmarkStart w:id="233" w:name="__RefHeading___Toc1764856_1468164448"/>
      <w:bookmarkStart w:id="234" w:name="_Toc84"/>
      <w:bookmarkEnd w:id="232"/>
      <w:bookmarkEnd w:id="233"/>
      <w:r>
        <w:rPr>
          <w:rtl w:val="true"/>
        </w:rPr>
        <w:t>(</w:t>
      </w:r>
      <w:r>
        <w:rPr>
          <w:rtl w:val="true"/>
        </w:rPr>
        <w:t>الزیارة الثامنة</w:t>
      </w:r>
      <w:r>
        <w:rPr>
          <w:rtl w:val="true"/>
        </w:rPr>
        <w:t>)</w:t>
      </w:r>
      <w:bookmarkEnd w:id="234"/>
    </w:p>
    <w:p>
      <w:pPr>
        <w:pStyle w:val="BookText"/>
        <w:rPr/>
      </w:pPr>
      <w:r>
        <w:rPr>
          <w:rFonts w:ascii="IRNazanin" w:hAnsi="IRNazanin" w:eastAsia="IRNazanin"/>
          <w:color w:val="111111"/>
          <w:sz w:val="28"/>
          <w:sz w:val="28"/>
          <w:szCs w:val="28"/>
          <w:rtl w:val="true"/>
          <w:lang w:bidi="fa-IR"/>
        </w:rPr>
        <w:t>وهی الّتی ذکرها الشهید الأول فی مزاره عند ذکر زیارته علیه السلام فی یوم الغدیر،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زیارته علیه السلام فی هذا الیوم فاغتسل والبس أطهرثیابک، فإذا وصلت إلی المشهد المقدّس ووقفت علی باب القبّة وعاینت الجدث استأذن للدخول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وَقَفْتُ عَلیٰ بابِ بَیْتٍ مِنْ بُیُوتِ نَبِیِّکَ علیه السلام وَقَدْ مَنَعْتَ النّاسَ الدُّخُولَ إِلیٰ بُیُوتِهِ إلّابإذْنِ نَبِیِّکَ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تَدْخُلُوا بُیُوتَ النَّبِیِّ إلّاأَنْ یُؤْذَنَ لَکُمْ</w:t>
      </w:r>
      <w:r>
        <w:rPr>
          <w:rStyle w:val="FootnoteAnchor"/>
          <w:rtl w:val="true"/>
        </w:rPr>
        <w:footnoteReference w:id="406"/>
      </w:r>
      <w:r>
        <w:rPr>
          <w:rFonts w:ascii="Amiri" w:hAnsi="Amiri" w:eastAsia="Amiri" w:cs="Amiri"/>
          <w:color w:val="111111"/>
          <w:sz w:val="28"/>
          <w:sz w:val="28"/>
          <w:szCs w:val="28"/>
          <w:rtl w:val="true"/>
          <w:lang w:bidi="ar-SA"/>
        </w:rPr>
        <w:t>، وَإنِّی أَعْتَقِدُ حُرْمَةَ نَبِیِّکَ فی غَیْبَتِهِ کَما أَعْتَقِدُ فی حَضْرَتِهِ، وَأَعْلَمُ أَنَّ رَسُولَکَ وَخُلَفاءَکَ أَحْیاءٌ عِنْدَکَ یُرْزَقُونَ، یَرَوْنَ مَکانی فی وَقْتی هٰذا، وَیَسْمَعُونَ کَلامی، وَأَنَّکَ حَجَبْتَ عَنْ سَمْعِی کَلامَهُمْ، وَفَتَحْتَ بابَ فَهْمی بِلَذِیذِ مُناجاتِهِمْ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فَإنِّی أَسْتَأْذِنُکَ یا رَبِّ أَوَّلاً، وَأَسْتَأْذِنُ رَسُولَکَ ثانِیاً، وَأَسْتَأْذِنُ خَلِیفَتَکَ الإِمامَ المُفْتَرَضَ عَلَیَّ طاعَتُهُ فی الدُّخُولِ فی ساعَتِی هٰذِهِ، </w:t>
      </w:r>
    </w:p>
    <w:p>
      <w:pPr>
        <w:pStyle w:val="BookText"/>
        <w:rPr/>
      </w:pPr>
      <w:r>
        <w:rPr>
          <w:rFonts w:ascii="Amiri" w:hAnsi="Amiri" w:eastAsia="Amiri" w:cs="Amiri"/>
          <w:color w:val="111111"/>
          <w:sz w:val="28"/>
          <w:sz w:val="28"/>
          <w:szCs w:val="28"/>
          <w:rtl w:val="true"/>
          <w:lang w:bidi="ar-SA"/>
        </w:rPr>
        <w:t>وَأَسْتَأْذِنُ مَلائِکَتَکَ المُوَکَّلِینَ بِهٰذِهِ البُقْعَةِ المُبارَکَةِ، المُطِیعَةِ لَکَ،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المَلائِکَةُ المُوَکَّلُونَ بِهٰذا المَشْهَدِ المُبارَکِ،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بِإِذْنِ اللّٰهِ، وَإذْنِ رَسُولِهِ، وَإِذْنِ خُلَفائِهِ، وَإِذْنِ هٰذا الإِمامِ، وَإِذْنِکُمْ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هٰذا البَیْتَ مُتَقَرِّباً إِلَی اللّٰهِ وَرَسُولِهِ مُحَمَّدٍ وَآلِهِ الطّاهِرِینَ، وَکُونُوا مَلائِکَةَ اللّٰهِ أَعْوانِی وَکُونُوا أَنْصارِی، حَتّیٰ أَدْخُلَ هٰذا البَیْتَ، وَأَدْعُوَ اللّٰهَ بِفُنُونِ الدَّعَواتِ، وَأَعْتَرِفَ للّٰهِِ بِالعُبُودِیَّةِ، وَلِهٰذا الإمامِ وَأَبْنائِهِ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مقدّماً رجلک الیمنی، وامش حتّی تقف علی الضریح، واستقبله واجعل القبلة بین کتفیک وقل</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المرویة فی المزار الکبیر عن العسکری عن أبیه علیهما السلام لیوم الغدیر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235" w:name="pg13745_134737"/>
    </w:p>
    <w:p>
      <w:pPr>
        <w:pStyle w:val="Heading6"/>
        <w:numPr>
          <w:ilvl w:val="5"/>
          <w:numId w:val="1"/>
        </w:numPr>
        <w:rPr/>
      </w:pPr>
      <w:bookmarkStart w:id="236" w:name="__RefHeading___Toc1764858_1468164448"/>
      <w:bookmarkStart w:id="237" w:name="_Toc85"/>
      <w:bookmarkEnd w:id="235"/>
      <w:bookmarkEnd w:id="236"/>
      <w:r>
        <w:rPr>
          <w:rtl w:val="true"/>
        </w:rPr>
        <w:t>صلاة یوم الغدیر والدّعاء بعدها</w:t>
      </w:r>
      <w:bookmarkEnd w:id="237"/>
    </w:p>
    <w:p>
      <w:pPr>
        <w:pStyle w:val="Heading6"/>
        <w:numPr>
          <w:ilvl w:val="5"/>
          <w:numId w:val="1"/>
        </w:numPr>
        <w:rPr/>
      </w:pPr>
      <w:bookmarkStart w:id="238" w:name="__RefHeading___Toc1764860_1468164448"/>
      <w:bookmarkStart w:id="239" w:name="_Toc86"/>
      <w:bookmarkEnd w:id="238"/>
      <w:r>
        <w:rPr>
          <w:rtl w:val="true"/>
        </w:rPr>
        <w:t>ما روی عن الصادق علیه السلام</w:t>
      </w:r>
      <w:bookmarkEnd w:id="23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الطوسی فی التهذیب بإسناده عن علیّ بن الحسین العبدی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یوم غدیر خمّ یعدل صیام عمر الدنیا، لو عاش إنسان ثمّ صام ما عمّرت الدنیا لکان له ثواب ذلک، وصیامه یعدل عند اللّٰه عزّ وجلّ فی کلّ عام مائة حجّة ومائة عمرة مبرورات متقبّلات، وهو عید اللّٰه الأکبر، وما بعث اللّٰه عزّ وجلّ نبیّاً قطّ إلّاوتعیّد فی هذا الیوم وعرف حرمته، واسمه فی السماء یوم العهد المعهود، وفی الأرض یوم المیثاق المأخوذ والجمع المشهود، من صلّیٰ فیه رکعتین، یغتسل عند زوال الشمس من قبل أن تزول مقدار نصف ساعة، یسأل اللّٰه عزّوجلّ، یقرأُ فی کلّ رکعة سورة الحمد مرّة، وعشر مرّات قل هو اللّٰه أحد وعشر مرّات آیة الکرسی وعشر مرّات إنّا أنزلناه عدلت عند اللّٰه عزّوجلّ مائة ألف حجّة ومائة ألف عمرة، وما سأل اللّٰه عزّ وجلّ حاجة من حوائج الدنیا وحوائج الآخرة إلّاقُضیت کائنة ماکانت الحاجة، وإن فاتتک الرکعتان والدعاء قضیتهما بعد ذلک، ومن فطّر فیه مؤمناً کان کمن أطعم فئاماً وفئاماً وفئاماً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یعدّ إلیٰ أن عقد بیده عشراً ثمّ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أتدری کم الفئام؟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کلّ فئام کان له ثواب من أطعم بعددها من النبیّین والصدّیقین والشهداء </w:t>
      </w:r>
    </w:p>
    <w:p>
      <w:pPr>
        <w:pStyle w:val="BookText"/>
        <w:rPr/>
      </w:pPr>
      <w:r>
        <w:rPr>
          <w:rFonts w:ascii="Amiri" w:hAnsi="Amiri" w:eastAsia="Amiri" w:cs="Amiri"/>
          <w:color w:val="111111"/>
          <w:sz w:val="28"/>
          <w:sz w:val="28"/>
          <w:szCs w:val="28"/>
          <w:rtl w:val="true"/>
          <w:lang w:bidi="ar-SA"/>
        </w:rPr>
        <w:t>فی حرم اللّٰه عزّ وجلّ، وسقاهم فی یومٍ ذی مسغبة، والدرهم فیه بألف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 تریٰ أنّ اللّٰه عزّ وجلّ خلق یوماً أعظم حرمة منه؟ لا واللّٰه، لا واللّٰه، لا واللّٰه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قولکم إذا التقیتم أن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للّٰه‌الذی أکرمَنا بهذا الیوم وجعلنا من الموفین بعهده إلینا ومیثاقه الذی واثقنا به من ولایة ولاة أمره، والقوّام بقسطه، ولم یجعلنا من الجاحدین والمکذّبین بیوم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من دعائک فی دبر هاتین الرکعتین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وَکَفِّرْ عَنّا سَیِّئاتِنا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وَآتِنا ما وَعَدْتَنا عَلیٰ رُسُلِکَ وَلا تُخْزِنا یَوْمَ القِیامَةِ إِنَّکَ لا تُخْلِفُ المِیعادَ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تقول بعد ذلک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أُشْهِدُکَ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وَکَفیٰ بِکَ شَهِیداً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مَلائِکَتَکَ وَحَمَلَةَ عَرْشِکَ وَسُکّانَ سَماواتِکَ وَأَرْضِکَ بِأَنَّکَ أَنْتَ اللّٰهُ الَّذِی لا إِلٰهَ إِلّا أَنْتَ، المَعْبُودُ الَّذی لَیْسَ مِنْ لَدُنْ عَرْشِکَ إِلیٰ قَرارِ أَرْضِکَ مَعْبُودٌ یُعْبَدُ سِواکَ إِلّا باطِلٌ مُضْمَحِلٌّ غَیْرَ وَجْهِکَ الکَرِیمُ، لا إِلٰهَ </w:t>
      </w:r>
    </w:p>
    <w:p>
      <w:pPr>
        <w:pStyle w:val="BookText"/>
        <w:rPr/>
      </w:pPr>
      <w:r>
        <w:rPr>
          <w:rFonts w:ascii="Amiri" w:hAnsi="Amiri" w:eastAsia="Amiri" w:cs="Amiri"/>
          <w:color w:val="111111"/>
          <w:sz w:val="28"/>
          <w:sz w:val="28"/>
          <w:szCs w:val="28"/>
          <w:rtl w:val="true"/>
          <w:lang w:bidi="ar-SA"/>
        </w:rPr>
        <w:t>إِلّا أَنْتَ المَعْبُودُ فَلا مَعْبُودَ سِواکَ، تَعالَیْتَ عَمّا یَقُولُ الظالِمُونَ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صلی الله علیه و آله عَبْدُکَ وَرَسُولُکَ، وَأَشْهَدُ أَنَّ عَلِیّاً صَلَواتُ اللّٰهِ عَلَیْهِ أَمِیرُ المُؤْمِنِینَ وَوَلِیُّهُمْ وَمَوْلاهُمْ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إِنَّنا سَمِعْنا بِالنِّداءِ، وَصَدَّقْنا المُنادِیَ رَسُولَ اللّٰهِ صلی الله علیه و آله إِذْ نادیٰ بِنِداءٍ عَنْکَ بِالَّذی أَمَرْتَهُ بِهِ أَنْ یُبَلِّغَ ما أَنْزَلْتَ إِلَیْهِ مِنْ وِلایَةِ وَلِیِّ أَمْرِکَ، فَحَذَّرْتَهُ وَأَنْذَرْتَهُ إِنْ لَمْ یُبَلِّغْ أَنْ تَسْخَطَ عَلَیْهِ، وَأَنَّهُ إِنْ بَلَّغَ رِسالاتِکَ عَصَمْتَهُ مِنَ النّاسِ؛ فَنادیٰ مُبَلِّغاً وَحْیَکَ وَرِسالاتِکَ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 فَعَلِیٌّ مَوْلاهُ، وَمَنْ کُنْتُ وَلِیَّهُ فَعَلِیٌّ وَلِیُّهُ، وَمَنْ کُنْتُ نَبِیَّهُ فَعَلِیٌّ أَمَیرُهُ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فَقَدْ أَجَبْنا داعِیَکَ النَّذِیرَ المُنْذِرَ مُحَمَّداً صلی الله علیه و آله عَبْدَکَ وَرَسُولَکَ إِلیٰ عَلِیِّ بْنِ أَبِی طالِبٍ علیه السلام، الَّذِی أَنْعَمْتَ عَلَیْهِ وَجَعَلْتَهُ مَثَلاً لِبَنی </w:t>
      </w:r>
    </w:p>
    <w:p>
      <w:pPr>
        <w:pStyle w:val="BookText"/>
        <w:rPr/>
      </w:pPr>
      <w:r>
        <w:rPr>
          <w:rFonts w:ascii="Amiri" w:hAnsi="Amiri" w:eastAsia="Amiri" w:cs="Amiri"/>
          <w:color w:val="111111"/>
          <w:sz w:val="28"/>
          <w:sz w:val="28"/>
          <w:szCs w:val="28"/>
          <w:rtl w:val="true"/>
          <w:lang w:bidi="ar-SA"/>
        </w:rPr>
        <w:t>إِسْرائِیلَ إِنَّهُ أَمِیرُ المُؤْمِنِینَ وَمَوْلاهُمْ وَوَلِیُّهُمْ إِلیٰ یَوْمِ القِیامَةِ یَوْمِ الدِّینِ،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عَبْدٌ أَنْعَمْنا عَلَیْهِ وَجَعَلْناهُ مَثَلاً لِبَنِی إِسْرائِیلَ</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رَبَّنا آمَنّا وَاتَّبَعْنا مَوْلانا وَوَلِیَّنا وَهادِیَنا وَداعِیَنا، وَداعِیَ الأَنامِ، وَصِراطَکَ المُسْتَقِیمَ السَّوِیَّ، وَحُجَّتَکَ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البَیْضاءَ</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وَسَبِیلَکَ الدّاعِیَ إِلَیْکَ عَلیٰ بَصِیرَةٍ هُوَ وَمَنِ اتَّبَعَهُ، وَسُبْحانَ اللّٰهِ عَمّا یُشْرِکُونَ</w:t>
      </w:r>
      <w:r>
        <w:rPr>
          <w:rStyle w:val="FootnoteAnchor"/>
          <w:rtl w:val="true"/>
        </w:rPr>
        <w:footnoteReference w:id="413"/>
      </w:r>
      <w:r>
        <w:rPr>
          <w:rFonts w:ascii="Amiri" w:hAnsi="Amiri" w:eastAsia="Amiri" w:cs="Amiri"/>
          <w:color w:val="111111"/>
          <w:sz w:val="28"/>
          <w:sz w:val="28"/>
          <w:szCs w:val="28"/>
          <w:rtl w:val="true"/>
          <w:lang w:bidi="ar-SA"/>
        </w:rPr>
        <w:t>بِوِلایَتِهِ، وَبِما یُلْحِدُونَ بِاتِّخاذِ الوَلائِجِ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یا إِلٰهی أَنَّهُ الإِمامُ الهادی المُرْشِدُ الرَّشِیدُ عَلِیٌّ أَمِیرُالمُؤْمِنِینَ، الَّذِی ذَکَرْتَهُ فی کِتابِکَ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فی أُمِّ الکِتابِ لَدَیْنا لَعَلِیٌّ حَکِیمٌ</w:t>
      </w:r>
      <w:r>
        <w:rPr>
          <w:rStyle w:val="FootnoteAnchor"/>
          <w:rtl w:val="true"/>
        </w:rPr>
        <w:footnoteReference w:id="414"/>
      </w:r>
      <w:r>
        <w:rPr>
          <w:rFonts w:ascii="Amiri" w:hAnsi="Amiri" w:eastAsia="Amiri" w:cs="Amiri"/>
          <w:color w:val="111111"/>
          <w:sz w:val="28"/>
          <w:sz w:val="28"/>
          <w:szCs w:val="28"/>
          <w:rtl w:val="true"/>
          <w:lang w:bidi="ar-SA"/>
        </w:rPr>
        <w:t>لا أُشْرِکُ مَعَهُ إِماماً وَلا أَتَّخِذُ مِنْ دُونِهِ وَلِیجَةً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فَإِنّا نَشْهَدُ أَنَّهُ عَبْدُکَ الهادی مِنْ بَعْدِ نَبِیِّکَ النَّذِیرِ المُنْذِرِ، وَصِراطُکَ المُسْتَقِیمُ، وَأَمِیرُ المُؤْمِنِینَ، وَقائِدُ الغُرِّ المُحَجَّلِینَ، وَحُجَّتُکَ البالِغَةُ، وَلِسانُکَ المُعَبِّرُ عَنْکَ فی خَلْقِکَ، وَالقائِمُ بالقِسْطِ مِنْ بَعْدِ نَبِیِّکَ، وَدَیّانُ دِینِکَ، وَخازِنُ عِلْمِکَ، وَمَوْضِعُ سِرِّکَ، وَعَیْبَةُ </w:t>
      </w:r>
    </w:p>
    <w:p>
      <w:pPr>
        <w:pStyle w:val="BookText"/>
        <w:rPr/>
      </w:pPr>
      <w:r>
        <w:rPr>
          <w:rFonts w:ascii="Amiri" w:hAnsi="Amiri" w:eastAsia="Amiri" w:cs="Amiri"/>
          <w:color w:val="111111"/>
          <w:sz w:val="28"/>
          <w:sz w:val="28"/>
          <w:szCs w:val="28"/>
          <w:rtl w:val="true"/>
          <w:lang w:bidi="ar-SA"/>
        </w:rPr>
        <w:t>عِلْمِکَ، وَأَمِینُکَ المَأْمُونُ، المَأْخُوذُ مِیثاقُهُ مَعَ مِیثاقِ رَسُولِکَ صلی الله علیه و آله مِنْ جَمِیعِ خَلْقِکَ وَبَرِیَّتِکَ، شَهادَةً بِالإِخْلاصِ لَکَ بِالوَحْدانِیَّةِ بِأَنَّکَ أَنْتَ اللّٰهُ الَّذی لا إِلٰهَ إِلّا أَنْتَ، وَأَنَّ مُحَمَّداً عَبْدُکَ وَرَسُولُکَ، وَعَلِیّاً أَمِیرُ المُؤْمِنِینَ، وأَنَّ الإِقْرارَ بِوِلایَتِهِ تَمامُ تَوْحِیدِکَ وَالإِخْلاصِ بِوَحْدانِیَّتِکَ، وَکَمالُ دِینِکَ، وَتَمامُ نِعْمَتِکَ وَفَضْلِکَ عَلیٰ جَمِیعِ خَلْقِکَ وَبَرِیَّتِکَ؛ فَإِنَّکَ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الیَوْمَ أَکْمَلْتُ لَکُمْ دِینَکُمْ وَأَتْمَمْتُ عَلَیْکُمْ نِعْمَتِی وَرَضِیْتُ لَکُمُ الإِسْلامَ دِیناً</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فَلَکَ الحَمْدُ عَلیٰ ما مَنَنْتَ بِهِ عَلَیْنا مِنَ الإِخْلاصِ لَکَ بِوَحْدانِیَّتِکَ؛ إِذْ هَدَیْتَنا لِمُوالاةِ وَلِیِّکَ الهادی مِنْ بَعْدِ نَبِیِّکَ المُنْذِرِ، وَرَضِیْتَ لَنا الإِسْلامَ دِیناً بِمُوالاتِهِ، وَأَتْمَمْتَ عَلَیْنا نِعْمَتَکَ الَّتی جَدَّدتَ لَنا عَهْدَکَ وَمِیثاقَکَ، وَذَکَّرْتَنا ذٰلِکَ، وَجَعَلْتَنا مِنْ أَهْلِ الإِخْلاصِ وَالتَّصْدِیقِ بِعَهْدِکَ وَمِیثاقِکَ، وَمِنْ أَهْلِ الوَفاءِ بِذٰلِکَ، وَلَمْ تَجْعَلْنا مِنَ النّاکِثِینَ وَالجاحِدِینَ، وَالمُکَذِّبِینَ بِیَوْمِ الدِّینِ، وَلَمْ تَجْعَلْنا مِنْ أَتْباعِ المُغَیِّرِینَ وَالمُبَدِّلِینَ وَالمُنْحَرِفِینَ، وَالمُبَتِّکِینَ آذانَ الأَنْعامِ، وَالمُغَیِّرِینَ خَلْقَ اللّٰهِ، وَمِنَ الَّذِینَ اسْتَحْوَذَ عَلَیْهِمُ الشَّیْطانُ </w:t>
      </w:r>
    </w:p>
    <w:p>
      <w:pPr>
        <w:pStyle w:val="BookText"/>
        <w:rPr/>
      </w:pPr>
      <w:r>
        <w:rPr>
          <w:rFonts w:ascii="Amiri" w:hAnsi="Amiri" w:eastAsia="Amiri" w:cs="Amiri"/>
          <w:color w:val="111111"/>
          <w:sz w:val="28"/>
          <w:sz w:val="28"/>
          <w:szCs w:val="28"/>
          <w:rtl w:val="true"/>
          <w:lang w:bidi="ar-SA"/>
        </w:rPr>
        <w:t>فَأَنْساهُمْ ذِکْرَ اللّٰهِ</w:t>
      </w:r>
      <w:r>
        <w:rPr>
          <w:rStyle w:val="FootnoteAnchor"/>
          <w:rtl w:val="true"/>
        </w:rPr>
        <w:footnoteReference w:id="416"/>
      </w:r>
      <w:r>
        <w:rPr>
          <w:rFonts w:ascii="Amiri" w:hAnsi="Amiri" w:eastAsia="Amiri" w:cs="Amiri"/>
          <w:color w:val="111111"/>
          <w:sz w:val="28"/>
          <w:sz w:val="28"/>
          <w:szCs w:val="28"/>
          <w:rtl w:val="true"/>
          <w:lang w:bidi="ar-SA"/>
        </w:rPr>
        <w:t>، وَصَدَّهُمْ عَنِ السَّبِیلِ</w:t>
      </w:r>
      <w:r>
        <w:rPr>
          <w:rStyle w:val="FootnoteAnchor"/>
          <w:rtl w:val="true"/>
        </w:rPr>
        <w:footnoteReference w:id="417"/>
      </w:r>
      <w:r>
        <w:rPr>
          <w:rFonts w:ascii="Amiri" w:hAnsi="Amiri" w:eastAsia="Amiri" w:cs="Amiri"/>
          <w:color w:val="111111"/>
          <w:sz w:val="28"/>
          <w:sz w:val="28"/>
          <w:szCs w:val="28"/>
          <w:rtl w:val="true"/>
          <w:lang w:bidi="ar-SA"/>
        </w:rPr>
        <w:t>وَعَنِ الصِّراطِ المُسْتَقِیمِ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وأکثر من قولک فی یومک ولیلتک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 الجاحِدِینَ، وَالنّاکِثِینَ، وَالمُغَیِّرِینَ، وَالمُکَذِّبِینَ بِیَوْمِ الدِّینِ،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فَلَکَ الحَمْدُ عَلیٰ إِنْعامِکَ عَلَیْنا بِالَّذی هَدَیْتَنا إِلیٰ وِلایَةِ وُلاةِ أَمْرِکَ مِنْ بَعْدِ نَبِیِّکَ، الأَئِمَّةِ الهُداةِ الرّاشِدِینَ الَّذِینَ جَعَلْتَهُمْ أَرْکاناً لِتَوْحِیدِکَ، وَأَعْلامَ الهُدیٰ، وَمَنارَ التَّقْویٰ، وَالعُرْوَةَ الوُثْقیٰ، وَکَمالَ دِینِکَ، وَتَمامَ نِعْمَتِکَ،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بِهِمْ وَبِمُوالاتِهِمْ رَضِیْتَ لَنا الإِسْلامَ دِیناً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فَلَکَ الحَمْدُ، آمَنّا بِکَ، وَصَدَّقْنا بِنَبِیِّکَ، وَاتَّبَعْنا مِنْ بَعْدِهِ النَّذِیرَ المُنْذِرَ، وَوالَیْنا وَلِیَّهُمْ، وَعادَیْنا عَدُوَّهُمْ، وَبَرِئْنا مِنَ الجاحِدِینَ وَالنّاکِثِینَ، وَالمُکَذِّبِینَ إِلیٰ یَوْمِ الدِّینِ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کانَ مِنْ شَأْنِکَ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صادِقَ الوَعْدِ، یا مَنْ لا یُخْلِفُ المِیعادَ، یا مَنْ هُوَ کُلَّ یَوْمٍ فی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أَنْعَمْتَ عَلَیْنا بِمُوالاةِ </w:t>
      </w:r>
    </w:p>
    <w:p>
      <w:pPr>
        <w:pStyle w:val="BookText"/>
        <w:rPr/>
      </w:pPr>
      <w:r>
        <w:rPr>
          <w:rFonts w:ascii="Amiri" w:hAnsi="Amiri" w:eastAsia="Amiri" w:cs="Amiri"/>
          <w:color w:val="111111"/>
          <w:sz w:val="28"/>
          <w:sz w:val="28"/>
          <w:szCs w:val="28"/>
          <w:rtl w:val="true"/>
          <w:lang w:bidi="ar-SA"/>
        </w:rPr>
        <w:t>أَوْلِیائِکَ، المَسْؤولِ عَنْها عِبادُکَ، فَإِنَّکَ قُلْتَ وَقَوْلُکَ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یَوْمَئِذٍ عَنِ النَّعِیمِ</w:t>
      </w:r>
      <w:r>
        <w:rPr>
          <w:rStyle w:val="FootnoteAnchor"/>
          <w:rtl w:val="true"/>
        </w:rPr>
        <w:footnoteReference w:id="419"/>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مَسْؤولُونَ</w:t>
      </w:r>
      <w:r>
        <w:rPr>
          <w:rStyle w:val="FootnoteAnchor"/>
          <w:rtl w:val="true"/>
        </w:rPr>
        <w:footnoteReference w:id="420"/>
      </w:r>
      <w:r>
        <w:rPr>
          <w:rFonts w:ascii="Amiri" w:hAnsi="Amiri" w:eastAsia="Amiri" w:cs="Amiri"/>
          <w:color w:val="111111"/>
          <w:sz w:val="28"/>
          <w:sz w:val="28"/>
          <w:szCs w:val="28"/>
          <w:rtl w:val="true"/>
          <w:lang w:bidi="ar-SA"/>
        </w:rPr>
        <w:t>، وَمَنَنْتَ عَلَیْنا بِشَهادَةِ الإِخْلاصِ لَکَ بِمُوالاةِ أَوْلِیائِکَ الهُداةِ مِنْ بَعْدِ النَّذِیرِ المُنْذِرِ وَالسِّراجِ المُنِیرِ، وَأَکْمَلْتَ الدِّینَ بِمُوالاتِهِمْ وَالبَراءَةِ مِنْ عَدُوِّهِمْ، وَأَتْمَمْتَ عَلَیْنا النِّعْمَةَ الَّتی جَدَّدْتَ لَنا عَهْدَکَ، وَذَکَّرْتَنا مِیثاقَکَ المَأْخُوذَ مِنّا فی مُبْتَدَإِ خَلْقِکَ إِیّانا، وَجَعَلْتَنا مِنْ أَهْلِ الإِجابَةِ، وَذَکَّرْتَنا العَهْدَ وَالمِیثاقَ وَلَمْ تُنْسِنا ذِکْرَکَ،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بَلیٰ شَهِدْنا بِمَنِّکَ وَلُطْفِکَ بِأَنَّکَ أَنْتَ اللّٰهُ لا إِلٰهَ إِلّا أَنْتَ رَبُّنا، وَمُحَمَّدٌ عَبْدُکَ وَرَسُولُکَ نَبِیُّنا، وَعَلِیٌّ أَمِیرُ المُؤْمِنِینَ، وَالحُجَّةُ العُظْمیٰ، وَآیَتُکَ الکُبْریٰ، وَالنَّبَأُ العَظِیمُ الَّذِی هُمْ فِیهِ مُخْتَلِفُونَ</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کانَ مِنْ شَأْنِکَ أَنْ أَنْعَمْتَ عَلَیْنا بِالهِدایَةِ إِلیٰ مَعْرِفَتِهِمْ فَلْیَکُنْ مِنْ شَأْنِکَ أَنْ تُصَلِّیَ عَلیٰ مُحُمَّدٍ وَآلِ مُحَمَّدٍ، وَأَنْ تُبارِکَ لَنا فی یَوْمِنا هٰذا، الَّذی ذَکَّرْتَنا فِیهِ عَهْدَکَ وَمِیثاقَکَ، وَأَکْمَلْتَ </w:t>
      </w:r>
    </w:p>
    <w:p>
      <w:pPr>
        <w:pStyle w:val="BookText"/>
        <w:rPr/>
      </w:pPr>
      <w:r>
        <w:rPr>
          <w:rFonts w:ascii="Amiri" w:hAnsi="Amiri" w:eastAsia="Amiri" w:cs="Amiri"/>
          <w:color w:val="111111"/>
          <w:sz w:val="28"/>
          <w:sz w:val="28"/>
          <w:szCs w:val="28"/>
          <w:rtl w:val="true"/>
          <w:lang w:bidi="ar-SA"/>
        </w:rPr>
        <w:t>دِینَنا، وَأَتْمَمْتَ عَلَیْنا نِعْمَتَکَ، وَجَعَلْتَنا مِنْ أَهْلِ الإِجابَةِ وَالإِخْلاصِ بِوَحْدانِیَّتِکَ، وَمِنْ أَهْلِ الإِیمانِ وَالتَّصْدِیقِ بِوِلایَةِ أَوْلِیائِکَ، وَالبَراءَةِ مِنْ أَعْدائِکَ وَأَعْداءِ أَوْلِیائِکَ، الجاحِدِینَ المُکَذِّبِینَ بِیَوْمِ الدِّینِ، وَأَنْ لا تَجْعَلَنا مِنَ الغاوِینَ، وَلا تُلْحِقَنا بالمُکَذِّبِینَ بِیَوْمِ الدِّینِ، وَاجْعَلْ لَنا قَدَمَ صِدْقٍ مَعَ النَّبِیِّینَ، وَاجْعَلْ</w:t>
      </w:r>
      <w:r>
        <w:rPr>
          <w:rStyle w:val="FootnoteAnchor"/>
          <w:rtl w:val="true"/>
        </w:rPr>
        <w:footnoteReference w:id="423"/>
      </w:r>
      <w:r>
        <w:rPr>
          <w:rFonts w:ascii="Amiri" w:hAnsi="Amiri" w:eastAsia="Amiri" w:cs="Amiri"/>
          <w:color w:val="111111"/>
          <w:sz w:val="28"/>
          <w:sz w:val="28"/>
          <w:szCs w:val="28"/>
          <w:rtl w:val="true"/>
          <w:lang w:bidi="ar-SA"/>
        </w:rPr>
        <w:t>لَنا مَعَ المُتَّقِینَ إِماماً إِلیٰ یَوْمِ الدِّینِ، یَوْمَ یُدْعیٰ کُلُّ أُناسٍ بإِمامِهِمْ</w:t>
      </w:r>
      <w:r>
        <w:rPr>
          <w:rStyle w:val="FootnoteAnchor"/>
          <w:rtl w:val="true"/>
        </w:rPr>
        <w:footnoteReference w:id="424"/>
      </w:r>
      <w:r>
        <w:rPr>
          <w:rFonts w:ascii="Amiri" w:hAnsi="Amiri" w:eastAsia="Amiri" w:cs="Amiri"/>
          <w:color w:val="111111"/>
          <w:sz w:val="28"/>
          <w:sz w:val="28"/>
          <w:szCs w:val="28"/>
          <w:rtl w:val="true"/>
          <w:lang w:bidi="ar-SA"/>
        </w:rPr>
        <w:t xml:space="preserve">، وَاحْشُرْنا فی زُمْرَةِ الهُداةِ المَهْدِیِّینَ، وَأَحْیِنا ما أَحْیَیْتَنا عَلَی الوَفاءِ بِعَهْدِکَ وَمِیثاقِکَ المَأْخُوذِ مِنّا وَعَلَیْنا لَکَ، وَاجْعَلْ لَنا مَعَ الرَّسُولِ سَبِیلاً، وَثَبِّتْ لَنا قَدَمَ صِدْقٍ فی الهِجْرَةِ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وَاجْعَلْ مَحْیانا خَیْرَ المَحْیا، وَمَماتَنا خَیْرَ المَماتِ، وَمُنْقَلَبَنا خَیْرَ المُنْقَلَبِ حَتّیٰ توَفّانا وَأَنْتَ عَنّا راضٍ قَدْ أَوْجَبْتَ لَنا حُلُولَ جَنَّتِکَ بِرَحْمَتِکَ، وَالمَثْویٰ فی دارِکَ، وَالإِنابَةَ إِلیٰ دارِ المُقامَةِ مِنْ فَضْلِکَ لایَمَسُّنا فِیها نَصَبٌ وَلا یَمَسُّنا فِیها لُغُوبٌ</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إِنَّکَ أَمَرْتَنا بِطاعَةِ وُلاةِ أَمْرِکَ، وَأَمَرْتَنا أَنْ نَکُونَ مَعَ الصّادِقِینَ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وَأَطِیعُوا الرَّسُولَ وَأُولی الأَمْرِ </w:t>
      </w:r>
    </w:p>
    <w:p>
      <w:pPr>
        <w:pStyle w:val="BookText"/>
        <w:rPr/>
      </w:pPr>
      <w:r>
        <w:rPr>
          <w:rFonts w:ascii="Amiri" w:hAnsi="Amiri" w:eastAsia="Amiri" w:cs="Amiri"/>
          <w:color w:val="111111"/>
          <w:sz w:val="28"/>
          <w:sz w:val="28"/>
          <w:szCs w:val="28"/>
          <w:rtl w:val="true"/>
          <w:lang w:bidi="ar-SA"/>
        </w:rPr>
        <w:t xml:space="preserve">مِنْکُمْ </w:t>
      </w:r>
      <w:r>
        <w:rPr>
          <w:rStyle w:val="FootnoteAnchor"/>
          <w:rtl w:val="true"/>
        </w:rPr>
        <w:footnoteReference w:id="427"/>
      </w:r>
      <w:r>
        <w:rPr>
          <w:rFonts w:ascii="Amiri" w:hAnsi="Amiri" w:eastAsia="Amiri" w:cs="Amiri"/>
          <w:color w:val="111111"/>
          <w:sz w:val="28"/>
          <w:sz w:val="28"/>
          <w:szCs w:val="28"/>
          <w:rtl w:val="true"/>
          <w:lang w:bidi="ar-SA"/>
        </w:rPr>
        <w:t>،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وکُونُوا مَعَ الصّادِقِینَ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فَسَمِعْنا وَأَطَعْنا رَبَّنا فَثَبِّتْ أَقْدامَنا وَتَوَفَّنا مُسْلِمِینَ مُصَدِّقِینَ لِأَوْلِیائِکَ، وَ لا تُزِغْ قُلُوبَنا بَعْدَ إِذْ هَدَیْتَنا وَهَبْ لَنا مِنْ لَدُنْکَ رَحْمَةً إِنَّکَ أَنْتَ الوَهّابُ</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اللّٰهُمَّ إِنِّی أَسْأَلُکَ بِالحَقِّ الَّذی جَعَلْتَهُ عِنْدَهُمْ، وَبِالَّذی فَضَّلْتَهُمْ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عَلَی العالَمِینَ جَمِیعاً، أَنْ تُبارِکَ لَنا فی یَوْمِنا هٰذا الَّذی أَکْرَمْتَنا فِیهِ، وَأَنْ تُتِمَّ عَلَیْنا نِعْمَتَکَ، وَتَجْعَلَهُ عِنْدَنا مُسْتَقَرّاً، وَلا تَسْلُبِْناهُ أَبَداً، وَلا تَجْعَلِْهُ مُسْتَوْدَعاً؛ فَإِنَّکَ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فَمُسْتَقَرٌّ وَمُسْتَوْدَعٌ</w:t>
      </w:r>
      <w:r>
        <w:rPr>
          <w:rStyle w:val="FootnoteAnchor"/>
          <w:rtl w:val="true"/>
        </w:rPr>
        <w:footnoteReference w:id="431"/>
      </w:r>
      <w:r>
        <w:rPr>
          <w:rFonts w:ascii="Amiri" w:hAnsi="Amiri" w:eastAsia="Amiri" w:cs="Amiri"/>
          <w:color w:val="111111"/>
          <w:sz w:val="28"/>
          <w:sz w:val="28"/>
          <w:szCs w:val="28"/>
          <w:rtl w:val="true"/>
          <w:lang w:bidi="ar-SA"/>
        </w:rPr>
        <w:t>، فَاجْعَلْهُ مُسْتَقَرّاً، وَلا تَجَعلْهُ مُسْتَوْدَعاً، وَارْزُقْنا نَصْرَ دِینِکَ مَعَ وَلِیٍّ هادٍ مَنْصُورٍ مِنْ أَهْلِ بَیْتِ نَبِیِّکَ، وَاجْعَلْنا مَعَهُ وَتَحْتَ رایَتِهِ شُهَداءَ صِدِّیقِینَ فی سَبِیلِکَ وَعَلیٰ نُصْرَةِ دِینِکَ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تسأل بعدها حاجتک للدنیا والآخرة، فإنّها واللّٰه مقضیّة فی هذا الیوم</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240" w:name="pg13745_134746"/>
    </w:p>
    <w:p>
      <w:pPr>
        <w:pStyle w:val="Heading6"/>
        <w:numPr>
          <w:ilvl w:val="5"/>
          <w:numId w:val="1"/>
        </w:numPr>
        <w:rPr/>
      </w:pPr>
      <w:bookmarkStart w:id="241" w:name="__RefHeading___Toc1764862_1468164448"/>
      <w:bookmarkStart w:id="242" w:name="_Toc87"/>
      <w:bookmarkEnd w:id="240"/>
      <w:bookmarkEnd w:id="241"/>
      <w:r>
        <w:rPr>
          <w:rtl w:val="true"/>
        </w:rPr>
        <w:t>(</w:t>
      </w:r>
      <w:r>
        <w:rPr>
          <w:rtl w:val="true"/>
        </w:rPr>
        <w:t>الزیارة التاسعة</w:t>
      </w:r>
      <w:r>
        <w:rPr>
          <w:rtl w:val="true"/>
        </w:rPr>
        <w:t>)</w:t>
      </w:r>
      <w:bookmarkEnd w:id="242"/>
    </w:p>
    <w:p>
      <w:pPr>
        <w:pStyle w:val="Heading6"/>
        <w:numPr>
          <w:ilvl w:val="5"/>
          <w:numId w:val="1"/>
        </w:numPr>
        <w:rPr/>
      </w:pPr>
      <w:bookmarkStart w:id="243" w:name="__RefHeading___Toc1764864_1468164448"/>
      <w:bookmarkStart w:id="244" w:name="_Toc88"/>
      <w:bookmarkEnd w:id="243"/>
      <w:r>
        <w:rPr>
          <w:rtl w:val="true"/>
        </w:rPr>
        <w:t>زیارته علیه السلام یوم الأحد</w:t>
      </w:r>
      <w:bookmarkEnd w:id="244"/>
    </w:p>
    <w:p>
      <w:pPr>
        <w:pStyle w:val="BookText"/>
        <w:rPr/>
      </w:pPr>
      <w:r>
        <w:rPr>
          <w:rFonts w:ascii="IRNazanin" w:hAnsi="IRNazanin" w:eastAsia="IRNazanin"/>
          <w:color w:val="111111"/>
          <w:sz w:val="28"/>
          <w:sz w:val="28"/>
          <w:szCs w:val="28"/>
          <w:rtl w:val="true"/>
          <w:lang w:bidi="fa-IR"/>
        </w:rPr>
        <w:t>وهی الّتی ذکرها ابن طاووس فی جمال الأُسبوع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زیارة أمیرالمؤمنین علیه السلام بروایة مَن شاهد صاحب الزمان علیه السلام وهو یزور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الیقظة لا فی النوم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الأحد، وهو یوم أمیرالمؤمنین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الشَّجَرَةِ النَّبَوِیَّةِ، وَالدَّوْحَةِ الهاشِمِیَّةِ المُضِیئَةِ، المُثْمِرَةِ بِالنُّبُوَّةِ، المُوْنِقَةِ بِالإِمامَةِ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وَعَلیٰ ضَجِیعَیْکَ آدَمَ وَنُوحٍ علیهما السلام، السَّلامُ عَلَیْکَ وَعَلیٰ أَهْلِ بَیْتِکَ الطَّیِّبِینَ الطّاهِرِینَ، السَّلامُ عَلَیْکَ وَعَلَی المَلائِکَةِ المُحْدِقِینَ بِکَ، وَالحافِّینَ بِقَبْرِکَ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مَوْلای یا أَمِیرَالمُؤْمِنِینَ، هٰذا یَوْمُ الأَحَدِ، وَهُوَ یَوْمُکَ وَبِاسْمِکَ، وَأَنا ضَیْفُکَ فِیهِ وَجارُکَ، فَأَضِفْنی یا مَوْلای وَأَجِرْنی، فَإِنَّکَ کَرِیمٌ تُحِبُّ الضِّیافَةَ، وَمَأْمُورٌ بِالإِجارَةِ، فَافْعَلْ ما رَغِبْتُ إِلَیْکَ فِیهِ، وَرَجَوْتُهُ مِنْکَ، بِمَنْزِلَتِکَ وَآلِ بَیْتِکَ عِنْدَ اللّٰهِ، وَمَنْزِلَتِهِ عِنْدَکُمْ، وَبِحَقِّ ابْنِ عَمِّکَ رَسُولِ اللّٰهِ صَلَّی اللّٰهُ عَلَیْهِ وَسَلَّمَ وَعَلَیْهِمْ أَجْمَعِینَ</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bookmarkStart w:id="245" w:name="pg13745_134747"/>
    </w:p>
    <w:p>
      <w:pPr>
        <w:pStyle w:val="Heading6"/>
        <w:numPr>
          <w:ilvl w:val="5"/>
          <w:numId w:val="1"/>
        </w:numPr>
        <w:rPr/>
      </w:pPr>
      <w:bookmarkStart w:id="246" w:name="__RefHeading___Toc1764866_1468164448"/>
      <w:bookmarkStart w:id="247" w:name="_Toc89"/>
      <w:bookmarkEnd w:id="245"/>
      <w:bookmarkEnd w:id="246"/>
      <w:r>
        <w:rPr>
          <w:rtl w:val="true"/>
        </w:rPr>
        <w:t>کیفیة الصلاة علیه علیه السلام</w:t>
      </w:r>
      <w:bookmarkEnd w:id="247"/>
    </w:p>
    <w:p>
      <w:pPr>
        <w:pStyle w:val="Heading6"/>
        <w:numPr>
          <w:ilvl w:val="5"/>
          <w:numId w:val="1"/>
        </w:numPr>
        <w:rPr/>
      </w:pPr>
      <w:bookmarkStart w:id="248" w:name="__RefHeading___Toc1764868_1468164448"/>
      <w:bookmarkStart w:id="249" w:name="_Toc90"/>
      <w:bookmarkEnd w:id="248"/>
      <w:r>
        <w:rPr>
          <w:rtl w:val="true"/>
        </w:rPr>
        <w:t>ما روی عن العسکری علیه السلام</w:t>
      </w:r>
      <w:bookmarkEnd w:id="249"/>
    </w:p>
    <w:p>
      <w:pPr>
        <w:pStyle w:val="BookText"/>
        <w:rPr/>
      </w:pPr>
      <w:r>
        <w:rPr>
          <w:rFonts w:ascii="IRNazanin" w:hAnsi="IRNazanin" w:eastAsia="IRNazanin"/>
          <w:color w:val="111111"/>
          <w:sz w:val="28"/>
          <w:sz w:val="28"/>
          <w:szCs w:val="28"/>
          <w:rtl w:val="true"/>
          <w:lang w:bidi="fa-IR"/>
        </w:rPr>
        <w:t xml:space="preserve">روی الشیخ الطوسی فی مصباحه بإسناده عن أبی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أملاه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أَمِیرِ المُؤْمِنِینَ عَلِیِّ بْنِ أَبِی طالِبٍ، أَخِی نَبِیِّکَ، وَوَصِیِّهِ وَوَلِیِّهِ، وَصَفِیِّهِ وَوَزِیرِهِ، وَمُسْتَوْدَعِ عِلْمِهِ، وَمَوْضِعِ سِرِّهِ، وَبابِ حِکْمَتِهِ، وَالنّاطِقِ بِحُجَّتِهِ، وَالدّاعی إِلیٰ شَرِیعَتِهِ، وَخَلِیفَتِهِ فی أُمَّتِهِ، وَمُفَرِّجِ الکُرَبِ عَنْ وَجْهِهِ، قاصِمِ الکَفَرَةِ، وَمُرْغِمِ الفَجَرَةِ، الَّذِی جَعَلْتَهُ مِنْ نَبِیِّکَ بِمَنْزِلَةِ هارُونَ مِنْ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وٰالِ مَنْ وٰالاهُ، وَعادِ مَنْ عاداهُ، وَانْصُرْ مَنْ نَصَرَهُ، وَاخْذُلْ مَنْ خَذَلَهُ، وَالْعَنْ مَنْ نَصَبَ لَهُ مِنَ الأَوَّلِینَ وَالآخِرِینَ، وَصَلِّ عَلَیْهِ أَفْضَلَ ما صَلَّیْتَ عَلیٰ أَحَدٍ مِنْ أَوْصِیاءِ أَنْبِیائِکَ، یا رَبَّ العالَمِینَ</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0" w:name="__RefHeading___Toc1764870_1468164448"/>
      <w:bookmarkStart w:id="251" w:name="_Toc91"/>
      <w:bookmarkEnd w:id="250"/>
      <w:r>
        <w:rPr>
          <w:rtl w:val="true"/>
        </w:rPr>
        <w:t>الدعاء بعد زیارته علیه السلام</w:t>
      </w:r>
      <w:bookmarkEnd w:id="25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 الطوسی فی مصباح المتهجّد عن محمّد بن خالد الطیالسی، عن سیف بن عَمیرة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صفوان بن مهران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وعندنا جماعة من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الغریّ، بعد ما خرج </w:t>
      </w:r>
    </w:p>
    <w:p>
      <w:pPr>
        <w:pStyle w:val="BookText"/>
        <w:rPr/>
      </w:pPr>
      <w:r>
        <w:rPr>
          <w:rFonts w:ascii="IRNazanin" w:hAnsi="IRNazanin" w:eastAsia="IRNazanin"/>
          <w:color w:val="111111"/>
          <w:sz w:val="28"/>
          <w:sz w:val="28"/>
          <w:szCs w:val="28"/>
          <w:rtl w:val="true"/>
          <w:lang w:bidi="fa-IR"/>
        </w:rPr>
        <w:t>أبوعبداللّٰه علیه السلام، فسِرنا من الحِیرة إلی المدینة؛ فلمّا فرغنا من الزیارة صرف صفوان وجهه إلی ناحیة أبی عبداللّٰه الحسین علیه السلام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تزورون الحسین علیه السلام من هذا المکان من عند رأس أمیرالمؤمنین علیه السلام من هاهنا، أومأ إلیه أبو عبداللّٰه الصادق علیه السلام وأنا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صفوان بالزیارة الّتی رواها علقمة بن محمّد الحضرمی عن أبی‌جعفر علیه السلام فی یوم عاشوراء، ثمّ صلّی رکعتین عند رأس أمیرالمؤمنین علیه السلام، وودّع فی دبرها أمیرالمؤمنین وأومأ إلی الحسین بالسلام مُنصرفاً وجهه نحوه وودّع، وکان فیما دعا فی دبرها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یا اللّٰهُ یا اللّٰهُ، یا مُجِیبَ دَعوَةِ المُضطَرِّینَ، یا کاشِفَ کَربِ المَکرُوبِینَ، یا غِیاثَ المُستَغِیثِینَ، وَیا صَرِیخَ المُستَصرِخِینَ، وَیا مَنْ هُوَ أقرَبُ إلَیَّ مِنْ حَبلِ الوَرِیدِ، یا مَنْ یَحُولُ بَینَ المَرءِ وَقَلبِهِ، وَیا مَنْ هُوَ بِالمَنظَرِ الأعلیٰ وَبِالأُفُقِ المُبِینِ، وَیا مَنْ هُوَ الرَّحمٰنُ الرَّحِیمُ عَلَی العَرشِ اسْتَویٰ، وَیا مَنْ یَعلَمُ خائِنَةَ الأعیُنِ وَما تُخفِی الصُّدورِ، وَیا مَنْ لا یَخفیٰ عَلَیهِ خافِیَةٌ، یا مَنْ لا تَشتَبِهُ عَلَیهِ الأصواتُ، وَیا مَنْ لا تُغَلِّطُهُ الحاجاتُ، وَیا مَنْ لایُبرِمُهُ إلحاحُ المُلِحِّینَ، یا مُدرِکَ کُلِّ فَوتٍ، وَیا جامِعَ کُلِّ شَملٍ، وَیا بارِئَ النُّفوسِ بَعدَ المَوتِ، یا مَنْ هُوَ </w:t>
      </w:r>
    </w:p>
    <w:p>
      <w:pPr>
        <w:pStyle w:val="BookText"/>
        <w:rPr/>
      </w:pPr>
      <w:r>
        <w:rPr>
          <w:rFonts w:ascii="Amiri" w:hAnsi="Amiri" w:eastAsia="Amiri" w:cs="Amiri"/>
          <w:color w:val="111111"/>
          <w:sz w:val="28"/>
          <w:sz w:val="28"/>
          <w:szCs w:val="28"/>
          <w:rtl w:val="true"/>
          <w:lang w:bidi="ar-SA"/>
        </w:rPr>
        <w:t>کُلَّ یَومٍ فی شَأنٍ، یا قاضِیَ الحاجاتِ، یا مُنَفِّسَ الکُرُباتِ، یا مُعطِیَ السُّؤُلاتِ، یا وَلِیَّ الرَّغَباتِ، یا کافِیَ المُهِمّاتِ، یا مَنْ یَکفِی مِنْ کُلِّ شَیْءٍ وَلا یَکفِی مِنهُ شَیْءٌ فی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بِحَقِّ مُحَمَّدٍ خاتَمِ النَّبِیِّینَ، وَعَلِیٍّ أمیرِالمؤمنِینَ، وَبِحَقِّ فاطِمَةَ بِنتِ نَبِیِّکَ، وَبِحَقِّ الحَسَنِ وَالحُسَینِ، فَإنِّی بِهِم أَتَوَجَّهُ إلَیکَ فی مَقامی هٰذا، وَبِهِم أتَوَسَّلُ وَبِهِم أتَشَفَّعُ إلَیکَ، وَبِحَقِّهِم أَسأَلُکَ وَأُقسِمُ وَأعزِمُ عَلَیکَ، وَبِالشأنِ الَّذی لَهُم عِندَکَ، وَبِالقَدْرِ الَّذی لَهُم عِندَکَ، وَبِالَّذی فَضَّلتَهُم عَلَی العالَمِینَ، وَبِاسمِکَ الَّذی جَعَلتَهُ عِندَهُم وَبِهِ خَصَصْتَهُم دونَ العالَمِینَ، وَبِهِ أبَنتَهُمْ وَأبَنتَ فَضلَهُم مِنْ فَضلِ العالَمِینَ حَتّیٰ فاقَ فَضلُهُم فَضلَ العالَمِینَ جَمِیعاً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أَسأَلُکَ أنْ تُصَلِّیَ عَلیٰ مُحَمَّدٍ وَآلِ مُحَمَّدٍ، وَأنْ تَکشِفَ عَنِّی غَمِّی وَهَمِّی وَکَرْبی، وَتَکفِیَنی المُهِمَّ مِنْ أُموری، وَتَقضِیَ عَنِّی دَینِی، وتُجِیرَنی مِنَ الفَقرِ، وَتُجیرَنی مِنَ الفاقَةِ، وَتُغنِیَنی عَنِ المَسألَةِ إلَی المَخلوقِینَ، وَتَکفِیَنی هَمَّ مَنْ أخافُ هَمَّهُ، وَجَورَ مَنْ أخافُ جَورَهُ، وَعُسْرَ مَنْ أخافُ عُسرَهُ، وَحُزونَةَ مَنْ أخافُ حُزونَتَهُ، وَشَرَّ مَنْ أخافُ شَرَّهُ، وَمَکرَ مَنْ أخافُ مَکرَهُ، وَبَغْیَ مَنْ أخافُ بَغیَهُ، </w:t>
      </w:r>
    </w:p>
    <w:p>
      <w:pPr>
        <w:pStyle w:val="BookText"/>
        <w:rPr/>
      </w:pPr>
      <w:r>
        <w:rPr>
          <w:rFonts w:ascii="Amiri" w:hAnsi="Amiri" w:eastAsia="Amiri" w:cs="Amiri"/>
          <w:color w:val="111111"/>
          <w:sz w:val="28"/>
          <w:sz w:val="28"/>
          <w:szCs w:val="28"/>
          <w:rtl w:val="true"/>
          <w:lang w:bidi="ar-SA"/>
        </w:rPr>
        <w:t>وَسُلطانَ مَنْ أخافُ سُلطانَهُ، وَکَیدَ مَنْ أخافُ کَیدَهُ، وَمَقدِرَةَ مَنْ أخافُ مَقدِرَتَهُ عَلَیَّ، وَتَرُدَّ عَنِّی کَیدَ الکَیَدَةِ، وَمَکرَ المَکَرَةِ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أرادَنی فَأَرِدْهُ، وَمَنْ کادَنی فَکِدْهُ، وَاصْرِفْ عَنِّی کَیدَهُ وَمَکرَهُ وَبَأسَهُ وَأمانِیَّهُ، وَامْنَعهُ عَنِّی کَیفَ شِئتَ وَأنّیٰ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اشْغَلْهُ عَنِّی بِفَقرٍ لا تَجبُرُهُ، وَبِبَلاءٍ لا تَستُرُهُ، وَبِفاقَةٍ لا تَسُدُّها، وَبِسُقمٍ لا تُعافِیهِ، وَذُلٍّ لا تُعِزُّهُ، وَبِمَسکَنَةٍ لا تَجبُرُها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اضْرِبْ بِالذُّلِّ نَصِبَ عَینَیهِ، وَأدخِلْ عَلَیهِ الفَقرَ فی مَنزِلِهِ، وَالعِلَّةَ وَالسُّقمَ فی بَدَنِهِ، حَتّیٰ تَشغَلَهُ عَنِّی بِشُغلٍ شاغِلٍ لا فَراغَ لَهُ، وَأنْسِهِ ذِکری کَما أنسَیتَهُ ذِکرَکَ، وَخُذْ عَنِّی بِسَمعِهِ وَبَصَرِهِ وَلِسانِهِ وَیَدِهِ وَرِجلِهِ وَقَلبِهِ وَجَمِیعِ جَوارِحِهِ، وَأدخِلْ عَلَیهِ فی جَمِیعِ ذلِکَ السُّقمَ وَلا تَشفِهِ، حَتّیٰ تَجعَلَ ذلِکَ لَهُ شُغْلاً شاغِلاً بِهِ عَنِّی وَعَنْ ذِکْری، وَاکْفِنی یا کافِیَ ما لا یَکفِی سِواکَ، فَإنَّکَ الکافی لا کافِیَ سِواکَ، وَمُفَرِّجٌ لا مُفَرِّجَ سِواکَ، وَمُغِیثٌ لا مُغِیثَ سِواکَ، وَجارٌ لا جارَ سِواکَ؛ خابَ مَنْ کانَ جارُهُ سِواکَ، وَمُغِیثُهُ سِواکَ، وَمَفزَعُهُ إلیٰ سِواکَ، وَمَهرَبُهُ إلیٰ سِواکَ، وَمَلجَؤهُ إلیٰ غَیرِکَ، وَمَنجاهُ مِنْ مَخلُوقٍ غِیرِکَ، فَأنتَ ثِقَتِی وَرَجائی وَمَفزَعی </w:t>
      </w:r>
    </w:p>
    <w:p>
      <w:pPr>
        <w:pStyle w:val="BookText"/>
        <w:rPr/>
      </w:pPr>
      <w:r>
        <w:rPr>
          <w:rFonts w:ascii="Amiri" w:hAnsi="Amiri" w:eastAsia="Amiri" w:cs="Amiri"/>
          <w:color w:val="111111"/>
          <w:sz w:val="28"/>
          <w:sz w:val="28"/>
          <w:szCs w:val="28"/>
          <w:rtl w:val="true"/>
          <w:lang w:bidi="ar-SA"/>
        </w:rPr>
        <w:t>وَمَهرَبی وَمَلجَإی وَمَنجای؛ فَبِکَ أسْتَفْتِحُ وَبِکَ أسْتَنْجِحُ، وَبِمُحَمَّدٍ وَآلِ مُحَمَّدٍ أتَوَجَّهُ إلَیکَ وَ أتَوَسَّلُ وَ أتَشَفَّعُ؛ فَأسأَلُکَ یا اللّٰهُ یَا اللّٰهُ یا اللّٰهُ، فَلَکَ الحَمدُ وَلَکَ الشُّکرُ، وَإلَیکَ المُشتَکیٰ، وَأنتَ المُستَعانُ، فَأسأَلُکَ یا اللّٰهُ یا اللّٰهُ یا اللّٰهُ بِحَقِّ مُحَمَّدٍ وَآلِ مُحَمَّدٍ، أنْ تُصَلِّیَ عَلیٰ مُحَمَّدٍ وَآلِ مُحَمَّدٍ، وَأنْ تَکشِفَ عَنِّی غَمِّی وَهَمِّی وَکَربی فی مَقامی هٰذا، کما کَشَفتَ عَنْ نَبِیِّکَ هَمَّهُ وَغَمَّهُ وَکَربَهُ، وَکَفَیتَهُ هَولَ عَدُوِّهِ، فَاکْشِفْ عَنِّی کما کَشَفتَ عَنهُ، وَفَرِّجْ عَنِّی کَما فَرَّجتَ عَنهُ، وَاکْفِنی کَما کَفَیتَهُ، وَاصْرِفْ عَنِّی هَولَ ما أخافُ هَولَهُ، وَمَؤونَةَ ما أخافُ مَؤونَتَهُ، وَهَمَّ ما أخافُ هَمَّهُ، بِلا مَؤونَةٍ عَلیٰ نَفسی مِنْ ذلِکَ، وَاصْرِفْنی بِقَضاءِ حَوائِجی، وَکِفایَةِ ما أهَمَّنی هَمُّهُ مِنْ أمرِ آخِرَتی وَدُنیای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 المُؤمنِینَ وَیا أبا عَبدِاللّٰهِ، علَیکُما مِنِّی سَلامُ اللّٰهِ أبَداً ما بَقِیَ اللَّیلُ وَالنَّهارُ، وَلا جَعَلَهُ اللّٰهُ آخِرَ العَهدِ مِنْ زِیارَتِکُما، وَلا فَرَّقَ بَینی وبَینَکُما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أحْیِنی مَحیا مُحَمَّدٍ وذُرِّیَّتِهِ، وَأمِتْنی مَماتَهُمْ، وتَوَفَّنِی علیٰ مِلَّتِهِمْ، وَاحشُرْنی فی زُمرَتِهِمْ، وَلا تُفَرِّقْ بَینِی وبَینَهُم طَرْفَةَ عَینٍ أبَداً فی الدُّنیا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أمیرَالمُؤمنِینَ وَیا أبا عَبدِاللّٰهِ، أتَیتُکُما زائِراً ومُتَوَسِّلاً إلَی اللّٰهِ رَبِّی ورَبِّکُما، ومُتَوَجِّهاً إلَیهِ بِکُما، ومُسْتَشْفِعاً بِکُما إلَی اللّٰهِ تعالی فی حاجَتِی هٰذِهِ، فَاشْفَعا لی؛ فإنَّ لَکُما عِندَ اللّٰهِ المَقامَ المَحمُودَ، وَالجاهَ الوَجیهَ، وَالمَنزِلَ الرَّفیعَ وَالوَسیلَةَ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أنقَلِبُ عَنکُما مُنتَظِراً لِتَنَجُّزِ الحاجَةِ وقَضائِها ونَجاحِها مِنَ اللّٰهِ بِشَفاعَتِکُما لی إلَی اللّٰهِ فی ذٰلِکَ، فَلا أخِیبُ وَلا یَکونُ مُنقَلَبی مُنقَلَباً خائِباً خاسِراً، بَلْ یَکونُ مُنقَلَبی مُنقلباً راجحاً مُفلِحاً مُنجِحاً مُستَجاباً بِقضاءِ جَمیعِ الحوائج وتَشَفَّعا لی إلَی اللّٰهِ، أنقَلِبُ علیٰ ما شاءَ اللّٰهُ، وَلا حَولَ وَلا قُوَّةَ إلّابِاللّٰهِ، مُفَوِّضاً أمری إلَی اللّٰهِ، مُلجِئاً ظَهری إلَی اللّٰهِ، ومُتَوَکِّلاً علَی اللّٰهِ، وأقُولُ حَسبِیَ اللّٰهُ وَکَفیٰ، سَمِعَ اللّٰهُ لِمَنْ دَعا، لَیسَ لی وَراءَ اللّٰهِ ووَراءکُمْ یا سادَتی مُنتَهی، ما شاءَ رَبِّی کانَ، وما لَمْ یَشَأْ لَمْ یَکُنْ، وَلا حَولَ وَ لا قُوَّةَ إلّابِاللّٰهِ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أَستَودِعُکُما اللّٰهَ وَلا جَعَلَهُ اللّٰهُ آخِرَ العَهدِ مِنِّی إلَیکُما، انصَرَفتُ یا سیِّدی یا أمیرَ المؤمنِینَ ومَولای، وَأنتَ یا أبا عَبدِاللّٰهِ یا سیّدی، وسَلامی علَیکُما مُتَّصِلٌ ما اتَّصَلَ اللَّیلُ وَالنَّهارُ، واصلٌ ذٰلِکَ إلَیکُما، </w:t>
      </w:r>
    </w:p>
    <w:p>
      <w:pPr>
        <w:pStyle w:val="BookText"/>
        <w:rPr/>
      </w:pPr>
      <w:r>
        <w:rPr>
          <w:rFonts w:ascii="Amiri" w:hAnsi="Amiri" w:eastAsia="Amiri" w:cs="Amiri"/>
          <w:color w:val="111111"/>
          <w:sz w:val="28"/>
          <w:sz w:val="28"/>
          <w:szCs w:val="28"/>
          <w:rtl w:val="true"/>
          <w:lang w:bidi="ar-SA"/>
        </w:rPr>
        <w:t>غَیرُ مَحجوبٍعَنکُما سَلامی إنْ شاءَ اللّٰهُ، وَأسأَلُهُ بِحَقِّکُما أنْیَشاءَ ذٰلِکَ ویَفعَلَ، فَإنَّهُ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انقَلَبْتُ یا سَیِّدَیَّ عَنکُما تائِباً حامِداً للّٰهِِ شاکِراً راجِیاً للإجابَةِ، غَیرَ آیِسٍ وَلا قانِطٍ، آئِباً عائِداً راجِعاً إلیٰ زِیارَتِکما، غَیرَ راغِبٍ عَنکُما وَلا عنْ زِیارَتِکُما، بَلْ رَاجِعٌ عائِدٌ إنْ شاءَ اللّٰهُ، وَلا حَولَ وَلا قُوَّةَ إلّابِاللّٰهِ العلیِّ العَظیمِ، یا سَیِّدَیَّ رَغِبْتُ إلَیکُما وَإلیٰ زِیارَتِکُما بَعدَ أنْ زَهِدَ فِیکُما وَفی زِیارَتِکُما أهلُ الدُّنیا، فَلا خَیَّبَنِیَ اللّٰهُ ما رجَوْتُ وَما أمَّلْتُ فی زِیارَتِکُما، إنَّهُ قَریبٌ مُجیبٌ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صفوان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علقمة بن محمّد الحضرمی لم یأتنا بهذا عن أبی جعفر علیه السلام، إنّما أتانا بدعاء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مع سیّدی أبی عبداللّٰه علیه السلام إلی هذا المکان، ففعل مثل الّذی فعلناه فی زیارتنا، ودعا بهذا الدعاء عند الوداع بعد أن صلّی کما صلّینا، وودّع کما ودّعنا</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تعاهد هذه الزیارة وادع بهذا الدعاء وزُر به فإنّی ضامن علی اللّٰه تعالی لکلّ مَن زار بهذه الزیارة ودعا بهذا الدعاء من قربٍ أو بُعدٍ أنّ زیارته مقبولة وسعیه مشکورٌ وسلامه واصلٌ غیر محجوب وحاجته مقضیة من اللّٰه بالغاً ما بلغت ولا یخیّبه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صفوان، وجدت هذه الزیارة مضموناً بهذا الضمان عن أبی وأبی عن أبیه علی بن الحسین علیهم السلام مضموناً بهذا الضمان، والحسین عن أخیه الحسن مضموناً بهذا الضمان، والحسن عن أبیه أمیر المؤمنین مضموناً بهذا الضمان، وأمیر المؤمنین عن رسول اللّٰه صلی الله علیه و آله مضموناً بهذا الضمان، ورسول اللّٰه صلی الله علیه و آله عن جبرئیل علیه السلام مضموناً بهذا الضمان، وجبرئیل عن اللّٰه عزّ وجلّ مضموناً بهذا الضمان، قد آلی اللّٰه علی نفسه عزّ وجلّ أنّ من زار الحسین علیه السلام بهذه الزیارة من قربٍ أو بُعدٍ ودعا بهذا الدعاء قبلتُ منه زیارته وشفّعته فی مسألته بالغاً ما بلغ وأعطیته سؤله ثمّ لا ینقلب عنّی خائباً، وأقلبه مسروراً قریراً عینه بقضاء حاجته والفوز بالجنّة والعتق من النّار، وشفّعته فی کلّ من شفّع خلا ناصب لنا أهل البیت، آلی اللّٰه تعالی بذلک علی نفسه وأشهدنا بما شهدت ملائکة ملکوته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أرسلنی إلیک سروراً وبشری لک وسروراً وبشری لعلی وفاطمة والحسن والحسین وإلی الأئمّة من ولدک إلی یوم القیامة، فدام یا محمّد سرورک وسرور علیّ وفاطمة والحسن والحسین والأئمة وشیعتکم إلی یوم البعث</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إذا حدث لک إلی اللّٰه حاجة فزر بهذه الزیارة من حیث کنت وادع بهذا الدعاء وسل ربّک حاجتک تأتک من‌اللّٰه، واللّٰه غیرمخلف وعده‌ورسوله صلی الله علیه و آله بمنّه، والحمدللّٰه</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المجلسی فی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یظهر من الأخبار المتقدّمة</w:t>
      </w:r>
      <w:r>
        <w:rPr>
          <w:rStyle w:val="FootnoteAnchor"/>
          <w:rtl w:val="true"/>
        </w:rPr>
        <w:footnoteReference w:id="437"/>
      </w:r>
      <w:r>
        <w:rPr>
          <w:rFonts w:ascii="IRNazanin" w:hAnsi="IRNazanin" w:eastAsia="IRNazanin"/>
          <w:color w:val="111111"/>
          <w:sz w:val="28"/>
          <w:sz w:val="28"/>
          <w:szCs w:val="28"/>
          <w:rtl w:val="true"/>
          <w:lang w:bidi="fa-IR"/>
        </w:rPr>
        <w:t>أنّ رأس الحسین صلوات اللّٰه علیه وآله وجسد آدم ونوح وهود وصالح صلوات اللّٰه علیهم مدفونون عنده صلوات اللّٰه علیه؛ فینبغی زیارتهم جمیعاً بعد زیارته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 إلی روایة أبی اسامة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الکوفة روضة من ریاض الجنّة، فیها قبر نوح وإبراهیم علیهما السلام وقبور ثلاثمائة نبیّ وسبعین نبیّاً وستمائة وصیّ، وقبر سیّد الأوصیاء أمیرالمؤمنین علیه السلام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زار إبراهیم علیه السلام وسائرالأنبیاء والأوصیاء الّذین حلّوا بجواره کان أحسن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 أنّ العلماء ذکروا زیارة آدم ونوح علیهما السلام عند رأسه علیه السلام ولم یتعرّضوا لزیارة صالح وهود وإبراهیم علیهم السلام، وقد مرّ</w:t>
      </w:r>
      <w:r>
        <w:rPr>
          <w:rStyle w:val="FootnoteAnchor"/>
          <w:rtl w:val="true"/>
        </w:rPr>
        <w:footnoteReference w:id="440"/>
      </w:r>
      <w:r>
        <w:rPr>
          <w:rFonts w:ascii="IRNazanin" w:hAnsi="IRNazanin" w:eastAsia="IRNazanin"/>
          <w:color w:val="111111"/>
          <w:sz w:val="28"/>
          <w:sz w:val="28"/>
          <w:szCs w:val="28"/>
          <w:rtl w:val="true"/>
          <w:lang w:bidi="fa-IR"/>
        </w:rPr>
        <w:t>فی الأخبار کونهم أیضاً مدفونین عنده وفی قربه صلوات اللّٰه علیه؛ فینبغی زیارتهم علیهم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خصّوا آدم ونوح لکثرة الأخبار الواردة فی ذلک، ولورود الأمر بزیارتهما فی بعضها</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bookmarkStart w:id="252" w:name="pg13745_134756"/>
    </w:p>
    <w:p>
      <w:pPr>
        <w:pStyle w:val="Heading6"/>
        <w:numPr>
          <w:ilvl w:val="5"/>
          <w:numId w:val="1"/>
        </w:numPr>
        <w:rPr/>
      </w:pPr>
      <w:bookmarkStart w:id="253" w:name="__RefHeading___Toc1764872_1468164448"/>
      <w:bookmarkStart w:id="254" w:name="_Toc92"/>
      <w:bookmarkEnd w:id="252"/>
      <w:bookmarkEnd w:id="253"/>
      <w:r>
        <w:rPr>
          <w:rtl w:val="true"/>
        </w:rPr>
        <w:t>دعاء بعد زیارة آدم علیه السلام</w:t>
      </w:r>
      <w:r>
        <w:rPr>
          <w:rtl w:val="true"/>
        </w:rPr>
        <w:t>:</w:t>
      </w:r>
      <w:bookmarkEnd w:id="254"/>
    </w:p>
    <w:p>
      <w:pPr>
        <w:pStyle w:val="BookText"/>
        <w:rPr/>
      </w:pPr>
      <w:r>
        <w:rPr>
          <w:rFonts w:ascii="IRNazanin" w:hAnsi="IRNazanin" w:eastAsia="IRNazanin"/>
          <w:color w:val="111111"/>
          <w:sz w:val="28"/>
          <w:sz w:val="28"/>
          <w:szCs w:val="28"/>
          <w:rtl w:val="true"/>
          <w:lang w:bidi="fa-IR"/>
        </w:rPr>
        <w:t>قال المجلسی فی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یناسب أن یُتلی عند ضریح آدم علیه السلام أو بعد الصلاة لزیارته الدعاء المرویّ عن سیّد الساجدین، المشتمل علی الصلاة علیه صلوات اللّٰه علیه، وهو ممّا الحق ببعض نسخ الصحیفة أیضاً، وهو هذا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وآدمُ بدِیعُ فِطرَتِکَ، وأوَّلُ مُعتَرِفٍ مِن الطِّینِ برُبوبِیَّتِکَ، وبِکرُ حُجَجِکَ عَلیٰ عِبادِک وبَرِیَّتکَ، والدَّلِیلُ عَلَی الاسْتِجارَةِ بِعَفْوِکَ مِن عِقابِکَ، والنّاهِجُ سُبُلَ تَوبَتِکَ، والوَسِیلَةُ بَینَ الخَلقِ وبَیْنَ مَعْرِفَتِکَ، والّذِی لَقَّیْتَهُ ما رَضِیتَ عنهُ بِمَنِّکَ علَیهِ ورَحْمَتِکَ لهُ، والمُنِیبُ الَّذِی لَم یُصِرَّ علیٰ مَعصِیَتِکَ، وسابِقُ المُتذلّلِینَ بِحَلقِ رأسِهِ فِی حَرَمِکَ، والمُتوَسِّلُ بَعدَ المَعصِیَةِ بِالطّاعَةِ إلیٰ عَفوِکَ، وأبُو الأنبِیاء الِّذینَ أُوذُوا فِی جَنْبِکَ، وأکثرُ سُکّانِ الأرضِ سَعْیاً فِی طاعَتِکَ، فَصَلِّ علَیهِ أنتَ یا رَحمٰنُ، وَمَلآئکتُکَ وسُکّانُ سَمٰاواتِکَ وأرضِکَ، کما عَظَّمَ حُرُماتِکَ، ودَلَّنا عَلیٰ سَبِیلِ مَرضاتِکَ، یا أرحَمَ الرّاحِمِینَ</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255" w:name="pg13745_134757"/>
    </w:p>
    <w:p>
      <w:pPr>
        <w:pStyle w:val="Heading6"/>
        <w:numPr>
          <w:ilvl w:val="5"/>
          <w:numId w:val="1"/>
        </w:numPr>
        <w:rPr/>
      </w:pPr>
      <w:bookmarkStart w:id="256" w:name="__RefHeading___Toc1764874_1468164448"/>
      <w:bookmarkStart w:id="257" w:name="_Toc93"/>
      <w:bookmarkEnd w:id="255"/>
      <w:bookmarkEnd w:id="256"/>
      <w:r>
        <w:rPr>
          <w:rtl w:val="true"/>
        </w:rPr>
        <w:t>ما خوطب به أمیرالمؤمنین علیه السلام یوم قُبض</w:t>
      </w:r>
      <w:bookmarkEnd w:id="257"/>
    </w:p>
    <w:p>
      <w:pPr>
        <w:pStyle w:val="BookText"/>
        <w:rPr/>
      </w:pPr>
      <w:r>
        <w:rPr>
          <w:rFonts w:ascii="IRNazanin" w:hAnsi="IRNazanin" w:eastAsia="IRNazanin"/>
          <w:color w:val="111111"/>
          <w:sz w:val="28"/>
          <w:sz w:val="28"/>
          <w:szCs w:val="28"/>
          <w:rtl w:val="true"/>
          <w:lang w:bidi="fa-IR"/>
        </w:rPr>
        <w:t xml:space="preserve">روی الکلینی فی الکافی بإسناده عن أسید بن صفوان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الیوم الّذی قُبض فیه أمیرالمؤمنین علیه السلام ارتجّ الموضع بالبکاء، ودهش الناس کیوم قبض النبیّ صلی الله علیه و آله، وجاء رجل باکیاً وهو مُسرع مُسترجع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انقطعت خلافة النبوّة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وقف علی باب البیت الّذی فیه أمیرالمؤمنین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رَحِمَکَ اللّٰهُ یا أَبا الحَسَنِ، کُنْتَ أَوَّلَ القَوْمِ إِسْلاماً، وَأَخْلَصَهُمْ إِیْماناً، وَأَشَدَّهُمْ یَقِیناً، وَأَخْوَفَهُمْ للّٰهِِ، وَأَعْظَمَهُمْ عَناءً، وَأَحْوَطَهُمْ عَلیٰ رَسُولِ اللّٰهِ صلی الله علیه و آله، وَآمَنَهُمْ عَلیٰ أَصْحابِهِ، وَأَفْضَلَهُمْ مَناقِبَ، وَأَکْرَمَهُمْ سَوابِقَ، وَأَرْفَعَهُمْ درَجَةً، وَأَقْرَبَهُمْ مِنْ رَسُولِ اللّٰهِ صلی الله علیه و آله، وَأَشْبَهَهُمْ بِهِ هَدْیاً وَخُلْقاً وَسَمْتاً وَفِعْلاً، وَأَشْرَفَهُمْ مَنْزِلَةً، وَأَکْرَمَهُمْ عَلَیْهِ؛ فَجَزاکَ اللّٰهُ عَنِ الإِسْلامِ وَعَنْ رَسُولِهِ وَعَنِ المُسْلِمِینَ خَیْراً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قَوِیْتَ حِیْنَ ضَعُفَ أَصْحابُهُ، وَبَرَزْتَ حِینَ اسْتَکانُوا، وَنَهَضْتَ حِینَ وَهَنُوا، وَلَزِمْتَ مِنْهاجَ رَسُولِ اللّٰهِ صلی الله علیه و آله إِذْ هَمَّ أَصْحابُهُ،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خَلِیفَتَهُ حَقّاً، لَمْ تُنازَعْ ولَمْ تَضرَُعْ بِرَغْمِ المُنافِقِینَ، وَغَیْظِ الکافِرِینَ، وَکُرْهِ الحاسِدِینَ، وَصِغَرِ الفاسِقِینَ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قُمْتَ بِالأَمْرِ حِینَ فَشِلُوا، وَنَطَقْتَ حِینَ تَتَعْتَعُوا، وَمَضَیْتَ بِنُورِ اللّٰهِ إِذْ وَقَفُوا، فَاتَّبَعُوکَ فَهُدُوا، وَکُنْتَ أَخْفَضَهُمْ صَوْتاً، وَأَعْلاهُمْ قُنُوتاً، وَأَقَلَّهُمْ کَلاماً، وَأَصْوَبَهُمْ نُطْقاً، وَأَکْبَرَهُمْ رَأْیاً، وَأَشْجَعَهُمْ قَلْباً، وَأَشَدَّهُمْ یَقِیناً، وَأَحْسَنَهُمْ عَمَلاً، وَأَعْرَفَهُمْ بِالأُمُورِ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وَاللّٰهِ یَعْسُوباً لِلدِّینِ أَوَّلاً وَآخِراً؛ الأَوَّلُ حِینَ تَفَرَّقَ النّاسُ، وَالآخِرُ حِینَ فَشِلُوا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أَباً رَحِیماً، إِذْ صارُوا عَلَیْکَ عِیالاً فَحَمَلْتَ أَثْقالَ ما عَنْهُ ضَعُفُوا، وَحَفِظْتَ ما أَضاعُوا، وَرَعَیْتَ ما أَهْمَلُوا، وَشَمََّرْتَ إِذِ اجْتَمَعُوا، وَعَلَوْتَ إِذْ هَلَعُوا، وَصَبَرْتَ إِذْ أَسْرَعُوا، وَأَدْرَکْتَ أَوْتارَ ما طَلَبُوا، وَنالُوا بِکَ ما لَمْ یَحْتَسِبُوا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عَلَی الکافِرِینَ عَذاباً صَبّاً وَنَهْباً، وَلِلْمُؤْمِنِینَ عَمَداً وَحِصْناً، فَُطِرْتَ وَاللّٰهِ بِنَعْمائِها، وَفُزْتَ بِحِبائِها، وَأَحْرَزْتَ سَوابِقَها، وَذَهَبْتَ بِفَضائِلِها؛ لَمْ تَفْلَلْ حُجَّتُکَ، وَلَمْ یَزِغْ قَلْبُکَ، وَلَمْ تَضْعُفْ بَصِیرَتُکَ، وَلَمْ تَجْبُنْ نَفْسُکْ، وَلَمْ تَخِرّ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کُنْتَ کالجَبَلِ لا تُحَرِّکُهُ العَواصِفُ، وَکُنْتَ کَما قالَ علیه السلام آمَنَ النّاسِ فی صُحْبَتِکَ وَذاتِ یَدِکَ، وَکُنْتَ کَما قال علیه السلام ضَعِیفاً فی بَدَنِکَ، قَوِیّاً فی أَمْرِ اللّٰهِ، مُتَواضِعاً فی نَفْسِکَ، عَظِیماً عِنْدَ اللّٰهِ، کَبِیراً فی الأَرْضِ، جَلِیلاً عِنْدَ 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یَکُنْ لِأَحَدٍ فِیْکَ مَهْمَزٌ، وَلا لِقائِلٍ فِیْکَ مَغْمَزٌ، وَلا لِأَحَدٍ فِیکَ مَطْمَعٌ، وَلا لِأَحَدٍ عِنْدَکَ هَوادَةٌ، الضَّعِیفُ الذَّلِیلُ عِنْدَکَ قَوِیٌّ عَزِیزٌ حَتّیٰ تَأْخُذَ لَهُ بِحَقِّهِ، وَالقَوِیُّ العَزِیزُ عِنْدَکَ ضَعِیفٌ ذَلِیلٌ حَتّیٰ تَأْخُذَ مِنْهُ الحَقَّ، وَالقَرِیبُ وَالبَعِیدُ عِنْدَکَ فی ذلِکَ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شَأْنُکَ الحَقُّ وَالصِّدْقُ وَالرِّفْقُ، وَقَوْلُکَ حُکْمٌ وَحَتْمٌ، وَأَمْرُکَ حِلْمٌ وَحَزْمٌ، وَرَأْیُکَ عِلْمٌ وَعَزْمٌ فِیما فَعَلْتَ، وَقَدْ نَهَجَ السَّبِیلُ، وَسَهُلَ العَسِیرُ، وَأُطْفِئَتِ النِّیرانُ، وَاعْتَدَلَ بِکَ الدِّینُ، وَقَوِیَ بِکَ الْإِسْلامُ، فَظَهَرَ أَمْرُ اللّٰهِ وَلَوْ کَرِهَ الکافِرُونَ، وَثَبَتَ بِکَ الْإِسْلامُ وَالمُؤْمِنُونَ، وَسَبَقْتَ سَبْقاً بَعِیداً، وَأَتْعَبْتَ مَنْ بَعْدَکَ تَعَباً شَدِیداً، فَجَلَلْتَ عَنِ البُکاءِ، وَعَظُمَتْ رَزِیَّتُکَ فی السَّماءِ، وَهَدَّتْ مُصِیبَتُکَ الأَنامَ، فَإِنّٰا للّٰهِِ وَإِنّٰا إِلَیْهِ راجِعُونَ، رَضِینا عَنِ اللّٰهِ قَضاءَه، وَسَلَّمْنا للّٰهِِ أَمْرَهُ، فَوَاللّٰهِ لَنْ یُصابَ المُسْلِمُونَ بِمِثْلِکَ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لِلمُؤْمِنِینَ کَهْفاً وَحِصْناً، وَقُنَّةً راسِیاً، وَعَلَی الکافِرِینَ غِلْظَةً وَغَیْظاً؛ فَأَلْحَقَکَ اللّٰهُ بِنَبِیِّهِ، وَلا أَحْرَمَنا أَجْرَکَ، وَلا أَضَلَّنا بَعْدَکَ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وسکت القوم حتّی انقضی کلامه وبکی، وبکی أصحاب رسول‌اللّٰه صلی الله علیه و آله، ثمّ طلبوه فلم یُصادفوه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258" w:name="pg13745_134760"/>
    </w:p>
    <w:p>
      <w:pPr>
        <w:pStyle w:val="Heading6"/>
        <w:numPr>
          <w:ilvl w:val="5"/>
          <w:numId w:val="1"/>
        </w:numPr>
        <w:rPr/>
      </w:pPr>
      <w:bookmarkStart w:id="259" w:name="__RefHeading___Toc1764876_1468164448"/>
      <w:bookmarkStart w:id="260" w:name="_Toc94"/>
      <w:bookmarkEnd w:id="258"/>
      <w:bookmarkEnd w:id="259"/>
      <w:r>
        <w:rPr>
          <w:rtl w:val="true"/>
        </w:rPr>
        <w:t>أعمال مسجد الکوفة</w:t>
      </w:r>
      <w:bookmarkEnd w:id="260"/>
    </w:p>
    <w:p>
      <w:pPr>
        <w:pStyle w:val="Heading6"/>
        <w:numPr>
          <w:ilvl w:val="5"/>
          <w:numId w:val="1"/>
        </w:numPr>
        <w:rPr/>
      </w:pPr>
      <w:bookmarkStart w:id="261" w:name="__RefHeading___Toc1764878_1468164448"/>
      <w:bookmarkStart w:id="262" w:name="_Toc95"/>
      <w:bookmarkEnd w:id="261"/>
      <w:r>
        <w:rPr>
          <w:rtl w:val="true"/>
        </w:rPr>
        <w:t>الصلاة للحوائج فی المسجد</w:t>
      </w:r>
      <w:bookmarkEnd w:id="262"/>
    </w:p>
    <w:p>
      <w:pPr>
        <w:pStyle w:val="Heading6"/>
        <w:numPr>
          <w:ilvl w:val="5"/>
          <w:numId w:val="1"/>
        </w:numPr>
        <w:rPr/>
      </w:pPr>
      <w:bookmarkStart w:id="263" w:name="__RefHeading___Toc1764880_1468164448"/>
      <w:bookmarkStart w:id="264" w:name="_Toc96"/>
      <w:bookmarkEnd w:id="263"/>
      <w:r>
        <w:rPr>
          <w:rtl w:val="true"/>
        </w:rPr>
        <w:t>ما روی عن الصادق علیه السلام</w:t>
      </w:r>
      <w:bookmarkEnd w:id="264"/>
    </w:p>
    <w:p>
      <w:pPr>
        <w:pStyle w:val="BookText"/>
        <w:rPr/>
      </w:pPr>
      <w:r>
        <w:rPr>
          <w:rFonts w:ascii="IRNazanin" w:hAnsi="IRNazanin" w:eastAsia="IRNazanin"/>
          <w:color w:val="111111"/>
          <w:sz w:val="28"/>
          <w:sz w:val="28"/>
          <w:szCs w:val="28"/>
          <w:rtl w:val="true"/>
          <w:lang w:bidi="fa-IR"/>
        </w:rPr>
        <w:t>روی الشیخ الطّوسی فی أمالیه بإسناده عن علیّ بن الحسن بن علیّ بن فضّال، عن أبیه، عن شیخ من أصحابنا یُعرف بعبدالرحمن بن إبراهیم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صبّاح الحذّاء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کانت له إلی اللّٰه حاجة فلیقصد إلی مسجد الکوفة ولیُسبغ وضوءه ویصلّی فی المسجد رکعتین، یقرأُ فی کلّ واحدة منهما فاتحة الکتاب وسبع سوَر 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المعوّذتان و قل هو اللّٰه أحد و قل یا أیّها الکافرون و إذا جاء نصر اللّٰه و سبّح اسم ربّک الأعلی و إنّا أنزلناه فی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 من الرکعتین وتشهّد وسلّم سأل اللّٰه حاجته؛ فإنّها تُقضیٰ بعون اللّٰه إن شاء اللّٰه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لی هذا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فعلت ذلک ودعوت اللّٰه أن یوسّع علیَّ فی رزقی، فأنا من اللّٰه تعالی بکلّ نعمة، ثمّ دعوته أن یرزقنی الحجّ فرزقنیه، وعلّمته رجلاً من أصحابنا مضیّقاً علیه فی رزقه، فرزقه اللّٰه تعالی ووسّع علیه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265" w:name="pg13745_134761"/>
    </w:p>
    <w:p>
      <w:pPr>
        <w:pStyle w:val="Heading6"/>
        <w:numPr>
          <w:ilvl w:val="5"/>
          <w:numId w:val="1"/>
        </w:numPr>
        <w:rPr/>
      </w:pPr>
      <w:bookmarkStart w:id="266" w:name="__RefHeading___Toc1764882_1468164448"/>
      <w:bookmarkStart w:id="267" w:name="_Toc97"/>
      <w:bookmarkEnd w:id="265"/>
      <w:bookmarkEnd w:id="266"/>
      <w:r>
        <w:rPr>
          <w:rtl w:val="true"/>
        </w:rPr>
        <w:t>ما یُعمل و یُقال عند دخول المسجد</w:t>
      </w:r>
      <w:bookmarkEnd w:id="267"/>
    </w:p>
    <w:p>
      <w:pPr>
        <w:pStyle w:val="BookText"/>
        <w:rPr/>
      </w:pPr>
      <w:r>
        <w:rPr>
          <w:rFonts w:ascii="IRNazanin" w:hAnsi="IRNazanin" w:eastAsia="IRNazanin"/>
          <w:color w:val="111111"/>
          <w:sz w:val="28"/>
          <w:sz w:val="28"/>
          <w:szCs w:val="28"/>
          <w:rtl w:val="true"/>
          <w:lang w:bidi="fa-IR"/>
        </w:rPr>
        <w:t>قال محمّد بن جعفر المشهدی فی المزار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أتیته فقف علی الباب المعروف بباب الفیل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روی عن مولانا أمیرالمؤمنین صلوات اللّٰه علیه وسلامه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إلی جامع الکوفة من الباب الأعظم، فإنّه روضة من ریاض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أردت الدخول فقِف علی الباب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السَّلامُ علیٰ أمیرِ المؤمِنینَ ورَحمَةُ اللّٰهِ وبَرَکاتُهُ، ومُنتَهیٰ مشاهِدِهِ، ومَوضِعِ مَجلِسِهِ، وَمَقامِ حِکمَتِهِ، وَآثارِ آبائِهِ آدمَ وَنوحٍ وَإبراهیمَ وَإسماعِیلَ، وَتِبیانِ بَیِّناتِهِ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الإمامِ الحَلیمِ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 الصِّدِّیقِ الأکبَرِ، وَالفاروقِ الأعظَمِ، القائِمِ بِالقِسْطِ، الَّذی فَرَّقَ اللّٰهُ بِهِ بَینَ الحَقِّ وَالباطِلِ، وَالشِّرکِ وَالتَّوحیدِ، وَالکُفرِ وَالإیمانِ لِیَهلِکَ مَنْ هَلَکَ عَنْ بَیِّنَةٍ وَیَحییٰ مَنْ حَیَّ عَنْ بَیِّنَةٍ</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یا أمیرَالمؤمِنینَ، وخاصَّةَ المُنتَجَبِینَ، وَزَینَ الصِّدِّیقِینَ، </w:t>
      </w:r>
    </w:p>
    <w:p>
      <w:pPr>
        <w:pStyle w:val="BookText"/>
        <w:rPr/>
      </w:pPr>
      <w:r>
        <w:rPr>
          <w:rFonts w:ascii="Amiri" w:hAnsi="Amiri" w:eastAsia="Amiri" w:cs="Amiri"/>
          <w:color w:val="111111"/>
          <w:sz w:val="28"/>
          <w:sz w:val="28"/>
          <w:szCs w:val="28"/>
          <w:rtl w:val="true"/>
          <w:lang w:bidi="ar-SA"/>
        </w:rPr>
        <w:t xml:space="preserve">وَصابِرَ المُمتَحَنینَ، أَنَّکَ حُکْمُ اللّٰهِ فی 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وَقاضِی أمرِهِ، وَبابُ</w:t>
      </w:r>
      <w:r>
        <w:rPr>
          <w:rFonts w:eastAsia="Amiri" w:cs="Amiri" w:ascii="Amiri" w:hAnsi="Amiri"/>
          <w:color w:val="111111"/>
          <w:sz w:val="28"/>
          <w:szCs w:val="28"/>
          <w:rtl w:val="true"/>
          <w:lang w:bidi="ar-SA"/>
        </w:rPr>
        <w:t>]</w:t>
      </w:r>
      <w:r>
        <w:rPr>
          <w:rStyle w:val="FootnoteAnchor"/>
          <w:rtl w:val="true"/>
        </w:rPr>
        <w:footnoteReference w:id="447"/>
      </w:r>
      <w:r>
        <w:rPr>
          <w:rFonts w:ascii="Amiri" w:hAnsi="Amiri" w:eastAsia="Amiri" w:cs="Amiri"/>
          <w:color w:val="111111"/>
          <w:sz w:val="28"/>
          <w:sz w:val="28"/>
          <w:szCs w:val="28"/>
          <w:rtl w:val="true"/>
          <w:lang w:bidi="ar-SA"/>
        </w:rPr>
        <w:t xml:space="preserve">حِکمَتِهِ، وعاقِدُ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وَالنّاطِقُ بِوَعدِهِ، وَالواصِلُ بَینَهُ وَبَینَ عِبادِهِ</w:t>
      </w:r>
      <w:r>
        <w:rPr>
          <w:rFonts w:eastAsia="Amiri" w:cs="Amiri" w:ascii="Amiri" w:hAnsi="Amiri"/>
          <w:color w:val="111111"/>
          <w:sz w:val="28"/>
          <w:szCs w:val="28"/>
          <w:rtl w:val="true"/>
          <w:lang w:bidi="ar-SA"/>
        </w:rPr>
        <w:t>]</w:t>
      </w:r>
      <w:r>
        <w:rPr>
          <w:rStyle w:val="FootnoteAnchor"/>
          <w:rtl w:val="true"/>
        </w:rPr>
        <w:footnoteReference w:id="448"/>
      </w:r>
      <w:r>
        <w:rPr>
          <w:rFonts w:ascii="Amiri" w:hAnsi="Amiri" w:eastAsia="Amiri" w:cs="Amiri"/>
          <w:color w:val="111111"/>
          <w:sz w:val="28"/>
          <w:sz w:val="28"/>
          <w:szCs w:val="28"/>
          <w:rtl w:val="true"/>
          <w:lang w:bidi="ar-SA"/>
        </w:rPr>
        <w:t>، وَکَهفُ النَّجاةِ، وَمِنهاجُ التُّقیٰ، وَالدَّرَجَةُ العُلیا، وَمُهَیمِنُ القاضِی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أمیرَالمؤمِنینَ، بِکَ أتَقَرَّبُ إلَی اللّٰهِ تَعالیٰ زُلفیٰ، وَأنتَ وَلِیِّی وَسَیِّدی ووَسیلَتی فی الدُّنیا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تدخل المسجد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اللّٰهُ أکبَرُ، اللّٰهُ أکبَرُ، هٰذا مَقامُ العائِذِ بِاللّٰهِ وَبِمُحَمَّدٍ، وَبِوِلایَةِ أمیرِ المؤمِنینَ، وَالأئِمَّةِ المَهدِیِّینَ الصّادِقینَ النّاطِقینَ الرّاشِدینَ، الَّذینَ أذهَبَ اللّٰهُ عَنهُمُ الرِّجسَ وَطَهَّرَهُمْ تَطهیراً؛ رَضِیتُ بِهِمْ أئِمَّةً وَهُداةً وَمَوالیَ، سَلَّمتُ لِأمرِ اللّٰهِ، لا أُشرِکُ بِهِ شَیئاً، وَلا أتَّخِذُ مَعَ اللّٰهِ وَلِیّاً؛ کَذَبَ العادِلونَ بِاللّٰهِ وَضَلُّوا ضَلالاً بَعیداً، حَسبِیَ اللّٰهُ وَأولِیاءُ اللّٰهِ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صلی الله علیه و آله، وَأَنَّ عَلِیّاً وَلِیُّهُ، وَالأئِمَّةَ المَهدِیِّینَ مِنْ ذُرِّیَّتِهِ علیهم السلام أولِیائی، وَحُجَّةُ اللّٰهِ عَلیٰ خَلقِهِ</w:t>
      </w:r>
      <w:r>
        <w:rPr>
          <w:rFonts w:eastAsia="Amiri" w:cs="Amiri" w:ascii="Amiri" w:hAnsi="Amiri"/>
          <w:color w:val="111111"/>
          <w:sz w:val="28"/>
          <w:szCs w:val="28"/>
          <w:rtl w:val="true"/>
          <w:lang w:bidi="ar-SA"/>
        </w:rPr>
        <w:t xml:space="preserve">. </w:t>
      </w:r>
      <w:bookmarkStart w:id="268" w:name="pg13745_134763"/>
    </w:p>
    <w:p>
      <w:pPr>
        <w:pStyle w:val="Heading6"/>
        <w:numPr>
          <w:ilvl w:val="5"/>
          <w:numId w:val="1"/>
        </w:numPr>
        <w:rPr/>
      </w:pPr>
      <w:bookmarkStart w:id="269" w:name="__RefHeading___Toc1764884_1468164448"/>
      <w:bookmarkStart w:id="270" w:name="_Toc98"/>
      <w:bookmarkEnd w:id="268"/>
      <w:bookmarkEnd w:id="269"/>
      <w:r>
        <w:rPr>
          <w:rtl w:val="true"/>
        </w:rPr>
        <w:t>[</w:t>
      </w:r>
      <w:r>
        <w:rPr>
          <w:rtl w:val="true"/>
        </w:rPr>
        <w:t>الصلاة والدعاء عند الاُسطوانة الرابعة</w:t>
      </w:r>
      <w:r>
        <w:rPr>
          <w:rtl w:val="true"/>
        </w:rPr>
        <w:t>]</w:t>
      </w:r>
      <w:bookmarkEnd w:id="270"/>
    </w:p>
    <w:p>
      <w:pPr>
        <w:pStyle w:val="BookText"/>
        <w:rPr/>
      </w:pPr>
      <w:r>
        <w:rPr>
          <w:rFonts w:ascii="IRNazanin" w:hAnsi="IRNazanin" w:eastAsia="IRNazanin"/>
          <w:color w:val="111111"/>
          <w:sz w:val="28"/>
          <w:sz w:val="28"/>
          <w:szCs w:val="28"/>
          <w:rtl w:val="true"/>
          <w:lang w:bidi="fa-IR"/>
        </w:rPr>
        <w:t xml:space="preserve">ثمّ تصیر إلی الرابعة ممّا یلی الأنماط، تصیر إلی الاُسطوانة بمقدار سبعة أذرع، أو أقلّ، أو أکثر،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مولانا الصادق جعفر بن محمّد علیهما السلام أنّه جاء فی أیّام السفّاح حتّی دخل من باب الفیل، فتیاسر قلیلاً ثمّ دخل فصلّی عند الاُسطوانة الرابعة، وهی بحذاء الخامسة،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اسطوانة إبراهیم علیه السلام </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أربع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رکعتان بالحمد و قل هو اللّٰه أحد، ورکعتان بالحمد و إنّا أنزلناه؛ فإذا سلّمت فسبّح تسبیح الزّهراء علیها السلام</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عِبادِ اللّٰهِ الصّالِحینَ الرّاشِدینَ، الَّذینَ أذهَبَ اللّٰهُ عَنهُمُ الرِّجسَ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وَطَهَّرَهُمْ تَطهِیراً</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 وَجَعَلَهُمْ أنبِیاءَ مُرسَلِینَ، وَحُجَّةً عَلَی الخَلقِ أجمَعینَ، وَسَلامٌ عَلَی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العالَمینَ</w:t>
      </w:r>
      <w:r>
        <w:rPr>
          <w:rStyle w:val="FootnoteAnchor"/>
          <w:rtl w:val="true"/>
        </w:rPr>
        <w:footnoteReference w:id="452"/>
      </w:r>
      <w:r>
        <w:rPr>
          <w:rFonts w:ascii="Amiri" w:hAnsi="Amiri" w:eastAsia="Amiri" w:cs="Amiri"/>
          <w:color w:val="111111"/>
          <w:sz w:val="28"/>
          <w:sz w:val="28"/>
          <w:szCs w:val="28"/>
          <w:rtl w:val="true"/>
          <w:lang w:bidi="ar-SA"/>
        </w:rPr>
        <w:t>، ذٰلِکَ تَقدیرُ العَزیزِ العَلیمِ</w:t>
      </w:r>
      <w:r>
        <w:rPr>
          <w:rStyle w:val="FootnoteAnchor"/>
          <w:rtl w:val="true"/>
        </w:rPr>
        <w:footnoteReference w:id="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عَلیٰ نُوحٍ فی العالَمینَ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عَلیٰ وَصِیَّتِکَ یا وَلِیَّ المُؤمِنینَ، الَّتی أوصیتَ بِها ذُرِّیَّتَکَ مِنَ المُرسَلینَ وَالصِّدِّیقِینَ، نَحنُ مِنْ شِیعَتِکَ وَشیعَةِ نَبِیِّکَ وَ نَبِیِّنا مُحَمَّدٍ عَلَیهِ السّلامُ وَعَلَیکَ وَعَلیٰ جَمیعِ المُرسَلینَ وَالأنبِیاءِ وَالصِّدِّیقِینَ،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عَلیٰ</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مِلَّةِ إبراهِیمَ، وَدِینِ مُحَمَّدٍ النبیِّ الأُمّیّ، وَالأئِمَّةِ المَهدِیِّینَ، وَوِلایَةِ عَلِیٍّ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البَشیرِ النَّذِیرِ، وَصَلَواتُ اللّٰهِ وَرَحمَتُهُ وَرِضوانُهُ وَبَرَکاتُهُ علیٰ وَصِیِّهِ وَخَلیفَتِهِ وَحُجَّتِهِ، الشّاهِدِ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w:t>
      </w:r>
      <w:r>
        <w:rPr>
          <w:rStyle w:val="FootnoteAnchor"/>
          <w:rtl w:val="true"/>
        </w:rPr>
        <w:footnoteReference w:id="457"/>
      </w:r>
      <w:r>
        <w:rPr>
          <w:rFonts w:ascii="Amiri" w:hAnsi="Amiri" w:eastAsia="Amiri" w:cs="Amiri"/>
          <w:color w:val="111111"/>
          <w:sz w:val="28"/>
          <w:sz w:val="28"/>
          <w:szCs w:val="28"/>
          <w:rtl w:val="true"/>
          <w:lang w:bidi="ar-SA"/>
        </w:rPr>
        <w:t>عَلیٰ خَلقِهِ، عَلِیٍّ أمیرِ المُؤمِنینَ، الصِّدِّیقِ الأکبَرِ، وَالفاروقِ المُبِینِ، الَّذی أُخِذَتْ بَیعَتُهُ عَلَی العالَمینَ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وَرَضِیتُ بِهِم أولِیائی ومَوالِیَّ وَحُکّاماً فی نَفْسی وَوَلَدی وَأهلِی، وَمالی وَقِسَْمی، وَحِلِّی وَإحرامی، وإسلامی وَدِینی، وَدُنیایَ وَآخِرَتی، وَمَحیایَ وَمَماتی</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أَنتُمُ الحِکمَةُ فی الکِتابِ، وَفَصلُ المَقامِ، وَفَصلُ الخِطابِ، وَأعیُنُ الحَیِّ الَّذی لا یَنامُ، وَأَنتُمْ حُکَماءُ</w:t>
      </w:r>
      <w:r>
        <w:rPr>
          <w:rStyle w:val="FootnoteAnchor"/>
          <w:rtl w:val="true"/>
        </w:rPr>
        <w:footnoteReference w:id="459"/>
      </w:r>
      <w:r>
        <w:rPr>
          <w:rFonts w:ascii="Amiri" w:hAnsi="Amiri" w:eastAsia="Amiri" w:cs="Amiri"/>
          <w:color w:val="111111"/>
          <w:sz w:val="28"/>
          <w:sz w:val="28"/>
          <w:szCs w:val="28"/>
          <w:rtl w:val="true"/>
          <w:lang w:bidi="ar-SA"/>
        </w:rPr>
        <w:t xml:space="preserve">اللّٰهِ، وَبِکُمْ حَکَمَ اللّٰهُ، وَبِکُمْ </w:t>
      </w:r>
      <w:bookmarkStart w:id="271" w:name="pg13745_134765"/>
    </w:p>
    <w:p>
      <w:pPr>
        <w:pStyle w:val="BookText"/>
        <w:rPr/>
      </w:pPr>
      <w:bookmarkEnd w:id="271"/>
      <w:r>
        <w:rPr>
          <w:rFonts w:ascii="Amiri" w:hAnsi="Amiri" w:eastAsia="Amiri" w:cs="Amiri"/>
          <w:color w:val="111111"/>
          <w:sz w:val="28"/>
          <w:sz w:val="28"/>
          <w:szCs w:val="28"/>
          <w:rtl w:val="true"/>
          <w:lang w:bidi="ar-SA"/>
        </w:rPr>
        <w:t xml:space="preserve">عُرِفَ حَقُّ اللّٰهِ؛ لا إلٰهَ إلّااللّٰهُ، وَأَنتُمْ نورُ اللّٰهِ مِنْ بَینِ أَیدِینا وَمِنْ خَلفِنا، أنتُمْ سُنَّةُ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یَسبِقُ بِها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أمیرَ المُؤمِنینَ، أنا لَکَ مُسَلِّمٌ تَسلیماً، وَعَلَیکَ مُهَیمِناً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لِأمرِکَ</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xml:space="preserve">، لا أُشرِکُ بِاللّٰهِ رَبّاً، وَلا أتَّخِذُ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وَلِیّاً، الحَمدُ للّٰهِِ الَّذی هَدانی بِکُمْ، وَما کُنتُ لِأهتَدِیَ لَولا أنْ هَدانِیَ</w:t>
      </w:r>
      <w:r>
        <w:rPr>
          <w:rStyle w:val="FootnoteAnchor"/>
          <w:rtl w:val="true"/>
        </w:rPr>
        <w:footnoteReference w:id="463"/>
      </w:r>
      <w:r>
        <w:rPr>
          <w:rFonts w:ascii="Amiri" w:hAnsi="Amiri" w:eastAsia="Amiri" w:cs="Amiri"/>
          <w:color w:val="111111"/>
          <w:sz w:val="28"/>
          <w:sz w:val="28"/>
          <w:szCs w:val="28"/>
          <w:rtl w:val="true"/>
          <w:lang w:bidi="ar-SA"/>
        </w:rPr>
        <w:t xml:space="preserve">اللّٰهُ، اللّٰهُ أکبَرُ، اللّٰهُ أکبَرُ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الحَمدُ للّٰهِِ علیٰ ما هَدانا</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764886_1468164448"/>
      <w:bookmarkStart w:id="273" w:name="_Toc99"/>
      <w:bookmarkEnd w:id="272"/>
      <w:r>
        <w:rPr>
          <w:rtl w:val="true"/>
        </w:rPr>
        <w:t>[</w:t>
      </w:r>
      <w:r>
        <w:rPr>
          <w:rtl w:val="true"/>
        </w:rPr>
        <w:t>الصّلاة فی صحن المسجد للحوائج</w:t>
      </w:r>
      <w:r>
        <w:rPr>
          <w:rtl w:val="true"/>
        </w:rPr>
        <w:t>]</w:t>
      </w:r>
      <w:bookmarkEnd w:id="273"/>
    </w:p>
    <w:p>
      <w:pPr>
        <w:pStyle w:val="BookText"/>
        <w:rPr/>
      </w:pPr>
      <w:r>
        <w:rPr>
          <w:rFonts w:ascii="Amiri" w:hAnsi="Amiri" w:eastAsia="Amiri" w:cs="Amiri"/>
          <w:color w:val="111111"/>
          <w:sz w:val="28"/>
          <w:sz w:val="28"/>
          <w:szCs w:val="28"/>
          <w:rtl w:val="true"/>
          <w:lang w:bidi="ar-SA"/>
        </w:rPr>
        <w:t>ثمّ تُصلّی فی صحن المسجد أربع رکعات للحوائج، رکعتین بالحمد و قُلْ هُوَ اللّٰهُ أحَدٌ، ورکعتین بالحمد و إنّٰا أنزَلنٰاهُ، فإذا فرغت فسبّح تسبیح الزهراء علیها السلام، فقد روی عن أبی عبداللّٰه علیه السلام أنّه قال لبعض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فلان، أما تغدو فی الحاجة، أما تمرّ فی المسجد الأعظم عندکم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فیه أربع رکعات وقُل</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إنْ کُنتُ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عَصَیتُکَ فَإنِّی قَدْ أَطَعتُکَ فی أحَبِّ الأشیاءِ إلَیکَ، لَمْ أَتَّخِذْ لَکَ وَلَداً، وَلَمْ أدْعُ لَکَ شَریکاً، وَقَدْ عَصَیتُکَ فی </w:t>
      </w:r>
      <w:bookmarkStart w:id="274" w:name="pg13745_134766"/>
    </w:p>
    <w:p>
      <w:pPr>
        <w:pStyle w:val="BookText"/>
        <w:rPr/>
      </w:pPr>
      <w:bookmarkEnd w:id="274"/>
      <w:r>
        <w:rPr>
          <w:rFonts w:ascii="Amiri" w:hAnsi="Amiri" w:eastAsia="Amiri" w:cs="Amiri"/>
          <w:color w:val="111111"/>
          <w:sz w:val="28"/>
          <w:sz w:val="28"/>
          <w:szCs w:val="28"/>
          <w:rtl w:val="true"/>
          <w:lang w:bidi="ar-SA"/>
        </w:rPr>
        <w:t>أشیاءَ کثیرَةٍ عَلیٰ غَیرِ وَجهِ المُکابَرَةِ لَکَ، وَلا الاستِکبارِ عَنْ عِبادَتِکَ، وَلا الجُحودِ لِرُبوبِیَّتِکَ، وَلا الخُروجِ عَنِ العُبودِیَّةِ لَکَ؛ وَلٰکِنِ اتَّبَعتُ هَوایَ، وَأزَلَّنِی الشَّیطانُ</w:t>
      </w:r>
      <w:r>
        <w:rPr>
          <w:rStyle w:val="FootnoteAnchor"/>
          <w:rtl w:val="true"/>
        </w:rPr>
        <w:footnoteReference w:id="466"/>
      </w:r>
      <w:r>
        <w:rPr>
          <w:rFonts w:ascii="Amiri" w:hAnsi="Amiri" w:eastAsia="Amiri" w:cs="Amiri"/>
          <w:color w:val="111111"/>
          <w:sz w:val="28"/>
          <w:sz w:val="28"/>
          <w:szCs w:val="28"/>
          <w:rtl w:val="true"/>
          <w:lang w:bidi="ar-SA"/>
        </w:rPr>
        <w:t>بَعدَ الحُجَّةِ وَالبَیانِ، فَإنْ تُعَذِّبْنی فَبِذُنوبی، غَیرُ ظالِمٍ أنتَ لِی؛ وَإنْ تَعفُ عَنِّی وَتَرحَمْنی فَبِجودِکَ وَکَرَمِکَ،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غَدَوتُ بِحَولِ اللّٰهِ وَقُوَّتِهِ، غَدَوتُ بِغَیرِ حَولٍ مِنِّی وَلا قُوَّةٍ، وَلٰکِنْ بِحَولِ اللّٰهِ وَقُوَّتِهِ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أسأَلُکَ بَرَکَةَ هٰذا البَیتِ وَبَرَکَةَ أهلِهِ، وَأسأَلُکَ أنْ تَرزُقَنی رِزقاً حَلالاً طَیِّباً، تَسوقُهُ إلَیَّ بِحَولِکَ وَقُوَّتِکَ، وَأنا خافِضٌ فی عافِیَتِکَ</w:t>
      </w:r>
      <w:r>
        <w:rPr>
          <w:rFonts w:eastAsia="Amiri" w:cs="Amiri" w:ascii="Amiri" w:hAnsi="Amiri"/>
          <w:color w:val="111111"/>
          <w:sz w:val="28"/>
          <w:szCs w:val="28"/>
          <w:rtl w:val="true"/>
          <w:lang w:bidi="ar-SA"/>
        </w:rPr>
        <w:t>.</w:t>
      </w:r>
    </w:p>
    <w:p>
      <w:pPr>
        <w:pStyle w:val="Heading6"/>
        <w:numPr>
          <w:ilvl w:val="5"/>
          <w:numId w:val="1"/>
        </w:numPr>
        <w:rPr/>
      </w:pPr>
      <w:bookmarkStart w:id="275" w:name="__RefHeading___Toc1764888_1468164448"/>
      <w:bookmarkStart w:id="276" w:name="_Toc100"/>
      <w:bookmarkEnd w:id="275"/>
      <w:r>
        <w:rPr>
          <w:rtl w:val="true"/>
        </w:rPr>
        <w:t xml:space="preserve">الصّلاة والدّعاء عند </w:t>
      </w:r>
      <w:r>
        <w:rPr>
          <w:rtl w:val="true"/>
        </w:rPr>
        <w:t>[</w:t>
      </w:r>
      <w:r>
        <w:rPr>
          <w:rtl w:val="true"/>
        </w:rPr>
        <w:t>الاُسطوانة</w:t>
      </w:r>
      <w:r>
        <w:rPr>
          <w:rtl w:val="true"/>
        </w:rPr>
        <w:t xml:space="preserve">] </w:t>
      </w:r>
      <w:r>
        <w:rPr>
          <w:rtl w:val="true"/>
        </w:rPr>
        <w:t>الثّالثة ممّا یلی باب کِنْدَة</w:t>
      </w:r>
      <w:bookmarkEnd w:id="276"/>
    </w:p>
    <w:p>
      <w:pPr>
        <w:pStyle w:val="Heading6"/>
        <w:numPr>
          <w:ilvl w:val="5"/>
          <w:numId w:val="1"/>
        </w:numPr>
        <w:rPr/>
      </w:pPr>
      <w:bookmarkStart w:id="277" w:name="__RefHeading___Toc1764890_1468164448"/>
      <w:bookmarkStart w:id="278" w:name="_Toc101"/>
      <w:bookmarkEnd w:id="277"/>
      <w:r>
        <w:rPr>
          <w:rtl w:val="true"/>
        </w:rPr>
        <w:t>لزین العابدین علیّ بن الحسین علیهما السلام</w:t>
      </w:r>
      <w:bookmarkEnd w:id="2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w:t>
      </w:r>
      <w:r>
        <w:rPr>
          <w:rStyle w:val="FootnoteAnchor"/>
          <w:rtl w:val="true"/>
        </w:rPr>
        <w:footnoteReference w:id="467"/>
      </w:r>
      <w:r>
        <w:rPr>
          <w:rFonts w:ascii="IRNazanin" w:hAnsi="IRNazanin" w:eastAsia="IRNazanin"/>
          <w:color w:val="111111"/>
          <w:sz w:val="28"/>
          <w:sz w:val="28"/>
          <w:szCs w:val="28"/>
          <w:rtl w:val="true"/>
          <w:lang w:bidi="fa-IR"/>
        </w:rPr>
        <w:t xml:space="preserve">ثلاث أساطین من باب کِندة، ثمّ صر فی آخرها ممّا یلی </w:t>
      </w:r>
    </w:p>
    <w:p>
      <w:pPr>
        <w:pStyle w:val="BookText"/>
        <w:rPr/>
      </w:pPr>
      <w:r>
        <w:rPr>
          <w:rFonts w:ascii="Amiri" w:hAnsi="Amiri" w:eastAsia="Amiri" w:cs="Amiri"/>
          <w:color w:val="111111"/>
          <w:sz w:val="28"/>
          <w:sz w:val="28"/>
          <w:szCs w:val="28"/>
          <w:rtl w:val="true"/>
          <w:lang w:bidi="ar-SA"/>
        </w:rPr>
        <w:t>القبلة ثمّ صلّ</w:t>
      </w:r>
      <w:r>
        <w:rPr>
          <w:rStyle w:val="FootnoteAnchor"/>
          <w:rtl w:val="true"/>
        </w:rPr>
        <w:footnoteReference w:id="468"/>
      </w:r>
      <w:r>
        <w:rPr>
          <w:rFonts w:ascii="IRNazanin" w:hAnsi="IRNazanin" w:eastAsia="IRNazanin"/>
          <w:color w:val="111111"/>
          <w:sz w:val="28"/>
          <w:sz w:val="28"/>
          <w:szCs w:val="28"/>
          <w:rtl w:val="true"/>
          <w:lang w:bidi="fa-IR"/>
        </w:rPr>
        <w:t>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الرَّحِیمِ، اللّٰهُمَّ إنَّ ذُنوبی قَدْ کَثُرَتْ وَلَمْ یَبقَ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إلّارَجاءُ َعفوِکَ، وَقَدْ قَدَّمتُ آلَةَ الحِرمانِ، وَأسأَلُکَ ما لا أستَوجِبُهُ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تُعَذِّبْنی فَبِذُنوبی لَمْ تَظلِمْنی شَیئاً، وَإنْ تَغفِرْ لی فَخَیرُ راحِمٍ أنتَ یا سَیِّدی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أنتَ، وَأنا أنا، أنتَ العَوّادُ بِالمَغفِرَةِ، وَأنا العَوّادُ بِالذُّنوبِ، وَأنتَ المُتَفَضِّلُ بِالحِلمِ</w:t>
      </w:r>
      <w:r>
        <w:rPr>
          <w:rStyle w:val="FootnoteAnchor"/>
          <w:rtl w:val="true"/>
        </w:rPr>
        <w:footnoteReference w:id="470"/>
      </w:r>
      <w:r>
        <w:rPr>
          <w:rFonts w:ascii="Amiri" w:hAnsi="Amiri" w:eastAsia="Amiri" w:cs="Amiri"/>
          <w:color w:val="111111"/>
          <w:sz w:val="28"/>
          <w:sz w:val="28"/>
          <w:szCs w:val="28"/>
          <w:rtl w:val="true"/>
          <w:lang w:bidi="ar-SA"/>
        </w:rPr>
        <w:t>، وَأنا العَوّادُ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فَإنِّی أسأَلُکَ یا کَنزَ الضُّعَفاءِ، وَیا عَظیمَ الرَّجاءِ، وَیا مُنقِذَ الغَرقیٰ، یا مُنجِیَ الهَلکیٰ، یا مُمِیتَ الأحیاءِ، یا مُحیِیَ المَوتیٰ، أنتَ اللّٰهُ لا إلٰهَ إلّاأنتَ، سَجَدَ لَکَ شُعاعُ الشَّمسِ، وَدَوِیُّ الماءِ، وَنورُ القَمَرِ، وَظُلمَةُ اللَّیلِ، وَضَوءُ النَّهارِ، وَخَفَقانُ الطَّیرِ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فَأَسأَلُکَ اللّٰهُمَّ یا عَظیمُ بِحَقِّکَ عَلیٰ مُحَمَّدٍ وَآلِ مُحَمَّدٍ الصّادِقینَ، وَبِحَقِّ مُحَمَّدٍ وَآلِ مُحَمَّدٍ الصّادِقینَ عَلَیکَ، وَبِحَقِّکَ </w:t>
      </w:r>
    </w:p>
    <w:p>
      <w:pPr>
        <w:pStyle w:val="BookText"/>
        <w:rPr/>
      </w:pPr>
      <w:r>
        <w:rPr>
          <w:rFonts w:ascii="Amiri" w:hAnsi="Amiri" w:eastAsia="Amiri" w:cs="Amiri"/>
          <w:color w:val="111111"/>
          <w:sz w:val="28"/>
          <w:sz w:val="28"/>
          <w:szCs w:val="28"/>
          <w:rtl w:val="true"/>
          <w:lang w:bidi="ar-SA"/>
        </w:rPr>
        <w:t>عَلیٰ عَلِیٍّ وَبِحَقِّ عَلِیٍّ عَلَیکَ، وَبِحَقِّکَ عَلیٰ فاطِمَةَ وَبِحَقِّ فاطِمَةَ عَلَیکَ، وَبِحَقِّکَ عَلَی الحَسَنِ وَبِحَقِّ الحَسَنِ عَلَیکَ، وَبِحَقِّکَ عَلَی الحُسَینِ وَبِحَقِّ الحُسَینِ عَلَیکَ، فَإنَّ حُقوقَهُمْ مِنْ أفضَلِ إنعامِکَ عَلَیهِمْ، وَبِالشَّأْنِ الَّذی لَکَ عِندَهُم، وَبِالشَّأْنِ الَّذی لَهُمْ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 یا رَبِّ عَلَیهِمْ صَلاةً دائِمَةً مُنتَهیٰ رِضاکَ، وَاغْفِرْ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الذُّنوبَ الَّتی بَینی وَبَینَکَ، وَأتمِمْ نِعمَتَکَ عَلَیَّ کَما أتمَمْتَها عَلیٰ آبائی مِنْ قَبلُ، وَلا تَجعَلْ لِأحَدٍ مِنَ المَخلوقِینَ عَلَیَّ فِیها امتِناناً، وَامْنُنْ عَلَیَّ کَما مَنَنْتَ عَلیٰ آبائی مِنْ قَبلی، یا کهٰیٰعص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وَاسْتَجِبْ لی دُعائی فِیما سَأَلتُکَ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ضع خدّک الأیمن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سَیِّدی، یا سَیِّدی، صَلِّ عَلیٰ مُحَمَّدٍ وَآلِ مُحَمَّدٍ وَاغْفِرْ لی، وَاغْفِرْ لی</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وأکثر من قولک ذلک مهما أمکنک، واخشع وابکِ، وکذلک تقول فی الخدِّ الأیسر والسُّجود الأخیر</w:t>
      </w:r>
      <w:r>
        <w:rPr>
          <w:rFonts w:eastAsia="IRNazanin" w:cs="IRNazanin"/>
          <w:color w:val="111111"/>
          <w:sz w:val="28"/>
          <w:szCs w:val="28"/>
          <w:rtl w:val="true"/>
          <w:lang w:bidi="fa-IR"/>
        </w:rPr>
        <w:t xml:space="preserve">. </w:t>
      </w:r>
      <w:bookmarkStart w:id="279" w:name="pg13745_134769"/>
    </w:p>
    <w:p>
      <w:pPr>
        <w:pStyle w:val="Heading6"/>
        <w:numPr>
          <w:ilvl w:val="5"/>
          <w:numId w:val="1"/>
        </w:numPr>
        <w:rPr/>
      </w:pPr>
      <w:bookmarkStart w:id="280" w:name="__RefHeading___Toc1764892_1468164448"/>
      <w:bookmarkStart w:id="281" w:name="_Toc102"/>
      <w:bookmarkEnd w:id="279"/>
      <w:bookmarkEnd w:id="280"/>
      <w:r>
        <w:rPr>
          <w:rtl w:val="true"/>
        </w:rPr>
        <w:t>الصّلاة والدّعاء عند الاُسطوانة الخامسة</w:t>
      </w:r>
      <w:bookmarkEnd w:id="281"/>
    </w:p>
    <w:p>
      <w:pPr>
        <w:pStyle w:val="BookText"/>
        <w:rPr/>
      </w:pPr>
      <w:r>
        <w:rPr>
          <w:rFonts w:ascii="IRNazanin" w:hAnsi="IRNazanin" w:eastAsia="IRNazanin"/>
          <w:color w:val="111111"/>
          <w:sz w:val="28"/>
          <w:sz w:val="28"/>
          <w:szCs w:val="28"/>
          <w:rtl w:val="true"/>
          <w:lang w:bidi="fa-IR"/>
        </w:rPr>
        <w:t>روی عن مولانا أبی عبداللّٰه الصادق علیه السلام أنّه قال لبعض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فلان، إذا دخلت المسجد من الباب الثانی عن میمنة المسجد فعُدّ خمسة أساطین، اثنتان منها فی‌الظلال وثلاث منها فی صحن الحائط، فصلّ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 الثالثة مصلّی إبراهیم علیه السلام وهی الخامسة من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أبِینا آدَمَ وأُمِّنا حَوّاءَ، السَّلامُ عَلیٰ هابِیلَ المَقتولِ ظُلماً وَعُدواناً عَلیٰ مَواهِبِ اللّٰهِ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شِیثٍ صَفوَةِ اللّٰهِ، المُختارِ الأَمینِ، وَعَلَی الصَّفوَةِ</w:t>
      </w:r>
      <w:r>
        <w:rPr>
          <w:rStyle w:val="FootnoteAnchor"/>
          <w:rtl w:val="true"/>
        </w:rPr>
        <w:footnoteReference w:id="472"/>
      </w:r>
      <w:r>
        <w:rPr>
          <w:rFonts w:ascii="Amiri" w:hAnsi="Amiri" w:eastAsia="Amiri" w:cs="Amiri"/>
          <w:color w:val="111111"/>
          <w:sz w:val="28"/>
          <w:sz w:val="28"/>
          <w:szCs w:val="28"/>
          <w:rtl w:val="true"/>
          <w:lang w:bidi="ar-SA"/>
        </w:rPr>
        <w:t>الصّادِقینَ مِنْ ذُرِّیَّتِهِ الطَّیِّبِینَ، أوَّلِهِمْ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إبراهِیمَ وَإسماعِیلَ وَإسحاقَ وَیَعقُوبَ، وَعَلیٰ ذُرِّیَّتِهِمُ المُختارِینَ، السَّلامُ عَلیٰ مُوسیٰ کَلیمِ اللّٰهِ، السَّلامُ عَلیٰ عِیسیٰ رُوحِ اللّٰهِ، السَّلامُ عَلیٰ مُحَمَّدٍ حَبیبِ اللّٰهِ، السَّلامُ عَلَی المُصطَفَینَ عَلَی العالَمِینَ، السَّلامُ عَلیٰ أمیرِالمؤمِنینَ، وَذُرِّیَّتِهِ الطَّیِّبِینَ الطّاهِرینَ، وَرَحمَةُ اللّٰهِ وَبَرَکاتُهُ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فی الأوَّلِینَ، وَالسَّلامُ</w:t>
      </w:r>
      <w:r>
        <w:rPr>
          <w:rStyle w:val="FootnoteAnchor"/>
          <w:rtl w:val="true"/>
        </w:rPr>
        <w:footnoteReference w:id="473"/>
      </w:r>
      <w:r>
        <w:rPr>
          <w:rFonts w:ascii="Amiri" w:hAnsi="Amiri" w:eastAsia="Amiri" w:cs="Amiri"/>
          <w:color w:val="111111"/>
          <w:sz w:val="28"/>
          <w:sz w:val="28"/>
          <w:szCs w:val="28"/>
          <w:rtl w:val="true"/>
          <w:lang w:bidi="ar-SA"/>
        </w:rPr>
        <w:t xml:space="preserve">عَلَیکَ فی الآخِرینَ، السَّلامُ عَلیٰ فاطِمَةَ الزَّهراءِ، السَّلامُ عَلَی الرَّقیبِ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للّٰهِِ عَلَی</w:t>
      </w:r>
      <w:r>
        <w:rPr>
          <w:rFonts w:eastAsia="Amiri" w:cs="Amiri" w:ascii="Amiri" w:hAnsi="Amiri"/>
          <w:color w:val="111111"/>
          <w:sz w:val="28"/>
          <w:szCs w:val="28"/>
          <w:rtl w:val="true"/>
          <w:lang w:bidi="ar-SA"/>
        </w:rPr>
        <w:t xml:space="preserve">) </w:t>
      </w:r>
      <w:r>
        <w:rPr>
          <w:rStyle w:val="FootnoteAnchor"/>
          <w:rtl w:val="true"/>
        </w:rPr>
        <w:footnoteReference w:id="474"/>
      </w:r>
      <w:bookmarkStart w:id="282" w:name="pg13745_134770"/>
    </w:p>
    <w:p>
      <w:pPr>
        <w:pStyle w:val="BookText"/>
        <w:rPr/>
      </w:pPr>
      <w:bookmarkEnd w:id="282"/>
      <w:r>
        <w:rPr>
          <w:rFonts w:ascii="Amiri" w:hAnsi="Amiri" w:eastAsia="Amiri" w:cs="Amiri"/>
          <w:color w:val="111111"/>
          <w:sz w:val="28"/>
          <w:sz w:val="28"/>
          <w:szCs w:val="28"/>
          <w:rtl w:val="true"/>
          <w:lang w:bidi="ar-SA"/>
        </w:rPr>
        <w:t>الأُمَمِ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وَآلِهِ، وَاکْتُبْنی عِندَکَ مِنَ المَقبُولِینَ، وَاجْعَلْنی مِنَ الفائِزینَ المُطمَئِنِّینَ، الَّذینَ لا خَوفٌ عَلَیهِمْ وَلا هُمْ یَحزَنونَ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3" w:name="__RefHeading___Toc1764894_1468164448"/>
      <w:bookmarkStart w:id="284" w:name="_Toc103"/>
      <w:bookmarkEnd w:id="283"/>
      <w:r>
        <w:rPr>
          <w:rtl w:val="true"/>
        </w:rPr>
        <w:t xml:space="preserve">الصّلاة عند </w:t>
      </w:r>
      <w:r>
        <w:rPr>
          <w:rtl w:val="true"/>
        </w:rPr>
        <w:t>[</w:t>
      </w:r>
      <w:r>
        <w:rPr>
          <w:rtl w:val="true"/>
        </w:rPr>
        <w:t>الاُسطوانة</w:t>
      </w:r>
      <w:r>
        <w:rPr>
          <w:rtl w:val="true"/>
        </w:rPr>
        <w:t xml:space="preserve">] </w:t>
      </w:r>
      <w:r>
        <w:rPr>
          <w:rtl w:val="true"/>
        </w:rPr>
        <w:t>السّابعة والدعاء</w:t>
      </w:r>
      <w:bookmarkEnd w:id="28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وبالإسناد مرفوعاً إلی أبی حمزة الثمالی‌رحمة‌اللّٰه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أنا قاعد </w:t>
      </w:r>
    </w:p>
    <w:p>
      <w:pPr>
        <w:pStyle w:val="BookText"/>
        <w:rPr/>
      </w:pPr>
      <w:r>
        <w:rPr>
          <w:rFonts w:ascii="IRNazanin" w:hAnsi="IRNazanin" w:eastAsia="IRNazanin"/>
          <w:color w:val="111111"/>
          <w:sz w:val="28"/>
          <w:sz w:val="28"/>
          <w:szCs w:val="28"/>
          <w:rtl w:val="true"/>
          <w:lang w:bidi="fa-IR"/>
        </w:rPr>
        <w:t>یوماً فی المسجد عند السابعة، إذا برجل ممّا یلی أبواب کِندة قد دخل، فنظرت إلی أحسن الناس وجهاً، وأطیبهم ریحاً، وأنظفهم ثوباً، معمّم بلا طیلسان ولا إزار، علیه قمیص ودُرّاعة وعمامة، وفی رجلیه نعلان عربیّان، فخلع نعلیه ثمّ قام عند السابعة ورفع مسبّحتیه</w:t>
      </w:r>
      <w:r>
        <w:rPr>
          <w:rStyle w:val="FootnoteAnchor"/>
          <w:rtl w:val="true"/>
        </w:rPr>
        <w:footnoteReference w:id="476"/>
      </w:r>
      <w:r>
        <w:rPr>
          <w:rFonts w:ascii="IRNazanin" w:hAnsi="IRNazanin" w:eastAsia="IRNazanin"/>
          <w:color w:val="111111"/>
          <w:sz w:val="28"/>
          <w:sz w:val="28"/>
          <w:szCs w:val="28"/>
          <w:rtl w:val="true"/>
          <w:lang w:bidi="fa-IR"/>
        </w:rPr>
        <w:t>حتّی بلغتا شحمتی اذنیه ثمّ أرسلها بالتکبیر، فلم تبقَ فی بدنی شعرة إلّاقامت، ثمّ صلّی أربع رکعات أحسنَ رکوعَهنّ وسجودهنّ،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إنْ کُنتُ قَدْ عَصَیتُکَ فَقَدْ أطَعتُکَ فی أحَبِّ الأشیاءِ إلَیکَ، الإیمانِ بِکَ، مَنّاً مِنکَ بِهِ عَلَیَّ، لا مَنّاً مِنِّی بِهِ عَلَیکَ، لَمْ أتَّخِذْ لَکَ وَلَداً، وَلَمْ أَدعُ لَکَ شَریکاً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عَصَیتُکَ عَلیٰ غَیرِ وَجهِ المُکابَرَةِ، وَلا الخُروجِ عَنْ عُبُودِیَّتِکَ، وَلا الجُحودِ لِرُبوبِیَّتِکَ، وَلٰکِنِ اتَّبَعتُ هَوایَ، وَأزَلَّنی الشَّیطانُ بَعدَ الحُجَّةِ عَلَیَّ وَالبَیانِ؛ فَإنْ تُعَذِّبْنی فَبِذُنوبی، غَیرَ ظالِمٍ لی، وَإنْ تَعفُ عَنِّی فَبِجُودِکَ وَکَرَمِکَ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 ساجداً یقولها حتّی انقطع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أیضاً فی سجوده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یَقدِرُ عَلیٰ حَوائِجِ السّائِلینَ، یا مَنْ یَعلَمُ ضَمیرَ الصّامِتینَ، یا مَنْ لا یَحتاجُ إلَی التَّفسیرِ، یا مَنْ یَعلَمُ خائِنَةَ الأعْیُنِ وَما تُخفِی </w:t>
      </w:r>
      <w:bookmarkStart w:id="285" w:name="pg13745_134772"/>
    </w:p>
    <w:p>
      <w:pPr>
        <w:pStyle w:val="BookText"/>
        <w:rPr/>
      </w:pPr>
      <w:bookmarkEnd w:id="285"/>
      <w:r>
        <w:rPr>
          <w:rFonts w:ascii="Amiri" w:hAnsi="Amiri" w:eastAsia="Amiri" w:cs="Amiri"/>
          <w:color w:val="111111"/>
          <w:sz w:val="28"/>
          <w:sz w:val="28"/>
          <w:szCs w:val="28"/>
          <w:rtl w:val="true"/>
          <w:lang w:bidi="ar-SA"/>
        </w:rPr>
        <w:t>الصُّدورِ، یا مَنْ أنزَلَ العَذابَ عَلیٰ قَومِ یُونسَ وَهُوَ یُریدُ أنْ یُعَذِّبَهُمْ، فَدَعَوهُ وَتَضَرَّعُوا إلَیهِ فَکَشَفَ عَنهُمُ العَذابَ وَمَتَّعَهُمْ إلی 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تَریٰ مَکانی، وَتَسمَعُ کَلامی، وَتَعلَمُ حاجَتی؛ فَاکْفِنِی ما أهَمَّنی مِنْ أمرِ دِینی وَدُنیای وَآخِرَتی، یا سَیِّدی یا سَیِّدی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سبعین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رفع رأسه، فتأمّلتُه فإذا هو مولای زین العابدین علیّ بن الحسین علیهما السلام، فانکببت علی یدیه اقبّلهما، فنزع یده منّی وأومأ إلیَّ بالسکوت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 أنا من قد عرفته فی ولائکم، فما الّذی أقدمک إلی هاهنا؟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لما رأیت</w:t>
      </w:r>
      <w:r>
        <w:rPr>
          <w:rFonts w:eastAsia="IRNazanin" w:cs="IRNazanin"/>
          <w:color w:val="111111"/>
          <w:sz w:val="28"/>
          <w:szCs w:val="28"/>
          <w:rtl w:val="true"/>
          <w:lang w:bidi="fa-IR"/>
        </w:rPr>
        <w:t>.</w:t>
      </w:r>
    </w:p>
    <w:p>
      <w:pPr>
        <w:pStyle w:val="Heading6"/>
        <w:numPr>
          <w:ilvl w:val="5"/>
          <w:numId w:val="1"/>
        </w:numPr>
        <w:rPr/>
      </w:pPr>
      <w:bookmarkStart w:id="286" w:name="__RefHeading___Toc1764896_1468164448"/>
      <w:bookmarkStart w:id="287" w:name="_Toc104"/>
      <w:bookmarkEnd w:id="286"/>
      <w:r>
        <w:rPr>
          <w:rtl w:val="true"/>
        </w:rPr>
        <w:t>الصّلاة والدّعاءعند باب أمیرالمؤمنین صلوات اللّٰه علیه للحاجة</w:t>
      </w:r>
      <w:bookmarkEnd w:id="287"/>
    </w:p>
    <w:p>
      <w:pPr>
        <w:pStyle w:val="BookText"/>
        <w:rPr/>
      </w:pP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حَلَلتُ بِساحَتِکَ لِعِلمِی بِوَحدانِیَّتِکَ وَصَمَدانِیَّتِکَ، وَأنَّهُ لا قادِرَ عَلیٰ قَضاءِ حاجَتی غَیرُکَ، وَقَدْ عَلِمتُ یا رَبِّ أنَّهُ کُلَّما شاهَدتُ نِعمَتَکَ عَلَیَّ اشتَدَّتْ فاقَتی إلَیکَ، وَقَدْ طَرَقَنی یا رَبِّ مِنْ مُهِمِّ أمری ما قَدْ عَرَفتَهُ، لِأنَّکَ عالِمٌ غَیرُ مُعَلَّمٍ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فَأَسأَلُکَ بِالاِسمِ الَّذی وَضَعتَهُ عَلَی السَّماواتِ فَانْشَقَّتْ، وَعَلَی الأرضِ فَانْبَسَطَتْ، وَعَلَی النُّجومِ فَانْتَثَرَتْ، وَعَلَی الجِبالِ فَاسْتَقَرَّتْ، وَأسأَلُکَ بِالاِسمِ الَّذی جَعَلتَهُ عِندَ مُحَمَّدٍ، وَعِندَ عَلِیٍّ، وَعِندَ الحَسَنِ، وَعِندَ الحُسَینِ، وَعِندَ الأئِمَّةِ کُلِّهِم صَلَواتُ اللّٰهِ عَلَیهِمْ أجمَعین، أنْ تُصَلِّیَ عَلیٰ مُحَمَّدٍ وَآلِ مُحَمَّدٍ، وَأنْ تَقضِیَ لی یا رَبِّ حاجَتی، وتُیَسِّرَ لی عَسیرَها</w:t>
      </w:r>
      <w:r>
        <w:rPr>
          <w:rStyle w:val="FootnoteAnchor"/>
          <w:rtl w:val="true"/>
        </w:rPr>
        <w:footnoteReference w:id="477"/>
      </w:r>
      <w:r>
        <w:rPr>
          <w:rFonts w:ascii="Amiri" w:hAnsi="Amiri" w:eastAsia="Amiri" w:cs="Amiri"/>
          <w:color w:val="111111"/>
          <w:sz w:val="28"/>
          <w:sz w:val="28"/>
          <w:szCs w:val="28"/>
          <w:rtl w:val="true"/>
          <w:lang w:bidi="ar-SA"/>
        </w:rPr>
        <w:t>، وَتَکفِیَنی مُهِمَّها، وَتَفتَحَ لی مُقفَلَها؛ فَإنْ فَعَلتَ فَلَکَ الحَمدُ، وَإنْ لَمْ تَفعَلْ فَلَکَ الحَمدُ، غَیرَ جائِرٍ فی حُکمِکَ، وَلا حائِفٍ</w:t>
      </w:r>
      <w:r>
        <w:rPr>
          <w:rStyle w:val="FootnoteAnchor"/>
          <w:rtl w:val="true"/>
        </w:rPr>
        <w:footnoteReference w:id="478"/>
      </w:r>
      <w:r>
        <w:rPr>
          <w:rFonts w:ascii="Amiri" w:hAnsi="Amiri" w:eastAsia="Amiri" w:cs="Amiri"/>
          <w:color w:val="111111"/>
          <w:sz w:val="28"/>
          <w:sz w:val="28"/>
          <w:szCs w:val="28"/>
          <w:rtl w:val="true"/>
          <w:lang w:bidi="ar-SA"/>
        </w:rPr>
        <w:t>فی عَدلِکَ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تبسط خدّک الأیمن علی الأرض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یونسَ بنَ مَتّیٰ عَبدَکَ وَنَبِیَّکَ دَعاکَ فی بَطنِ الحُوتِ فَاسْتَجَبتَ لَهُ، وَأنا أدعُوکَ فَاسْتَجِبْ لی بِحَقِّ</w:t>
      </w:r>
      <w:r>
        <w:rPr>
          <w:rStyle w:val="FootnoteAnchor"/>
          <w:rtl w:val="true"/>
        </w:rPr>
        <w:footnoteReference w:id="479"/>
      </w:r>
      <w:r>
        <w:rPr>
          <w:rFonts w:ascii="Amiri" w:hAnsi="Amiri" w:eastAsia="Amiri" w:cs="Amiri"/>
          <w:color w:val="111111"/>
          <w:sz w:val="28"/>
          <w:sz w:val="28"/>
          <w:szCs w:val="28"/>
          <w:rtl w:val="true"/>
          <w:lang w:bidi="ar-SA"/>
        </w:rPr>
        <w:t>مُحَمَّدٍ وَآلِ مُحَمَّدٍ عَلَیکَ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وتدعو بما تُحبّ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وتقلّب خدّک الأیسر وتقول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 xml:space="preserve">أمَرتَ بِالدُّعاءِ وَتَکَفّلتَ بِالإجابَةِ، وَأنا أدعُوکَ کما أمَرتَنی، فَصَلِّ عَلیٰ مُحَمَّدٍ وَآلِ مُحَمَّدٍ وَاسْتَجِبْ لی </w:t>
      </w:r>
      <w:bookmarkStart w:id="288" w:name="pg13745_134774"/>
    </w:p>
    <w:p>
      <w:pPr>
        <w:pStyle w:val="BookText"/>
        <w:rPr/>
      </w:pPr>
      <w:bookmarkEnd w:id="288"/>
      <w:r>
        <w:rPr>
          <w:rFonts w:ascii="Amiri" w:hAnsi="Amiri" w:eastAsia="Amiri" w:cs="Amiri"/>
          <w:color w:val="111111"/>
          <w:sz w:val="28"/>
          <w:sz w:val="28"/>
          <w:szCs w:val="28"/>
          <w:rtl w:val="true"/>
          <w:lang w:bidi="ar-SA"/>
        </w:rPr>
        <w:t>کَما وَعَدتَنی،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تعود إلی السجود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مُعِزَّ کُلِّ ذَلیلٍ، یا مُذِلَّ کُلِّ عَزیزٍ، تَعلَمُ کُربَتی، فَصَلِّ عَلیٰ مُحَمَّدٍ وَآلِ مُحَمَّدٍ وَفَرِّجْ عَنِّی، یا کَریمُ</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764898_1468164448"/>
      <w:bookmarkStart w:id="290" w:name="_Toc105"/>
      <w:bookmarkEnd w:id="289"/>
      <w:r>
        <w:rPr>
          <w:rtl w:val="true"/>
        </w:rPr>
        <w:t>صلاة أُخری للحاجة</w:t>
      </w:r>
      <w:bookmarkEnd w:id="290"/>
    </w:p>
    <w:p>
      <w:pPr>
        <w:pStyle w:val="BookText"/>
        <w:rPr/>
      </w:pPr>
      <w:r>
        <w:rPr>
          <w:rFonts w:ascii="IRNazanin" w:hAnsi="IRNazanin" w:eastAsia="IRNazanin"/>
          <w:color w:val="111111"/>
          <w:sz w:val="28"/>
          <w:sz w:val="28"/>
          <w:szCs w:val="28"/>
          <w:rtl w:val="true"/>
          <w:lang w:bidi="fa-IR"/>
        </w:rPr>
        <w:t>تصلّی عند باب أمیرالمؤمنین علیه السلام أربع رکعات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أسأَلُکَ یا مَنْ لا تَراهُ العُیونُ، وَلا تُحیطُ بِهِ الظُّنونُ، وَلا یَصِفُهُ الواصِفونَ، وَلا تُغَیِّرُهُ الحَوادِثُ، وَلاتُفنِیهِ الدُّهورُ، یَعلَمُ مَثاقیلَ الجِبالِ، وَمکایِیلَ البِحارِ، وَوَرَقَ الأشجارِ، وَرَملَ القِفارِ، وَما أضاءَتْ بِهِ الشَّمسُ وَالقَمَرُ، وَأظلَمَ عَلَیهِ اللَّیلُ وَوَضَحَ بِهِ النَّهارُ، لا تُواری مِنکَ سَماءٌ سَماءً، وَلا أرضٌ أرضاً، وَلا جَبَلٌ ما فی أصلِهِ، وَلا بَحرٌ ما فی قَعرِهِ، أسأَلُکَ أنْ تُصَلِّیَ عَلیٰ مُحَمَّدٍ وَآلِ مُحَمَّدٍ، وَأنْ تَجعَلَ خَیرَ أمری آخِرَهُ، وَخَیرَ أعمالی خَواتیمَها، وَخَیرَ أیّامی یَومَ ألقاکَ، إنَّکَ علیٰ کُلِّ شَیْءٍ قَدیرٌ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أرادَنی بِسُوءٍ فَأرِدْهُ، وَمَنْ کادَنی فَکِدْهُ، وَمَنْ بَغانی بِهَلَکَةٍ فَأهلِکْهُ، وَاکْفِنی ما أهَمَّنی مِمَّنْ أدخَلَ هَمَّهُ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أدخِلْنی فی دِرعِکَ الحَصینَةِ، وَاسْتُرنِی بِسِترِکَ الواقِی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یَکفی کُلَّ شَیْءٍ وَلا یَکفی مِنهُ شَیْءٌ، اکْفِنی ما أهَمَّنی مِنْ أمرِ الدُّنیا وَالآخِرَةِ، وَصَدِّقْ قَولی وَفِعالی، یا شَفیقُ یا رَفیقُ، فَرِّجْ عَنِّی المَضیقَ، وَلا تُحَمِّلْنی ما لا أُطِیقُ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احرُِسْنِی بِعَینِکَ الَّتی لا تَنامُ، وَارْحَمْنی بِقُدرَتِکَ عَلَیَّ یا أرحَمَ الرّاحِمینَ، یا عَلِیُّ یا عَظیمُ، أنتَ عالِمٌ بِحاجَتی وَعَلیٰ قَضائِها قَدیرٌ، وَهِیَ لَدَیکَ یَسیرَةٌ وَأنا إلَیکَ فَقیرٌ، فَمُنَّ بِها عَلَیَّ یا کَریمُ،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قَدْ عَلِمتَ حَوائِجی، فَصَلِّ عَلیٰ مُحَمَّدٍ وَآلِهِ وَاقْضِها، وَقَدْ أحصَیتَ ذُنوبی، فَصَلِّ عَلیٰ مُحَمَّدٍ وَآلِهِ وَاغْفِرْها لی،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تقلّب خدّک الأیمن وتقول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کُنتُ بِئسَ العَبدُ فَأَنتَ نِعمَ الرَّبُّ، افْعَلْ بی ما أنتَ أهلُهُ، وَلا تَفعَلْ بی ما أنا أهلُهُ، یا أرحَمَ الرّاحِمینَ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تقلّب خدّک الأیسر وتقول</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291" w:name="pg13745_134776"/>
    </w:p>
    <w:p>
      <w:pPr>
        <w:pStyle w:val="BookText"/>
        <w:rPr/>
      </w:pPr>
      <w:bookmarkEnd w:id="291"/>
      <w:r>
        <w:rPr>
          <w:rFonts w:ascii="Amiri" w:hAnsi="Amiri" w:eastAsia="Amiri" w:cs="Amiri"/>
          <w:color w:val="111111"/>
          <w:sz w:val="28"/>
          <w:sz w:val="28"/>
          <w:szCs w:val="28"/>
          <w:rtl w:val="true"/>
          <w:lang w:bidi="ar-SA"/>
        </w:rPr>
        <w:t>إلٰهی إنْ عَظُمَ الذَّنبُ مِنْ عَبدِکَ فَلیَحسُنِ العَفوُ مِنْ عِندِکَ،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وتعود إلی السجود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ارحَم مَنْ أساءَ وَاقْتَرَفَ، وَاسْتَکانَ وَاعْتَرَفَ</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764900_1468164448"/>
      <w:bookmarkStart w:id="293" w:name="_Toc106"/>
      <w:bookmarkEnd w:id="292"/>
      <w:r>
        <w:rPr>
          <w:rtl w:val="true"/>
        </w:rPr>
        <w:t>الصّلاة والدّعاء فی مُصلّیٰ أمیرالمؤمنین علیه السلام</w:t>
      </w:r>
      <w:bookmarkEnd w:id="293"/>
    </w:p>
    <w:p>
      <w:pPr>
        <w:pStyle w:val="BookText"/>
        <w:rPr/>
      </w:pP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أظهَرَ الجَمیلَ وسَتَرَ القَبیحَ، یا مَنْ لَمْ یُؤاخِذْ بِالجَریرَةِ، وَلَمْ یَهتِکِ السِّترَ وَالسَّریرَةَ، یا عَظیمَ العَفوِ، یا حَسَنَ التَّجاوُزِ، یا واسِعَ المَغفِرَةِ، یا باسِطَ الیَدَینِ بِالرَّحمَةِ، یا صاحِبَ کُلِّ نَجویٰ، یا مُنتَهیٰ کُلِّ شَکویٰ، یا کَریمَ الصَّفحِ، یا عَظیمَ الرَّجاءِ، یا سَیِّدی، صَلّ عَلیٰ مُحَمَّدٍ وَآلِ مُحَمَّدٍ، وَافْعَلْ بِی ما أنتَ أهلُهُ،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مَدَّ إلَیکَ الخاطِئُ المُذنِبُ یَدَیهِ لِحُسنِ ظَنِّهِ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قَدْ جَلَسَ المُسِیْءُ بَینَ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 لَکَ بِسُوءِ عَمَلِهِ، راجِیاً مِنکَ الصَّفحَ عَنْ زَلَلِهِ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قَدْ رَفَعَ الظّالِمُ کَفَّیهِ إلَیکَ، راجِیاً لِما بَینَ یَدَیکَ</w:t>
      </w:r>
      <w:r>
        <w:rPr>
          <w:rFonts w:eastAsia="Amiri" w:cs="Amiri" w:ascii="Amiri" w:hAnsi="Amiri"/>
          <w:color w:val="111111"/>
          <w:sz w:val="28"/>
          <w:szCs w:val="28"/>
          <w:rtl w:val="true"/>
          <w:lang w:bidi="ar-SA"/>
        </w:rPr>
        <w:t>]</w:t>
      </w:r>
      <w:r>
        <w:rPr>
          <w:rStyle w:val="FootnoteAnchor"/>
          <w:rtl w:val="true"/>
        </w:rPr>
        <w:footnoteReference w:id="483"/>
      </w:r>
      <w:r>
        <w:rPr>
          <w:rFonts w:ascii="IRNazanin" w:hAnsi="IRNazanin" w:eastAsia="IRNazanin"/>
          <w:color w:val="111111"/>
          <w:sz w:val="28"/>
          <w:sz w:val="28"/>
          <w:szCs w:val="28"/>
          <w:rtl w:val="true"/>
          <w:lang w:bidi="fa-IR"/>
        </w:rPr>
        <w:t xml:space="preserve">، </w:t>
      </w:r>
      <w:bookmarkStart w:id="294" w:name="pg13745_134777"/>
    </w:p>
    <w:p>
      <w:pPr>
        <w:pStyle w:val="BookText"/>
        <w:rPr/>
      </w:pPr>
      <w:bookmarkEnd w:id="294"/>
      <w:r>
        <w:rPr>
          <w:rFonts w:ascii="Amiri" w:hAnsi="Amiri" w:eastAsia="Amiri" w:cs="Amiri"/>
          <w:color w:val="111111"/>
          <w:sz w:val="28"/>
          <w:sz w:val="28"/>
          <w:szCs w:val="28"/>
          <w:rtl w:val="true"/>
          <w:lang w:bidi="ar-SA"/>
        </w:rPr>
        <w:t>فَلا تُخَیِّبْهُ بِرَحمَتِکَ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قَدْ جَثا العائِدُ إلَی المَعاصی بَینَ یَدَیکَ،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 مِنْ یَومٍ تَجْثو فِیهِ الخَلائِقُ بَینَ یَدَیکَ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إلٰهی جاءَکَ العَبدُ الخاطِئُ فَزِعاً مُشفِقاً، وَرَفَعَ إلَیکَ طَرفَهُ حَذِراً راجِیاً، وَفاضَتْ عَبرَتُهُ مُستَغفِراً نادِماً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فَصَلِّ عَلیٰ مُحَمَّدٍ وَآلِ مُحَمَّدٍ، وَاغْفِرْ لی بِرَحمَتِکَ، یا خَیرَ الغافِرینَ</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1764902_1468164448"/>
      <w:bookmarkStart w:id="296" w:name="_Toc107"/>
      <w:bookmarkEnd w:id="295"/>
      <w:r>
        <w:rPr>
          <w:rtl w:val="true"/>
        </w:rPr>
        <w:t>مناجاة أمیرالمؤمنین</w:t>
      </w:r>
      <w:bookmarkEnd w:id="296"/>
    </w:p>
    <w:p>
      <w:pPr>
        <w:pStyle w:val="BookText"/>
        <w:rPr/>
      </w:pPr>
      <w:r>
        <w:rPr>
          <w:rFonts w:ascii="Amiri" w:hAnsi="Amiri" w:eastAsia="Amiri" w:cs="Amiri"/>
          <w:color w:val="111111"/>
          <w:sz w:val="28"/>
          <w:sz w:val="28"/>
          <w:szCs w:val="28"/>
          <w:rtl w:val="true"/>
          <w:lang w:bidi="ar-SA"/>
        </w:rPr>
        <w:t>علیه الصّلاة والسّلام</w:t>
      </w:r>
    </w:p>
    <w:p>
      <w:pPr>
        <w:pStyle w:val="BookText"/>
        <w:rPr/>
      </w:pPr>
      <w:r>
        <w:rPr>
          <w:rFonts w:ascii="Amiri" w:hAnsi="Amiri" w:eastAsia="Amiri" w:cs="Amiri"/>
          <w:color w:val="111111"/>
          <w:sz w:val="28"/>
          <w:sz w:val="28"/>
          <w:szCs w:val="28"/>
          <w:rtl w:val="true"/>
          <w:lang w:bidi="ar-SA"/>
        </w:rPr>
        <w:t xml:space="preserve">اللّٰهُمَّ إنِّی أسأَلُکَ الأمانَ یَومَ لا یَنفَعُ مالٌ وَلا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أتَی اللّٰهَ بِقَلبٍ سَلیمٍ</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وَأَسأَلُکَ الأمانَ یَومَ یَعَضُّ الظّالِمُ عَلیٰ یَدَیهِ یَقولُ یا لَیتَنِی اتَّخَذتُ مَعَ الرَّسولِ سَبیلاً</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وَأسألُکَ الأمانَ یَومَ یُعرَفُ المُجرِمُونَ بِسِیماهُمْ فَیُؤخَذُ بِالنَّواصِی وَالأقدامِ</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وَأَسأَلُکَ الأمانَ یَومَ لایَجزی والِدٌ عَنْ وَلَدِهِ وَلا مَولُودٌ هُوَ جازٍ عَنْ والِدِهِ شَیئاً إنَّ وَعدَ اللّٰهِ حَقٌّ</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وَأَسأَلُکَ الأمانَ یَومَ لا یَنفَعُ الظّالِمینَ مَعذِرَتُهُمْ وَلَهُمُ اللَّعنَةُ وَلَهُمْ سُوءُ الدّارِ</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وَأَسأَلُکَ الأمانَ یَومَ لا تَملِکُ نَفسٌ لِنَفسٍ شَیئاً وَالأمرُ یَومَئِذٍ للّٰهِِ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الأمانَ یَومَ یَفِرُّ المَرْءُ مِنْ 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وَأبِیهِ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امْرِیً مِنهُمْ یَومَئِذٍ شَأنٌ یُغنِیهِ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وَأَسأَلُکَ الأمانَ یَومَ یَوَدُّ المُجرِمُ لَو یَفتَدی مِنْ عَذابِ یَومَئِذٍ بِبَنِیهِ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وَصاحِبَتِهِ وَأخِیهِ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وَفَصیلَتِهِ الَّتی تُؤوِیهِ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فی الأرضِ جَمیعاً ثُمَّ یُنجِیهِ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إنِّها لَظیٰ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نَزّاعَةً لِلشَّویٰ</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w:t>
      </w:r>
      <w:r>
        <w:rPr>
          <w:rFonts w:eastAsia="Amiri" w:cs="Amiri" w:ascii="Amiri" w:hAnsi="Amiri"/>
          <w:color w:val="111111"/>
          <w:sz w:val="28"/>
          <w:szCs w:val="28"/>
          <w:rtl w:val="true"/>
          <w:lang w:bidi="ar-SA"/>
        </w:rPr>
        <w:t>]</w:t>
      </w:r>
      <w:r>
        <w:rPr>
          <w:rStyle w:val="FootnoteAnchor"/>
          <w:rtl w:val="true"/>
        </w:rPr>
        <w:footnoteReference w:id="493"/>
      </w:r>
      <w:r>
        <w:rPr>
          <w:rFonts w:ascii="Amiri" w:hAnsi="Amiri" w:eastAsia="Amiri" w:cs="Amiri"/>
          <w:color w:val="111111"/>
          <w:sz w:val="28"/>
          <w:sz w:val="28"/>
          <w:szCs w:val="28"/>
          <w:rtl w:val="true"/>
          <w:lang w:bidi="ar-SA"/>
        </w:rPr>
        <w:t>، أنتَ المَولی وَأنا العَبدُ، وَهَلْ یَرحَمُ العَبدَ إلّا المَولیٰ</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 أنتَ المالِکُ</w:t>
      </w:r>
      <w:r>
        <w:rPr>
          <w:rStyle w:val="FootnoteAnchor"/>
          <w:rtl w:val="true"/>
        </w:rPr>
        <w:footnoteReference w:id="494"/>
      </w:r>
      <w:r>
        <w:rPr>
          <w:rFonts w:ascii="Amiri" w:hAnsi="Amiri" w:eastAsia="Amiri" w:cs="Amiri"/>
          <w:color w:val="111111"/>
          <w:sz w:val="28"/>
          <w:sz w:val="28"/>
          <w:szCs w:val="28"/>
          <w:rtl w:val="true"/>
          <w:lang w:bidi="ar-SA"/>
        </w:rPr>
        <w:t xml:space="preserve">وَأنا المَمْلوکُ، وَهَلْ یَرحَمُ </w:t>
      </w:r>
    </w:p>
    <w:p>
      <w:pPr>
        <w:pStyle w:val="BookText"/>
        <w:rPr/>
      </w:pPr>
      <w:r>
        <w:rPr>
          <w:rFonts w:ascii="Amiri" w:hAnsi="Amiri" w:eastAsia="Amiri" w:cs="Amiri"/>
          <w:color w:val="111111"/>
          <w:sz w:val="28"/>
          <w:sz w:val="28"/>
          <w:szCs w:val="28"/>
          <w:rtl w:val="true"/>
          <w:lang w:bidi="ar-SA"/>
        </w:rPr>
        <w:t>المَملوکَ إلّاالمالِکُ</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مَولایَ یا مولایَ، أنتَ العَزیزُ وَأنا الذَّلیلُ، وَهَلْ یَرحَمُ الذَّلیلَ إلّا العَزیزُ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الخالِقُ وَأنا المَخلوقُ، وَهَلْ یَرحَمُ المَخلوقَ إلّاالخالِقُ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العَظیمُ وَأنا الحَقیرُ، وَهَلْ یَرحَمُ الحَقیرَ إلّا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القَوِیُّ وَأنا الضَّعیفُ، وَهَلْ یَرحَمُ الضَّعیفَ إلّاالقَوِیُّ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الغَنِیُّ وَأنا الفَقیرُ، وَهَلْ یَرحَمُ الفَقیرَ إلّا الغَنِیُّ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المُعطِی وَأنا السائِلُ، وَهَلْ یَرحَمُ السّائِلَ إلّا المُعطِی</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 أنتَ الحَیُّ وَأنا المَیِّتُ، وَهَلْ یَرحَمُ المَیِّتَ إلّا الحَیُّ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مَولایَ یا مَولایَ، أنتَ الباقی وَأنا الفانِی، وَهَلْ یَرحَمُ الفانِیَ إلّا الباقِی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الدّائِمُ وَأنا الزّائِلُ، وَهَلْ یَرحَمُ الزّائِلَ إلّا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الرّازِقُ وَأنا المَرزوقُ، وَهَلْ یَرحَمُ المَرزوقَ إلّاالرّازِقُ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الجَوادُ وَأنا البَخیلُ، وَهَلْ یَرحَمُ البَخیلَ إلّا الجَوادُ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المُعافِی وَأنا المُبتَلیٰ، وَهَلْ یَرحَمُ المُبتَلیٰ إلّاالمُعافِی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الکَبیرُ وَأنا الصَّغیرُ، وَهَلْ یَرحَمُ الصَّغیرَ إلّا الکَبیرُ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الهادِی وَأنا الضّالُّ، وَهَلْ یَرحَمُ الضّالَّ إلّا الهادی</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 أنتَ الرَّحمٰنُ وَأنا المَرحومُ، وَهَلْ یَرحَمُ المَرحومَ إلّاالرَّحمٰنُ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مَولایَ یا مَولایَ، أنتَ السُّلطانُ وَأنا المُمتَحَنُ، وَهَلْ یَرحَمُ المُمتَحَنَ إلّاالسُّلطانُ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الدَّلیلُ وَأنا المُتَحَیِّرُ، وَهَلْ یَرحَمُ المُتَحَیِّرَ إلّا الدَّلیلُ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الغَفورُ وَأنا المُذنِبُ، وَهَلْ یَرحَمُ المُذنِبَ إلّا الغَفورُ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الغالِبُ وَأنا المَغلوبُ، وَهَلْ یَرحَمُ المَغلوبَ إلّاالغالِبُ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الرَّبُّ وَأنا المَربوبُ، وَهَلْ یَرحَمُ المَربوبَ إلّاالرَّبُّ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مَولایَ یا مَولایَ، أنتَ المُتَکَبِّرُ وَأنا الخاشِعُ، وَهَلْ یَرحَمُ الخاشِعَ إلّاالمُتَکَبِّرُ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مَولایَ یا مَولایَ، ارْحَمْنی بِرَحمَتِکَ، وَارْضَ عَنِّی بِجُودِکَ وَکَرَمِکَ وَفَضلِکَ، یا ذا الجُودِ وَالإحسانِ، وَالطَّولِ وَالامتِنانِ، بِرَحمَتِکَ یا أرحَمَ الرّاحِمینَ</w:t>
      </w:r>
      <w:r>
        <w:rPr>
          <w:rFonts w:eastAsia="Amiri" w:cs="Amiri" w:ascii="Amiri" w:hAnsi="Amiri"/>
          <w:color w:val="111111"/>
          <w:sz w:val="28"/>
          <w:szCs w:val="28"/>
          <w:rtl w:val="true"/>
          <w:lang w:bidi="ar-SA"/>
        </w:rPr>
        <w:t xml:space="preserve">. </w:t>
      </w:r>
      <w:bookmarkStart w:id="297" w:name="pg13745_134782"/>
    </w:p>
    <w:p>
      <w:pPr>
        <w:pStyle w:val="Heading6"/>
        <w:numPr>
          <w:ilvl w:val="5"/>
          <w:numId w:val="1"/>
        </w:numPr>
        <w:rPr/>
      </w:pPr>
      <w:bookmarkStart w:id="298" w:name="__RefHeading___Toc1764904_1468164448"/>
      <w:bookmarkStart w:id="299" w:name="_Toc108"/>
      <w:bookmarkEnd w:id="297"/>
      <w:bookmarkEnd w:id="298"/>
      <w:r>
        <w:rPr>
          <w:rtl w:val="true"/>
        </w:rPr>
        <w:t>الصّلاة والدّعاء علیٰ دکّة الصّادق علیه السلام</w:t>
      </w:r>
      <w:bookmarkEnd w:id="299"/>
    </w:p>
    <w:p>
      <w:pPr>
        <w:pStyle w:val="BookText"/>
        <w:rPr/>
      </w:pPr>
      <w:r>
        <w:rPr>
          <w:rFonts w:ascii="IRNazanin" w:hAnsi="IRNazanin" w:eastAsia="IRNazanin"/>
          <w:color w:val="111111"/>
          <w:sz w:val="28"/>
          <w:sz w:val="28"/>
          <w:szCs w:val="28"/>
          <w:rtl w:val="true"/>
          <w:lang w:bidi="fa-IR"/>
        </w:rPr>
        <w:t>تصلّی رکعتین وتقول بعدهما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صانِعَ کُلِّ مَصنوعٍ، وَیا جابِرَ کُلِّ کَسیرٍ، یا حاضِرَ کُلِّ مَلَأٍ، یا شاهِدَ کُلِّ نَجویٰ، یا عالِمَ کُلِّ خَفِیَّةٍ، یا شاهِداً غَیرَ غائِبٍ، وَیا غالِباً غَیرَ مَغلوبٍ، وَیا قَریباً غَیرَ بَعیدٍ، وَیا مونِسَ کُلِّ وَحیدٍ، وَیا حَیُّ حِینَ لا حَیَّ غَیرُهُ، یا مُحیِیَ المَوتیٰ وَمُمیتَ الأحیاءِ، القائِمَ علیٰ کُلِّ نَفسٍ بِما کَسَبَتْ،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إلّاأنتَ</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صَلِّ عَلیٰ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 بما أحببت</w:t>
      </w:r>
      <w:r>
        <w:rPr>
          <w:rFonts w:eastAsia="IRNazanin" w:cs="IRNazanin"/>
          <w:color w:val="111111"/>
          <w:sz w:val="28"/>
          <w:szCs w:val="28"/>
          <w:rtl w:val="true"/>
          <w:lang w:bidi="fa-IR"/>
        </w:rPr>
        <w:t>.</w:t>
      </w:r>
    </w:p>
    <w:p>
      <w:pPr>
        <w:pStyle w:val="Heading6"/>
        <w:numPr>
          <w:ilvl w:val="5"/>
          <w:numId w:val="1"/>
        </w:numPr>
        <w:rPr/>
      </w:pPr>
      <w:bookmarkStart w:id="300" w:name="__RefHeading___Toc1764906_1468164448"/>
      <w:bookmarkStart w:id="301" w:name="_Toc109"/>
      <w:bookmarkEnd w:id="300"/>
      <w:r>
        <w:rPr>
          <w:rtl w:val="true"/>
        </w:rPr>
        <w:t>الصّلاة</w:t>
      </w:r>
      <w:bookmarkEnd w:id="301"/>
    </w:p>
    <w:p>
      <w:pPr>
        <w:pStyle w:val="Heading6"/>
        <w:numPr>
          <w:ilvl w:val="5"/>
          <w:numId w:val="1"/>
        </w:numPr>
        <w:rPr/>
      </w:pPr>
      <w:bookmarkStart w:id="302" w:name="__RefHeading___Toc1764908_1468164448"/>
      <w:bookmarkStart w:id="303" w:name="_Toc110"/>
      <w:bookmarkEnd w:id="302"/>
      <w:r>
        <w:rPr>
          <w:rtl w:val="true"/>
        </w:rPr>
        <w:t>[</w:t>
      </w:r>
      <w:r>
        <w:rPr>
          <w:rtl w:val="true"/>
        </w:rPr>
        <w:t>والدعاء</w:t>
      </w:r>
      <w:r>
        <w:rPr>
          <w:rtl w:val="true"/>
        </w:rPr>
        <w:t>]</w:t>
      </w:r>
      <w:bookmarkEnd w:id="303"/>
    </w:p>
    <w:p>
      <w:pPr>
        <w:pStyle w:val="BookText"/>
        <w:rPr/>
      </w:pPr>
      <w:r>
        <w:rPr>
          <w:rStyle w:val="FootnoteAnchor"/>
          <w:rtl w:val="true"/>
        </w:rPr>
        <w:footnoteReference w:id="497"/>
      </w:r>
    </w:p>
    <w:p>
      <w:pPr>
        <w:pStyle w:val="Heading6"/>
        <w:numPr>
          <w:ilvl w:val="5"/>
          <w:numId w:val="1"/>
        </w:numPr>
        <w:rPr/>
      </w:pPr>
      <w:bookmarkStart w:id="304" w:name="__RefHeading___Toc1764910_1468164448"/>
      <w:bookmarkStart w:id="305" w:name="_Toc111"/>
      <w:bookmarkEnd w:id="304"/>
      <w:r>
        <w:rPr>
          <w:rtl w:val="true"/>
        </w:rPr>
        <w:t>علی دکّة القضاء</w:t>
      </w:r>
      <w:bookmarkEnd w:id="305"/>
    </w:p>
    <w:p>
      <w:pPr>
        <w:pStyle w:val="BookText"/>
        <w:rPr/>
      </w:pPr>
      <w:r>
        <w:rPr>
          <w:rFonts w:ascii="IRNazanin" w:hAnsi="IRNazanin" w:eastAsia="IRNazanin"/>
          <w:color w:val="111111"/>
          <w:sz w:val="28"/>
          <w:sz w:val="28"/>
          <w:szCs w:val="28"/>
          <w:rtl w:val="true"/>
          <w:lang w:bidi="fa-IR"/>
        </w:rPr>
        <w:t>تصلّی رکعتین وتقول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مالِکی ومُمَلِّکی ومُعتَمَدی بالنِّعَمِ الجِسامِ بِغَیرِ اسْتِحقاقٍ، وَجْهی خاضِعٌ لِما تَعلُوهُ الأقدامُ لِجَلالِ وَجهِکَ الکَریمِ، لا تَجعَلْ هٰذِهِ الضُّغطَةَ الشّدّةَ وَلا هٰذِهِ المِحنَةَ مُتَّصِلَةً بِاسْتِئْصالِ الشَّأْفَةِ، وَامْنَحْنی مِنْ فَضلِکَ ما لَمْ تَمنَحْ بِهِ أحَداً مِنْ غَیرِ مَسأَلَةٍ، إنَّکَ القَدیمُ </w:t>
      </w:r>
      <w:bookmarkStart w:id="306" w:name="pg13745_134783"/>
    </w:p>
    <w:p>
      <w:pPr>
        <w:pStyle w:val="BookText"/>
        <w:rPr/>
      </w:pPr>
      <w:bookmarkEnd w:id="306"/>
      <w:r>
        <w:rPr>
          <w:rFonts w:ascii="Amiri" w:hAnsi="Amiri" w:eastAsia="Amiri" w:cs="Amiri"/>
          <w:color w:val="111111"/>
          <w:sz w:val="28"/>
          <w:sz w:val="28"/>
          <w:szCs w:val="28"/>
          <w:rtl w:val="true"/>
          <w:lang w:bidi="ar-SA"/>
        </w:rPr>
        <w:t>الأوَّلُ الَّذی لَمْ یَزَلْ وَلا یَزالُ، وَصَلِّ عَلیٰ مُحَمَّدٍ وَآلِ مُحَمَّدٍ، وَافْعَلْ بِی ما أنتَ أهلُهُ</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7" w:name="__RefHeading___Toc1764912_1468164448"/>
      <w:bookmarkStart w:id="308" w:name="_Toc112"/>
      <w:bookmarkEnd w:id="307"/>
      <w:r>
        <w:rPr>
          <w:rtl w:val="true"/>
        </w:rPr>
        <w:t>الصّلاة والدّعاء عند الاُسطوانة الخامسة</w:t>
      </w:r>
      <w:bookmarkEnd w:id="308"/>
    </w:p>
    <w:p>
      <w:pPr>
        <w:pStyle w:val="BookText"/>
        <w:rPr/>
      </w:pPr>
      <w:r>
        <w:rPr>
          <w:rFonts w:ascii="IRNazanin" w:hAnsi="IRNazanin" w:eastAsia="IRNazanin"/>
          <w:color w:val="111111"/>
          <w:sz w:val="28"/>
          <w:sz w:val="28"/>
          <w:szCs w:val="28"/>
          <w:rtl w:val="true"/>
          <w:lang w:bidi="fa-IR"/>
        </w:rPr>
        <w:t>قال السیّد ابن طاووس فی 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تصلّی عند الخامسة رکعتین، تقرأُ فیهما الحمد وما شئت من السُّوَر، فإذا سلّمت وسبّحت فقل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بِجَمیعِ أسمائِکَ کُلِّها ما عَلِمْنا مِنها وَما لا نَعلَمُ، وَأسأَلُکَ بِاسمِکَ العَظیمِ الأعظَمِ، الکَبیرِ الأکبَرِ، الَّذی مَنْ دَعاکَ بِهِ أجَبتَهُ، وَمَنْ سَأَلَکَ بِهِ أَعطَیتَهُ، وَمَنِ اسْتَنصَرَکَ بِهِ نَصَرتَهُ، وَمَنِ اسْتَغفَرَکَ بِهِ غَفَرتَ لَهُ، وَمَنِ اسْتَعانَکَ بِهِ أعَنتَهُ، وَمَنِ اسْتَرزَقَکَ بِهِ رَزَقْتَهُ، وَمَنِ اسْتَغاثَکَ بِهِ أغَثْتَهُ، وَمَنِ اسْتَرحَمَکَ بِهِ رَحِمْتَهُ، وَمَنِ اسْتَجارَکَ بِهِ أجَرتَهُ، وَمَنْ تَوَکَّلَ عَلَیکَ بِهِ کَفَیتَهُ، وَمَنِ اسْتَعصَمَکَ بِهِ عَصَمتَهُ، وَمَنِ اسْتَنقَذَکَ بِهِ مِنَ النّارِ أنقَذْتَهُ، وَمَنِ اسْتَعطَفَکَ بِهِ تَعَطَّفتَ لَهُ، وَمَنْ أمَّلَکَ بِهِ أعطَیتَهُ؛ الَّذی اتَّخَذتَ بِهِ آدَمَ صَفِیّاً، </w:t>
      </w:r>
      <w:bookmarkStart w:id="309" w:name="pg13745_134784"/>
    </w:p>
    <w:p>
      <w:pPr>
        <w:pStyle w:val="BookText"/>
        <w:rPr/>
      </w:pPr>
      <w:bookmarkEnd w:id="309"/>
      <w:r>
        <w:rPr>
          <w:rFonts w:ascii="Amiri" w:hAnsi="Amiri" w:eastAsia="Amiri" w:cs="Amiri"/>
          <w:color w:val="111111"/>
          <w:sz w:val="28"/>
          <w:sz w:val="28"/>
          <w:szCs w:val="28"/>
          <w:rtl w:val="true"/>
          <w:lang w:bidi="ar-SA"/>
        </w:rPr>
        <w:t xml:space="preserve">وَنُوحاً نَجِیّاً، وَإبراهِیمَ خَلیلاً، وَمُوسیٰ کَلیماً، وَعِیسیٰ رُوحاً، وَمُحَمَّداً حَبِیباً، وَعَلِیّاً وَصِیّاً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تَقضِیَ لی حَوائِجی، وَتَعفُوَ عَمّا سَلَفَ مِنْ ذُنوبی، وَتَتَفَضَّلَ عَلَیَّ بِما أنتَ أهلُهُ، وَلِجَمیعِ المُؤمِنینَ وَالمُؤمِناتِ لِلدُّنیا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مُفَرِّجَ هَمِّ المَهمُومِینَ، وَیا غِیاثَ المَلهُوفِینَ، لا إلٰهَ إلّاأنتَ، سُبحانَکَ یا رَبَّ العالَمینَ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0" w:name="__RefHeading___Toc1764914_1468164448"/>
      <w:bookmarkStart w:id="311" w:name="_Toc113"/>
      <w:bookmarkEnd w:id="310"/>
      <w:r>
        <w:rPr>
          <w:rtl w:val="true"/>
        </w:rPr>
        <w:t>الصّلاة والدّعاء فی بیت الطّشت‌المتّصل بدکّة القضاء</w:t>
      </w:r>
      <w:bookmarkEnd w:id="311"/>
    </w:p>
    <w:p>
      <w:pPr>
        <w:pStyle w:val="BookText"/>
        <w:rPr/>
      </w:pPr>
      <w:r>
        <w:rPr>
          <w:rFonts w:ascii="IRNazanin" w:hAnsi="IRNazanin" w:eastAsia="IRNazanin"/>
          <w:color w:val="111111"/>
          <w:sz w:val="28"/>
          <w:sz w:val="28"/>
          <w:szCs w:val="28"/>
          <w:rtl w:val="true"/>
          <w:lang w:bidi="fa-IR"/>
        </w:rPr>
        <w:t>قال السیّد ابن طاووس أیضاً فی 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تصلّی هناک رکعتین، فإذا سلّمت وسبّحت فقل</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ذَخَرتُ تَوحِیدی إیّٰاکَ، وَمَعرِفَتِی بِکَ، وَإخلاصِی لَکَ، وَإقرارِی بِرُبُوبِیَّتِکَ، وَذَخَرتُ وِلایَةَ مَنْ أنعَمتَ عَلَیَّ بِمَعرِفَتِهِمْ مِنْ بَرِیَّتِکَ، مُحَمَّدٍ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لِیَومِ فَزَعی إلَیکَ عاجِلاً وَآجِلاً، وَقَدْ فَزِعتُ إلَیکَ وإلَیهِمْ یا مَولایَ فی هٰذا الیَومِ، وَفی </w:t>
      </w:r>
      <w:bookmarkStart w:id="312" w:name="pg13745_134785"/>
    </w:p>
    <w:p>
      <w:pPr>
        <w:pStyle w:val="BookText"/>
        <w:rPr/>
      </w:pPr>
      <w:bookmarkEnd w:id="312"/>
      <w:r>
        <w:rPr>
          <w:rFonts w:ascii="Amiri" w:hAnsi="Amiri" w:eastAsia="Amiri" w:cs="Amiri"/>
          <w:color w:val="111111"/>
          <w:sz w:val="28"/>
          <w:sz w:val="28"/>
          <w:szCs w:val="28"/>
          <w:rtl w:val="true"/>
          <w:lang w:bidi="ar-SA"/>
        </w:rPr>
        <w:t>مَوقِفی هٰذا، وَسَألْتُکَ مادَّتی مِنْ نِعمَتِکَ، وإزاحَةَ ما أخشاهُ مِنْ نِقمَتِکَ، وَالبَرَکَةَ فِیما رَزَقتَنِیه، وَتَحصِینَ صَدری مِنْ کُلِّ هَمٍّ وَجائِحَةٍ وَمَعصِیَةٍ فی دِینی وَدُنیایَ وَآخِرَتی، یا أرحَمَ الرّاحِمینَ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1764916_1468164448"/>
      <w:bookmarkStart w:id="314" w:name="_Toc114"/>
      <w:bookmarkEnd w:id="313"/>
      <w:r>
        <w:rPr>
          <w:rtl w:val="true"/>
        </w:rPr>
        <w:t>الصّلاة والدّعاء فی وسط المسجد</w:t>
      </w:r>
      <w:bookmarkEnd w:id="314"/>
    </w:p>
    <w:p>
      <w:pPr>
        <w:pStyle w:val="BookText"/>
        <w:rPr/>
      </w:pPr>
      <w:r>
        <w:rPr>
          <w:rFonts w:ascii="IRNazanin" w:hAnsi="IRNazanin" w:eastAsia="IRNazanin"/>
          <w:color w:val="111111"/>
          <w:sz w:val="28"/>
          <w:sz w:val="28"/>
          <w:szCs w:val="28"/>
          <w:rtl w:val="true"/>
          <w:lang w:bidi="fa-IR"/>
        </w:rPr>
        <w:t>وقال أیضاً فی مصباح الزّائر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تصلّی هناک رکعتین، تقرأُ فی الاُولی الحمد والصّمد، والثانیة الحمد والکافرون، فإذا سلّمت وسبّحت فقل</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أنتَ السَّلامُ، وَمِنکَ السَّلامُ، وَإلَیکَ یَعودُ السَّلامُ، وَدارُکَ دارُ السَّلامِ، حَیِّنا رَبَّنا مِنکَ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صَلَّیتُ هٰذِهِ الصَّلاةَ ابتِغاءَ رَحمَتِکَ وَرِضوانِکَ وَمَغفِرَتِکَ، وَتَعظِیماً لِمَسجِدِکَ، اللّٰهُمَّ فَصَلِّ عَلیٰ مُحَمَّدٍ وَآلِ مُحَمَّدٍ، وَارْفَعْها فی عِلِّیِّینَ وَتَقَبَّلْها مِنِّی، یا أرحَمَ الرّاحِمینَ</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bookmarkStart w:id="315" w:name="pg13745_134786"/>
    </w:p>
    <w:p>
      <w:pPr>
        <w:pStyle w:val="Heading6"/>
        <w:numPr>
          <w:ilvl w:val="5"/>
          <w:numId w:val="1"/>
        </w:numPr>
        <w:rPr/>
      </w:pPr>
      <w:bookmarkStart w:id="316" w:name="__RefHeading___Toc1764918_1468164448"/>
      <w:bookmarkStart w:id="317" w:name="_Toc115"/>
      <w:bookmarkEnd w:id="315"/>
      <w:bookmarkEnd w:id="316"/>
      <w:r>
        <w:rPr>
          <w:rtl w:val="true"/>
        </w:rPr>
        <w:t>فضل الصّلاة والدّعاء فی مسجد السّهلة</w:t>
      </w:r>
      <w:bookmarkEnd w:id="317"/>
    </w:p>
    <w:p>
      <w:pPr>
        <w:pStyle w:val="BookText"/>
        <w:rPr/>
      </w:pPr>
      <w:r>
        <w:rPr>
          <w:rFonts w:ascii="IRNazanin" w:hAnsi="IRNazanin" w:eastAsia="IRNazanin"/>
          <w:color w:val="111111"/>
          <w:sz w:val="28"/>
          <w:sz w:val="28"/>
          <w:szCs w:val="28"/>
          <w:rtl w:val="true"/>
          <w:lang w:bidi="fa-IR"/>
        </w:rPr>
        <w:t>روی محمّد بن جعفر المشهدی فی المزار الکبیر بإسناده عن بشّار المکاری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 السلام بالکوفة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قُدّم له طبق رطب طَبَرْزَد وهو یأکل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 ادن فکُل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اللّٰه وجعلنی فداک، قد أخذَتنی الغیرة من شیءٍ رأیته فی طریقی أوجع قلبی وبلغ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بحقّی لمّا دنوت فأکلت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فأکلت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جِلوازاً یضرب رأس امرأة ویسوقها إلی الحبس، وهی تنادی بأعلی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المستغاث باللّٰه ورسوله، ولایُغیثها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فعل بها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عثرت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 فارتکب منها ما ارتکب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الأکل، ولم یزل یبکی حتّی ابتلّ مندیله ولحیته وصدره بالدموع،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بشّار، قم بنا إلی مسجد السهلة فندعو اللّٰه عزّ وجلّ ونسأله خلاص هذه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بعضَ الشیعة إلی باب السلطان وتقدّم إلیه بأن لایبرح إلی أن یأتیه رسوله، فإن حدث بالمرأة حدث صار إلینا حیث کنّا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فصرنا إلی مسجد السهلة وصلّی کلّ واحدٍ منّا رکعتین، ثمّ رفع الصادق علیه السلام یده إلی السماء وقال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اللّٰهُ لا إلٰهَ إلّاأنتَ مُبدِئُ الخَلقِ وَمُعیدُهُمْ، وَأنتَ اللّٰهُ لا إلٰهَ إلّا أنتَ خالِقُ الخَلقِ</w:t>
      </w:r>
      <w:r>
        <w:rPr>
          <w:rStyle w:val="FootnoteAnchor"/>
          <w:rtl w:val="true"/>
        </w:rPr>
        <w:footnoteReference w:id="502"/>
      </w:r>
      <w:r>
        <w:rPr>
          <w:rFonts w:ascii="Amiri" w:hAnsi="Amiri" w:eastAsia="Amiri" w:cs="Amiri"/>
          <w:color w:val="111111"/>
          <w:sz w:val="28"/>
          <w:sz w:val="28"/>
          <w:szCs w:val="28"/>
          <w:rtl w:val="true"/>
          <w:lang w:bidi="ar-SA"/>
        </w:rPr>
        <w:t xml:space="preserve">وَرازِقُهُمْ، وَأنتَ اللّٰهُ لا إلٰهَ إلّاأنتَ القابِضُ الباسِطُ، وَأنتَ اللّٰهُ لا إلٰهَ إلّاأنتَ مُدَبِّرُ الأُمورِ، وَباعِثُ مَنْ فی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أنتَ وارِثُ الأرضِ وَمَنْ علَیها، أَسأَلُکَ بِاسمِکَ المَخزونِ المَکنُونِ الحَیِّ القَیُّومِ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اللّٰهُ لا إلٰهَ إلّاأنتَ عالِمُ السِّرِّ وَأخفیٰ، أسأَلُکَ بِاسمِکَ الَّذی إذا دُعیتَ بِهِ أجَبْتَ، وَإذا سُئِلتَ بِهِ أعطَیتَ، وَأسأَلُکَ بِحَقِّ مُحَمَّدٍ وَأهلِ بَیتِهِ، وَبِحَقِّهِمُ الَّذی أوجَبتَهُ علیٰ نَفسِکَ، أنْ تُصَلِّیَ عَلیٰ مُحَمَّدٍ وَآلِ مُحَمَّدٍ، وَأنْ تَقضِیَ لی حاجَتی، السّاعَةَ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سامِعَ الدُّعاء، یا سَیِّداه، یا مَولاه، یا غِیاثاه، أسأَلُکَ بِکُلِّ اسمٍ سَمَّیتَ بِهِ نَفسَکَ، أو اسْتَأثَرتَ بِهِ فی عِلمِ الغَیبِ عِندَکَ، أنْ تُصَلِّیَ عَلیٰ مُحَمَّدٍ وَآلِ مُحَمَّدٍ، وَأنْ تُعَجِّلَ خَلاصَ هٰذِهِ المَرأَةِ، یا مُقَلِّبَ القُلوبِ وَالأبصارِ،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سَمیعَ الدُّعاءِ</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 ساجداً لا أسمع منه إلّاالنفَس، ثمّ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فقد اطلقت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جمیعاً، فبینما نحن فی بعض الطریق إذ لحق بنا الرجل الّذی وجّهناه إلی باب السلطان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اطلق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إخراجها؟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لاأدری، ولکنّنی کنت واقفاً علی باب السلطان إذ خرج حاجب فدعاها وقال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تکلّمتِ به؟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ظالمیکِ یا فاطمة، ففُعل بی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مائتی درهم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خُذی هذه واجعلی الأمیر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فأبت أن تأخذها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ذلک منها دخل وأعلم صاحبه بذلک،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انصرفی إلی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إلی منزلها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 أن تأخذ المائتی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وهی واللّٰه محتاجة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من جیبه صُرّة فیها سبعة دنانیر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أنت بهذه إلی منزلها فأقرئها منّی السلام وادفع إلیها هذه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فذهبنا جمیعاً فأقرأناها منه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أقرأنی جعفر بن محمّد السلام؟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واللّٰه إنّ جعفر بن محمّد أقرأکِ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فشهقت ووقعت مغشیّة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فصبرنا حتّی أفاقت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أعِدها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فأعدنا علیها، حتّی فعلت ذلک ثلاثاً، ثمّ قلنا لها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خُذی هذا ما أرسل به إلیکِ، وأبشری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فأخذته منّا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أن یستوهب أمته من اللّٰه، فما أعرف أحداً أتوسّل به إلی اللّٰه أکبر</w:t>
      </w:r>
      <w:r>
        <w:rPr>
          <w:rStyle w:val="FootnoteAnchor"/>
          <w:rtl w:val="true"/>
        </w:rPr>
        <w:footnoteReference w:id="505"/>
      </w:r>
      <w:r>
        <w:rPr>
          <w:rFonts w:ascii="IRNazanin" w:hAnsi="IRNazanin" w:eastAsia="IRNazanin"/>
          <w:color w:val="111111"/>
          <w:sz w:val="28"/>
          <w:sz w:val="28"/>
          <w:szCs w:val="28"/>
          <w:rtl w:val="true"/>
          <w:lang w:bidi="fa-IR"/>
        </w:rPr>
        <w:t>منه ومن آبائه وأجداده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فرجعنا إلی أبی عبداللّٰه علیه السلام فجعلنا نُحدّثه بما کان منها، فجعل یبکی ویدعو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متی</w:t>
      </w:r>
      <w:r>
        <w:rPr>
          <w:rStyle w:val="FootnoteAnchor"/>
          <w:rtl w:val="true"/>
        </w:rPr>
        <w:footnoteReference w:id="506"/>
      </w:r>
      <w:r>
        <w:rPr>
          <w:rFonts w:ascii="IRNazanin" w:hAnsi="IRNazanin" w:eastAsia="IRNazanin"/>
          <w:color w:val="111111"/>
          <w:sz w:val="28"/>
          <w:sz w:val="28"/>
          <w:szCs w:val="28"/>
          <w:rtl w:val="true"/>
          <w:lang w:bidi="fa-IR"/>
        </w:rPr>
        <w:t>أری فرج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بشّار، إذا تُوفّی ولیّ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الرابع من 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أشدّ البقاع بین شرار العباد، فعند ذلک یصل إلی ولد بنی فلان مصیبة سوداء مظلمة، فإذا رأیت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التقت</w:t>
      </w:r>
      <w:r>
        <w:rPr>
          <w:rFonts w:eastAsia="IRNazanin" w:cs="IRNazanin"/>
          <w:color w:val="111111"/>
          <w:sz w:val="28"/>
          <w:szCs w:val="28"/>
          <w:rtl w:val="true"/>
          <w:lang w:bidi="fa-IR"/>
        </w:rPr>
        <w:t>]</w:t>
      </w:r>
      <w:r>
        <w:rPr>
          <w:rStyle w:val="FootnoteAnchor"/>
          <w:rtl w:val="true"/>
        </w:rPr>
        <w:footnoteReference w:id="507"/>
      </w:r>
      <w:r>
        <w:rPr>
          <w:rFonts w:ascii="Amiri" w:hAnsi="Amiri" w:eastAsia="Amiri" w:cs="Amiri"/>
          <w:color w:val="111111"/>
          <w:sz w:val="28"/>
          <w:sz w:val="28"/>
          <w:szCs w:val="28"/>
          <w:rtl w:val="true"/>
          <w:lang w:bidi="ar-SA"/>
        </w:rPr>
        <w:t>حلق البطان، ولا مردّ لأمر اللّٰه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محمّد بن جعفر المشهدی أیضاً فی مزاره بإسناده عن علیّ بن إبراهیم،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إلی بیت اللّٰه الحرام فوردنا عند نزولنا الکوفة، فدخلنا إلی مسجد السهلة فإذا نحن بشخصٍ راکعٍ وساجدٍ، فلمّا فرغ دعا بهذا الدعاء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اللّٰهُ لا إلٰهَ إلّاأنتَ مُبدِئُ الخَلقِ وَمُعیدُهُمْ، وَأنتَ اللّٰهُ لا إلٰهَ إلّا أنتَ خالِقُ الخَلقِ وَرازِقُهُمْ، أنتَ اللّٰهُ لا إلٰهَ إلّاأنتَ القابِضُ الباسِطُ، أنتَ اللّٰهُ لا إلٰهَ إلّاأنتَ مُدَبِّرُ الأُمورِ، باعِثُ مَنْ فی القُبورِ، أنتَ وارِثُ الأرضِ وَمَنْ علَیها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أسأَلُکَ بِاسمِکَ المَخزونِ المَکنونِ الحَیِّ القَیُّومِ، وَأنتَ اللّٰهُ لا إلٰهَ إلّاأنتَ عالِمُ السِّرِّ وَأخْفیٰ، أسأَلُکَ بِاسمِکَ الَّذی إذا دُعِیتَ بِهِ أجَبتَ، وَإذا سُئِلتَ بِهِ أعطَیتَ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بِحَقِّکَ عَلیٰ مُحَمَّدٍ وَأهلِ بَیتِهِ، وَبِحَقِّهِمُ الَّذی أوجَبتَهُ عَلیٰ نَفسِکَ، أنْ تُصَلِّیَ عَلیٰ مُحَمَّدٍ وَآلِ مُحَمَّدٍ، وَأنْ تَقضِیَ لی حاجَتی، السّاعَةَ السّاعَةَ، یا سامِعَ الدُّعاءِ، یا سَیِّداه، یا مَولاه، یا غِیاثاه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بِکُلِّ اسْمٍ سَمَّیتَ بِهِ نَفسَکَ، وَاسْتَأثَرتَ بِهِ فی عِلمِ الغَیبِ عِندَکَ، أنْ تُصَلِّیَ عَلیٰ مُحَمَّدٍ وَآلِ مُحَمَّدٍ، وَأنْ تُعَجِّلَ فَرَجَنا السّاعَةَ، یا مُقَلِّبَ القُلوبِ وَالأبصارِ، یا سَمیعَ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نهض إلیٰ زاویة المسجد فوقف هناک وصلّیٰ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انفتل من الصلاة سبّح، ثمّ دعا فقال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هٰذِهِ البُقعَةِ الشَّریفَةِ، وَبِحَقِّ مَنْ تَعَبَّدَ لَکَ</w:t>
      </w:r>
      <w:r>
        <w:rPr>
          <w:rStyle w:val="FootnoteAnchor"/>
          <w:rtl w:val="true"/>
        </w:rPr>
        <w:footnoteReference w:id="509"/>
      </w:r>
      <w:r>
        <w:rPr>
          <w:rFonts w:ascii="Amiri" w:hAnsi="Amiri" w:eastAsia="Amiri" w:cs="Amiri"/>
          <w:color w:val="111111"/>
          <w:sz w:val="28"/>
          <w:sz w:val="28"/>
          <w:szCs w:val="28"/>
          <w:rtl w:val="true"/>
          <w:lang w:bidi="ar-SA"/>
        </w:rPr>
        <w:t>فِیها، قَدْ عَلِمتَ حَوائِجی فَصَلِّ عَلیٰ مُحَمَّدٍ وَآلِ مُحَمَّدٍ وَاقْضِها؛ وَقَدْ أحصَیتَ ذُنوبی فَصَلِّ عَلیٰ مُحَمَّدٍ وَآلِ مُحَمَّدٍ وَاغْفِرْها 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أحْیِنی ما کانَتِ الحَیاةُ خَیراً لِی، وَأمِتْنی إذا کانَتِ الوَفاةُ خَیراً لی، عَلیٰ مُوالاةِ أولِیائِکَ وَمُعاداةِ أعدائِکَ، وَافْعَلْ بِی ما أنتَ أهلُهُ،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نهض، فسألناه عن المکان،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الموضع بیت إبراهیم الخلیل، الذی کان یخرج منه إلی العمالقة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مضی إلی الزاویة الغربیّة فصلّی رکعتین، ثمّ رفع یدیه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صَلَّیتُ هٰذِهِ الصَّلاةَ ابْتِغاءَ مَرضاتِکَ، وَطَلَبَ نائِلِکَ، وَرَجاءَ رِفْدِکَ وَجَوائِزِکَ، فَصَلِّ عَلیٰ مُحَمَّدٍ وَآلِهِ وَتَقَبَّلْها مِنِّی بِأَحسَنِ قَبولٍ، وَبَلِّغْنی بِرَحمَتِکَ المأمُولَ، وَافْعَلْ بِی ما أنتَ أهلُهُ،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قام ومضی إلی الزاویة الشرقیّة، فصلّی رکعتین، ثمّ بسط کفّیه وقال</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کانَتِ الذُّنوبُ وَالخَطایا قَدْ أخلَقَتْ وَجهی عِندَکَ فَلَمْ تَرفَعْ لی إلَیکَ صَوتاً وَلَمْ تَستَجِبْ لِی دَعوَةً فَإنِّی أسأَلُکَ بِکَ یا اللّٰهُ، فإنَّهُ لَیسَ مِثلَکَ أحَدٌ، وَأتوَسَّلُ إلَیکَ بِمُحَمَّدٍ وَآلِهِ، وَأسأَلُکَ أنْ تُصَلِّیَ عَلیٰ مُحَمَّدٍ وَآلِ مُحَمَّدٍ، وَأنْ تُقبِلَ إلَیَّ بِوَجهِکَ الکَریمِ، وَتُقبِلَ بِوَجهی إلَیکَ، وَلا تُخَیِّبَْنی حِینَ أدعُوکَ، وَلا تَحرِمَْنی حِینَأرجُوکَ، یا أرحَمَ الرّاحِمینَ</w:t>
      </w:r>
      <w:r>
        <w:rPr>
          <w:rFonts w:eastAsia="Amiri" w:cs="Amiri" w:ascii="Amiri" w:hAnsi="Amiri"/>
          <w:color w:val="111111"/>
          <w:sz w:val="28"/>
          <w:szCs w:val="28"/>
          <w:rtl w:val="true"/>
          <w:lang w:bidi="ar-SA"/>
        </w:rPr>
        <w:t xml:space="preserve">. </w:t>
      </w:r>
      <w:bookmarkStart w:id="318" w:name="pg13745_134792"/>
    </w:p>
    <w:p>
      <w:pPr>
        <w:pStyle w:val="BookText"/>
        <w:rPr/>
      </w:pPr>
      <w:bookmarkEnd w:id="318"/>
      <w:r>
        <w:rPr>
          <w:rFonts w:ascii="IRNazanin" w:hAnsi="IRNazanin" w:eastAsia="IRNazanin"/>
          <w:color w:val="111111"/>
          <w:sz w:val="28"/>
          <w:sz w:val="28"/>
          <w:szCs w:val="28"/>
          <w:rtl w:val="true"/>
          <w:lang w:bidi="fa-IR"/>
        </w:rPr>
        <w:t>وعفّر خدّیه علی الأرض وقام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بِمَ یُعرف هذا المکان؟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مقام</w:t>
      </w:r>
      <w:r>
        <w:rPr>
          <w:rFonts w:eastAsia="IRNazanin" w:cs="IRNazanin"/>
          <w:color w:val="111111"/>
          <w:sz w:val="28"/>
          <w:szCs w:val="28"/>
          <w:rtl w:val="true"/>
          <w:lang w:bidi="fa-IR"/>
        </w:rPr>
        <w:t>]</w:t>
      </w:r>
      <w:r>
        <w:rPr>
          <w:rStyle w:val="FootnoteAnchor"/>
          <w:rtl w:val="true"/>
        </w:rPr>
        <w:footnoteReference w:id="510"/>
      </w:r>
      <w:r>
        <w:rPr>
          <w:rFonts w:ascii="IRNazanin" w:hAnsi="IRNazanin" w:eastAsia="IRNazanin"/>
          <w:color w:val="111111"/>
          <w:sz w:val="28"/>
          <w:sz w:val="28"/>
          <w:szCs w:val="28"/>
          <w:rtl w:val="true"/>
          <w:lang w:bidi="fa-IR"/>
        </w:rPr>
        <w:t>الصالحین، والأنبیاء والمرسلین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9" w:name="__RefHeading___Toc1764920_1468164448"/>
      <w:bookmarkStart w:id="320" w:name="_Toc116"/>
      <w:bookmarkEnd w:id="319"/>
      <w:r>
        <w:rPr>
          <w:rtl w:val="true"/>
        </w:rPr>
        <w:t>الصّلاة والدّعاء فی مسجد زید بن صوحان</w:t>
      </w:r>
      <w:bookmarkEnd w:id="320"/>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فاتّبعناه وإذا به قد دخل إلی مسجد صغیر بین یدی السهلة، فصلّی فیه رکعتین بسکینة ووقار کما صلّی أوّل 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بسط کفّیه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إلٰهی قَدْ مَدَّ إلَیکَ الخاطِئُ المُذنِبُ یَدَیهِ لِحُسنِ ظَنِّهِ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جَلَسَ المُسِیْءُ بَینَ یَدَیکَ مُقِرّاً لَکَ بِسُوءِ عَمَلِهِ، راجِیاً مِنکَ الصَّفحَ عَنْ زَلَلِهِ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رَفَعَ إلَیکَ الظّالِمُ کَفَّیهِ راجِیاً لِما لَدَیکَ، فَلا تُخَیِّبْهُ بِرَحمَتِکَ مِنْ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قَدْ جَثا العائِدُ إلَی المَعاصِی بَینَ یَدَیکَ، خائِفاً مِنْ یَومٍ یَجثو فِیهِ الخَلائِقُ بَینَ یَدَیکَ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قَدْ جاءَکَ العَبدُ الخاطِئُ فَزِعاً مُشفِقاً، وَرَفَعَ إلَیکَ طَرْفَهُ حَذِراً راجِیاً، وفاضَتْ عَبرَتُهُ مُستَغفِراً نادِماً، وَعِزَّتِکَ وَجَلالِکَ </w:t>
      </w:r>
    </w:p>
    <w:p>
      <w:pPr>
        <w:pStyle w:val="BookText"/>
        <w:rPr/>
      </w:pPr>
      <w:r>
        <w:rPr>
          <w:rFonts w:ascii="Amiri" w:hAnsi="Amiri" w:eastAsia="Amiri" w:cs="Amiri"/>
          <w:color w:val="111111"/>
          <w:sz w:val="28"/>
          <w:sz w:val="28"/>
          <w:szCs w:val="28"/>
          <w:rtl w:val="true"/>
          <w:lang w:bidi="ar-SA"/>
        </w:rPr>
        <w:t>ما أرَدْتُ بِمَعصِیَتِی مُخالَفَتَکَ، وَما عَصَیتُکَ إذ عَصَیتُکَ وَأنا بِکَ جاهِلٌ، وَلا لِعُقوبَتِکَ مُتَعَرِّضٌ، وَلا لِنَظَرِکَ مُستَخِفٌّ، وَلٰکِنْ سَوَّلَتْ لِی نَفسِی، وَأعانَتْنی عَلیٰ ذٰلِکَ شِقوَتی، وَغَرَّنی سِترُکَ المُرخیٰ عَلَیَّ، فَمَنِ الآنَ مِنْ عَذابِکَ یَستَنقِذُنی، وَبِحَبلِ مَنْ أعتَصِمُ إنْ قَطَعتَ حَبلَکَ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سَوأَتاه غَداً مِنَ الوُقوفِ بَینَ یَدَیکَ، إذا قِیلَ للمُخِفِّینَ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جُوزوا، ولِلمُثقَلِینَ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حُطُّوا؛ أفَمَعَ المُخِفِّینَ أجوزُ، أمْ مَعَ المُثقَلِینَ أحُطُّ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وَیْلِی کُلَّما کَبُرَتْ سِنِّی کَثُرَتْ ذُنوبی، وَیْلِی کُلَّما طالَ عُمُْری کَثُرَتْ مَعاصِیَّ؛ فَکَمْ أتوبُ وَکَمْ أعودُ، أما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 أَنْ</w:t>
      </w:r>
      <w:r>
        <w:rPr>
          <w:rFonts w:eastAsia="Amiri" w:cs="Amiri" w:ascii="Amiri" w:hAnsi="Amiri"/>
          <w:color w:val="111111"/>
          <w:sz w:val="28"/>
          <w:szCs w:val="28"/>
          <w:rtl w:val="true"/>
          <w:lang w:bidi="ar-SA"/>
        </w:rPr>
        <w:t>]</w:t>
      </w:r>
      <w:r>
        <w:rPr>
          <w:rStyle w:val="FootnoteAnchor"/>
          <w:rtl w:val="true"/>
        </w:rPr>
        <w:footnoteReference w:id="512"/>
      </w:r>
      <w:r>
        <w:rPr>
          <w:rFonts w:ascii="Amiri" w:hAnsi="Amiri" w:eastAsia="Amiri" w:cs="Amiri"/>
          <w:color w:val="111111"/>
          <w:sz w:val="28"/>
          <w:sz w:val="28"/>
          <w:szCs w:val="28"/>
          <w:rtl w:val="true"/>
          <w:lang w:bidi="ar-SA"/>
        </w:rPr>
        <w:t>أستَحیِیَ مِنْ رَبِّی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فبِحَقِّ مُحَمَّدٍ وَآلِ مُحَمَّدٍ ارْحَمْنی، وَاغْفِرْ لی وَارْحَمْنی،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الرّاحِمینَ، وَ</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خَیرَ الغافِرِینَ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وعفّر خدّه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وَاقْتَرَفَ، وَاسْتَکانَ وَاعْتَرَفَ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قلّب خدّه الأیمن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کُنتُ بِئسَ العَبدُ فَأَنتَ نِعمَ الرَّبُّ</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قلّب خدّه الأیسر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الذَّنبُ مِنْ عَبدِکَ، فَلِیَحسُنِ العَفوُ مِنْ عِندِکَ، یا 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خرج، فاتّبعته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بم یُعرف هذا المسجد؟ فقال</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مسجد زید بن صوحان صاحب علیّ بن أبی طالب علیه السلام، وهذا دعاؤه وتهجّده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غاب عنّا فلم نره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الخضر علیه السلام</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321" w:name="pg13745_134795"/>
    </w:p>
    <w:p>
      <w:pPr>
        <w:pStyle w:val="Heading6"/>
        <w:numPr>
          <w:ilvl w:val="5"/>
          <w:numId w:val="1"/>
        </w:numPr>
        <w:rPr/>
      </w:pPr>
      <w:bookmarkStart w:id="322" w:name="__RefHeading___Toc1764922_1468164448"/>
      <w:bookmarkStart w:id="323" w:name="_Toc117"/>
      <w:bookmarkEnd w:id="321"/>
      <w:bookmarkEnd w:id="322"/>
      <w:r>
        <w:rPr>
          <w:rtl w:val="true"/>
        </w:rPr>
        <w:t>فضل مسجد صعصعة بن صوحان‌والصّلاة والدّعاء فیه</w:t>
      </w:r>
      <w:bookmarkEnd w:id="323"/>
    </w:p>
    <w:p>
      <w:pPr>
        <w:pStyle w:val="BookText"/>
        <w:rPr/>
      </w:pPr>
      <w:r>
        <w:rPr>
          <w:rFonts w:ascii="IRNazanin" w:hAnsi="IRNazanin" w:eastAsia="IRNazanin"/>
          <w:color w:val="111111"/>
          <w:sz w:val="28"/>
          <w:sz w:val="28"/>
          <w:szCs w:val="28"/>
          <w:rtl w:val="true"/>
          <w:lang w:bidi="fa-IR"/>
        </w:rPr>
        <w:t>روی محمّد بن جعفر المشهدی فی المزار الکبیر بإسناده عن علیّ بن محمّد بن عبدالرحمن التستری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ببنی رواس، فقال لی بعض إخوانی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ملت بنا إلی مسجد صعصعة فصلّینا فیه، فإنّ هذا رجب ویُستحبّ فیه زیارة هذه المواضع المشرّفة الّتی وطِئها الموالی بأقدامهم وصلّوا فیها، ومسجد صعصعة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فملت معه إلی المسجد، فدخلنا وإذا برجل علیه ثیاب الحجاز، وعِمَّة کعِمّتهم، قاعد یدعو بهذا الدعاء، فحفظته أنا وصاحبی،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یاذا المِنَنِ السّابِغَةِ، وَالآلاءِ الوازِعَةِ</w:t>
      </w:r>
      <w:r>
        <w:rPr>
          <w:rStyle w:val="FootnoteAnchor"/>
          <w:rtl w:val="true"/>
        </w:rPr>
        <w:footnoteReference w:id="516"/>
      </w:r>
      <w:r>
        <w:rPr>
          <w:rFonts w:ascii="Amiri" w:hAnsi="Amiri" w:eastAsia="Amiri" w:cs="Amiri"/>
          <w:color w:val="111111"/>
          <w:sz w:val="28"/>
          <w:sz w:val="28"/>
          <w:szCs w:val="28"/>
          <w:rtl w:val="true"/>
          <w:lang w:bidi="ar-SA"/>
        </w:rPr>
        <w:t>، وَالرَّحمَةِ الواسِعَةِ، وَالقُدرَةِ الجامِعَةِ، وَالنِّعَمِ الجَسیمَةِ، وَالمَواهِبِ العَظِیمَةِ، وَالأیادِی الجَمیلَةِ، وَالعَطایا الجَزِیلَةِ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یُنعَتُ بِتَمثِیلٍ، وَلا یُمَثَّلُ بِنَظِیرٍ، وَلا یُغلَبُ بِظَهِیرٍ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خَلَقَ فَرَزَقَ، وَألْهَمَ فَأنطَقَ، وَابْتَدَعَ فَشَرَعَ، وَعَلا فَارْتَفَعَ، وَقَدَّرَ فَأَحسَنَ، وَصَوَّرَ فَأتقَنَ، وَاحْتَجَّ فَأبلَغَ، وَأنعَمَ فَأَسبَغَ، وَأَعطیٰ فَأجزَلَ، وَمَنَحَ فَأَفضَلَ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 سَما فی العِزِّ فَفاتَ خَواطِرَ الأبصارِ، وَدَنا فی اللُّطْفِ فَجازَ هَواجِسَ الأفکارِ، یا مَنْ تَوَحَّدَ بِالمُلکِ فَلا نِدَّ لَهُ فی مَلَکُوتِ سُلطانِهِ، وَتَفَرَّدَ بِالآلاءِ وَالکِبرِیاءِ فَلا ضِدَّ لَهُ فِی جَبَروتِ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حارَتْ فی کِبریاءِ هَیبَتِهِ</w:t>
      </w:r>
      <w:r>
        <w:rPr>
          <w:rStyle w:val="FootnoteAnchor"/>
          <w:rtl w:val="true"/>
        </w:rPr>
        <w:footnoteReference w:id="517"/>
      </w:r>
      <w:r>
        <w:rPr>
          <w:rFonts w:ascii="Amiri" w:hAnsi="Amiri" w:eastAsia="Amiri" w:cs="Amiri"/>
          <w:color w:val="111111"/>
          <w:sz w:val="28"/>
          <w:sz w:val="28"/>
          <w:szCs w:val="28"/>
          <w:rtl w:val="true"/>
          <w:lang w:bidi="ar-SA"/>
        </w:rPr>
        <w:t>دَقائِقُ لَطائِفِ الأَوهامِ، وَانْحَسَرَتْ دُونَ إدراکِ عَظَمَتِهِ خَطائِفُ أبصارِ الأنامِ، یا مَنْ عَنَتِ الوُجوهُ لِهَیبَتِهِ، وَخَضَعَتِ الرِّقابُ لِعَظمَتِهِ، وَوَجِلَتِ القُلوبُ مِنْ خِیفَتِهِ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بِهٰذِهِ المِدحَةِ الَّتی لا تَنبَغِی إلّالَکَ، وَبِما وَأَیتَ بِهِ عَلیٰ نَفسِکَ لِداعِیکَ مِنَ المُؤمِنینَ، وَبِما ضَمِنتَ الإجابَةَ فِیهِ علیٰ نَفسِکَ لِلدّاعِینَ، یا أسمَعَ السّامِعینَ، وأبصَرَ النّاظِرینَ، وَأسرَعَ الحاسِبینَ، یاذا القُوَّةِ المَتینُ، صَلِّ عَلیٰ مُحَمَّدٍ</w:t>
      </w:r>
      <w:r>
        <w:rPr>
          <w:rStyle w:val="FootnoteAnchor"/>
          <w:rtl w:val="true"/>
        </w:rPr>
        <w:footnoteReference w:id="518"/>
      </w:r>
      <w:r>
        <w:rPr>
          <w:rFonts w:ascii="Amiri" w:hAnsi="Amiri" w:eastAsia="Amiri" w:cs="Amiri"/>
          <w:color w:val="111111"/>
          <w:sz w:val="28"/>
          <w:sz w:val="28"/>
          <w:szCs w:val="28"/>
          <w:rtl w:val="true"/>
          <w:lang w:bidi="ar-SA"/>
        </w:rPr>
        <w:t xml:space="preserve">خاتَمِ النَّبِیِّینَ وَعَلیٰ أهلِ بَیتِهِ الطّاهِرینَ الأخیارِ، وَاقْسِمْ لی فی شَهرِنا هٰذا خَیرَ ما قَسَمْتَ، وَاحْتِمْ لی فی قَضائِکَ خَیرَ ما حَتَمْتَ، وَاخْتِمْ لی بِالسَّعادَةِ فِیمَنْ خَتَمتَ، وَأحیِنی ما أحیَیْتَنی مَوفُوراً، وَأمِتْنی مَسروراً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وَمَغفُوراً</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وَتَوَلَّ أنتَ نَجاتی مِنْ مُساءَلَةِ البَرزَخِ</w:t>
      </w:r>
      <w:r>
        <w:rPr>
          <w:rStyle w:val="FootnoteAnchor"/>
          <w:rtl w:val="true"/>
        </w:rPr>
        <w:footnoteReference w:id="520"/>
      </w:r>
      <w:r>
        <w:rPr>
          <w:rFonts w:ascii="Amiri" w:hAnsi="Amiri" w:eastAsia="Amiri" w:cs="Amiri"/>
          <w:color w:val="111111"/>
          <w:sz w:val="28"/>
          <w:sz w:val="28"/>
          <w:szCs w:val="28"/>
          <w:rtl w:val="true"/>
          <w:lang w:bidi="ar-SA"/>
        </w:rPr>
        <w:t xml:space="preserve">، وَادْرَأْ عَنِّی مُنکَراً وَنَکِیراً، وَأرِ عَیْنی مُبَشِّراً وَبَشِیراً، وَاجْعَلْ لی إلیٰ رِضوانِکَ وَجِنانِکَ </w:t>
      </w:r>
      <w:bookmarkStart w:id="324" w:name="pg13745_134797"/>
    </w:p>
    <w:p>
      <w:pPr>
        <w:pStyle w:val="BookText"/>
        <w:rPr/>
      </w:pPr>
      <w:bookmarkEnd w:id="324"/>
      <w:r>
        <w:rPr>
          <w:rFonts w:ascii="Amiri" w:hAnsi="Amiri" w:eastAsia="Amiri" w:cs="Amiri"/>
          <w:color w:val="111111"/>
          <w:sz w:val="28"/>
          <w:sz w:val="28"/>
          <w:szCs w:val="28"/>
          <w:rtl w:val="true"/>
          <w:lang w:bidi="ar-SA"/>
        </w:rPr>
        <w:t>مَصیراً، وَعَیشاً قَریراً، وَمُلکاً کَبیراً، وَصَلِّ علیٰ مُحَمَّدٍ وَآلِهِ کَثیراً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سجد طویلاً، وقام فرکب الراحلة وذهب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الخضر؟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بالنا لا نکلّمه، کأنّما أمسک علی ألسنتنا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وخرجنا فلقینا ابن أبی رواد الرواسی،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أقبلتما؟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 صعصعة، وأخبرناه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الراکب یأتی مسجد صعصعة فی الیومین والثلاثة، لایتکلّم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تریانه أنتما؟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نظنّه الخضر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واللّٰه ما أراه إلّامَن الخضر محتاج إلی رؤیته، فانصرفا راشدَین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صاحبی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صاحب الزمان علیه السلام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5" w:name="__RefHeading___Toc1764924_1468164448"/>
      <w:bookmarkStart w:id="326" w:name="_Toc118"/>
      <w:bookmarkEnd w:id="325"/>
      <w:r>
        <w:rPr>
          <w:rtl w:val="true"/>
        </w:rPr>
        <w:t>فضل مسجد غنیّوالصّلاة والدّعاء فیه</w:t>
      </w:r>
      <w:bookmarkEnd w:id="326"/>
    </w:p>
    <w:p>
      <w:pPr>
        <w:pStyle w:val="Heading6"/>
        <w:numPr>
          <w:ilvl w:val="5"/>
          <w:numId w:val="1"/>
        </w:numPr>
        <w:rPr/>
      </w:pPr>
      <w:bookmarkStart w:id="327" w:name="__RefHeading___Toc1764926_1468164448"/>
      <w:bookmarkStart w:id="328" w:name="_Toc119"/>
      <w:bookmarkEnd w:id="327"/>
      <w:r>
        <w:rPr>
          <w:rtl w:val="true"/>
        </w:rPr>
        <w:t>ما روی عن زین العابدین علیه السلام</w:t>
      </w:r>
      <w:bookmarkEnd w:id="32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محمّد بن جعفر المشهدی فی المزار الکبیر بإسناده عن طاووس الیمانی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بالحِجر فی رجب، وإذا أنا بشخص راکع وساجد، فتأمّلته فإذا هو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نفسی، رجل </w:t>
      </w:r>
    </w:p>
    <w:p>
      <w:pPr>
        <w:pStyle w:val="BookText"/>
        <w:rPr/>
      </w:pPr>
      <w:r>
        <w:rPr>
          <w:rFonts w:ascii="IRNazanin" w:hAnsi="IRNazanin" w:eastAsia="IRNazanin"/>
          <w:color w:val="111111"/>
          <w:sz w:val="28"/>
          <w:sz w:val="28"/>
          <w:szCs w:val="28"/>
          <w:rtl w:val="true"/>
          <w:lang w:bidi="fa-IR"/>
        </w:rPr>
        <w:t>صالح من أهل بیت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لأغتنمنّ دعاءه، فجعلت أرقبه حتّی فرغ من صلاته، ورفع باطن کفّیه إلی السماء وجعل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سَیِّدی سَیِّدی، هٰذِهِ یَدایَ قَدْ مَدَدتُهُما إلَیکَ بِالذُّنوبِ مَملُوءة، وَعَینایَ إلَیکَ بِالرَّجاءِ مَمدودَةً، وَحَقَّ لِمَنْ دَعاکَ بِالنَّدَمِ تَذَلُّلاً أنْ تُجِیبَهُ بِالکَرَمِ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أمِنْ أهلِ الشَّقاءِ خَلَقْتَنی فَأُطِیلَ بُکائِی، أمْ مِنْ أهلِ السَّعادَةِ خَلَقتَنی فَأُبَشِّرَ 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ألِضَرْبِ المَقامِعِ</w:t>
      </w:r>
      <w:r>
        <w:rPr>
          <w:rStyle w:val="FootnoteAnchor"/>
          <w:rtl w:val="true"/>
        </w:rPr>
        <w:footnoteReference w:id="522"/>
      </w:r>
      <w:r>
        <w:rPr>
          <w:rFonts w:ascii="Amiri" w:hAnsi="Amiri" w:eastAsia="Amiri" w:cs="Amiri"/>
          <w:color w:val="111111"/>
          <w:sz w:val="28"/>
          <w:sz w:val="28"/>
          <w:szCs w:val="28"/>
          <w:rtl w:val="true"/>
          <w:lang w:bidi="ar-SA"/>
        </w:rPr>
        <w:t>خَلَقتَ أعضائِی، أمْ لِشُرْبِ الحَمِیمِ خَلَقتَ أمعائِی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لَو أنَّ عَبداً اسْتَطاعَ الهَرَبَ مِنْ مَولاهُ لَکُنتُ أوَّلَ الهارِبِینَ مِنکَ؛ لٰکِنِّی أعلَمُ أنِّی لا أفُوتُکَ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لَو أنَّ عَذابی یَزیدُ فی مُلکِکَ لَسَأَلْتُکَ الصَّبرَ عَلَیهِ؛ غَیرَ أنِّی أَعلَمُ أنَّهُ لا یَزِیدُ فی مُلکِکَ طاعَةُ المُطِیعِینَ، وَلا یَنقُصُ مِنهُ مَعصِیَةُ العاصِینَ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سَیِّدی، ما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523"/>
      </w:r>
      <w:r>
        <w:rPr>
          <w:rFonts w:ascii="Amiri" w:hAnsi="Amiri" w:eastAsia="Amiri" w:cs="Amiri"/>
          <w:color w:val="111111"/>
          <w:sz w:val="28"/>
          <w:sz w:val="28"/>
          <w:szCs w:val="28"/>
          <w:rtl w:val="true"/>
          <w:lang w:bidi="ar-SA"/>
        </w:rPr>
        <w:t>خَطَری، هَبْ لی خَطَإی بِفَضلِکَ، وَجَلِّلْنی بِسِترِکَ، وَاعْفُ عَنْ تَوبِیخِی بِکَرَمِ وَجهِکَ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إلٰهی وَسَیِّدی، ارْحَمْنی مَطروحاً عَلَی الفِراشِ تُقَلِّبُنی أَیْدِی أحِبَّتِی، وَارْحَمْنی مَطروحاً عَلَی المُغتَسَلِ یُغَسِّلُنی صالِحُ جِیرَتی، وَارْحَمْنی مَحمُولاً قَدْ تَناوَلَ الأقرِباءُ أطرافَ جَنازَتی، وَارْحَمْ مِنْ ذٰلِکَ البَیتِ المُظلِمِ وَحشَتی وَغُربَتی ووَحدَتِی؛ فَما لِلعَبدِ مَنْ یَرحَمُهُ إلّامَولاهُ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سجد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أَعوذُ بِکَ مِنْ نارٍ حَرُّها لا یُطفیٰ، وَجَدیدُها</w:t>
      </w:r>
      <w:r>
        <w:rPr>
          <w:rStyle w:val="FootnoteAnchor"/>
          <w:rtl w:val="true"/>
        </w:rPr>
        <w:footnoteReference w:id="525"/>
      </w:r>
      <w:r>
        <w:rPr>
          <w:rFonts w:ascii="Amiri" w:hAnsi="Amiri" w:eastAsia="Amiri" w:cs="Amiri"/>
          <w:color w:val="111111"/>
          <w:sz w:val="28"/>
          <w:sz w:val="28"/>
          <w:szCs w:val="28"/>
          <w:rtl w:val="true"/>
          <w:lang w:bidi="ar-SA"/>
        </w:rPr>
        <w:t>لا یُبلیٰ، وَعَطشانُها لا یُرویٰ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وقلّب خدّه الأیمن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تُقَلِّبْ وَجْهی فی النّارِ بَعدَ تَعفِیری وسُجودِی لَکَ، بِغَیرِ مَنٍّ مِنِّی عَلَیکَ، بَلْ لَکَ الحَمدُ وَالمَنُّ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قلّب خدّه الأیسر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 مَنْ أساءَ وَاقْتَرَفَ، وَاسْتَکانَ وَاعْتَرَفَ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إلی السجود وقال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کُنتُ بِئسَ العَبدُ فَأنتَ نِعمَ الرَّبُّ، 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bookmarkStart w:id="329" w:name="pg13745_134800"/>
    </w:p>
    <w:p>
      <w:pPr>
        <w:pStyle w:val="BookText"/>
        <w:rPr/>
      </w:pPr>
      <w:bookmarkEnd w:id="329"/>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فبکیت حتّی علا نحیبی، فالتفت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یمانیّ؟ أوَلیس هذا مقام المذنبین؟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حبیبی، حقیق علی اللّٰه أن لا یردّک وجدّک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کان فی العام المقبل فی شهر رجب بالکوفة فمررت بمسجد غنیّ فرأیته علیه السلام یصلّی فیه ویدعو بهذا الدعاء، وفعل کما فعل فی الحِجر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الحدیث</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0" w:name="__RefHeading___Toc1764928_1468164448"/>
      <w:bookmarkStart w:id="331" w:name="_Toc120"/>
      <w:bookmarkEnd w:id="330"/>
      <w:r>
        <w:rPr>
          <w:rtl w:val="true"/>
        </w:rPr>
        <w:t>فضل مسجد جُعْفی‌والصّلاة والدّعاء فیه</w:t>
      </w:r>
      <w:bookmarkEnd w:id="331"/>
    </w:p>
    <w:p>
      <w:pPr>
        <w:pStyle w:val="Heading6"/>
        <w:numPr>
          <w:ilvl w:val="5"/>
          <w:numId w:val="1"/>
        </w:numPr>
        <w:rPr/>
      </w:pPr>
      <w:bookmarkStart w:id="332" w:name="__RefHeading___Toc1764930_1468164448"/>
      <w:bookmarkStart w:id="333" w:name="_Toc121"/>
      <w:bookmarkEnd w:id="332"/>
      <w:r>
        <w:rPr>
          <w:rtl w:val="true"/>
        </w:rPr>
        <w:t>ما روی عن أمیرالمؤمنین علیه السلام</w:t>
      </w:r>
      <w:bookmarkEnd w:id="333"/>
    </w:p>
    <w:p>
      <w:pPr>
        <w:pStyle w:val="BookText"/>
        <w:rPr/>
      </w:pPr>
      <w:r>
        <w:rPr>
          <w:rFonts w:ascii="IRNazanin" w:hAnsi="IRNazanin" w:eastAsia="IRNazanin"/>
          <w:color w:val="111111"/>
          <w:sz w:val="28"/>
          <w:sz w:val="28"/>
          <w:szCs w:val="28"/>
          <w:rtl w:val="true"/>
          <w:lang w:bidi="fa-IR"/>
        </w:rPr>
        <w:t>روی محمّد بن جعفر المشهدی فی المزار الکبیر بإسناده عن میثم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أصحر بی مولای أمیرالمؤمنین علیّ بن أبی طالب صلوات اللّٰه علیه لیلة من اللّیالی، قد خرج من الکوفة وانتهی إلی مسجد جعفی، توجّه إلی القبلة وصلّیٰ أربع رکعات، فلمّا سلّم وسبّح بسط کفّیه وقال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إلٰهی، کَیفَ أدعُوکَ وقَدْ عَصَیتُکَ، وَکَیفَ لا أَدعُوکَ وَقَدْ </w:t>
      </w:r>
    </w:p>
    <w:p>
      <w:pPr>
        <w:pStyle w:val="BookText"/>
        <w:rPr/>
      </w:pPr>
      <w:r>
        <w:rPr>
          <w:rFonts w:ascii="Amiri" w:hAnsi="Amiri" w:eastAsia="Amiri" w:cs="Amiri"/>
          <w:color w:val="111111"/>
          <w:sz w:val="28"/>
          <w:sz w:val="28"/>
          <w:szCs w:val="28"/>
          <w:rtl w:val="true"/>
          <w:lang w:bidi="ar-SA"/>
        </w:rPr>
        <w:t>عَرَفْتُکَ وَحُبُّکَ فی قَلبی مَکِینٌ، مَدَدتُ إلَیکَ یَداً بِالذُّنوبِ مَملوءَةٌ، وَعَیناً بِالرَّجاءِ مَمدُودَةٌ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أنتَ مالِکُ العَطایا، وَأنا أسِیرُ الخَطایا، وَمِنْ کَرَمِ العُظَماءِ الرِّفْقُ بِالأُسَراءِ، وَأنا أسِیرٌ بِجُرْمی، مُرتَهَنٌ بِعَمَلِی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ما أضیَقَ الطَّرِیقَ عَلیٰ مَنْ لَمْ تَکُنْ دَلِیلَهُ، وَأَوحَشَ المَسلَکَ علیٰ مَنْ لَمْ تَکُنْ أنِیسَهُ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لَئِنْ طالَبتَنی بِذُنوبی لأُطالِبَنَّکَ بِعَفوِکَ، وَإنْ طالَبْتَنی بِسَریرَتی لَأُطالِبَنَّکَ بِکَرَمِکَ، وَإنْ طالَبتَنی بِشَرِّی لَاُطالِبَنَّکَ بِخَیرِکَ، وَإنْ جَمَعتَ بَینِی وَبَینَ أعدائِکَ فی النّارِ لَاُخبِرَنَّهُمْ أَنِّی کُنتُ لَکَ مُحِبّاً، وَأنَّنی کُنتُ أشهَدُ أنْ لا إلٰهَ إلّااللّٰهُ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هٰذا سُروری بِکَ خائِفاً، فَکَیفَ سُروری بِکَ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الطّاعَةُ تَسُرُّکَ، وَالمَعصِیَةُ لا تَضُرُّکَ؛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 لِی ما یَسُرُّکَ، وَاغْفِرْ لی ما لا یَضُرُّکَ</w:t>
      </w:r>
      <w:r>
        <w:rPr>
          <w:rFonts w:eastAsia="Amiri" w:cs="Amiri" w:ascii="Amiri" w:hAnsi="Amiri"/>
          <w:color w:val="111111"/>
          <w:sz w:val="28"/>
          <w:szCs w:val="28"/>
          <w:rtl w:val="true"/>
          <w:lang w:bidi="ar-SA"/>
        </w:rPr>
        <w:t>]</w:t>
      </w:r>
      <w:r>
        <w:rPr>
          <w:rStyle w:val="FootnoteAnchor"/>
          <w:rtl w:val="true"/>
        </w:rPr>
        <w:footnoteReference w:id="527"/>
      </w:r>
      <w:r>
        <w:rPr>
          <w:rFonts w:ascii="Amiri" w:hAnsi="Amiri" w:eastAsia="Amiri" w:cs="Amiri"/>
          <w:color w:val="111111"/>
          <w:sz w:val="28"/>
          <w:sz w:val="28"/>
          <w:szCs w:val="28"/>
          <w:rtl w:val="true"/>
          <w:lang w:bidi="ar-SA"/>
        </w:rPr>
        <w:t>، وَتُبْ عَلَیَّ إنَّکَ أنتَ التَّوّابُ الرَّحِیمُ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وَارْحَمْنی إذا انْقَطَعَ مِنَ الدُّنیا أثَرِی، وَامْتَحیٰ مِنَ المَخلُوقِینَ ذِکْری، وَصِرْتُ مِنَ المَنسِیِّینَ کَمَنْ قَدْ نُسِیَ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إلٰهی، کَبُرَ سِنِّی، وَدَقَّ عَظمی، وَنالَ الدَّهرُ مِنِّی، وَاقْتَرَبَ أجَلِی، وَنَفِدَتْ أیّامِی، وذَهَبَتْ مَحاسِنی، وَمَضَتْ شَهوَتی، وَبَقِیَتْ تَبِعَتی، وَبَلِیَ جِسمی، وَتَقَطَّعَتْ أوصالِی، وَتَفَرَّقَتْ أعضائِی، وَبَقِیْتُ مُرتَهَناً بِعَمَلی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أفْحَمَتْنی ذُنوبی، وَانْقَطَعَتْ مَقالَتی، وَلا حُجَّةَ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أنا المُقِرُّ بِذَنبی، المُعتَرِفُ بِجُرمی، الأسِیرُ بِإساءَتی، المُرتَهَنُ بِعَمَلی، المُتَهَوِّرُ فی خَطیئَتی، المُتَحَیِّرُ عَنْ قَصدی، المُنقَطَعُ بِی، فَصَلِّ عَلیٰ مُحَمَّدٍ وَآلِهِ، وَتَفَضَّلْ عَلَیَّ، وَتَجاوَزْ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کانَ صَغُرَ فی جَنبِ طاعَتِکَ عَمَلی فَقَدْ کَبُرَ فی جَنبِ رَجائِکَ أمَلی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کَیفَ أنقَلِبُ بِالخَیبَةِ مِنْ عِندِکَ مَحروماً وَکُلُّ ظَنِّی بِجُودِکَ أنْ تَقلِبَنی بِالنَّجاةِ مَرحوماً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لَمْ أُسَلِّطْ عَلیٰ حُسنِ ظَنِّی بِکَ قُنوطَ الآیِسِینَ، فَلا تُبطِلْ صِدقَ رَجائی مِنْ بَینِ الآمِلینَ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عَظُمَ جُرمی إذْ کُنتُ المُطالَبَ بِهِ، وَکَبُرَ ذَنبی إذْ کُنتُ المُبارَزَ بِهِ؛ إلّاأنِّی إذا ذَکَرتُ کِبَرَ ذَنبی وعِظَمَ عَفوِکَ وَغُفرانِکَ، وَجَدتُ الحاصِلَ بَینَهُما لی أقرَبَهُما إلیٰ رَحمَتِکَ وَرِضوانِکَ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إلٰهی، إنْ دَعانی إلَی النّارِ مَخشِیُّ عِقابِکَ، فَقَدْ نادانی إلَی الجَنَّةِ بِالرَّجاءِ حُسنُ ثَوابِکَ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أوحَشَتْنی الخَطایا عَنْ مَحاسِنِ لُطفِکَ، فَقَدْ آنَسَنی بِالیَقینِ مَکارِمُ عَطفِکَ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أنامَتْنی الغَفلَةُ عَنِ الاسْتِعدادِ لِلِقائِکَ، فَقَدْ أنبَهَتْنی المَعرِفَةُ یا سَیِّدی بِکَرَمِ</w:t>
      </w:r>
      <w:r>
        <w:rPr>
          <w:rStyle w:val="FootnoteAnchor"/>
          <w:rtl w:val="true"/>
        </w:rPr>
        <w:footnoteReference w:id="528"/>
      </w:r>
      <w:r>
        <w:rPr>
          <w:rFonts w:ascii="Amiri" w:hAnsi="Amiri" w:eastAsia="Amiri" w:cs="Amiri"/>
          <w:color w:val="111111"/>
          <w:sz w:val="28"/>
          <w:sz w:val="28"/>
          <w:szCs w:val="28"/>
          <w:rtl w:val="true"/>
          <w:lang w:bidi="ar-SA"/>
        </w:rPr>
        <w:t>آلائِکَ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إلٰهی، إنْ عَزَبَ لُبِّی عَنْ تَقوِیمِ ما یُصلِحُنی، فَما عَزَبَ إیقانِی بِنَظَرِکَ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w:t>
      </w:r>
      <w:r>
        <w:rPr>
          <w:rStyle w:val="FootnoteAnchor"/>
          <w:rtl w:val="true"/>
        </w:rPr>
        <w:footnoteReference w:id="529"/>
      </w:r>
      <w:r>
        <w:rPr>
          <w:rFonts w:ascii="Amiri" w:hAnsi="Amiri" w:eastAsia="Amiri" w:cs="Amiri"/>
          <w:color w:val="111111"/>
          <w:sz w:val="28"/>
          <w:sz w:val="28"/>
          <w:szCs w:val="28"/>
          <w:rtl w:val="true"/>
          <w:lang w:bidi="ar-SA"/>
        </w:rPr>
        <w:t>فِیما یَنفَعُنی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إلٰهی، إنِ انْقَرَضَتْ بِغَیرِ ما أحبَبْتَ مِنَ السَّعیِ أیّامی فَبِالإیمانِ أمضَیتُ السالِفاتِ مِنْ أعوامی</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إلٰهی، جِئتُکَ مَلهوفاً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أُلبِسْتُ عُدمَ</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فاقَتِی، وَأقامَنِی مَعَ الأدِلّاءِ بَینَ یَدَیکَ ضُرُّ 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کَرُمْتَ فَأکرِمْنی إذْ کُنتُ مِنْ سُؤّالِکَ، وَجُدْتَ بِالمَعروفِ فاخْلِطْنی بِأهلِ نَوالِکَ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أصبَحتُ عَلیٰ بابٍ مِنْ أبوابِ مِنَحِکَ</w:t>
      </w:r>
      <w:r>
        <w:rPr>
          <w:rStyle w:val="FootnoteAnchor"/>
          <w:rtl w:val="true"/>
        </w:rPr>
        <w:footnoteReference w:id="532"/>
      </w:r>
      <w:r>
        <w:rPr>
          <w:rFonts w:ascii="Amiri" w:hAnsi="Amiri" w:eastAsia="Amiri" w:cs="Amiri"/>
          <w:color w:val="111111"/>
          <w:sz w:val="28"/>
          <w:sz w:val="28"/>
          <w:szCs w:val="28"/>
          <w:rtl w:val="true"/>
          <w:lang w:bidi="ar-SA"/>
        </w:rPr>
        <w:t xml:space="preserve">سائِلاً، وَعَنِ </w:t>
      </w:r>
    </w:p>
    <w:p>
      <w:pPr>
        <w:pStyle w:val="BookText"/>
        <w:rPr/>
      </w:pPr>
      <w:r>
        <w:rPr>
          <w:rFonts w:ascii="Amiri" w:hAnsi="Amiri" w:eastAsia="Amiri" w:cs="Amiri"/>
          <w:color w:val="111111"/>
          <w:sz w:val="28"/>
          <w:sz w:val="28"/>
          <w:szCs w:val="28"/>
          <w:rtl w:val="true"/>
          <w:lang w:bidi="ar-SA"/>
        </w:rPr>
        <w:t>التَّعَرُّضِ لِسِواکَ بِالمَسأَلَةِ عادِلاً، وَلَیسَ مِنْ شَأنِکَ رَدُّ سائِلٍ مَلهوفٍ، وَمضْطَرٍّ لِانْتِظارِ خَیرٍ مِنکَ مَألوفٍ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أقَمتُ عَلیٰ قَنطَرَةِ الأخطارِ، مَبلُوّاً بِالأعمالِ وَالاخْتِبارِ، إنْ لَمْ تُعِنْ عَلَیهِما بِتَخفِیفِ الأثقالِ وَالآصارِ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أمِنْ أهلِ الشَّقاءِ خَلَقْتَنی فَأُطیلَ بُکائی، أمْ مِنْ أهلِ السَّعادَةِ خَلَقتَنی فَأُبَشِّرَ 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حَرَمْتَنی رُؤیَةَ مُحَمَّدٍ صلی الله علیه و آله وَصَرَفتَ وَجهَ تَأمِیلی بِالخَیبَةِ فی ذٰلِکَ المَقامِ، فَغَیرَ ذلِکَ مَنَّتْنی نَفسی یا ذا الجَلالِ وَالإکرامِ، وَالطَّولِ وَالإنعامِ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لَو لَمْ تَهدِنی إلَی الإسلامِ ما اهْتَدَیتُ، وَلَو لَمْ تَرزُقْنی الإیمانَ بِکَ ما آمَنتُ، وَلَو لَمْ تُطلِقْ لِسانی بِدُعائِکَ ما دَعَوتُ، وَلَو لَمْ تُعَرِّفْنی حَلاوَةَ مَعرِفَتِکَ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إنْ أقعَدَنی التَّخَلُّفُ عَنِ السَّبقِ مَعَ الأبرارِ، فَقَدْ أقامَتْنی الثِّقَةُ بِکَ عَلیٰ مَدارِجِ الأخیارِ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قَلبٌ حَشَوتَهُ مِنْ مَحَبَّتِکَ فی دارِ الدُّنیا، کَیفَ تُسَلِّطُ عَلَیهِ ناراً تُحرِقُهُ فی لَظیٰ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إلٰهی، کُلُّ مَکروبٍ إلَیکَ یَلتَجِئُ، وَکُلُّ مَحرومٍ لَکَ یَرتَجِی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سَمِعَ العابِدونَ بِجَزیلِ ثَوابِکَ فَخَشَعُوا، وَسَمِعَ المُزِلُّونَ عَنِ القَصدِ بِجُودِکَ فَرَجَعُوا، وَسَمِعَ المُذنِبونَ بِسَعَةِ رَحمَتِکَ فَتَمَتَّعُوا، وَسَمِعَ المُجرِمُونَ بِکَرَمِ عَفوِکَ فَطَمِعُوا، حِینَ ازْدَحَمَتْ عَصائِبُ العُصاةِ مِنْ عِبادِکَ، وَعَجَّ إلَیکَ مِنهُمْ عَجیجُ الضَّجِیجِ بِالدُّعاءِ فی بِلادِکَ، وَلِکُلٍّ أملٌ ساقَ</w:t>
      </w:r>
      <w:r>
        <w:rPr>
          <w:rStyle w:val="FootnoteAnchor"/>
          <w:rtl w:val="true"/>
        </w:rPr>
        <w:footnoteReference w:id="533"/>
      </w:r>
      <w:r>
        <w:rPr>
          <w:rFonts w:ascii="Amiri" w:hAnsi="Amiri" w:eastAsia="Amiri" w:cs="Amiri"/>
          <w:color w:val="111111"/>
          <w:sz w:val="28"/>
          <w:sz w:val="28"/>
          <w:szCs w:val="28"/>
          <w:rtl w:val="true"/>
          <w:lang w:bidi="ar-SA"/>
        </w:rPr>
        <w:t xml:space="preserve">صاحِبَهُ إلَیکَ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34"/>
      </w:r>
      <w:r>
        <w:rPr>
          <w:rFonts w:ascii="Amiri" w:hAnsi="Amiri" w:eastAsia="Amiri" w:cs="Amiri"/>
          <w:color w:val="111111"/>
          <w:sz w:val="28"/>
          <w:sz w:val="28"/>
          <w:szCs w:val="28"/>
          <w:rtl w:val="true"/>
          <w:lang w:bidi="ar-SA"/>
        </w:rPr>
        <w:t>حاجَةٌ، وَأنتَ المَسؤولُ الَّذی لا تَسْوَدُّ عِندَهُ وُجُوهُ المُطالِبِ، صَلِّ عَلیٰ مُحَمَّدٍ نَبِیِّکَ وَآلِهِ، وَافْعَلْ بی ما أنتَ أهلُهُ، إنَّکَ سَمیعُ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وأخفتَ دعاءه، وسجد وعفّر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وخرج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فاتّبعته حتّی خرج إلی الصحراء، وخطّ لی خطّة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أن تجاوز هذه الخطّة، ومضی 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لیلة مدلهمّة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نفسی، أسلمت مولاک وله أعداء کثیرة، أیّ عذر یکون لک عند اللّٰه وعند رسوله، واللّٰه لأقفُوَنّ أثره، ولأعلمنَّ خبره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کنت قد خالفت أمره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وجعلت أتّبع أثره، فوجدته علیه السلام مطّلعاً فی البئر إلی نصفه یخاطب البئر والبئر تخاطبه، فحسّ بی والتفت علیه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میثم، ألم آمرک أن لاتتجاوز الخطّة؟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مولای، خشیت علیک </w:t>
      </w:r>
      <w:bookmarkStart w:id="334" w:name="pg13745_134806"/>
    </w:p>
    <w:p>
      <w:pPr>
        <w:pStyle w:val="BookText"/>
        <w:rPr/>
      </w:pPr>
      <w:bookmarkEnd w:id="334"/>
      <w:r>
        <w:rPr>
          <w:rFonts w:ascii="IRNazanin" w:hAnsi="IRNazanin" w:eastAsia="IRNazanin"/>
          <w:color w:val="111111"/>
          <w:sz w:val="28"/>
          <w:sz w:val="28"/>
          <w:szCs w:val="28"/>
          <w:rtl w:val="true"/>
          <w:lang w:bidi="fa-IR"/>
        </w:rPr>
        <w:t>من الأعداء فلم یصبر لذلک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 ممّا قلت شیئاً؟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میثم،</w:t>
      </w:r>
    </w:p>
    <w:p>
      <w:pPr>
        <w:pStyle w:val="BookText"/>
        <w:rPr/>
      </w:pPr>
      <w:r>
        <w:rPr>
          <w:rFonts w:ascii="Amiri" w:hAnsi="Amiri" w:eastAsia="Amiri" w:cs="Amiri"/>
          <w:color w:val="111111"/>
          <w:sz w:val="28"/>
          <w:sz w:val="28"/>
          <w:szCs w:val="28"/>
          <w:rtl w:val="true"/>
          <w:lang w:bidi="ar-SA"/>
        </w:rPr>
        <w:t>وَفی الصَّدرِ لُباناتٌإذا ضاقَ لها صَدری</w:t>
      </w:r>
    </w:p>
    <w:p>
      <w:pPr>
        <w:pStyle w:val="BookText"/>
        <w:rPr/>
      </w:pPr>
      <w:r>
        <w:rPr>
          <w:rFonts w:ascii="Amiri" w:hAnsi="Amiri" w:eastAsia="Amiri" w:cs="Amiri"/>
          <w:color w:val="111111"/>
          <w:sz w:val="28"/>
          <w:sz w:val="28"/>
          <w:szCs w:val="28"/>
          <w:rtl w:val="true"/>
          <w:lang w:bidi="ar-SA"/>
        </w:rPr>
        <w:t>نَکَتُّ الأرضَ بِالکَفِّوأبدَیتُ لَها سِرِّی</w:t>
      </w:r>
    </w:p>
    <w:p>
      <w:pPr>
        <w:pStyle w:val="BookText"/>
        <w:rPr/>
      </w:pPr>
      <w:r>
        <w:rPr>
          <w:rFonts w:ascii="Amiri" w:hAnsi="Amiri" w:eastAsia="Amiri" w:cs="Amiri"/>
          <w:color w:val="111111"/>
          <w:sz w:val="28"/>
          <w:sz w:val="28"/>
          <w:szCs w:val="28"/>
          <w:rtl w:val="true"/>
          <w:lang w:bidi="ar-SA"/>
        </w:rPr>
        <w:t>فَمهْما تُنبِتُ الأرضُفَذاکَ النَّبتُ مِنْ بَذْری</w:t>
      </w:r>
      <w:r>
        <w:rPr>
          <w:rStyle w:val="FootnoteAnchor"/>
          <w:rtl w:val="true"/>
        </w:rPr>
        <w:footnoteReference w:id="535"/>
      </w:r>
    </w:p>
    <w:p>
      <w:pPr>
        <w:pStyle w:val="Heading6"/>
        <w:numPr>
          <w:ilvl w:val="5"/>
          <w:numId w:val="1"/>
        </w:numPr>
        <w:rPr/>
      </w:pPr>
      <w:bookmarkStart w:id="335" w:name="__RefHeading___Toc1764932_1468164448"/>
      <w:bookmarkStart w:id="336" w:name="_Toc122"/>
      <w:bookmarkEnd w:id="335"/>
      <w:r>
        <w:rPr>
          <w:rtl w:val="true"/>
        </w:rPr>
        <w:t>فضل مسجد بنی کاهل والصّلاة والدّعاء فیه</w:t>
      </w:r>
      <w:bookmarkEnd w:id="336"/>
    </w:p>
    <w:p>
      <w:pPr>
        <w:pStyle w:val="Heading6"/>
        <w:numPr>
          <w:ilvl w:val="5"/>
          <w:numId w:val="1"/>
        </w:numPr>
        <w:rPr/>
      </w:pPr>
      <w:bookmarkStart w:id="337" w:name="__RefHeading___Toc1764934_1468164448"/>
      <w:bookmarkStart w:id="338" w:name="_Toc123"/>
      <w:bookmarkEnd w:id="337"/>
      <w:r>
        <w:rPr>
          <w:rtl w:val="true"/>
        </w:rPr>
        <w:t>ما روی عن أمیرالمؤمنین علیه السلام</w:t>
      </w:r>
      <w:bookmarkEnd w:id="338"/>
    </w:p>
    <w:p>
      <w:pPr>
        <w:pStyle w:val="BookText"/>
        <w:rPr/>
      </w:pPr>
      <w:r>
        <w:rPr>
          <w:rFonts w:ascii="IRNazanin" w:hAnsi="IRNazanin" w:eastAsia="IRNazanin"/>
          <w:color w:val="111111"/>
          <w:sz w:val="28"/>
          <w:sz w:val="28"/>
          <w:szCs w:val="28"/>
          <w:rtl w:val="true"/>
          <w:lang w:bidi="fa-IR"/>
        </w:rPr>
        <w:t>روی محمّد بن جعفر المشهدی فی مزاره بإسناده عن حبیب بن أبی ثابت، عن عبدالرحمن بن الأسود الکاهلی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تذهب بنا إلی مسجد أمیرالمؤمنین علیه السلام فنصلّی</w:t>
      </w:r>
      <w:r>
        <w:rPr>
          <w:rStyle w:val="FootnoteAnchor"/>
          <w:rtl w:val="true"/>
        </w:rPr>
        <w:footnoteReference w:id="536"/>
      </w:r>
      <w:r>
        <w:rPr>
          <w:rFonts w:ascii="IRNazanin" w:hAnsi="IRNazanin" w:eastAsia="IRNazanin"/>
          <w:color w:val="111111"/>
          <w:sz w:val="28"/>
          <w:sz w:val="28"/>
          <w:szCs w:val="28"/>
          <w:rtl w:val="true"/>
          <w:lang w:bidi="fa-IR"/>
        </w:rPr>
        <w:t>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المساجد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بنی کاهل، وإنّه لم یبق منه سویٰ اسّه واُسّ مِئذنته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بحدیثه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علیّ بن أبی طالب علیه السلام بنا فی مسجد بنی کاهل الفجر، فقنتَ بنا فقال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إنّٰا نَستَعینُکَ وَنَستَغفِرُکَ وَنَستَهدِیکَ، وَنُؤمِنُ بِکَ، وَنَتَوَکَّلُ عَلَیکَ، وَنُثنی علَیکَ الخَیرَ وَلا نَکفُرُکَ، وَنَخلَعُ وَنَترُکُ مَنْ یُنکِرُکَ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إیّاکَ نَعبُدُ، وَلَکَ نُصَلِّی وَنَسجُدُ، وَإلَیکَ نَسعیٰ وَنَحفِدُ، وَنَرجو رَحمَتَکَ، وَنَخشیٰ عَذابَکَ، إنَّ عَذابَکَ بِالکافِرینَ مُلحَقٌ</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اهْدِنا فِیمَنْ هَدَیتَ، وَعافِنا فِیمَنْ عافَیتَ، وَتَوَلَّنا فِیمَنْ تَوَلَّیتَ، وَبارِکْ لَنا فِیما</w:t>
      </w:r>
      <w:r>
        <w:rPr>
          <w:rStyle w:val="FootnoteAnchor"/>
          <w:rtl w:val="true"/>
        </w:rPr>
        <w:footnoteReference w:id="538"/>
      </w:r>
      <w:r>
        <w:rPr>
          <w:rFonts w:ascii="Amiri" w:hAnsi="Amiri" w:eastAsia="Amiri" w:cs="Amiri"/>
          <w:color w:val="111111"/>
          <w:sz w:val="28"/>
          <w:sz w:val="28"/>
          <w:szCs w:val="28"/>
          <w:rtl w:val="true"/>
          <w:lang w:bidi="ar-SA"/>
        </w:rPr>
        <w:t>أعطَیتَ، وَقِنا شَرَّ ما قَضَیتَ، إنَّکَ تَقضی وَلا یُقضیٰ عَلَیکَ، إنَّهُ لا یَذِلُّ مَنْ والَیتَ، وَلا یَعِزُّ مَنْ عادَیتَ، تَبارَکتَ رَبَّنا وَتَعالَیتَ، أسْتَغفِرُکَ وَأتوبُ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 رَبَّنا وَلا تَحمِلْ عَلَینا إصْراً کَما حَمَلْتَهُ عَلَی الَّذینَ مِنْ قَبلِنا رَبَّنا وَلا تُحَمِّلْنا ما لا طاقَةَ لَنا بِهِ وَاعْفُ عَنّا وَاغْفِرْ لَنا وَارْحَمْنا أنتَ مَولانا فَانْصُرْنا عَلَی القَومِ الکافِرینَ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bookmarkStart w:id="339" w:name="pg13745_134808"/>
    </w:p>
    <w:p>
      <w:pPr>
        <w:pStyle w:val="Heading5"/>
        <w:numPr>
          <w:ilvl w:val="4"/>
          <w:numId w:val="1"/>
        </w:numPr>
        <w:rPr/>
      </w:pPr>
      <w:bookmarkStart w:id="340" w:name="__RefHeading___Toc1764936_1468164448"/>
      <w:bookmarkStart w:id="341" w:name="_Toc124"/>
      <w:bookmarkEnd w:id="339"/>
      <w:bookmarkEnd w:id="340"/>
      <w:r>
        <w:rPr>
          <w:rtl w:val="true"/>
        </w:rPr>
        <w:t>زیارة مسلم بن عقیل رضی الله عنه</w:t>
      </w:r>
      <w:bookmarkEnd w:id="341"/>
    </w:p>
    <w:p>
      <w:pPr>
        <w:pStyle w:val="Heading6"/>
        <w:numPr>
          <w:ilvl w:val="5"/>
          <w:numId w:val="1"/>
        </w:numPr>
        <w:rPr/>
      </w:pPr>
      <w:bookmarkStart w:id="342" w:name="__RefHeading___Toc1764938_1468164448"/>
      <w:bookmarkStart w:id="343" w:name="_Toc125"/>
      <w:bookmarkEnd w:id="342"/>
      <w:r>
        <w:rPr>
          <w:rtl w:val="true"/>
        </w:rPr>
        <w:t>(</w:t>
      </w:r>
      <w:r>
        <w:rPr>
          <w:rtl w:val="true"/>
        </w:rPr>
        <w:t>الزیارة الاُولیٰ</w:t>
      </w:r>
      <w:r>
        <w:rPr>
          <w:rtl w:val="true"/>
        </w:rPr>
        <w:t>)</w:t>
      </w:r>
      <w:bookmarkEnd w:id="343"/>
    </w:p>
    <w:p>
      <w:pPr>
        <w:pStyle w:val="BookText"/>
        <w:rPr/>
      </w:pPr>
      <w:r>
        <w:rPr>
          <w:rFonts w:ascii="IRNazanin" w:hAnsi="IRNazanin" w:eastAsia="IRNazanin"/>
          <w:color w:val="111111"/>
          <w:sz w:val="28"/>
          <w:sz w:val="28"/>
          <w:szCs w:val="28"/>
          <w:rtl w:val="true"/>
          <w:lang w:bidi="fa-IR"/>
        </w:rPr>
        <w:t>وهی الّتی ذکرها محمّد بن جعفر المشهدی فی مزاره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علی بابه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وَسَلامُ مَلائِکَتِهِ المُقَرَّبِینَ، وَأنبِیائِهِ المُرسَلینَ، وَعِبادِهِ الصّالحِینَ، وَجَمیعِ الشُّهَداءِ وَالصِّدِّیقِینَ، وَالزّاکِیاتِ الطَّیِّباتِ فِیما تَغتَدی وَتَروحُ، عَلَیکَ یا مُسلِمَ بنَ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لَکَ بِالتَّسلِیمِ وَالتَّصدِیقِ وَالوَفاءِ وَالنَّصیِحَةِ لِخَلَفِ النَّبِیِّ صَلّی اللّٰه عَلَیهِ وَآلِهِ المُرسَلِ، وَالسِّبطِ المُنتَجَبِ، وَالدَّلیلِ العالِمِ، وَالوَصِیِّ المُبَلِّغِ، وَالمَظلومِ المُهتَضَمِ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فَجَزاکَ اللّٰهُ عَنْ رَسولِهِ، وَعَنْ أمیرِ المؤمِنینَ، وَعَنِ الحَسَنِ وَالحُسَینِ أفضَلَ الجَزاءِ، بِما صَبَرتَ وَاحتَسَبتَ وَأعَنتَ، فَنِعمَ عُقبَی الدّارِ، لَعَنَ اللّٰهُ مَنْ خَذَلَکَ وَغَشَّکَ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قُتِلتَ مَظلوماً، وَأنَّ اللّٰهَ مُنجِزٌ لَکُمْ ما وَعَدَکُمْ، جِئتُکَ یا عَبدَاللّٰهِ وافِداً إلَیکُم، وَقَلبِی مُسَلِّمٌ لَکُمْ، وَأنا لَکُمْ تابِعٌ، وَنُصرَتی </w:t>
      </w:r>
    </w:p>
    <w:p>
      <w:pPr>
        <w:pStyle w:val="BookText"/>
        <w:rPr/>
      </w:pPr>
      <w:r>
        <w:rPr>
          <w:rFonts w:ascii="Amiri" w:hAnsi="Amiri" w:eastAsia="Amiri" w:cs="Amiri"/>
          <w:color w:val="111111"/>
          <w:sz w:val="28"/>
          <w:sz w:val="28"/>
          <w:szCs w:val="28"/>
          <w:rtl w:val="true"/>
          <w:lang w:bidi="ar-SA"/>
        </w:rPr>
        <w:t>لَکُمْ مُعَدَّةٌ، حَتّیٰ یَحکُمَ اللّٰهُ بِأمرِهِ وَهُوَ خَیرُ الحاکِمینَ، فَمَعَکُمْ مَعَکُمْ، لا مَعَ عَدُوِّکُمْ، إنِّی بِکُمْ وَبإیابِکُمْ</w:t>
      </w:r>
      <w:r>
        <w:rPr>
          <w:rStyle w:val="FootnoteAnchor"/>
          <w:rtl w:val="true"/>
        </w:rPr>
        <w:footnoteReference w:id="541"/>
      </w:r>
      <w:r>
        <w:rPr>
          <w:rFonts w:ascii="Amiri" w:hAnsi="Amiri" w:eastAsia="Amiri" w:cs="Amiri"/>
          <w:color w:val="111111"/>
          <w:sz w:val="28"/>
          <w:sz w:val="28"/>
          <w:szCs w:val="28"/>
          <w:rtl w:val="true"/>
          <w:lang w:bidi="ar-SA"/>
        </w:rPr>
        <w:t>مِنَ المُؤمِنینَ، وَبِمَنْ خالَفَکُمْ وَقَتَلَکُمْ مِنَ الکافِرینَ، قَتَلَاللّٰهُ أُمَّةً قَتَلَتْکُمْ بِالأیدی وَالألسُنِ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وانکبّ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العَبدُ الصّالِحُ، المُطِیعُ للّٰهِِ وَلِرَسولِهِ، وَلِأمیرِ المؤمِنینَ، وَلِلحَسَنِ وَالحُسَینِ، صَلَّی اللّٰهُ عَلَیهِمْ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وَرَحمَةُ اللّٰهِ وَبَرَکاتُهُ وَمَغفِرَتُهُ،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وَأُشهِدُ اللّٰهَ أنَّکَ مَضَیتَ عَلیٰ ما مَضیٰ بِهِ البَدرِیُّونَ، وَالمُجاهِدونَ فی سَبیلِ اللّٰهِ، المُناصِحُونَ فی جِهادِ أعدائِهِ، المُبالِغونَ فی نُصرَةِ أولِیائِهِ، الذّابُّونَ عَنْ أحِبّائِهِ، فَجَزاکَ اللّٰهُ أفضَلَ الجَزاءِ، وأوفَرَ جَزاءِ أحَدٍ مِمَّنْ وَفیٰ بِبَیعَتِهِ، وَاسْتَجابَ لَهُ دَعوَتَهُ، وَأطاعَ وُلاةَ أمرِهِ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بالَغتَ فی النَّصِیحَةِ، وَأعطَیتَ غایَةَ المَجهُودِ، فَبَعَثَکَ اللّٰهُ فی الشُّهَداءِ، وَجَعَلَ رُوحَکَ مَعَ أرواحِ السُّعَداءِ، وأعْطاکَ مِنْ جِنانِهِ أفسَحَها مَنزِلاً، وَأفضَلَها غُرَفاً، وَرَفَعَ ذِکرَکَ فی العِلِّیِّینَ، </w:t>
      </w:r>
      <w:bookmarkStart w:id="344" w:name="pg13745_134810"/>
    </w:p>
    <w:p>
      <w:pPr>
        <w:pStyle w:val="BookText"/>
        <w:rPr/>
      </w:pPr>
      <w:bookmarkEnd w:id="344"/>
      <w:r>
        <w:rPr>
          <w:rFonts w:ascii="Amiri" w:hAnsi="Amiri" w:eastAsia="Amiri" w:cs="Amiri"/>
          <w:color w:val="111111"/>
          <w:sz w:val="28"/>
          <w:sz w:val="28"/>
          <w:szCs w:val="28"/>
          <w:rtl w:val="true"/>
          <w:lang w:bidi="ar-SA"/>
        </w:rPr>
        <w:t>وَحَشَرَکَ مَعَ النَّبِیِّینَ وَالصِّدِّیقِینَ، وَالشُّهَداءِ وَالصّالِحینَ، وَحَسُنَ أُولٰئِکَ رَفیقاً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لَمْ تَهِنْ وَلَمْ تَنکِلْ، وَأنَّکَ مَضَیتَ عَلیٰ بَصیرَةٍ مِنْ أمرِکَ، مُقتَدِیاً بِالصّالِحینَ، ومتَّبِعاً لِلنَّبِیِّینَ، فَجَمَعَ اللّٰهُ بَینَنا وَبَینَکَ وَبَینَ رَسولِهِ وَأولِیائِهِ فی مَنازِلِ المُخبِتِینَ، فَإنَّهُ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انحرف إلی عند الرأس فصلّ رکعتین، وصلّ بعدها ما بدا لک، وسبّح وادع بما أحببت،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وَلا تَدَعْ لی ذَنْباً إلّاغَفَرتَهُ، وَلا هَمّاً إلّافَرَّجتَهُ، وَلا مَرَضاً إلّاشَفَیتَهُ، وَلا عَیباً إلّاسَتَرتَهُ، وَلا شَملاً إلّا جَمَعتَهُ، وَلا غائِباً إلّاحَفِظْتَهُ وأدّیتَهُ، وَلا عُرْیاناً</w:t>
      </w:r>
      <w:r>
        <w:rPr>
          <w:rStyle w:val="FootnoteAnchor"/>
          <w:rtl w:val="true"/>
        </w:rPr>
        <w:footnoteReference w:id="542"/>
      </w:r>
      <w:r>
        <w:rPr>
          <w:rFonts w:ascii="Amiri" w:hAnsi="Amiri" w:eastAsia="Amiri" w:cs="Amiri"/>
          <w:color w:val="111111"/>
          <w:sz w:val="28"/>
          <w:sz w:val="28"/>
          <w:szCs w:val="28"/>
          <w:rtl w:val="true"/>
          <w:lang w:bidi="ar-SA"/>
        </w:rPr>
        <w:t>إلّاکَسَوتَهُ، وَلا رِزقاً إلّابَسَطتَهُ، وَلا خَوفاً إلّاآمَنتَهُ، وَلا حاجَةً مِنْ حَوائِجِ الدُّنیا وَالآخِرَةِ لَکَ فِیها رِضاً وَلِی فِیها صَلاحٌ إلّاقَضَیتَها، یا أرحَمَ الرّاحِمینَ</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1764940_1468164448"/>
      <w:bookmarkStart w:id="346" w:name="_Toc126"/>
      <w:bookmarkEnd w:id="345"/>
      <w:r>
        <w:rPr>
          <w:rtl w:val="true"/>
        </w:rPr>
        <w:t>[</w:t>
      </w:r>
      <w:r>
        <w:rPr>
          <w:rtl w:val="true"/>
        </w:rPr>
        <w:t>وداعه رضی الله عنه</w:t>
      </w:r>
      <w:r>
        <w:rPr>
          <w:rtl w:val="true"/>
        </w:rPr>
        <w:t>]</w:t>
      </w:r>
      <w:bookmarkEnd w:id="34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أردتَ وداعه رضی الله عنه تقف علیه کوقوفک الأوّل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أَستَودِعُکَ اللّٰهَ وَأستَرعِیکَ وَأقرَأُ عَلَیکَ السَّلامَ، آمَنّا بِاللّٰهِ وَبِرَسولِهِ وَبِکِتابِهِ، وَبِما جاءَ بِهِ مِنْ عِندِ اللّٰهِ، اللّٰهُمَّ 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قَبرَ ابنِ عَمِّ نَبِیِّکَ صَلَّی اللّٰهُ عَلَیهِ وَآلِهِ، وَارْزُقْنِی زِیارَتَهُ أبَداً ما أبقَیتَنی، وَاحْشُرْنی مَعَهُ وَمَعَ آبائِهِ فی الجِنانِ، وَعَرِّفْ بَینِی وَبَینَهُ وَبَینَ رَسولِکَ وَأولِیائِکَ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وَتَوَفَّنی علَی الإیمانِ بِکَ وَالتَّصدِیقِ بِرَسولِکَ، وَالوِلایَةِ لِعَلِیِّ بنِ أبی طالِبٍ وَالأئِمَّةِ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وُلدِهِ، وَالبَراءَةِ مِنْ أعدائِهِمْ، فَإنِّی رَضِیتُ بِذٰلِکَ یا رَبَّ العالَمینَ</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وادع لنفسک ولوالدیک وللمؤمنین والمؤمنات، وأکثر من الدعاء ما شئت، واخرج فی دعة اللّٰه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347" w:name="pg13745_134812"/>
    </w:p>
    <w:p>
      <w:pPr>
        <w:pStyle w:val="Heading6"/>
        <w:numPr>
          <w:ilvl w:val="5"/>
          <w:numId w:val="1"/>
        </w:numPr>
        <w:rPr/>
      </w:pPr>
      <w:bookmarkStart w:id="348" w:name="__RefHeading___Toc1764942_1468164448"/>
      <w:bookmarkStart w:id="349" w:name="_Toc127"/>
      <w:bookmarkEnd w:id="347"/>
      <w:bookmarkEnd w:id="348"/>
      <w:r>
        <w:rPr>
          <w:rtl w:val="true"/>
        </w:rPr>
        <w:t>(</w:t>
      </w:r>
      <w:r>
        <w:rPr>
          <w:rtl w:val="true"/>
        </w:rPr>
        <w:t>الزیارة الثانیة</w:t>
      </w:r>
      <w:r>
        <w:rPr>
          <w:rtl w:val="true"/>
        </w:rPr>
        <w:t>)</w:t>
      </w:r>
      <w:bookmarkEnd w:id="349"/>
    </w:p>
    <w:p>
      <w:pPr>
        <w:pStyle w:val="BookText"/>
        <w:rPr/>
      </w:pPr>
      <w:r>
        <w:rPr>
          <w:rFonts w:ascii="IRNazanin" w:hAnsi="IRNazanin" w:eastAsia="IRNazanin"/>
          <w:color w:val="111111"/>
          <w:sz w:val="28"/>
          <w:sz w:val="28"/>
          <w:szCs w:val="28"/>
          <w:rtl w:val="true"/>
          <w:lang w:bidi="fa-IR"/>
        </w:rPr>
        <w:t>وهی التی أوردها السیّد ابن طاووس فی مصباحه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وصلت ضریحه فقف علیه مستقبل القبلة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الفادِی بِنَفسِهِ وَمُهجَتِهِ، الشَّهیدَ الفَقیدَ المَظلومَ، المَغصوبَ حَقَّهُ، المُنتَهَکَ حُرمَتَهُ، السَّلامُ علَیکَ یا مَنْ فادیٰ بِنَفسِهِ ابنَ عَمِّهِ، وَأفدیٰ بِدَمِهِ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أوَّلَ الشُّهَداءِ، وَإمامَ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مُسلِمُ، یا مَنْ أسلَمَ نَفسَهُ، وَسَکَنَ عَلیٰ طاعَةِ اللّٰهِ رَمسَهُ، وَأخمَدَ حِسَّهُ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السّادَةِ الأبرارِ، وَیا ابنَ أخی جَعفَرٍ الطَّیّارِ، وَابنَ أخی عَلِیٍّ الفارِسِ الکَرّارِ، الضّارِبِ بِذِی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وَرَحمَةُ اللّٰهِ وبَرَکاتُهُ، یا مَنْأرضیٰ بِفِعالِهِ مُحَمَّداً المُختارَ، وَالمَلِکَ الجَبّارَ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لَقَدْ صَبَرتَ، فَنِعمَ عُقبَی الدّارِ</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وَحیداً غَریباً عَنْ أهلِهِ بَینَ الأعداءِ بِلا ناصِرٍ وَلا مُجیبٍ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بَینَ یَدَیِ اللّٰهِ أنَّکَ جاهَدتَ وَصابَرتَ، وَخاصَمتَ أعداءَ اللّٰهِ علیٰ طاعَتِهِ، وَطاعَةِ نَبِیِّهِ وَوَصِیِّهِ وَوَلِیِّهِ، قَضَیتَ شَهیداً وَتَوَلَّیتَ حَمیداً، 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احْشُرْنی مَعَهُ، وَمَعَ أبِیهِ وَعُمومَتِهِ وَبَنیهِمْ، لاتَحرِمْنی فی بَقِیَّةِ عُمری زِیارَتَهُ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تُقبّل الضریح، وتصلّی صلاة الزیارة وتُهدی ثوابها له، ثمّ تودّعه وتنصرف إن شاء اللّٰه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w:t>
      </w:r>
      <w:bookmarkStart w:id="350" w:name="pg13745_134814"/>
    </w:p>
    <w:p>
      <w:pPr>
        <w:pStyle w:val="Heading6"/>
        <w:numPr>
          <w:ilvl w:val="5"/>
          <w:numId w:val="1"/>
        </w:numPr>
        <w:rPr/>
      </w:pPr>
      <w:bookmarkStart w:id="351" w:name="__RefHeading___Toc1764944_1468164448"/>
      <w:bookmarkStart w:id="352" w:name="_Toc128"/>
      <w:bookmarkEnd w:id="350"/>
      <w:bookmarkEnd w:id="351"/>
      <w:r>
        <w:rPr>
          <w:rtl w:val="true"/>
        </w:rPr>
        <w:t>زیارة هانی بن عُروة رضی الله عنه</w:t>
      </w:r>
      <w:bookmarkEnd w:id="352"/>
    </w:p>
    <w:p>
      <w:pPr>
        <w:pStyle w:val="BookText"/>
        <w:rPr/>
      </w:pPr>
      <w:r>
        <w:rPr>
          <w:rFonts w:ascii="IRNazanin" w:hAnsi="IRNazanin" w:eastAsia="IRNazanin"/>
          <w:color w:val="111111"/>
          <w:sz w:val="28"/>
          <w:sz w:val="28"/>
          <w:szCs w:val="28"/>
          <w:rtl w:val="true"/>
          <w:lang w:bidi="fa-IR"/>
        </w:rPr>
        <w:t>قال محمّد بن جعفر المشهدی فی مزاره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تقف علی قبره وتُسلّم علی رسول اللّٰه صلی الله علیه و آله،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العَظیمِ وَصَلَواتُهُ عَلَیکَ یا هانِیَ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العَبدُ الصّالِحُ، النّاصِحُ للّٰهِِ وَلِرَسولِهِ وَلِأمِیرِ المؤمِنینَ وَلِلحَسَنِ وَالحُسَینِ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قُتِلتَ مَظلوماً، فَلَعَنَ اللّٰهُ مَنْ قَتَلَکَ وَاسْتَحَلَّ دَمَکَ، وَحَشَا اللّٰهُ قُبورَهُمْ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لَقِیتَ اللّٰهَ وَهُوَ راضٍ عَنکَ، بِما فَعَلتَ وَنَصَحتَ للّٰهِِ وَلِرَسولِهِ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أنَّکَ قَدْ</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بَلَغتَ دَرَجَةَ الشُّهَداءِ، وَجُعِلَ رُوحُکَ مَعَ أرواحِ السُّعَداءِ، بِما نَصَحتَ للّٰهِِ وَلِرَسولِهِ مُجتَهِداً، وَبَذَلتَ نَفسَکَ فی ذاتِ اللّٰهِ وَمَرضاتِهِ، فَرَحِمَکَ اللّٰهُ وَرَضِیَ عَنکَ، وَحَشَرَکَ مَعَ مُحَمَّدٍ وَآلِهِ الطّاهِرینَ، وَجَمَعَنا وَإیّاکَ مَعَهُمْ فی دارِ النَّعِیمِ، وَالسَّلامُ عَلَیکَ وَرَحمَةُ اللّٰهِ وَبَرَکاتُهُ</w:t>
      </w:r>
      <w:r>
        <w:rPr>
          <w:rFonts w:eastAsia="Amiri" w:cs="Amiri" w:ascii="Amiri" w:hAnsi="Amiri"/>
          <w:color w:val="111111"/>
          <w:sz w:val="28"/>
          <w:szCs w:val="28"/>
          <w:rtl w:val="true"/>
          <w:lang w:bidi="ar-SA"/>
        </w:rPr>
        <w:t xml:space="preserve">. </w:t>
      </w:r>
      <w:bookmarkStart w:id="353" w:name="pg13745_134815"/>
    </w:p>
    <w:p>
      <w:pPr>
        <w:pStyle w:val="BookText"/>
        <w:rPr/>
      </w:pPr>
      <w:bookmarkEnd w:id="353"/>
      <w:r>
        <w:rPr>
          <w:rFonts w:ascii="IRNazanin" w:hAnsi="IRNazanin" w:eastAsia="IRNazanin"/>
          <w:color w:val="111111"/>
          <w:sz w:val="28"/>
          <w:sz w:val="28"/>
          <w:szCs w:val="28"/>
          <w:rtl w:val="true"/>
          <w:lang w:bidi="fa-IR"/>
        </w:rPr>
        <w:t>ثمّ صلّ عنده ما بدا لک، وادع لنفسک بما شئت، وقبّله وانصرف</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1764946_1468164448"/>
      <w:bookmarkStart w:id="355" w:name="_Toc129"/>
      <w:bookmarkEnd w:id="354"/>
      <w:r>
        <w:rPr>
          <w:rtl w:val="true"/>
        </w:rPr>
        <w:t>زیارة المختار رضی الله عنه</w:t>
      </w:r>
      <w:bookmarkEnd w:id="355"/>
    </w:p>
    <w:p>
      <w:pPr>
        <w:pStyle w:val="BookText"/>
        <w:rPr/>
      </w:pPr>
      <w:r>
        <w:rPr>
          <w:rFonts w:ascii="IRNazanin" w:hAnsi="IRNazanin" w:eastAsia="IRNazanin"/>
          <w:color w:val="111111"/>
          <w:sz w:val="28"/>
          <w:sz w:val="28"/>
          <w:szCs w:val="28"/>
          <w:rtl w:val="true"/>
          <w:lang w:bidi="fa-IR"/>
        </w:rPr>
        <w:t>وردت فی مزار الشهید الأوّل الزیارة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 ضریحه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العَبدُ الصّالِحُ، السَّلامُ عَلَیکَ أیُّها الوَلِیُّ النّاصِحُ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إسحاقَ المُختارَ، السَّلامُ عَلَیکَ أیُّها الآخِذُ بِالثارِ، المُحارِبِ لِلکَفَرَةِ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المُخلِصُ للّٰهِِ فی طاعَتِهِ، وَلِزَینِ العابِدِینَ علیه السلام فی مَحَبَّتِهِ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مَنْ رَضِیَ عَنهُ النَّبِیُّ المُختارُ، وَقَسیمُ الجَنَّةِ وَالنّارِ، وَکاشِفُ الکَربِ وَالغُمَّةِ، قائِماً مَقاماً لَمْ یَصِلْ إلَیهِ أحَدٌ مِنَ الأُمَّةِ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مَنْ بَذَلَ نَفسَهُ فی رِضاءِ الأئِمَّةِ، فی نُصرَةِ العِترَةِ الطّاهِرینَ، وَالآخِذَ بِثارِهِمْ مِنَ العِصابَةِ المَلعُونَةِ الفاجِرَةِ؛ فَجَزاکَ اللّٰهُ عَنِ النَّبِیِّ صلی الله علیه و آله وَعَنْ أهلِ بَیتِهِ علیهم السلام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356" w:name="pg13745_134816"/>
    </w:p>
    <w:p>
      <w:pPr>
        <w:pStyle w:val="Heading6"/>
        <w:numPr>
          <w:ilvl w:val="5"/>
          <w:numId w:val="1"/>
        </w:numPr>
        <w:rPr/>
      </w:pPr>
      <w:bookmarkStart w:id="357" w:name="__RefHeading___Toc1764948_1468164448"/>
      <w:bookmarkStart w:id="358" w:name="_Toc130"/>
      <w:bookmarkEnd w:id="356"/>
      <w:bookmarkEnd w:id="357"/>
      <w:r>
        <w:rPr>
          <w:rtl w:val="true"/>
        </w:rPr>
        <w:t>زیارة یونس النّبیّ علیه السلام</w:t>
      </w:r>
      <w:bookmarkEnd w:id="358"/>
    </w:p>
    <w:p>
      <w:pPr>
        <w:pStyle w:val="BookText"/>
        <w:rPr/>
      </w:pPr>
      <w:r>
        <w:rPr>
          <w:rFonts w:ascii="IRNazanin" w:hAnsi="IRNazanin" w:eastAsia="IRNazanin"/>
          <w:color w:val="111111"/>
          <w:sz w:val="28"/>
          <w:sz w:val="28"/>
          <w:szCs w:val="28"/>
          <w:rtl w:val="true"/>
          <w:lang w:bidi="fa-IR"/>
        </w:rPr>
        <w:t>قال محمّد بن جعفر المشهدی فی مزاره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وادخل إلی مشهد یونس النبیّ علیه السلام فزره بهذه الزیارة،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 أولِیاءِ اللّٰهِ وأصفِیائِهِ، السَّلامُ عَلیٰ أُمَناءِ اللّٰهِ وَأحِبّائِهِ، السَّلامُ عَلیٰ أنصارِ اللّٰهِ وَخُلَفائِهِ، السَّلامُ عَلیٰ مَحَلِّ مَعرِفَةِ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مَعادِنِ حِکمَةِ اللّٰهِ، السَّلامُ عَلیٰ مَساکِنِ ذِکرِ اللّٰهِ</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 السَّلامُ عَلیٰ عِبادِ اللّٰهِ المُکرَمِینَ الَّذینَ لا یَسبِقُونَهُ بِالقَولِ وَهُمْ بِأَمرِهِ یَعمَلُونَ</w:t>
      </w:r>
      <w:r>
        <w:rPr>
          <w:rStyle w:val="FootnoteAnchor"/>
          <w:rtl w:val="true"/>
        </w:rPr>
        <w:footnoteReference w:id="550"/>
      </w:r>
      <w:r>
        <w:rPr>
          <w:rFonts w:ascii="Amiri" w:hAnsi="Amiri" w:eastAsia="Amiri" w:cs="Amiri"/>
          <w:color w:val="111111"/>
          <w:sz w:val="28"/>
          <w:sz w:val="28"/>
          <w:szCs w:val="28"/>
          <w:rtl w:val="true"/>
          <w:lang w:bidi="ar-SA"/>
        </w:rPr>
        <w:t>، السَّلامُ عَلیٰ مُظاهِری أمرِ اللّٰهِ وَنَهیِهِ، السَّلامُ عَلَی الأدِلّاءِ عَلَی اللّٰهِ، السَّلامُ عَلَی المُستَقِرِّینَ فی مَرضاةِ اللّٰهِ، السَّلامُ عَلَی المُمَحَّصِینَ فی طاعَةِ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اللّٰهَ أنِّی حَربٌ لِمَنْ حارَبَکُمْ، وَسِلْمٌ لِمَنْ سالَمَکُمْ، مُؤمِنٌ بِما آمَنتُمْ بِهِ، کافِرٌ بِما کَفَرتُمْ بِهِ، مُحَقِّقٌ لِما حَقَّقتُمْ، مُبطِلٌ لِما أبطَلْتُمْ، </w:t>
      </w:r>
      <w:bookmarkStart w:id="359" w:name="pg13745_134817"/>
    </w:p>
    <w:p>
      <w:pPr>
        <w:pStyle w:val="BookText"/>
        <w:rPr/>
      </w:pPr>
      <w:bookmarkEnd w:id="359"/>
      <w:r>
        <w:rPr>
          <w:rFonts w:ascii="Amiri" w:hAnsi="Amiri" w:eastAsia="Amiri" w:cs="Amiri"/>
          <w:color w:val="111111"/>
          <w:sz w:val="28"/>
          <w:sz w:val="28"/>
          <w:szCs w:val="28"/>
          <w:rtl w:val="true"/>
          <w:lang w:bidi="ar-SA"/>
        </w:rPr>
        <w:t xml:space="preserve">مُؤمِنٌ بِسِرِّکُمْ وَعَلانِیَتِکُمْ، مُفَوِّضٌ فی ذٰلِکَ کُلِّهِ إلَیکُمْ، لَعَنَ اللّٰهُ عَدُوَّکُمْ مِنَ الجِنِّ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وضاعَفَ عَلَیهِمُ العَذابَ الألیمَ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قبّل التربة،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رکعتین تحیّة المسجد، و</w:t>
      </w:r>
      <w:r>
        <w:rPr>
          <w:rFonts w:eastAsia="Amiri" w:cs="Amiri" w:ascii="Amiri" w:hAnsi="Amiri"/>
          <w:color w:val="111111"/>
          <w:sz w:val="28"/>
          <w:szCs w:val="28"/>
          <w:rtl w:val="true"/>
          <w:lang w:bidi="ar-SA"/>
        </w:rPr>
        <w:t>]</w:t>
      </w:r>
      <w:r>
        <w:rPr>
          <w:rStyle w:val="FootnoteAnchor"/>
          <w:rtl w:val="true"/>
        </w:rPr>
        <w:footnoteReference w:id="552"/>
      </w:r>
      <w:r>
        <w:rPr>
          <w:rFonts w:ascii="IRNazanin" w:hAnsi="IRNazanin" w:eastAsia="IRNazanin"/>
          <w:color w:val="111111"/>
          <w:sz w:val="28"/>
          <w:sz w:val="28"/>
          <w:szCs w:val="28"/>
          <w:rtl w:val="true"/>
          <w:lang w:bidi="fa-IR"/>
        </w:rPr>
        <w:t>رکعتین زیارة، وادع لنفسک ولمن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ویُستحبّ أن یدعو بالدعاء الّذی دعا به زین‌العابدین علیّ بن الحسین علیهما السلام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w:t>
      </w:r>
    </w:p>
    <w:p>
      <w:pPr>
        <w:pStyle w:val="Heading6"/>
        <w:numPr>
          <w:ilvl w:val="5"/>
          <w:numId w:val="1"/>
        </w:numPr>
        <w:rPr/>
      </w:pPr>
      <w:bookmarkStart w:id="360" w:name="__RefHeading___Toc1764950_1468164448"/>
      <w:bookmarkStart w:id="361" w:name="_Toc131"/>
      <w:bookmarkEnd w:id="360"/>
      <w:r>
        <w:rPr>
          <w:rtl w:val="true"/>
        </w:rPr>
        <w:t>دعاء الاستقالة</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مَنْ بِرَحمَتِهِ یَستَغیثُ المُذنِبونَ، وَیا مَنْ إلیٰ ذِکرِ إحسانِهِ یَفزَعُ المُضطَرُّونَ، وَیا مَنْ لِخِیفَتِهِ یَنتَحِبُ الخاطِئُونَ، وَیا أُنسَ کُلِّ مُستَوحِشٍ غَریبٍ، وَیا فَرَجَ کُلِّ مَحزونٍ کَئِیبٍ، وَیا عَونَ کُلِّ مَخذُولٍ فَرِیدٍ، وَیا عَضْدَ کُلِّ مُحتاجٍ طَرِیدٍ،</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الَّذی وَسِعْتَ کُلَّ شَیْءٍ رَحمَةً وَعِلْماً، وَجَعَلْتَ لِکُلِّ مَخلُوقٍ فی نِعَمِکَ سَهْماً، وَأنتَ الَّذی عَفوُهُ أعلیٰ مِنْ عِقابِهِ، وَأنتَ الَّذی تَسعیٰ رَحمَتُهُ أمامَ غَضَبِهِ، وَأنتَ الَّذی عَطاؤهُ أکثَرُ مِنْ مَنعِهِ، وَأنتَ الَّذی اتَّسَعَ الخَلائِقُ کُلُّهُمْ فی وُسعِهِ، وَأنتَ الَّذی لا یَرغَبُ فی جَزاءِ مَنْ أعطاهُ، وَأنتَ الَّذی لا یُفرِطُ فی عِقابِ مَنْ عَصاهُ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وَأنا یا إلٰهی عَبدُکَ الَّذی أمَرتَهُ بِالدُّعاءِ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وَسَعْدَیکَ، ها أنا ذا یا رَبِّ مَطروحٌ بَینَ یَدَیکَ، وَأنا الَّذی أوقَرَتِ الخَطایا ظَهرَهُ، وَأنا الَّذی أفْنَتِ الذُّنوبُ عُمرَهُ، وَأنا الَّذی بِجَهلِهِ عَصاکَ وَلَمْتَکُنْ أهلاً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أنتَ یا إلٰهی راحِمٌ مَنْ دَعاکَ فَأُبْلِغَ فی الدُّعاءِ، أمْ أنتَ غافِرٌ لِمَنْ بَکیٰ إلَیکَ فَأُسْرِعَ فی البُکاءِ، أمْ أنتَ مُتَجاوِزٌ عَمَّنْ عَفَّرَ لَکَ وَجهَهُ تَذَلُّلاً أمْ أنتَ مُغْنٍ مَنْ شَکا إلَیکَ فَقرَهُ تَوَکُّلاً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لا تُخَیِّبْ مَنْ لا یَجِدُ مُعطِیاً غَیرَکَ، وَلا تَخذُلْ مَنْ لا یَستَغنی عَنکَ بِأحَدٍ دُونَکَ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إلٰهی، فَصَلِّ عَلیٰ مُحَمَّدٍ وَآلِ مُحَمَّدٍ، وَلا تُعرِضْ عَنِّی وَقَدْ أقبَلتُ إلَیکَ، وَلا تَحرِمْنی وَقَدْ رَغِبتُ إلَیکَ، وَلا تَجبَهْنی بِالرَّدِّ وَقَدِ انْتَصَبتُ بَینَ یَدَیکَ، أنتَ الَّذی وَصَفتَ نَفسَکَ بِالرَّحمَةِ، فَصَلِّ عَلیٰ مُحَمَّدٍ وَآلِ مُحَمَّدٍ وَاعْفُ عَنِّی، قَد تَریٰ یا إلٰهی فَیضَ دَمعِی مِنْ خِیفَتِکَ، وَوَجیبَ قَلبِی مِنْ خَشیَتِکَ، وَانتِفاضَ</w:t>
      </w:r>
      <w:r>
        <w:rPr>
          <w:rStyle w:val="FootnoteAnchor"/>
          <w:rtl w:val="true"/>
        </w:rPr>
        <w:footnoteReference w:id="553"/>
      </w:r>
      <w:r>
        <w:rPr>
          <w:rFonts w:ascii="Amiri" w:hAnsi="Amiri" w:eastAsia="Amiri" w:cs="Amiri"/>
          <w:color w:val="111111"/>
          <w:sz w:val="28"/>
          <w:sz w:val="28"/>
          <w:szCs w:val="28"/>
          <w:rtl w:val="true"/>
          <w:lang w:bidi="ar-SA"/>
        </w:rPr>
        <w:t>جَوارِحی مِنْ هَیبَتِکَ</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bookmarkStart w:id="362" w:name="pg13745_134819"/>
    </w:p>
    <w:p>
      <w:pPr>
        <w:pStyle w:val="Heading6"/>
        <w:numPr>
          <w:ilvl w:val="5"/>
          <w:numId w:val="1"/>
        </w:numPr>
        <w:rPr/>
      </w:pPr>
      <w:bookmarkStart w:id="363" w:name="__RefHeading___Toc1764952_1468164448"/>
      <w:bookmarkStart w:id="364" w:name="_Toc132"/>
      <w:bookmarkEnd w:id="362"/>
      <w:bookmarkEnd w:id="363"/>
      <w:r>
        <w:rPr>
          <w:rtl w:val="true"/>
        </w:rPr>
        <w:t>الصّلاة والدّعاء والزّیارة‌فی موضع رأس الحسین علیه السلام</w:t>
      </w:r>
      <w:bookmarkEnd w:id="364"/>
    </w:p>
    <w:p>
      <w:pPr>
        <w:pStyle w:val="Heading6"/>
        <w:numPr>
          <w:ilvl w:val="5"/>
          <w:numId w:val="1"/>
        </w:numPr>
        <w:rPr/>
      </w:pPr>
      <w:bookmarkStart w:id="365" w:name="__RefHeading___Toc1764954_1468164448"/>
      <w:bookmarkStart w:id="366" w:name="_Toc133"/>
      <w:bookmarkEnd w:id="365"/>
      <w:r>
        <w:rPr>
          <w:rtl w:val="true"/>
        </w:rPr>
        <w:t>ما روی عن الصادق علیه السلام</w:t>
      </w:r>
      <w:bookmarkEnd w:id="366"/>
    </w:p>
    <w:p>
      <w:pPr>
        <w:pStyle w:val="BookText"/>
        <w:rPr/>
      </w:pPr>
      <w:r>
        <w:rPr>
          <w:rFonts w:ascii="IRNazanin" w:hAnsi="IRNazanin" w:eastAsia="IRNazanin"/>
          <w:color w:val="111111"/>
          <w:sz w:val="28"/>
          <w:sz w:val="28"/>
          <w:szCs w:val="28"/>
          <w:rtl w:val="true"/>
          <w:lang w:bidi="fa-IR"/>
        </w:rPr>
        <w:t>صلاة رکعتین فی موضع رأسه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السیّد عبدالکریم بن طاووس فی فرحة الغریّ بإسناده عن أبی الفرج السندی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تقدّم إلی الحیرة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أسرجوا لی البغل، فرکب وأنا معه حتّی انتهینا إلی الظَّهر، فنزل فصلّی رکعتین، ثمّ تنحّی فصلّی رکعتین، ثمّ تنحّی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رأیتک صلّیت فی ثلاث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فموضع قبر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موضع رأس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موضع منبر القائم علیه السلام</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صلاة رکعتین والدعاء فی موضع رأسه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مزار الشهید الأوّل ضمن زیارة لأمیرالمؤمنین علیه السلام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بلغت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الحنّانة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رکعتین، فقد روی محمّد بن أبی عمیر،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الصادق علیه السلام بالقائم المائل</w:t>
      </w:r>
      <w:r>
        <w:rPr>
          <w:rStyle w:val="FootnoteAnchor"/>
          <w:rtl w:val="true"/>
        </w:rPr>
        <w:footnoteReference w:id="556"/>
      </w:r>
      <w:r>
        <w:rPr>
          <w:rFonts w:ascii="IRNazanin" w:hAnsi="IRNazanin" w:eastAsia="IRNazanin"/>
          <w:color w:val="111111"/>
          <w:sz w:val="28"/>
          <w:sz w:val="28"/>
          <w:szCs w:val="28"/>
          <w:rtl w:val="true"/>
          <w:lang w:bidi="fa-IR"/>
        </w:rPr>
        <w:t xml:space="preserve">فی </w:t>
      </w:r>
    </w:p>
    <w:p>
      <w:pPr>
        <w:pStyle w:val="BookText"/>
        <w:rPr/>
      </w:pPr>
      <w:r>
        <w:rPr>
          <w:rFonts w:ascii="IRNazanin" w:hAnsi="IRNazanin" w:eastAsia="IRNazanin"/>
          <w:color w:val="111111"/>
          <w:sz w:val="28"/>
          <w:sz w:val="28"/>
          <w:szCs w:val="28"/>
          <w:rtl w:val="true"/>
          <w:lang w:bidi="fa-IR"/>
        </w:rPr>
        <w:t>طریق الغریّ فصلّی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الصلاة؟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موضع رأس جدّی الحسین بن علیّ علیهما السلام وضعوه هاهنا لمّا توجّهوا من کربلاء، ثمّ حملوا إلی عُبیداللّٰه بن زیاد لعنة اللّٰه علیه، فقُل هناک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تَریٰ مَکانی، وَتَسمَعُ کَلامی، وَلا یَخفیٰ عَلَیکَ شَیْءٌ مِنْ أمرِی؛ وَکَیفَ یَخفیٰ عَلَیکَ ما أنتَ مُکَوِّنُهُ وَبارِئُهُ، وَقَدْ جِئتُکَ مُستَشفِعاً بِنَبِیِّکَ نَبِیِّ الرَّحمَةِ، وَمُتَوَسِّلاً بِوَصِیِّ رَسولِکَ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فَأسأَلُکَ بِهِما ثَباتَ القَدَمِ وَالهُدیٰ وَالمَغفِرَةَ فی الدُّنیا وَالآخِرَةِ</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زیارته علیه السلام فی موضع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جعفر المشهدی فی مزاره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ذکر زیارات الإمام الحسین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اخری له علیه السلام مختصرة، ویُزار بها فی کلّ یوم وفی کلّ شهر، ویُزار بها أیضاً عند قائم الغریّ، فقد جاء فی الأثر أنّ رأس الحسین علیه السلام هناک، وأنّ الصادق جعفر بن محمّد زاره هناک بهذه الزیارة، وصلّی عنده أربع رکعات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ابنَ رَسولِ اللّٰهِ، السَّلامُ عَلَیکَ یا ابنَ </w:t>
      </w:r>
    </w:p>
    <w:p>
      <w:pPr>
        <w:pStyle w:val="BookText"/>
        <w:rPr/>
      </w:pPr>
      <w:r>
        <w:rPr>
          <w:rFonts w:ascii="Amiri" w:hAnsi="Amiri" w:eastAsia="Amiri" w:cs="Amiri"/>
          <w:color w:val="111111"/>
          <w:sz w:val="28"/>
          <w:sz w:val="28"/>
          <w:szCs w:val="28"/>
          <w:rtl w:val="true"/>
          <w:lang w:bidi="ar-SA"/>
        </w:rPr>
        <w:t>أمیرِ المُؤمِنینَ، السَّلامُ عَلَیکَ یا ابنَ الصِّدِّیقَةِ الطّاهِرَةِ سَیِّدَةِ نِساءِ العالَمینَ، السَّلامُ عَلَیکَ یا مَولایَ یا أبا عَبدِاللّٰهِ،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أقَمتَ الصَّلاةَ، وَآتَیتَ الزَّکاةَ، وَأَمَرتَ بِالمَعرُوفِ، وَنَهَیتَ عَنِ المُنکَرِ، وَتَلَوتَ الکِتابَ حَقَّ تِلاوَتِهِ، وَجاهَدتَ فِی اللّٰهِ حَقَّ جِهادِهِ، وَصَبَرتَ عَلَی الأذیٰ فی جَنبِهِ مُحتَسِباً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الَّذِینَ خالَفوکُ وَحارَبوکَ وَأنَّ الَّذینَ خَذَلُوکَ وَالَّذینَ قَتَلُوکَ مَلعُونُونَ عَلیٰ لِسانِ النَّبِیِّ الأُمِّیِّ،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خَابَ مَنِ افْتَریٰ</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لَعَنَ اللّٰهُ الظّالِمینَ لَکُمْ مِنَ الأوَّلِینَ وَالآخِرِینَ، وَضاعَفَ عَلَیهِمُ العَذابَ الألِیمَ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یا مَولایَ یا ابنَ رَسُولِ اللّٰهِ زائِراً، عارِفاً بِحَقِّکَ، مُوالِیاً لِأولِیائِکَ، مُعادِیاً لِأعدائِکَ، مُستَبصِراً بِالهُدی الَّذِی أنتَ عَلَیهِ، عارِفاً بِضَلالَةِ مَن خالَفَکَ، فَاشْفَعْ لِی عِندَ رَبِّکَ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1"/>
      </w:r>
      <w:bookmarkStart w:id="367" w:name="pg13745_134822"/>
    </w:p>
    <w:p>
      <w:pPr>
        <w:pStyle w:val="Heading5"/>
        <w:numPr>
          <w:ilvl w:val="4"/>
          <w:numId w:val="1"/>
        </w:numPr>
        <w:rPr/>
      </w:pPr>
      <w:bookmarkStart w:id="368" w:name="__RefHeading___Toc1764956_1468164448"/>
      <w:bookmarkStart w:id="369" w:name="_Toc134"/>
      <w:bookmarkEnd w:id="367"/>
      <w:bookmarkEnd w:id="368"/>
      <w:r>
        <w:rPr>
          <w:rtl w:val="true"/>
        </w:rPr>
        <w:t>فضل الفرات‌واستحباب الشّرب من مائه والاغتسال فیه</w:t>
      </w:r>
      <w:bookmarkEnd w:id="369"/>
    </w:p>
    <w:p>
      <w:pPr>
        <w:pStyle w:val="Heading6"/>
        <w:numPr>
          <w:ilvl w:val="5"/>
          <w:numId w:val="1"/>
        </w:numPr>
        <w:rPr/>
      </w:pPr>
      <w:bookmarkStart w:id="370" w:name="__RefHeading___Toc1764958_1468164448"/>
      <w:bookmarkStart w:id="371" w:name="_Toc135"/>
      <w:bookmarkEnd w:id="370"/>
      <w:r>
        <w:rPr>
          <w:rtl w:val="true"/>
        </w:rPr>
        <w:t>ما روی عن النبیّ صلی الله علیه و آله</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الطبرسی فی مجمع البیان بإسناده عن مقاتل، عن عکرمة، عن ابن عبّاس، عن النبیّ صلّی اللّٰه علیه وآله وسلّم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أنزل من الجنّة خمسة 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سیحون وهو نهر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وجیحون وهو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ودجلة والفرات وهما نهرا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والنیل وهو نهر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أنزلها اللّٰه من عین واحدة وأجراها فی الأرض، وجعل فیها منافع للناس فی أصناف معایشهم، وذلک 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مِنَ السَّماءِ ماءً بِقَدَرٍ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3"/>
      </w:r>
    </w:p>
    <w:p>
      <w:pPr>
        <w:pStyle w:val="Heading6"/>
        <w:numPr>
          <w:ilvl w:val="5"/>
          <w:numId w:val="1"/>
        </w:numPr>
        <w:rPr/>
      </w:pPr>
      <w:bookmarkStart w:id="372" w:name="__RefHeading___Toc1764960_1468164448"/>
      <w:bookmarkStart w:id="373" w:name="_Toc136"/>
      <w:bookmarkEnd w:id="372"/>
      <w:r>
        <w:rPr>
          <w:rtl w:val="true"/>
        </w:rPr>
        <w:t>ما روی عن أمیرالمؤمنین علیه السلام</w:t>
      </w:r>
      <w:bookmarkEnd w:id="37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عیسی بن عبداللّٰه بن محمّد بن عمر بن علیّ بن أبی طالب علیه السلام، عن أبیه، عن جدّه،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سیّد شراب الدّنیا والآخرة، وأربعة أنهار فی الدنیا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والنیل، وسیحان، وجیحان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الفرات الماء، والنیل </w:t>
      </w:r>
      <w:bookmarkStart w:id="374" w:name="pg13745_134823"/>
    </w:p>
    <w:p>
      <w:pPr>
        <w:pStyle w:val="BookText"/>
        <w:rPr/>
      </w:pPr>
      <w:bookmarkEnd w:id="374"/>
      <w:r>
        <w:rPr>
          <w:rFonts w:ascii="IRNazanin" w:hAnsi="IRNazanin" w:eastAsia="IRNazanin"/>
          <w:color w:val="111111"/>
          <w:sz w:val="28"/>
          <w:sz w:val="28"/>
          <w:szCs w:val="28"/>
          <w:rtl w:val="true"/>
          <w:lang w:bidi="fa-IR"/>
        </w:rPr>
        <w:t>العسل، وسیحان الخمر، وجیحان اللّبن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بالإسناد المذکور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 سیّد المیاه فی الدنیا والآخرة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الکلینی فی الکافی بإسناده عن الحسین بن سعید، رفعه</w:t>
      </w:r>
      <w:r>
        <w:rPr>
          <w:rStyle w:val="FootnoteAnchor"/>
          <w:rtl w:val="true"/>
        </w:rPr>
        <w:footnoteReference w:id="5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نهرکم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ماء 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 فیه میزابان من میازیب الجنّة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سعدان، عن غیر واحد، رفعوه إلی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أهل الکوفة لو حنّکوا أولادهم بماء الفرات لکانوا شیعة لنا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5" w:name="__RefHeading___Toc1764962_1468164448"/>
      <w:bookmarkStart w:id="376" w:name="_Toc137"/>
      <w:bookmarkEnd w:id="375"/>
      <w:r>
        <w:rPr>
          <w:rtl w:val="true"/>
        </w:rPr>
        <w:t>ما روی عن زین العابدین علیه السلام</w:t>
      </w:r>
      <w:bookmarkEnd w:id="37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فی الکافی بإسناده عن حکیم بن جبیر قال</w:t>
      </w:r>
      <w:r>
        <w:rPr>
          <w:rFonts w:eastAsia="IRNazanin" w:cs="IRNazanin"/>
          <w:color w:val="111111"/>
          <w:sz w:val="28"/>
          <w:szCs w:val="28"/>
          <w:rtl w:val="true"/>
          <w:lang w:bidi="fa-IR"/>
        </w:rPr>
        <w:t xml:space="preserve">: </w:t>
      </w:r>
      <w:bookmarkStart w:id="377" w:name="pg13745_134824"/>
    </w:p>
    <w:p>
      <w:pPr>
        <w:pStyle w:val="BookText"/>
        <w:rPr/>
      </w:pPr>
      <w:bookmarkEnd w:id="377"/>
      <w:r>
        <w:rPr>
          <w:rFonts w:ascii="IRNazanin" w:hAnsi="IRNazanin" w:eastAsia="IRNazanin"/>
          <w:color w:val="111111"/>
          <w:sz w:val="28"/>
          <w:sz w:val="28"/>
          <w:szCs w:val="28"/>
          <w:rtl w:val="true"/>
          <w:lang w:bidi="fa-IR"/>
        </w:rPr>
        <w:t>سمعت سیّدنا علیّ بن الحسین علیهما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ملَکاً یهبط من السماء فی کلّ لیلة معه ثلاثة مثاقیل مسکاً من مسک الجنّة فیطرحها فی الفرات، وما من نهر فی شرق الأرض وغربها أعظم برکة منه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8" w:name="__RefHeading___Toc1764964_1468164448"/>
      <w:bookmarkStart w:id="379" w:name="_Toc138"/>
      <w:bookmarkEnd w:id="378"/>
      <w:r>
        <w:rPr>
          <w:rtl w:val="true"/>
        </w:rPr>
        <w:t>ما روی عن الباقر علیه السلام</w:t>
      </w:r>
      <w:bookmarkEnd w:id="379"/>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حنان بن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جعفر علیه السلام فدخل علیه رجل فسلّم وجلس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البلاد أنت؟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من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قال أبوجعفر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أتغتسل کلّ یوم من فراتکم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کلّ جمعة؟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شهر؟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لمحروم من الخیر</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بیننا وبین الفرات کذا وکذا میلاً، لذهبنا إلیه واستشفینا به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380" w:name="pg13745_134825"/>
    </w:p>
    <w:p>
      <w:pPr>
        <w:pStyle w:val="Heading6"/>
        <w:numPr>
          <w:ilvl w:val="5"/>
          <w:numId w:val="1"/>
        </w:numPr>
        <w:rPr/>
      </w:pPr>
      <w:bookmarkStart w:id="381" w:name="__RefHeading___Toc1764966_1468164448"/>
      <w:bookmarkStart w:id="382" w:name="_Toc139"/>
      <w:bookmarkEnd w:id="380"/>
      <w:bookmarkEnd w:id="381"/>
      <w:r>
        <w:rPr>
          <w:rtl w:val="true"/>
        </w:rPr>
        <w:t>ما روی عن الصادق علیه السلام</w:t>
      </w:r>
      <w:bookmarkEnd w:id="38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فی الکافی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یدفق فی الفرات کلّ یوم دفقات من الجنّة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ابن أبی حمزة، عمّن ذکره،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إخال أحداً یحنّک بماء الفرات إلّاأحبّنا أهل‌البیت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سقی أهل الکوفة ماء الفرات إلّالأمرٍ مّا</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یُصبّ فیه میزابان من الجنّة</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بإسناده عن‌الحسین بن سعید، 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بیننا وبینه أمیال لأتیناه فنستسقی به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ابن قولویه فی کامل الزّیارات بإسناده عن سلیمان بن </w:t>
      </w:r>
    </w:p>
    <w:p>
      <w:pPr>
        <w:pStyle w:val="BookText"/>
        <w:rPr/>
      </w:pPr>
      <w:r>
        <w:rPr>
          <w:rFonts w:ascii="IRNazanin" w:hAnsi="IRNazanin" w:eastAsia="IRNazanin"/>
          <w:color w:val="111111"/>
          <w:sz w:val="28"/>
          <w:sz w:val="28"/>
          <w:szCs w:val="28"/>
          <w:rtl w:val="true"/>
          <w:lang w:bidi="fa-IR"/>
        </w:rPr>
        <w:t>هارون أنّه سمع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شرب من ماء الفرات وحنّک به فهو محبّنا أهل‌البیت</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ربعی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شاطئ الواد الأیمن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الّذی ذکره تعالی فی کتابه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البقعة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کربلاء،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محمّد صلی الله علیه و آله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سلیمان بن هارون العجلی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أظنّ أحداً یحنّک بماء الفرات إلّاأحبّنا أهل‌البیت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وسألنی کم بینک وبین ماء الفرات؟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عنده لأحببت أن آتیه طرفی النهار</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بإسناده عن أبی عبداللّٰه علیه السلام فی قول اللّٰه عزّ 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وَآوَیناهُما إلیٰ رَبْوَةٍ ذاتِ قَرارٍ وَمَعِینٍ </w:t>
      </w:r>
      <w:r>
        <w:rPr>
          <w:rStyle w:val="FootnoteAnchor"/>
          <w:rtl w:val="true"/>
        </w:rPr>
        <w:footnoteReference w:id="58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الکوفة،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الفرات</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عبداللّٰه بن‌سلیمان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أبوعبداللّٰه علیه السلام الکوفة فی زمن أبی العبّاس فجاء علی دابّته فی ثیاب سفره حتّی وقف علی جسر الکوفة ثمّ قال لغلامه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اسقنی، فأخذ کوز ملاح فغرف له به فأسقاه، فشرب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والماء یسیل من شدقیه وعلی لحیته وثیابه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استزاده، فزاده، فحمداللّٰه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ماءٍ ما أعظم برکته، أما إنّه یسقط فیه کلّ یوم سبع قطرات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علم النّاس ما فیه من البرکة لضربوا الأخبیة علی حافّتیه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لولا ما یدخله من الخاطئین ما اغتمس فیه ذو عاهة إلّابرئ</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وبإسناده عن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ماأحد یشرب من ماء الفرات ویُحنّک به إذا وُلد إلّاأحبّنا؛ لأنّ الفرات نهر مؤمن</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383" w:name="pg13745_134828"/>
    </w:p>
    <w:p>
      <w:pPr>
        <w:pStyle w:val="Heading3"/>
        <w:numPr>
          <w:ilvl w:val="2"/>
          <w:numId w:val="1"/>
        </w:numPr>
        <w:rPr/>
      </w:pPr>
      <w:bookmarkStart w:id="384" w:name="__RefHeading___Toc1764968_1468164448"/>
      <w:bookmarkStart w:id="385" w:name="_Toc140"/>
      <w:bookmarkEnd w:id="383"/>
      <w:bookmarkEnd w:id="384"/>
      <w:r>
        <w:rPr>
          <w:rtl w:val="true"/>
        </w:rPr>
        <w:t>الملحقات</w:t>
      </w:r>
      <w:bookmarkEnd w:id="385"/>
    </w:p>
    <w:p>
      <w:pPr>
        <w:pStyle w:val="Heading4"/>
        <w:numPr>
          <w:ilvl w:val="3"/>
          <w:numId w:val="1"/>
        </w:numPr>
        <w:rPr/>
      </w:pPr>
      <w:bookmarkStart w:id="386" w:name="__RefHeading___Toc1764970_1468164448"/>
      <w:bookmarkStart w:id="387" w:name="_Toc141"/>
      <w:bookmarkEnd w:id="386"/>
      <w:r>
        <w:rPr>
          <w:rtl w:val="true"/>
        </w:rPr>
        <w:t>ترجمة أمیرالمؤمنین علیه السلام</w:t>
      </w:r>
      <w:bookmarkEnd w:id="38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88" w:name="__RefHeading___Toc1764972_1468164448"/>
      <w:bookmarkStart w:id="389" w:name="_Toc142"/>
      <w:bookmarkEnd w:id="388"/>
      <w:r>
        <w:rPr>
          <w:rtl w:val="true"/>
        </w:rPr>
        <w:t>اشارة</w:t>
      </w:r>
      <w:bookmarkEnd w:id="38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13745_134830"/>
      <w:bookmarkStart w:id="391" w:name="pg13745_134830"/>
      <w:bookmarkEnd w:id="391"/>
    </w:p>
    <w:p>
      <w:pPr>
        <w:pStyle w:val="Heading5"/>
        <w:numPr>
          <w:ilvl w:val="4"/>
          <w:numId w:val="1"/>
        </w:numPr>
        <w:rPr/>
      </w:pPr>
      <w:bookmarkStart w:id="392" w:name="pg13745_134830"/>
      <w:bookmarkStart w:id="393" w:name="__RefHeading___Toc1764974_1468164448"/>
      <w:bookmarkStart w:id="394" w:name="_Toc143"/>
      <w:bookmarkEnd w:id="392"/>
      <w:bookmarkEnd w:id="393"/>
      <w:r>
        <w:rPr>
          <w:rtl w:val="true"/>
        </w:rPr>
        <w:t>اسمه ونسبه علیه السلام</w:t>
      </w:r>
      <w:bookmarkEnd w:id="394"/>
    </w:p>
    <w:p>
      <w:pPr>
        <w:pStyle w:val="BookText"/>
        <w:rPr/>
      </w:pPr>
      <w:r>
        <w:rPr>
          <w:rFonts w:ascii="IRNazanin" w:hAnsi="IRNazanin" w:eastAsia="IRNazanin"/>
          <w:color w:val="111111"/>
          <w:sz w:val="28"/>
          <w:sz w:val="28"/>
          <w:szCs w:val="28"/>
          <w:rtl w:val="true"/>
          <w:lang w:bidi="fa-IR"/>
        </w:rPr>
        <w:t>هو الإمام علیّ بن أبی طالب بن عبدالمطّلب بن هاشم بن عبد مناف بن قُصیّ بن کلاب بن مُرّة بن کعب بن لؤی</w:t>
      </w:r>
      <w:r>
        <w:rPr>
          <w:rFonts w:eastAsia="IRNazanin" w:cs="IRNazanin"/>
          <w:color w:val="111111"/>
          <w:sz w:val="28"/>
          <w:szCs w:val="28"/>
          <w:rtl w:val="true"/>
          <w:lang w:bidi="fa-IR"/>
        </w:rPr>
        <w:t>.</w:t>
      </w:r>
    </w:p>
    <w:p>
      <w:pPr>
        <w:pStyle w:val="Heading5"/>
        <w:numPr>
          <w:ilvl w:val="4"/>
          <w:numId w:val="1"/>
        </w:numPr>
        <w:rPr/>
      </w:pPr>
      <w:bookmarkStart w:id="395" w:name="__RefHeading___Toc1764976_1468164448"/>
      <w:bookmarkStart w:id="396" w:name="_Toc144"/>
      <w:bookmarkEnd w:id="395"/>
      <w:r>
        <w:rPr>
          <w:rtl w:val="true"/>
        </w:rPr>
        <w:t>کناه</w:t>
      </w:r>
      <w:r>
        <w:rPr>
          <w:rtl w:val="true"/>
        </w:rPr>
        <w:t>:</w:t>
      </w:r>
      <w:bookmarkEnd w:id="396"/>
    </w:p>
    <w:p>
      <w:pPr>
        <w:pStyle w:val="BookText"/>
        <w:rPr/>
      </w:pPr>
      <w:r>
        <w:rPr>
          <w:rFonts w:ascii="IRNazanin" w:hAnsi="IRNazanin" w:eastAsia="IRNazanin"/>
          <w:color w:val="111111"/>
          <w:sz w:val="28"/>
          <w:sz w:val="28"/>
          <w:szCs w:val="28"/>
          <w:rtl w:val="true"/>
          <w:lang w:bidi="fa-IR"/>
        </w:rPr>
        <w:t>أبوالحسن، أبوالحسین، أبو تراب، أبو الریحانتین، أبو السبطین</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764978_1468164448"/>
      <w:bookmarkStart w:id="398" w:name="_Toc145"/>
      <w:bookmarkEnd w:id="397"/>
      <w:r>
        <w:rPr>
          <w:rtl w:val="true"/>
        </w:rPr>
        <w:t>ألقابه</w:t>
      </w:r>
      <w:r>
        <w:rPr>
          <w:rtl w:val="true"/>
        </w:rPr>
        <w:t>:</w:t>
      </w:r>
      <w:bookmarkEnd w:id="398"/>
    </w:p>
    <w:p>
      <w:pPr>
        <w:pStyle w:val="BookText"/>
        <w:rPr/>
      </w:pPr>
      <w:r>
        <w:rPr>
          <w:rFonts w:ascii="IRNazanin" w:hAnsi="IRNazanin" w:eastAsia="IRNazanin"/>
          <w:color w:val="111111"/>
          <w:sz w:val="28"/>
          <w:sz w:val="28"/>
          <w:szCs w:val="28"/>
          <w:rtl w:val="true"/>
          <w:lang w:bidi="fa-IR"/>
        </w:rPr>
        <w:t>أمیرالمؤمنین، یعسوب الدین والمسلمین، مُبیر الشرک والمشرکین، قاتل الناکثین والقاسطین والمارقین، مولی المؤمنین، المرتضی، نفس الرسول، أخو الرسول، زوج البتول، سیف اللّٰه المسلول، أمیر البررة، قاتل الفجرة، قسیم الجنّة والنّار، صاحب اللواء، سید العرب، خاصف النعل، کشّاف الکرب، الصدّیق الأکبر، ذوالقرنین، الهادی، الفاروق، الداعی، الشاهد، باب مدینة العلم، الوالی، الوصیّ، النبأ العظیم،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ابن شهرآشوب نقلاً عن صاحب کتاب الأنوار أنّ لأمیرالمؤمنین علیّ بن أبی‌طالب علیه السلام فی کتاب اللّٰه تعالی ثلاثمائة اسم، فأمّا فی الأخبار فاللّٰه أعلم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سمّاه أسماءً تردّد فی القرآن تقرأها فی مُحکم السوَرِ</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الحجر والنمل والأنفال قبلهما والصافّات وفی صاد وفی الزُمَرِ </w:t>
      </w:r>
      <w:bookmarkStart w:id="399" w:name="pg13745_134831"/>
    </w:p>
    <w:p>
      <w:pPr>
        <w:pStyle w:val="BookText"/>
        <w:rPr/>
      </w:pPr>
      <w:bookmarkEnd w:id="399"/>
      <w:r>
        <w:rPr>
          <w:rFonts w:ascii="IRNazanin" w:hAnsi="IRNazanin" w:eastAsia="IRNazanin"/>
          <w:color w:val="111111"/>
          <w:sz w:val="28"/>
          <w:sz w:val="28"/>
          <w:szCs w:val="28"/>
          <w:rtl w:val="true"/>
          <w:lang w:bidi="fa-IR"/>
        </w:rPr>
        <w:t>وقیل سمّاه فی التوراة ثمّة فی الإنجیل یعرفه التالون فی الزُبرِ</w:t>
      </w:r>
    </w:p>
    <w:p>
      <w:pPr>
        <w:pStyle w:val="BookText"/>
        <w:rPr/>
      </w:pPr>
      <w:r>
        <w:rPr>
          <w:rFonts w:ascii="Amiri" w:hAnsi="Amiri" w:eastAsia="Amiri" w:cs="Amiri"/>
          <w:color w:val="111111"/>
          <w:sz w:val="28"/>
          <w:sz w:val="28"/>
          <w:szCs w:val="28"/>
          <w:rtl w:val="true"/>
          <w:lang w:bidi="ar-SA"/>
        </w:rPr>
        <w:t>واختاره وارتضاه للنبیِّ أخاً وللبتولة بعلاً خیرةَ الخِیَرِ</w:t>
      </w:r>
      <w:r>
        <w:rPr>
          <w:rStyle w:val="FootnoteAnchor"/>
          <w:rtl w:val="true"/>
        </w:rPr>
        <w:footnoteReference w:id="585"/>
      </w:r>
    </w:p>
    <w:p>
      <w:pPr>
        <w:pStyle w:val="Heading5"/>
        <w:numPr>
          <w:ilvl w:val="4"/>
          <w:numId w:val="1"/>
        </w:numPr>
        <w:rPr/>
      </w:pPr>
      <w:bookmarkStart w:id="400" w:name="__RefHeading___Toc1764980_1468164448"/>
      <w:bookmarkStart w:id="401" w:name="_Toc146"/>
      <w:bookmarkEnd w:id="400"/>
      <w:r>
        <w:rPr>
          <w:rtl w:val="true"/>
        </w:rPr>
        <w:t>والده</w:t>
      </w:r>
      <w:r>
        <w:rPr>
          <w:rtl w:val="true"/>
        </w:rPr>
        <w:t>:</w:t>
      </w:r>
      <w:bookmarkEnd w:id="401"/>
    </w:p>
    <w:p>
      <w:pPr>
        <w:pStyle w:val="BookText"/>
        <w:rPr/>
      </w:pPr>
      <w:r>
        <w:rPr>
          <w:rFonts w:ascii="IRNazanin" w:hAnsi="IRNazanin" w:eastAsia="IRNazanin"/>
          <w:color w:val="111111"/>
          <w:sz w:val="28"/>
          <w:sz w:val="28"/>
          <w:szCs w:val="28"/>
          <w:rtl w:val="true"/>
          <w:lang w:bidi="fa-IR"/>
        </w:rPr>
        <w:t>شیخ الأبطح ناصرالدّین سیّدنا أبوطالب ابن غیث الوری وساقی الحجیج شیبة الحمد أبی السادة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فاطمة بنت أسد أنّه لمّا ظهرت أمارة وفاة عبدالمطّلب قال لأولاده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یکفل محمّداً؟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أکیس منّا، فقل له یختار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جدّک علی جناح السفر إلی القیامة، أیّ عمومتک وعمّاتک تُرید أن یکفلک؟ فنظر فی وجوههم ثمّ زحف إلی عند أبی‌طالب</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النبیّ الأعظم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مستوهبٌ من ربّی أربعة، وهو واهبهم لی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وهب، وعبداللّٰه بن عبدالمطّلب، وأبوطالب بن عبد المطّلب، ورجلٌ من الأنصار</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هام أبوطالب فی ولائه للنبیّ وأعلن حمایته للإسلام ووقف سدّاً منیعاً تجاه الکفر والجاهلیة، فاسمعه یقول</w:t>
      </w:r>
      <w:r>
        <w:rPr>
          <w:rFonts w:eastAsia="IRNazanin" w:cs="IRNazanin"/>
          <w:color w:val="111111"/>
          <w:sz w:val="28"/>
          <w:szCs w:val="28"/>
          <w:rtl w:val="true"/>
          <w:lang w:bidi="fa-IR"/>
        </w:rPr>
        <w:t xml:space="preserve">: </w:t>
      </w:r>
      <w:bookmarkStart w:id="402" w:name="pg13745_134832"/>
    </w:p>
    <w:p>
      <w:pPr>
        <w:pStyle w:val="BookText"/>
        <w:rPr/>
      </w:pPr>
      <w:bookmarkEnd w:id="402"/>
      <w:r>
        <w:rPr>
          <w:rFonts w:ascii="Amiri" w:hAnsi="Amiri" w:eastAsia="Amiri" w:cs="Amiri"/>
          <w:color w:val="111111"/>
          <w:sz w:val="28"/>
          <w:sz w:val="28"/>
          <w:szCs w:val="28"/>
          <w:rtl w:val="true"/>
          <w:lang w:bidi="ar-SA"/>
        </w:rPr>
        <w:t>واللّٰهِ لن یصِلوا إلیکَ بجمعهم حتّیٰ اوَسَّدَ فی الترابِ دفینا</w:t>
      </w:r>
    </w:p>
    <w:p>
      <w:pPr>
        <w:pStyle w:val="BookText"/>
        <w:rPr/>
      </w:pPr>
      <w:r>
        <w:rPr>
          <w:rFonts w:ascii="Amiri" w:hAnsi="Amiri" w:eastAsia="Amiri" w:cs="Amiri"/>
          <w:color w:val="111111"/>
          <w:sz w:val="28"/>
          <w:sz w:val="28"/>
          <w:szCs w:val="28"/>
          <w:rtl w:val="true"/>
          <w:lang w:bidi="ar-SA"/>
        </w:rPr>
        <w:t>فاصدعْ بأمرکَ ما علیکَغضاضَةٌ وأبشر بذاکَ وقُرَّ منکَ عیونا</w:t>
      </w:r>
    </w:p>
    <w:p>
      <w:pPr>
        <w:pStyle w:val="BookText"/>
        <w:rPr/>
      </w:pPr>
      <w:r>
        <w:rPr>
          <w:rFonts w:ascii="Amiri" w:hAnsi="Amiri" w:eastAsia="Amiri" w:cs="Amiri"/>
          <w:color w:val="111111"/>
          <w:sz w:val="28"/>
          <w:sz w:val="28"/>
          <w:szCs w:val="28"/>
          <w:rtl w:val="true"/>
          <w:lang w:bidi="ar-SA"/>
        </w:rPr>
        <w:t>ودعوتنی وعلمتُ أنَّکَ ناصحی ولقد صدقتَ وکنتَ ثَمَّ أمینا</w:t>
      </w:r>
    </w:p>
    <w:p>
      <w:pPr>
        <w:pStyle w:val="BookText"/>
        <w:rPr/>
      </w:pPr>
      <w:r>
        <w:rPr>
          <w:rFonts w:ascii="Amiri" w:hAnsi="Amiri" w:eastAsia="Amiri" w:cs="Amiri"/>
          <w:color w:val="111111"/>
          <w:sz w:val="28"/>
          <w:sz w:val="28"/>
          <w:szCs w:val="28"/>
          <w:rtl w:val="true"/>
          <w:lang w:bidi="ar-SA"/>
        </w:rPr>
        <w:t>ولقد علمتُ بأنَّ دینَ محمّدٍ من خیرِ أدیانِ البریة دینا</w:t>
      </w:r>
      <w:r>
        <w:rPr>
          <w:rStyle w:val="FootnoteAnchor"/>
          <w:rtl w:val="true"/>
        </w:rPr>
        <w:footnoteReference w:id="588"/>
      </w:r>
    </w:p>
    <w:p>
      <w:pPr>
        <w:pStyle w:val="Heading5"/>
        <w:numPr>
          <w:ilvl w:val="4"/>
          <w:numId w:val="1"/>
        </w:numPr>
        <w:rPr/>
      </w:pPr>
      <w:bookmarkStart w:id="403" w:name="__RefHeading___Toc1764982_1468164448"/>
      <w:bookmarkStart w:id="404" w:name="_Toc147"/>
      <w:bookmarkEnd w:id="403"/>
      <w:r>
        <w:rPr>
          <w:rtl w:val="true"/>
        </w:rPr>
        <w:t>أُمّه</w:t>
      </w:r>
      <w:r>
        <w:rPr>
          <w:rtl w:val="true"/>
        </w:rPr>
        <w:t>:</w:t>
      </w:r>
      <w:bookmarkEnd w:id="404"/>
    </w:p>
    <w:p>
      <w:pPr>
        <w:pStyle w:val="BookText"/>
        <w:rPr/>
      </w:pPr>
      <w:r>
        <w:rPr>
          <w:rFonts w:ascii="IRNazanin" w:hAnsi="IRNazanin" w:eastAsia="IRNazanin"/>
          <w:color w:val="111111"/>
          <w:sz w:val="28"/>
          <w:sz w:val="28"/>
          <w:szCs w:val="28"/>
          <w:rtl w:val="true"/>
          <w:lang w:bidi="fa-IR"/>
        </w:rPr>
        <w:t xml:space="preserve">فاطمة بنت أسد من سیّدات عصرها فی کلّ فضیلة ومکرمة، وهی من السابقات فی الإیمان باللّٰه ورسوله صلی الله علیه و آله، فقد أسلمت بعد عشرة أشخاص وکانت الحادیة عشرة، وکان رسول اللّٰه صلی الله علیه و آله یُکرمها ویُعظّمها ویدعوها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وأوصت إلیه حین حضرتها الوفاة، فقبِل وصیّتها، وصلّی علیها، ونزل فی لحدها، واضطجع فیه بعد أن ألبسها قمیصه، فقال له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ما رأیناک صنعت یا رسول اللّٰه بأحدٍ ما صنعت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یکن أحدٌ بعد أبی‌طالب أبرَّ بی منها، إنّما ألبستُها قمیصی لتُکسیٰ من حُلل الجنّة، واضطجعتُ معها لیهونَ علیها ضغطة القبر</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1764984_1468164448"/>
      <w:bookmarkStart w:id="406" w:name="_Toc148"/>
      <w:bookmarkEnd w:id="405"/>
      <w:r>
        <w:rPr>
          <w:rtl w:val="true"/>
        </w:rPr>
        <w:t>ولادته علیه السلام</w:t>
      </w:r>
      <w:bookmarkEnd w:id="40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علیه السلام فی یوم الجمعة الثالث عشر من شهر رجب سنة ثلاثین من </w:t>
      </w:r>
      <w:bookmarkStart w:id="407" w:name="pg13745_134833"/>
    </w:p>
    <w:p>
      <w:pPr>
        <w:pStyle w:val="BookText"/>
        <w:rPr/>
      </w:pPr>
      <w:bookmarkEnd w:id="407"/>
      <w:r>
        <w:rPr>
          <w:rFonts w:ascii="IRNazanin" w:hAnsi="IRNazanin" w:eastAsia="IRNazanin"/>
          <w:color w:val="111111"/>
          <w:sz w:val="28"/>
          <w:sz w:val="28"/>
          <w:szCs w:val="28"/>
          <w:rtl w:val="true"/>
          <w:lang w:bidi="fa-IR"/>
        </w:rPr>
        <w:t>عام الفیل، قبل الهجرة الشریفة بثلاث وعشرین سنة بمکّة المُکرّمة فی البیت الحرام وفی جوف الکعبة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فضیلة اختصّه اللّٰه بها، إذ لم یُولد فیه قبله ولا بعده أحدٌ سواه</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764986_1468164448"/>
      <w:bookmarkStart w:id="409" w:name="_Toc149"/>
      <w:bookmarkEnd w:id="408"/>
      <w:r>
        <w:rPr>
          <w:rtl w:val="true"/>
        </w:rPr>
        <w:t>وصفه علیه السلام</w:t>
      </w:r>
      <w:bookmarkEnd w:id="409"/>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إبراهیم فی حلمه، وإلیٰ نوح فی حکمه، وإلیٰ یوسف فی جماله، فلینظر إلی علیّ بن أبی‌طالب</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اخریٰ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ینظر إلی آدم فی علمه، وإلیٰ نوحٍ فی فهمه، وإلیٰ إبراهیم فی حلمه، وإلی یحیی بن زکریا فی زهده، وإلی موسی فی بطشه، فلینظر إلی علیّ بن أبی‌طالب</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1764988_1468164448"/>
      <w:bookmarkStart w:id="411" w:name="_Toc150"/>
      <w:bookmarkEnd w:id="410"/>
      <w:r>
        <w:rPr>
          <w:rtl w:val="true"/>
        </w:rPr>
        <w:t>سبقه للإسلام</w:t>
      </w:r>
      <w:bookmarkEnd w:id="411"/>
    </w:p>
    <w:p>
      <w:pPr>
        <w:pStyle w:val="BookText"/>
        <w:rPr/>
      </w:pPr>
      <w:r>
        <w:rPr>
          <w:rFonts w:ascii="IRNazanin" w:hAnsi="IRNazanin" w:eastAsia="IRNazanin"/>
          <w:color w:val="111111"/>
          <w:sz w:val="28"/>
          <w:sz w:val="28"/>
          <w:szCs w:val="28"/>
          <w:rtl w:val="true"/>
          <w:lang w:bidi="fa-IR"/>
        </w:rPr>
        <w:t>لقد اتّفق الرواة والمؤرّخون علی أنّ الإمام أمیرالمؤمنین علیه السلام کان له السبق فی اعتناق الإسلام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 النبیّ الأکرم صلی الله علیه و آله مُخاطباً ابنته الزهراء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زوّجتکِ أقدم امّتی سِلماً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412" w:name="pg13745_134834"/>
    </w:p>
    <w:p>
      <w:pPr>
        <w:pStyle w:val="BookText"/>
        <w:rPr/>
      </w:pPr>
      <w:bookmarkEnd w:id="412"/>
      <w:r>
        <w:rPr>
          <w:rFonts w:ascii="Amiri" w:hAnsi="Amiri" w:eastAsia="Amiri" w:cs="Amiri"/>
          <w:color w:val="111111"/>
          <w:sz w:val="28"/>
          <w:sz w:val="28"/>
          <w:szCs w:val="28"/>
          <w:rtl w:val="true"/>
          <w:lang w:bidi="ar-SA"/>
        </w:rPr>
        <w:t>وعنه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أوّلهم إیماناً باللّٰه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وأبو عبیدة وأبوبکر وجماعة من أصحابه إذ ضرب رسول اللّٰه صلی الله علیه و آله منکب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أنت أوّل المؤمنین إیماناً، وأوّل المسلمین إسلاماً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من اتّبع رسول اللّٰه صلی الله علیه و آله وآمن به من أصحابه علیّ بن أبی‌طالب وهو ابن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معاذة بنت عبداللّٰه العدویة،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أبی‌طالب علی منبر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الصدِّیق الأکبر، آمنت قبل أن یؤمن أبوبکر، وأسلمت قبل أن یسلم أبوبکر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764990_1468164448"/>
      <w:bookmarkStart w:id="414" w:name="_Toc151"/>
      <w:bookmarkEnd w:id="413"/>
      <w:r>
        <w:rPr>
          <w:rtl w:val="true"/>
        </w:rPr>
        <w:t>بعض الآیات النازلة فی حقّه علیه السلام</w:t>
      </w:r>
      <w:bookmarkEnd w:id="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تبارک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 لِکُلِّ قَوْمٍ هادٍ</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وضع النبیّ صلی الله علیه و آله یده علی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المُنذر ولکلِّ قومٍ هادٍ، وأومأ إلیٰ منکب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الهادی، بک یهتدی المهتدون بعدی</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جلّ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 علیّ فقال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سألت اللّٰه أن یجعلها اذُنک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 شیئاً من رسول اللّٰه صلی الله علیه و آله فنسیته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 فَلَهُمْ أَجْرُهُمْ عِنْدَ رَبِّهِمْ وَ لا خَوْفٌ عَلَیْهِمْ وَ لا هُمْ یَحْزَنُونَ</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عند الإمام علیه السلام أربعة دراهم، فأنفق فی اللّیل درهماً، وفی النهار درهماً، وفی السرِّ درهماً، وفی العلانیة درهماً،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أستوجب علی اللّٰه ما وعدنی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فیه هذه الآیة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النبیّ صلی الله علیه و آله فأقبل علیّ علیه السلام 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إنّ هذا وشیعتَهُ هم الفائزون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ونزلت فیه الآیة الکریمة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أصحاب النبیّ إذا أقبل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خیر البریّة</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عن جابر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الذِّکر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 ابن مردویه عن ابن عبّاس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علیّ بن أبی‌طالب</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الرَّسُولُ بَلِّغْ ما أُنْزِلَ إِلَیْکَ مِنْ رَبِّکَ وَ إِنْ لَمْ تَفْعَلْ فَما بَلَّغْتَ 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غدیر خمّ فی علیّ بن أبی‌طالب علیه السلام</w:t>
      </w:r>
      <w:r>
        <w:rPr>
          <w:rFonts w:eastAsia="Amiri" w:cs="Amiri" w:ascii="Amiri" w:hAnsi="Amiri"/>
          <w:color w:val="111111"/>
          <w:sz w:val="28"/>
          <w:szCs w:val="28"/>
          <w:rtl w:val="true"/>
          <w:lang w:bidi="ar-SA"/>
        </w:rPr>
        <w:t>.</w:t>
      </w:r>
      <w:r>
        <w:rPr>
          <w:rStyle w:val="FootnoteAnchor"/>
          <w:rtl w:val="true"/>
        </w:rPr>
        <w:footnoteReference w:id="610"/>
      </w:r>
      <w:r>
        <w:rPr>
          <w:rFonts w:ascii="IRNazanin" w:hAnsi="IRNazanin" w:eastAsia="IRNazanin"/>
          <w:color w:val="111111"/>
          <w:sz w:val="28"/>
          <w:sz w:val="28"/>
          <w:szCs w:val="28"/>
          <w:rtl w:val="true"/>
          <w:lang w:bidi="fa-IR"/>
        </w:rPr>
        <w:t>هذه بعض الآیات النازلة فی حقّه علیه السلام خاصّة، وأمّا الآیات النازلة فی حقّ أهل البیت علیهم السلام الشاملة له علیه السلام أیضاً فهی کثیرة جدّاً وهذه بعضها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حَاجَّکَ فِیهِ مِنْ بَعْدِ ما جاءَک مِنَ الْعِلْمِ فَقُلْ تَعالَوْا نَدْعُ أَبْناءَنا وَ أَبْناءَکُمْ وَ نِساءَنا وَ نِساءَکُمْ وَ أَنْفُسَنا وَ أَنْفُسَکُمْ ثُمَّ نَبْتَهِلْ</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أَتیٰ عَلَی الْإِنْسانِ</w:t>
      </w:r>
      <w:r>
        <w:rPr>
          <w:rFonts w:eastAsia="Amiri" w:cs="Amiri" w:ascii="Amiri" w:hAnsi="Amiri"/>
          <w:color w:val="111111"/>
          <w:sz w:val="28"/>
          <w:szCs w:val="28"/>
          <w:rtl w:val="true"/>
          <w:lang w:bidi="ar-SA"/>
        </w:rPr>
        <w:t xml:space="preserve">». </w:t>
      </w:r>
      <w:bookmarkStart w:id="415" w:name="pg13745_134837"/>
    </w:p>
    <w:p>
      <w:pPr>
        <w:pStyle w:val="BookText"/>
        <w:rPr/>
      </w:pPr>
      <w:bookmarkEnd w:id="415"/>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سبحانه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764992_1468164448"/>
      <w:bookmarkStart w:id="417" w:name="_Toc152"/>
      <w:bookmarkEnd w:id="416"/>
      <w:r>
        <w:rPr>
          <w:rtl w:val="true"/>
        </w:rPr>
        <w:t>بعض ما قیل فیه علیه السلام</w:t>
      </w:r>
      <w:bookmarkEnd w:id="4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النساء أن تَلِدْنَ مثل علیّ بن أبی‌طالب، لولا علیّ لهلک عمر</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أن أعیش فی یومٍ لست فیه یا أبا الحسن</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أبابکر یُکثر النظر إلیٰ وجه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أبه، رأیتک تُکثر النظر إلی وجه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وجه علیّ عبادة</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أبوبکر إلی علیّ بن أبی‌طالب علیه السلام مُقبلاً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سرَّه أن ینظر إلیٰ أقرب النّاس قرابةً من نبیِّهم صلی الله علیه و آله وأجوده منه منزلة وأعظمهم عند اللّٰه عناء وأعظمهم علیه فلینظر إلی علیّ</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وقع فی علیّ بمحضرٍ من عمر، فقال عمر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تعرف صاحب هذا القبر محمّد بن عبداللّٰه بن عبدالمطّلب، وعلیّ بن أبی طالب بن عبدالمطّلب، لا تذکر علیّاً إلّابخیر، فإنّک إن آذیته آذیت هذا فی قبره</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418" w:name="pg13745_134838"/>
    </w:p>
    <w:p>
      <w:pPr>
        <w:pStyle w:val="BookText"/>
        <w:rPr/>
      </w:pPr>
      <w:bookmarkEnd w:id="41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معقل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أبابکر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أبی‌طالب عترة رسول اللّٰه صلی الله علیه و آله</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اعطی علیّ بن أبی‌طالب ثلاث خصال، لأن تکون فیَّ خصلةٌ منها أحبّ إلیَّ من أن اعطی حُمر النَعم</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فاطمة بنت رسول اللّٰه صلی الله علیه و آله، وسُکناه المسجد مع رسول اللّٰه صلی الله علیه و آله یحلّ له فیه، والرایة یوم خیبر</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 ابن عمر مثله أیضاً</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جابر بن عبداللّٰه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عائشة یوماً وقُلت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تقولین فی علیّ بن أبی‌طالب؟ فأطرقت رأسها ثمّ رفعته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التِّبْرُ حُکَّ علیٰ مَحکِّ تبیّن غشّهُ من غیرِ شکِّ</w:t>
      </w:r>
    </w:p>
    <w:p>
      <w:pPr>
        <w:pStyle w:val="BookText"/>
        <w:rPr/>
      </w:pPr>
      <w:r>
        <w:rPr>
          <w:rFonts w:ascii="Amiri" w:hAnsi="Amiri" w:eastAsia="Amiri" w:cs="Amiri"/>
          <w:color w:val="111111"/>
          <w:sz w:val="28"/>
          <w:sz w:val="28"/>
          <w:szCs w:val="28"/>
          <w:rtl w:val="true"/>
          <w:lang w:bidi="ar-SA"/>
        </w:rPr>
        <w:t>وفینا الغشُّ والذهبُ المُصَفّیٰ علیٌّ بیننا شِبهُ المحکِّ</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عائشة عن علیّ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أحبّ النّاس إلی رسول اللّٰه صلی الله علیه و 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1764994_1468164448"/>
      <w:bookmarkStart w:id="420" w:name="_Toc153"/>
      <w:bookmarkEnd w:id="419"/>
      <w:r>
        <w:rPr>
          <w:rtl w:val="true"/>
        </w:rPr>
        <w:t>إیمانه علیه السلام ویقینه وتقواه</w:t>
      </w:r>
      <w:bookmarkEnd w:id="42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کُشف الغِطاء ما ازددتُ یقیناً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 xml:space="preserve">. </w:t>
      </w:r>
      <w:bookmarkStart w:id="421" w:name="pg13745_134839"/>
    </w:p>
    <w:p>
      <w:pPr>
        <w:pStyle w:val="BookText"/>
        <w:rPr/>
      </w:pPr>
      <w:bookmarkEnd w:id="421"/>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عبدتک خوفاً من عقابک، ولا طمعاً فی ثوابک، ولکن وجدتُک أهلاً للعبادة فعبدتک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اعطیتُ الأقالیم السبعة بما تحت أفلاکها علی أن أعصی اللّٰه فی نملةٍ أسلبها جلب شعیرة ما فعلت</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764996_1468164448"/>
      <w:bookmarkStart w:id="423" w:name="_Toc154"/>
      <w:bookmarkEnd w:id="422"/>
      <w:r>
        <w:rPr>
          <w:rtl w:val="true"/>
        </w:rPr>
        <w:t>زهده علیه السلام</w:t>
      </w:r>
      <w:bookmarkEnd w:id="423"/>
    </w:p>
    <w:p>
      <w:pPr>
        <w:pStyle w:val="BookText"/>
        <w:rPr/>
      </w:pPr>
      <w:r>
        <w:rPr>
          <w:rFonts w:ascii="IRNazanin" w:hAnsi="IRNazanin" w:eastAsia="IRNazanin"/>
          <w:color w:val="111111"/>
          <w:sz w:val="28"/>
          <w:sz w:val="28"/>
          <w:szCs w:val="28"/>
          <w:rtl w:val="true"/>
          <w:lang w:bidi="fa-IR"/>
        </w:rPr>
        <w:t>روی عمرو بن قیس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 علی علیّ إزار مرقوع، فقیل له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یقتدی به المؤمن ویخشع به القلب</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أزهد النّاس فی الدنیا علیّ بن أبی طالب</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 أئمّة العدل أن یُقدِّروا أنفسهم بضعفة النّاس</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764998_1468164448"/>
      <w:bookmarkStart w:id="425" w:name="_Toc155"/>
      <w:bookmarkEnd w:id="424"/>
      <w:r>
        <w:rPr>
          <w:rtl w:val="true"/>
        </w:rPr>
        <w:t>بطولته علیه السلام وقوّته</w:t>
      </w:r>
      <w:bookmarkEnd w:id="425"/>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ابالی أَ سَقطتُ علی الموت أم سقط علیَّ</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لمبارزة علیّ بن أبی طالب لعمرو بن عبد ودّ أفضل من عمل أُمّتی إلی یوم القیامة</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الّذی قلع باب خیبر وجعله جسراً علی الخندق، فعبر علیه الجیش الإسلامی</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 xml:space="preserve">. </w:t>
      </w:r>
      <w:bookmarkStart w:id="426" w:name="pg13745_134840"/>
    </w:p>
    <w:p>
      <w:pPr>
        <w:pStyle w:val="Heading5"/>
        <w:numPr>
          <w:ilvl w:val="4"/>
          <w:numId w:val="1"/>
        </w:numPr>
        <w:rPr/>
      </w:pPr>
      <w:bookmarkStart w:id="427" w:name="__RefHeading___Toc1765000_1468164448"/>
      <w:bookmarkStart w:id="428" w:name="_Toc156"/>
      <w:bookmarkEnd w:id="426"/>
      <w:bookmarkEnd w:id="427"/>
      <w:r>
        <w:rPr>
          <w:rtl w:val="true"/>
        </w:rPr>
        <w:t>تواضعه علیه السلام</w:t>
      </w:r>
      <w:bookmarkEnd w:id="428"/>
    </w:p>
    <w:p>
      <w:pPr>
        <w:pStyle w:val="BookText"/>
        <w:rPr/>
      </w:pPr>
      <w:r>
        <w:rPr>
          <w:rFonts w:ascii="IRNazanin" w:hAnsi="IRNazanin" w:eastAsia="IRNazanin"/>
          <w:color w:val="111111"/>
          <w:sz w:val="28"/>
          <w:sz w:val="28"/>
          <w:szCs w:val="28"/>
          <w:rtl w:val="true"/>
          <w:lang w:bidi="fa-IR"/>
        </w:rPr>
        <w:t>خرج یوماً راکباً فتبعه أصحابه، فالتفت إلیهم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حاجة؟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نحبّ أن نمشی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فإنّ خفق النعال خلفَ أعقاب الرجال مفسدة لقلوب النَّوْکیٰ</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یقول علیه السلام لمن أطراه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دون ما تقول وفوق ما فی نفسک</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765002_1468164448"/>
      <w:bookmarkStart w:id="430" w:name="_Toc157"/>
      <w:bookmarkEnd w:id="429"/>
      <w:r>
        <w:rPr>
          <w:rtl w:val="true"/>
        </w:rPr>
        <w:t>جوده علیه السلام</w:t>
      </w:r>
      <w:bookmarkEnd w:id="430"/>
    </w:p>
    <w:p>
      <w:pPr>
        <w:pStyle w:val="BookText"/>
        <w:rPr/>
      </w:pPr>
      <w:r>
        <w:rPr>
          <w:rFonts w:ascii="Amiri" w:hAnsi="Amiri" w:eastAsia="Amiri" w:cs="Amiri"/>
          <w:color w:val="111111"/>
          <w:sz w:val="28"/>
          <w:sz w:val="28"/>
          <w:szCs w:val="28"/>
          <w:rtl w:val="true"/>
          <w:lang w:bidi="ar-SA"/>
        </w:rPr>
        <w:t xml:space="preserve">هو الّذی تصدَّق بخاتمه علی المسکین فی صلاته فأنزل اللّٰه تعالی فی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1765004_1468164448"/>
      <w:bookmarkStart w:id="432" w:name="_Toc158"/>
      <w:bookmarkEnd w:id="431"/>
      <w:r>
        <w:rPr>
          <w:rtl w:val="true"/>
        </w:rPr>
        <w:t>عدله علیه السلام</w:t>
      </w:r>
      <w:bookmarkEnd w:id="432"/>
    </w:p>
    <w:p>
      <w:pPr>
        <w:pStyle w:val="BookText"/>
        <w:rPr/>
      </w:pPr>
      <w:r>
        <w:rPr>
          <w:rFonts w:ascii="IRNazanin" w:hAnsi="IRNazanin" w:eastAsia="IRNazanin"/>
          <w:color w:val="111111"/>
          <w:sz w:val="28"/>
          <w:sz w:val="28"/>
          <w:szCs w:val="28"/>
          <w:rtl w:val="true"/>
          <w:lang w:bidi="fa-IR"/>
        </w:rPr>
        <w:t>نزل ضیفٌ عند الإمام الحسن علیه السلام فاستقرض الحسن علیه السلام رطلاً من العسل من قنبر خازن بیت المال، فلمّا قام أمیرالمؤمنین علیه السلام بتقسیم العسل علی المسلمین وجد زقّاً منها ناقصاً، فسأل قنبر عن ذلک فأخبره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فاستدعی ولده الحسن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أن تأخذ منه قبل القسمة؟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ألیس لنا فیه حقّ، فإذا أخذناه رددناه إلیه</w:t>
      </w:r>
      <w:r>
        <w:rPr>
          <w:rFonts w:eastAsia="IRNazanin" w:cs="IRNazanin"/>
          <w:color w:val="111111"/>
          <w:sz w:val="28"/>
          <w:szCs w:val="28"/>
          <w:rtl w:val="true"/>
          <w:lang w:bidi="fa-IR"/>
        </w:rPr>
        <w:t xml:space="preserve">. </w:t>
      </w:r>
      <w:bookmarkStart w:id="433" w:name="pg13745_134841"/>
    </w:p>
    <w:p>
      <w:pPr>
        <w:pStyle w:val="BookText"/>
        <w:rPr/>
      </w:pPr>
      <w:bookmarkEnd w:id="433"/>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 أبوک، وإن کان لک فیه حقّ فلیس لک أن تنتفع بحقِّک قبل أن ینتفع المسلمون بحقوقهم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 إلی قنبر درهماً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به أجود عسلٍ تقدر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فاشتری قنبر العسل ووضعه الإمام فی الزِّق وشدّه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1765006_1468164448"/>
      <w:bookmarkStart w:id="435" w:name="_Toc159"/>
      <w:bookmarkEnd w:id="434"/>
      <w:r>
        <w:rPr>
          <w:rtl w:val="true"/>
        </w:rPr>
        <w:t>شهادته علیه السلام</w:t>
      </w:r>
      <w:bookmarkEnd w:id="435"/>
    </w:p>
    <w:p>
      <w:pPr>
        <w:pStyle w:val="BookText"/>
        <w:rPr/>
      </w:pPr>
      <w:r>
        <w:rPr>
          <w:rFonts w:ascii="IRNazanin" w:hAnsi="IRNazanin" w:eastAsia="IRNazanin"/>
          <w:color w:val="111111"/>
          <w:sz w:val="28"/>
          <w:sz w:val="28"/>
          <w:szCs w:val="28"/>
          <w:rtl w:val="true"/>
          <w:lang w:bidi="fa-IR"/>
        </w:rPr>
        <w:t>أحلَّت لیلة التاسع عشر من شهر رمضان سنة أربعین من الهجرة، وأمیر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کَذبتُ ولا کُذبتُ إنَّها اللیلة التی وُعدتُ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لنا فی لقائک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لی فی الموت</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هذه اللیلة وفی مسجد الکوفة عند صلاة الصبح هویٰ علیه الرجس الخبیث ابن مُلجم بالسیف علی رأسه الشریف، فانتهت الضربة الغادرة إلیٰ دماغه المقدَّس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 علیه السلام إلیٰ جنّة المأویٰ فی لیلة الحادی والعشرین من ذلک الشهر</w:t>
      </w:r>
      <w:r>
        <w:rPr>
          <w:rFonts w:eastAsia="IRNazanin" w:cs="IRNazanin"/>
          <w:color w:val="111111"/>
          <w:sz w:val="28"/>
          <w:szCs w:val="28"/>
          <w:rtl w:val="true"/>
          <w:lang w:bidi="fa-IR"/>
        </w:rPr>
        <w:t xml:space="preserve">. </w:t>
      </w:r>
      <w:bookmarkStart w:id="436" w:name="pg13745_134842"/>
    </w:p>
    <w:p>
      <w:pPr>
        <w:pStyle w:val="Heading3"/>
        <w:numPr>
          <w:ilvl w:val="2"/>
          <w:numId w:val="1"/>
        </w:numPr>
        <w:rPr/>
      </w:pPr>
      <w:bookmarkStart w:id="437" w:name="__RefHeading___Toc1765008_1468164448"/>
      <w:bookmarkStart w:id="438" w:name="_Toc160"/>
      <w:bookmarkEnd w:id="436"/>
      <w:bookmarkEnd w:id="437"/>
      <w:r>
        <w:rPr>
          <w:rtl w:val="true"/>
        </w:rPr>
        <w:t>منتخبٌ من الزیارات والأدعیة</w:t>
      </w:r>
      <w:bookmarkEnd w:id="438"/>
    </w:p>
    <w:p>
      <w:pPr>
        <w:pStyle w:val="Heading4"/>
        <w:numPr>
          <w:ilvl w:val="3"/>
          <w:numId w:val="1"/>
        </w:numPr>
        <w:rPr/>
      </w:pPr>
      <w:bookmarkStart w:id="439" w:name="__RefHeading___Toc1765010_1468164448"/>
      <w:bookmarkStart w:id="440" w:name="_Toc161"/>
      <w:bookmarkEnd w:id="439"/>
      <w:r>
        <w:rPr>
          <w:rtl w:val="true"/>
        </w:rPr>
        <w:t>الزیارة الجامعة الصغیرة</w:t>
      </w:r>
      <w:bookmarkEnd w:id="440"/>
    </w:p>
    <w:p>
      <w:pPr>
        <w:pStyle w:val="BookText"/>
        <w:rPr/>
      </w:pPr>
      <w:r>
        <w:rPr>
          <w:rFonts w:ascii="IRNazanin" w:hAnsi="IRNazanin" w:eastAsia="IRNazanin"/>
          <w:color w:val="111111"/>
          <w:sz w:val="28"/>
          <w:sz w:val="28"/>
          <w:szCs w:val="28"/>
          <w:rtl w:val="true"/>
          <w:lang w:bidi="fa-IR"/>
        </w:rPr>
        <w:t>روی الشیخ الصدوق فی عیون أخبار الرضا علیه السلام بإسناده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فی إتیان قبر أبی الحسن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المساجد حوله، ویجزی فی المواضع کلّها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 السَّلامُ عَلیٰ مَساکِنِ ذِکْرِ اللّٰهِ، السَّلامُ عَلیٰ مُظْهِرِی أَمْرِ اللّٰهِ وَنَهْیِهِ، السَّلامُ عَلَی الدُّعاةِ إِلَی اللّٰهِ، السَّلامُ عَلَی المُسْتَقِرِّینَ فی مَرْضاةِ اللّٰهِ، السَّلامُ عَلَی الُمخْلِصِینَ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أَنِّی سِلْمٌ لِمَنْ سالَمَکُمْ، وَحَرْبٌ لِمَنْ حارَبَکُمْ، مُؤْمِنٌ بِسِرِّکُمْ وَعَلانِیَتِکُمْ، مُفَوِّضٌ فی ذٰلِکَ کُلِّهِ إِلَیْکُمْ، لَعَنَ اللّٰهُ عَدُوَّ آلِ مُحَمَّدٍ، مِنَ الجِنِّ وَالإِنْسِ، مِنَ الأَوَّلِینَ وَالآخِرِینَ، وَأَبْرَأُ إِلَی اللّٰهِ مِنْهُمْ، وَصَلَّی اللّٰهُ عَلیٰ مُحَمَّدٍ وَآلِهِ الطّاهِرِینَ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یُجزی فی الزیارات کلّها، وتُکثر من الصلاة علی محمّدٍ وآل محمّد والأئمّة، وتسمّی واحداً واحداً بأسمائهم، وتبرأُ من أعدائهم، وتخیر ما شئت من الدعاء لنفسک وللمؤمنین والمؤمنات</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الزیارة قد أوردها الشیخ المفید فی المقنعة مع اختلافٍ یسیر وزیادة، ونحن نأتی بروایته أیضاً،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الرّضا علیّ بن موسی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فی الزّیارة لکلّ إمام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 السَّلامُ عَلیٰ مَحالِّ مَعْرِفَةِ اللّٰهِ، السَّلامُ عَلیٰ مَعادِنِ حِکْمَةِ اللّٰهِ، السَّلامُ عَلیٰ مَساکِنِ ذِکْرِاللّٰهِ، السَّلامُ عَلیٰ عِبادِ اللّٰهِ المُکْرَمِینَ الَّذِینَ لا یَسْبِقُونَهُ بِالقَوْلِ وَهُمْ بِأَمْرِهِ یَعْمَلُونَ، السَّلامُ عَلیٰ مَظاهِرِ أَمْرِ اللّٰهِ وَنَهْیِهِ، السَّلامُ عَلَی الأَدِلّاءِ عَلیَ اللّٰهِ، السَّلامُ عَلَی المُسْتَقِرِّینَ فی مَرْضاةِ اللّٰهِ، السَّلامُ عَلَی المُمَحَّصِینَ فِی طاعَةِ اللّٰهِ، السَّلامُ عَلَی الَّذِینَ مَنْ والاهُمْ فَقَدْ والَی اللّٰهَ، وَمَنْ عاداهُمْ فَقَدْ عادَی اللّٰهَ، وَمَنْ عَرَفَهُمْ فَقَدْ عَرَفَ اللّٰهَ، وَمَنْ جَهِلَهُمْ فَقَدْ جَهِلَ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أَنَّنِی حَرْبٌ لِمَنْ حارَبَکُمْ، وَسِلْمٌ لِمَنْ سالَمَکُمْ، مُؤْمِنٌ بِما آمَنْتُمْ بِهِ، کافِرٌ بِما کَفَرْتُمْ بِهِ، مُحَقِّقٌ بِما حَقَّقْتُمْ، وَمُبْطِلٌ ما أَبْطَلْتُمْ، مُؤْمِنٌ بِسِرِّکُمْ وَعَلانِیَتِکُمْ، مُفَوِّضٌ فی ذٰلِکَ کُلِّهِ إِلَیْکُمْ، وَالحَمْدُ للّٰهِ رَبِّ العالَمِینَ، لَعَنَ اللّٰهُ عَدُوَّکُمْ مِنَ الجِنِّ وَالإِنْسِ، وَضاعَفَ عَلَیْهِمُ العَذابَ الأَلِیمَ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تصلّی صلاة الزّیارة وتدعو بعدها بما شئت، وقد تمّت زیارتک إن شاءاللّٰه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441" w:name="pg13745_134844"/>
    </w:p>
    <w:p>
      <w:pPr>
        <w:pStyle w:val="Heading4"/>
        <w:numPr>
          <w:ilvl w:val="3"/>
          <w:numId w:val="1"/>
        </w:numPr>
        <w:rPr/>
      </w:pPr>
      <w:bookmarkStart w:id="442" w:name="__RefHeading___Toc1765012_1468164448"/>
      <w:bookmarkStart w:id="443" w:name="_Toc162"/>
      <w:bookmarkEnd w:id="441"/>
      <w:bookmarkEnd w:id="442"/>
      <w:r>
        <w:rPr>
          <w:rtl w:val="true"/>
        </w:rPr>
        <w:t>الزیارة الجامعة الکبیرة</w:t>
      </w:r>
      <w:bookmarkEnd w:id="443"/>
    </w:p>
    <w:p>
      <w:pPr>
        <w:pStyle w:val="BookText"/>
        <w:rPr/>
      </w:pPr>
      <w:r>
        <w:rPr>
          <w:rFonts w:ascii="IRNazanin" w:hAnsi="IRNazanin" w:eastAsia="IRNazanin"/>
          <w:color w:val="111111"/>
          <w:sz w:val="28"/>
          <w:sz w:val="28"/>
          <w:szCs w:val="28"/>
          <w:rtl w:val="true"/>
          <w:lang w:bidi="fa-IR"/>
        </w:rPr>
        <w:t>روی الشیخ الصدوق فی من لا یحضره الفقیه بإسناده عن موسی بن عبداللّٰه النخعیّ،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لعلیّ بن محمّد بن علیّ بن موسی بن جعفر بن محمّد بن علیّ ابن الحسین بن علیّ بن أبی طالب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یا ابن رسول اللّٰه قولاً أقوله بلیغاً کاملاً إذا زُرت واحداً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إلی الباب فقف واشهد الشهادتین وأنت علی غُسل، فإذا دخلت ورأیت القبر فقف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ثلاثین مرّة، ثمّ امش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وعلیک السکینة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وقارب بین خُطاک، ثمّ قف وکبّر اللّٰه عزّ وجلّ ثلاثین مرّة، ثمّ ادنُ من القبر وکبّر اللّٰه أربعین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مائة تکبیرة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أَهْلَ بَیْتِ النُّبُوَّةِ، وَمَوْضِعَ الرِّسالَةِ، وَمُخْتَلَفَ المَلائِکَةِ، وَمَهْبِطَ الوَحْیِ، وَمَعْدِنَ الرَّحْمَةِ، وَخُزّانَ العِلْمِ، وَمُنْتَهَی الحِلْمِ، وَأُصُولَ الکَرَمِ، وَقادَةَ الأُمَمِ، وَأَوْلِیاءَ النِّعَمِ، وَعَناصِرَ الأَبْرارِ، وَدَعائِمَ الأَخْیارِ، وَساسَةَ العِبادِ، وَأَرْکانَ البِلادِ، وَأَبْوابَ الإِیمانِ، وَأُمَناءَ الرَّحْمٰنِ، وَسُلالَةَ النَّبِیِّینَ، وَصَفْوَةَ المُرْسَلِینَ، وَعِتْرَةَ خِیرَةِ رَبِّ العالَمِینَ،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أَئِمَّةِ الهُدیٰ، وَمَصابِیحِ الدُّجیٰ، وَأَعْلامِ التُّقیٰ، وَذَوِی النُّهیٰ، وَأُولِی الحِجا، وَکَهْفِ الوَریٰ، وَوَرَثَةِ الأَنْبِیاءِ، والمَثَلِ الأَعْلیٰ، وَالدَّعْوَةِ الحُسْنیٰ، وَحُجَجِ اللّٰهِ عَلیٰ أَهْلِ الدُّنْیا وَالآخِرَةِ وَالأُولیٰ،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 وَمَساکِنِ بَرَکَةِ اللّٰهِ، وَمَعادِنِ حِکْمَةِ اللّٰهِ، وَحَفَظَةِ سِرِّ اللّٰهِ، وَحَمَلَةِ کِتابِ اللّٰهِ، وَأَوْصِیاءِ نَبِیِّ اللّٰهِ، وَذُرِّیَّةِ رَسُولِ اللّٰهِ صلی الله علیه و آله، وَرَحْمَةُ اللّٰهِ وَبَرَکاتُهُ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الدُّعاةِ إِلَی اللّٰهِ، وَالأَدِلّاءِ عَلیٰ مَرْضاةِ اللّٰهِ، وَالمُسْتَقِرِّینَ فی أَمْرِ اللّٰهِ، </w:t>
      </w:r>
    </w:p>
    <w:p>
      <w:pPr>
        <w:pStyle w:val="BookText"/>
        <w:rPr/>
      </w:pPr>
      <w:r>
        <w:rPr>
          <w:rFonts w:ascii="Amiri" w:hAnsi="Amiri" w:eastAsia="Amiri" w:cs="Amiri"/>
          <w:color w:val="111111"/>
          <w:sz w:val="28"/>
          <w:sz w:val="28"/>
          <w:szCs w:val="28"/>
          <w:rtl w:val="true"/>
          <w:lang w:bidi="ar-SA"/>
        </w:rPr>
        <w:t>وَالتّامِّینَ فی مَحَبَّةِ اللّٰهِ، وَالُمخْلِصِینَ فی تَوْحِیدِ اللّٰهِ، وَالمُظْهِرِینَ لِأَمْرِ اللّٰهِ وَنَهْیِهِ، وَعِبادِهِ المُکْرَمِینَ الَّذِینَ لا یَسْبِقُونَهُ بِالقَوْلِ وَهُمْ بِأَمْرِهِ یَعْمَلُونَ</w:t>
      </w:r>
      <w:r>
        <w:rPr>
          <w:rStyle w:val="FootnoteAnchor"/>
          <w:rtl w:val="true"/>
        </w:rPr>
        <w:footnoteReference w:id="640"/>
      </w:r>
      <w:r>
        <w:rPr>
          <w:rFonts w:ascii="Amiri" w:hAnsi="Amiri" w:eastAsia="Amiri" w:cs="Amiri"/>
          <w:color w:val="111111"/>
          <w:sz w:val="28"/>
          <w:sz w:val="28"/>
          <w:szCs w:val="28"/>
          <w:rtl w:val="true"/>
          <w:lang w:bidi="ar-SA"/>
        </w:rPr>
        <w:t>،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الأَئِمَّةِ الدُّعاةِ، وَالقادَةِ الهُداةِ، وَالسّادَةِ الوُلاةِ، وَالذّادَةِ الحُماةِ، وَأَهْلِ الذِّکرِ، وَأُولِی الأَمْرِ، وَبَقِیَّةِ اللّٰهِ، وَخِیرَتِهِ وَحِزْبِهِ، وَعَیْبَةِ عِلْمِهِ، وَحُجَّتِهِ وَصِراطِهِ وَنُورِهِ،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کَما شَهِدَ اللّٰهُ لِنَفْسِهِ وَشَهِدَتْ لَهُ مَلائِکَتُهُ وَأُولُو العِلْمِ مِنْ خَلقِهِ لا إِلٰهَ إِلّا هُوَ العَزِیزُ الحَکِیمُ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 مُحَمَّداً عَبْدُهُ المُنْتَجَبُ، وَرَسُولُهُ المُرْتَضیٰ، أَرْسَلَهُ بِالهُدیٰ وَدِینِ الحَقِّ لِیُظْهِرَهُ عَلَی الدِّینِ کُلِّهِ وَلَوْ کَرِهَ المُشْرِکُونَ</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أَنَّکُمُ الأَئِمَّةُ الرّاشِدُونَ، المَهْدِیُّونَ، المَعْصُومُونَ، المُکَرَّمُونَ، المُقَرَّبُونَ، المُتَّقُونَ، الصادِقُونَ، المُصْطَفَونَ، المُطِیعُونَ للّٰهِ، القَوّامُونَ بِأَمْرِهِ، العامِلُونَ بِإِرادَتِهِ، الفائِزُونَ بِکَرامَتِهِ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اصْطَفاکُمْ بِعِلْمِهِ، وَارْتَضاکُمْ لِغَیْبِهِ، وَاخْتارَکُمْ لِسِرِّهِ، وَاجْتَباکُمْ بِقُدْرَتِهِ، وَأَعْزَّکُمْ بِهُداهُ، وَخَصَّکُمْ بِبُرْهانِهِ، وَانْتَجَبَکُمْ بِنُورِهِ، وَأَیَّدَکُمْ بِرُوحِهِ، وَرَضِیَکُمْ خُلَفاءَ فی أَرْضِهِ، وَحُجَجاً عَلیٰ بَرِیَّتِهِ، وَأَنْصاراً لِدِینِهِ، وَحَفَظَةً لِسِرِّهِ، وَخَزَنَةً لِعِلْمِهِ، وَمُسْتَوْدَعاً لِحِکْمَتِهِ، وَتَراجِمَةً لِوَحْیِهِ، وَأَرْکاناً لِتَوْحِیدِهِ، وَشُهَداءَ عَلیٰ خَلْقِهِ، وَأَعْلاماً لِعِبادِهِ، وَمَناراً فی بِلادِهِ، وَأَدِلّاءَ عَلیٰ صِراطِهِ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عَصَمَکُمُ اللّٰهُ مِنَ الزَّلَلِ، وَآمَنَکُمْ مِنَ الفِتَنِ، وَطَهَّرَکُمْ مِنَ الدَّنَسِ، وَأَذْهَبَ عَنْکُمُ الرِّجْسَ أَهْلَالبَیْتِ وَطَهَّرَکُمْ تَطْهِیراً؛ فَعَظَّمْتُمْ جَلالَهُ، وَأَکْبَرْتُمْ شَأْنَهُ، وَمَجَّدْتُمْ کَرَمَهُ، </w:t>
      </w:r>
    </w:p>
    <w:p>
      <w:pPr>
        <w:pStyle w:val="BookText"/>
        <w:rPr/>
      </w:pPr>
      <w:r>
        <w:rPr>
          <w:rFonts w:ascii="Amiri" w:hAnsi="Amiri" w:eastAsia="Amiri" w:cs="Amiri"/>
          <w:color w:val="111111"/>
          <w:sz w:val="28"/>
          <w:sz w:val="28"/>
          <w:szCs w:val="28"/>
          <w:rtl w:val="true"/>
          <w:lang w:bidi="ar-SA"/>
        </w:rPr>
        <w:t>وَأَدْمَنْتُمْ ذِکْرَهُ، وَوَکَّدْتُمْ مِیثاقَهُ، وَأَحْکَمْتُمْ عَقْدَ طاعَتِهِ، وَنَصَحْتُمْ لَهُ فی السِّرِّ وَالعَلانِیَةِ، وَدَعَوْتُمْ إِلیٰ سَبِیلِهِ بِالحِکْمَةِ وَالمَوْعِظَةِ الحَسَنَةِ، وَبَذَلْتُمْ أَنْفُسَکُمْ فی مَرْضاتِهِ، وَصَبَرْتُمْ عَلیٰ ما أَصابَکُمْ فی جَنْبِهِ، وَأَقَمْتُمُ الصَّلاةَ، وَآتَیْتُمُ الزَّکاةَ، وَأَمَرْتُمْ بِالمَعْرُوفِ وَنَهَیْتُمْ عَنِ المُنْکَرِ، وَجاهَدْتُمْ فی اللّٰهِ حَقَّ جِهادِهِ، حَتّیٰ أَعْلَنْتُمْ دَعْوَتَهُ، وَبَیَّنْتُمْ فَرائِضَهُ، وَأَقَمْتُمْ حُدُودَهُ، وَنَشَرْتُمْ شَرائِعَ أَحْکامِهِ، وَسَنَنْتُمْ سُنَّتَهُ، وَصِرْتُمْ فی ذلِکَ مِنْهُ إِلَی الرِّضا، وَسَلَّمْتُمْ لَهُ القَضاءَ، وَصَدَّقْتُمْ مِنْ رُسُلِهِ مَنْ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فَالرّاغِبُ عَنْکُمْ مارِقٌ، وَاللازِمُ لَکُمْ لاحِقٌ، وَالمُقَصِّرُ فی حَقِّکُمْ زاهِقٌ، وَالحَقُّ مَعَکُمْ، وَفِیکُمْ، وَمِنْکُمْ، وَإِلَیْکُمْ، وَأَنْتُمْ أَهْلُهُ وَمَعْدِنُهُ، وَمِیراثُ النُّبُوَّةِ عِنْدَکُمْ، وَإِیابُ الخَلْقِ إِلَیْکُمْ، وَحِسابُهُمْ عَلَیْکُمْ، وَفَصْلُ الخِطابِ عِنْدَکُمْ، وَآیاتُ اللّٰهِ لَدَیْکُمْ، وَعَزائِمُهُ فِیکُمْ، وَنُورُهُ وَبُرْهانُهُ عِنْدَکُمْ، وَأَمْرُهُ إِلَیْکُمْ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والاکُمْ فَقَدْ وَالَی اللّٰهَ، وَمَنْ عاداکُمْ فَقَدْ عادَی اللّٰهَ، وَمَنْ أَحَبَّکُمْ فَقَدْ أَحَبَّ اللّٰهَ، وَمَنْ أَبْغَضَکُمْ فَقَدْ أَبْغَضَ اللّٰهَ، وَمَن اعْتَصَمَ بِکُمْ فَقَدِ اعْتَصَمَ بِاللّٰهِ،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السَّبِیلُ الأَعْظَمُ، وَ</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الصِّراطُ الأَقْوَمُ، وَشُهَداءُ دارِ الفَناءِ، وَشُفَعاءُ دارِ البَقاءِ، وَالرَّحْمَةُ المَوْصُولَةُ، وَالآیَةُ الَمخْزُونَةُ، وَالأَمانَةُ الَمحْفُوظَةُ، وَالبابُ المُبْتَلیٰ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أَتاکُمْ نَجا، وَمَنْ لَمْ یَأْتِکُمْ هَلَکَ؛ إِلَی اللّٰهِ تَدْعُونَ، وَعَلَیْهِ تَدُلُّونَ، وَبِهِ تُؤْمِنُونَ، وَلَهُ تُسَلِّمُونَ، وَبِأَمْرِهِ تَعْمَلُونَ، وَإِلیٰ سَبِیلِهِ تُرْشِدُونَ، وَبِقَوْلِهِ تَحْکُمُونَ، سَعِدَ مَنْ والاکُمْ، وَهَلَکَ مَنْ عاداکُمْ، وَخابَ مَنْ جَحَدَکُمْ، وَضَلَّ مَنْ فارَقَکُمْ، وَفازَ مَنْ تَمَسَّکَ 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مَنْ لَجَأَ إِلَیْکُمْ، وَسَلِمَ مَنْ صَدَّقَکُمْ، وَهُدِیَ مَنِ اعْتَصَمَ بِکُمْ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اتَّبَعَکُمْ فَالجَنَّةُ مَأْواهُ، وَمَنْ خالَفَکُمْ فَالنّارُ مَثْواهُ، وَمَنْ جَحَدَکُمْ کافِرٌ، وَمَنْ حارَبَکُمْ مُشْرِکٌ، وَمَنْ رَدَّ عَلَیْکُمْ فی أَسْفَلِ دَرَکٍ مِنَ الجَحِیمِ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هٰذا سابِقٌ لَکُمْ فِیما مَضیٰ، وَجارٍ لَکُمْ فِیما بَقِیَ؛ وَأَنَّ أَرْواحَکُمْ وَنُورَکُمْ وَطِینَتَکُمْ واحِدَةٌ، طابَتْ وَطَهُرَتْ، بَعْضُها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خَلَقَکُمُ اللّٰهُ أَنْواراً فَجَعَلَکُمْ بِعَرْشِهِ مُحْدِقِینَ، حَتّیٰ مَنَّ عَلَیْنا بِکُمْ، فَجَعَلَکُمْ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بُیُوتٍ أَذِنَ اللّٰهُ أَنْ تُرْفَعَ وَیُذْکَرَ فِیها اسْمُهُ</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،وَجَعَلَ صَلَواتِنا عَلَیْکُمْ وَما خَصَّنا بِهِ مِنْ وِلایَتِکُمْ طِیْباً لِخَلْقِنا، وَطَهارَةً لِأَنْفُسِنا، وَتَزْکِیَةً لَنا، وَکَفّارَةً لِذُنُوبِنا، فَکُنّا عِنْدَهُ مُسَلِّمِینَ بِفَضْلِکُمْ، وَمَعْرُوفِینَ بِتَصْدِیقِنا إِیّاکُمْ، فَبَلَغَ اللّٰهُ بِکُمْ أَشْرَفَ مَحَلِّ المُکَرَّمِینَ، وَأَعْلیٰ مَنازِلِ المُقَرَّبِینَ، وَأَرْفَعَ دَرَجاتِ المُرْسَلِینَ، حَیْثُ لا یَلْحَقُهُ لاحِقٌ، وَلا یَفُوقُهُ فائِقٌ، وَلا یَسْبِقُهُ سابِقٌ، وَلا یَطْمَعُ فی إِدْراکِهِ طامِعٌ؛ حَتّیٰ لایَبْقیٰ مَلَکٌ مُقَرَّبٌ، وَلا نَبِیٌّ مُرْسَلٌ، وَلا صِدِّیقٌ وَلا شَهِیدٌ، وَلا عالِمٌ وَلا جاهِلٌ، وَلا دَنِیٌّ وَلا فاضِلٌ، وَلا مُؤْمِنٌ صالِحٌ، وَلا فاجِرٌ طالِحٌ، وَلا جَبّارٌ عَنِیدٌ، وَلا شَیْطانٌ مَرِیدٌ، وَلا خَلْقٌ فِیما بَیْنَ ذلٰکَ شَهِیدٌ، إِلّا عَرَّفَهُمْ جَلالَةَ أَمْرِکُمْ، وَعِظَمَ خَطَرِکُمْ</w:t>
      </w:r>
      <w:r>
        <w:rPr>
          <w:rStyle w:val="FootnoteAnchor"/>
          <w:rtl w:val="true"/>
        </w:rPr>
        <w:footnoteReference w:id="645"/>
      </w:r>
      <w:r>
        <w:rPr>
          <w:rFonts w:ascii="Amiri" w:hAnsi="Amiri" w:eastAsia="Amiri" w:cs="Amiri"/>
          <w:color w:val="111111"/>
          <w:sz w:val="28"/>
          <w:sz w:val="28"/>
          <w:szCs w:val="28"/>
          <w:rtl w:val="true"/>
          <w:lang w:bidi="ar-SA"/>
        </w:rPr>
        <w:t>وَکِبَرَ شَأْنِکُمْ، وَتَمامَ نُورِکِمُ، وَصِدْقَ مَقاعِدِکُمْ، وَثَباتَ مَقامِکُمْ، وَشَرَفَ مَحَلِّکُمْ، وَمَنْزِلَتَکُمْ عِنْدَهُ، وَکَرامَتَکُمْ عَلَیْهِ، وَخاصَّتَکُمْ لَدَیْهِ، وَقُرْبَ مَنْزِلَتِکُمْ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وَأَهْلِی وَمالِی وَأُسْرَتی</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وَأُشْهِدُکُمْ أَنِّی مُؤْمِنٌ بِکُمْ وَبِما آمَنْتُمْ بِهِ، کافِرٌ بِعَدُوِّکُمْ وَبِما کَفَرْتُمْ بِهِ، مُسْتَبْصِرٌ بِشَأْنِکُمْ وَبِضَلالَةِ مَنْ خالَفَکُمْ، مُوالٍ لَکُمْ وَلِأَوْلِیائِکُمْ، مُبْغِضٌ لِأَعْدائِکُمْ وَمُعادٍ لَهُمْ، سِلْمٌ لِمَنْ سالَمَکُمْ، وَحَرْبٌ لِمَنْ حارَبَکُمْ، مُحَقِّقٌ لِما حَقَّقْتُمْ، مُبْطِلٌ لِما أَبْطَلْتُمْ، مُطِیعٌ لَکُمْ، عارِفٌ بِحَقِّکُمْ، مُقِرٌّ بِفَضْلِکُمْ، مُحْتَمِلٌ لِعِلْمِکُمْ، مُحْتَجِبٌ بِذِمَّتِکُمْ، مُعْتَرِفٌ بِکُمْ، مُؤْمِنٌ</w:t>
      </w:r>
      <w:r>
        <w:rPr>
          <w:rStyle w:val="FootnoteAnchor"/>
          <w:rtl w:val="true"/>
        </w:rPr>
        <w:footnoteReference w:id="646"/>
      </w:r>
      <w:r>
        <w:rPr>
          <w:rFonts w:ascii="Amiri" w:hAnsi="Amiri" w:eastAsia="Amiri" w:cs="Amiri"/>
          <w:color w:val="111111"/>
          <w:sz w:val="28"/>
          <w:sz w:val="28"/>
          <w:szCs w:val="28"/>
          <w:rtl w:val="true"/>
          <w:lang w:bidi="ar-SA"/>
        </w:rPr>
        <w:t xml:space="preserve">بِإِیابِکُمْ، مُصَدِّقٌ بِرَجْعَتِکُمْ، مُنْتَظِرٌ لِأَمْرِکُمْ، مُرْتَقِبٌ لِدَوْلَتِکُمْ، آخِذٌ بِقَوْلِکُمْ، عامِلٌ بِأَمْرِکُمْ، مُسْتَجِیرٌ بِکُمْ، زائِرٌ لَکُمْ، لائِذٌ عائِذٌ بِقُبُورِکُمْ، مُسْتَشْفِعٌ إِلَی اللّٰهِ عَزَّ وَجَلَّ بِکُمْ، </w:t>
      </w:r>
    </w:p>
    <w:p>
      <w:pPr>
        <w:pStyle w:val="BookText"/>
        <w:rPr/>
      </w:pPr>
      <w:r>
        <w:rPr>
          <w:rFonts w:ascii="Amiri" w:hAnsi="Amiri" w:eastAsia="Amiri" w:cs="Amiri"/>
          <w:color w:val="111111"/>
          <w:sz w:val="28"/>
          <w:sz w:val="28"/>
          <w:szCs w:val="28"/>
          <w:rtl w:val="true"/>
          <w:lang w:bidi="ar-SA"/>
        </w:rPr>
        <w:t>وَمُتَقَرِّبٌ بِکُمْ إِلَیْهِ، وَمُقَدِّمُکُمْ أَمامَ طَلِبَتِی وَحَوائِجِی وَإِرادَتِی فی کُلِّ أَحْوالی وَأُمُوری، مُؤْمِنٌ بِسِرِّکُمْ وَعَلانِیَتِکُمْ، وَشاهِدِکُمْ وَغائِبِکُمْ، وَأَوَّلِکُمْ وَآخِرِکُمْ، وَمُفَوِّضٌ فی ذلٰکَ کُلِّهِ إِلَیْکُمْ، وَمُسَلِّمٌ فِیهِ مَعَکُمْ، وَقَلْبِی لَکُمْ سِلْمٌ، وَرَأْیِی لَکُمْ تَبَعٌ، وَنُصْرَتِی لَکُمْ مُعَدَّةٌ، حَتّیٰ یُحْیِیَ اللّٰهُ دِینَهُ بِکُمْ، وَیَرُدَّکُمْ فی أَیّامِهِ، وَیُظْهِرَکُمْ لِعَدْلِهِ، وَیُمَکِّنَکُمْ فی أَرْضِهِ، فَمَعَکُمْ مَعَکُمْ، لا مَعَ عَدُوَّکُمْ، آمَنْتُ بِکُمْ، وَتَوَلَّیْتُ آخِرَکُمْ بِما تَوَلَّیْتُ بِهِ أَوَّلَکُمْ، وَبَرِئْتُ إِلَی اللّٰهِ عَزَّ وَجَلَّ مِنْ أَعْدائِکُمْ، وَمِنَ الجِبْتِ وَالطّاغُوتِ، وَالشَّیاطِینِ وَحِزْبِهِمْ، الظالِمِینَ لَکُمْ، الجاحِدِینَ لِحَقِّکُمْ، وَالمارِقِینَ مِنْ وِلایَتِکُمْ، وَالغاصِبِینَ لإِرْثِکُمْ، الشّاکِّینَ فِیکُمْ، المُنْحَرِفِینَ عَنْکُمْ؛ وَمِنْ کُلِّ وَلِیجَةٍ دُونَکُمْ، وَکُلِّ مُطاعٍ سِواکُمْ، وَمِنَ الأَئِمَّةِ الَّذِینَ یَدْعُونَ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فَثَبَّتَنِیَ اللّٰهُ أَبَداً ما حَیِیْتُ عَلیٰ مُوالاتِکُمْ وَمَحَبَّتِکُمْ وَدِینِکُمْ، وَوَفَّقَنی لِطاعَتِکُمْ، وَرَزَقَنِی شَفاعَتَکُمْ، وَجَعَلَنی مِنْ خِیارِ مَُوالِیکُمُ التّابِعِینَ لِما دَعَوْتُمْ إِلَیْهِ، وَجَعَلَنی مِمَّنْ یَقْتَصُّ آثارَکُمْ، وَیَسْلُکُ سَبِیلَکُمْ، وَیَهْتَدِی بِهُداکُمْ، وَیُحْشَرُ فی زُمْرَتِکُمْ، وَیَکُِرُّ فی رَجْعَتِکُمْ، وَیُمَلَّکُ فی دَوْلَتِکُمْ، وَیُشَرَّفُ فی عافِیَتِکُمْ، وَیُمَکَّنُ فی أَیّامِکُمْ، وَتَقَِرُّ عَیْنُهُ غَداً بِرُؤْیَتِکُمْ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بَدَأَ بِکُمْ، وَمَنْ وَحَّدَهُ قَبِلَ عَنْکُمْ، وَمَنْ قَصَدَهُ تَوَجَّهَ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مَوالِیَّ، لا أُحْصِی ثَناءَکُمْ، وَلا أَبْلُغُ مِنَ المَدْحِ کُنْهَکُمْ، وَمِنَ الوَصْفِ قَدْرَکُمْ، وَأَنْتُمْ نُورُ الأَخْیارِ، وَهُداةُ الأَبْرارِ، وَحُجَجُ الجَبّارِ</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بِکُمْ فَتَحَ اللّٰهُ، وَبِکُمْ یَخْتِمُ، وَبِکُمْ یُنَزِّلُ الغَیْثَ، وَبِکُمْ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یُمْسِکُ السَّماءَ أَنْ تَقَعَ عَلَی الأَرْضِ إِلّا بِإِذْنِهِ</w:t>
      </w:r>
      <w:r>
        <w:rPr>
          <w:rFonts w:eastAsia="Amiri" w:cs="Amiri" w:ascii="Amiri" w:hAnsi="Amiri"/>
          <w:color w:val="111111"/>
          <w:sz w:val="28"/>
          <w:szCs w:val="28"/>
          <w:rtl w:val="true"/>
          <w:lang w:bidi="ar-SA"/>
        </w:rPr>
        <w:t>»</w:t>
      </w:r>
      <w:r>
        <w:rPr>
          <w:rStyle w:val="FootnoteAnchor"/>
          <w:rtl w:val="true"/>
        </w:rPr>
        <w:footnoteReference w:id="647"/>
      </w:r>
      <w:r>
        <w:rPr>
          <w:rFonts w:ascii="Amiri" w:hAnsi="Amiri" w:eastAsia="Amiri" w:cs="Amiri"/>
          <w:color w:val="111111"/>
          <w:sz w:val="28"/>
          <w:sz w:val="28"/>
          <w:szCs w:val="28"/>
          <w:rtl w:val="true"/>
          <w:lang w:bidi="ar-SA"/>
        </w:rPr>
        <w:t xml:space="preserve">، وَبِکُمْ یُنَفِّسُ الهَمَّ، وَیَکْشِفُ الضُرَّ، وَعِنْدَکُمْ ما نَزَلَتْ بِهِ رُسُلُهُ، </w:t>
      </w:r>
    </w:p>
    <w:p>
      <w:pPr>
        <w:pStyle w:val="BookText"/>
        <w:rPr/>
      </w:pPr>
      <w:r>
        <w:rPr>
          <w:rFonts w:ascii="Amiri" w:hAnsi="Amiri" w:eastAsia="Amiri" w:cs="Amiri"/>
          <w:color w:val="111111"/>
          <w:sz w:val="28"/>
          <w:sz w:val="28"/>
          <w:szCs w:val="28"/>
          <w:rtl w:val="true"/>
          <w:lang w:bidi="ar-SA"/>
        </w:rPr>
        <w:t>وَهَبَطَتْ بِهِ مَلائِکَتُهُ، وَإِلیٰ جَدِّکُمْ بُعِثَ الرُّوحُ الأَمِینُ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کانت الزّیارة لأمیرالمؤمنین علیه السلام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وَإِلیٰ أَخِیکَ بُعِثَ الرُّوحُ الأَمِینُ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آتاکُمُ اللّٰهُ ما لَمْ یُؤْتِ أَحَداً مِنَ العالَمِینَ، طَأْطَأَ کُلُّ شَریفٍ لِشَرَفِکُمْ، وَبَخَعَ کُلُّ مُتَکَبِّرٍ لِطاعَتِکُمْ، وَخَضَعَ کُلُّ جَبّارٍ لِفَضلِکُمْ، وَذَلَّ کُلُّ شَیْءٍ لَکُمْ، وَأَشْرَقَتِ الأَرْضُ بِنُورِکُمْ، وَفازَ الفائِزُونَ بِوِلایَتِکُمْ، بِکُمْ یُسْلَکُ إِلَی الرِّضْوانِ، وَعَلیٰ مَنْ جَحَدَ وِلایَتَکُمْ غَضَبُ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وَأَهْلِی وَمالی، ذِکْرُکُمْ فی الذّاکِرِینَ، وَأَسْماؤُکُمْ فی الأَسْماءِ، وَأَجْسادُکُمْ فی الأَجْسادِ، وَأَرْواحُکُمْ فی الأَرْواحِ، وَأَنْفُسُکُمْ فی النُّفُوسِ، وَآثارُکُمْ فی الآثارِ، وَقُبُورُکُمْ فی القُبُورِ؛ فَما أَحْلیٰ أَسْماءَکُمْ، وَأَکْرَمَ أَنْفُسَکُمْ، وَأَعْظَمَ شَأْنَکُمْ، وَأَجَلَّ خَطَرَکُمْ، وَأَوْفیٰ عَهْدَکُمْ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کَلامُکُمْ نُورٌ، وَأَمْرُکُمْ رُشْدٌ، وَوَصِیَّتُکُمُ التَّقْویٰ، وَفِعْلُکُمُ الخَیْرُ، وَعادَتُکُمُ الإِحْسانُ، وَسَجِیَّتُکُمُ الکَرَمُ، وَشَأْنُکُمُ الحَقُّ وَالصِّدْقُ وَالرِّفْقُ، وَقَوْلُکُمْ حُکْمٌ وَحَتْمٌ، وَرَأْیُکُمْ عِلْمٌ وَحِلْمٌ وَحَزْمٌ؛ إِنْ ذُکِرَ الخَیْرُ کُنْتُمْ أَوَّلَهُ وَأَصْلَهُ وَفَرْعَهُ وَمَعْدِنَهُ وَمَأْواهُ وَمُنْتَهاهُ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کَیْفَ أَصِفُ حُسْنَ ثَنائِکُمْ، وَأُحْصِی جَمِیلَ بَلائِکُمْ، وَبِکُمْ أَخْرَجَنا اللّٰهُ مِنَ الذُّلِّ، وَفَرَّجَ عَنّا غَمَراتِ الکُرُوبِ، وَأَنْقَذَنا مِنْ شَفا جُرُفِ الهَلَکاتِ وَمِنَ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وَنَفْسِی، بِمُوالاتِکُمْ عَلَّمَنا اللّٰهُ مَعالِمَ دِینِنا، وَأَصْلَحَ ما کانَ فَسَدَ مِنْ دُنْیانا، وَبِمُوالاتِکُمْ تَمَّتِ الکَلِمَةُ، وَعَظُمَتِ النِّعْمَةُ، وَائْتَلَفَتِ الفُرْقَةُ، وَبِمُوالاتِکُمْ تُقْبَلُ الطّاعَةُ المُفْتَرَضَةُ، وَلَکُمُ المَوَدَّةُ الواجِبَةُ، وَالدَّرَجاتُ الرَّفِیعَةُ، وَالمَقامُ الَمحْمُودُ، وَالمَقامُ المَعْلُومُ عِنْدَاللّٰهِ عَزَّ وَجَلَّ، وَالجاهُ العَظِیمُ، وَالشَّأْنُ الکَبِیرُ، وَالشَّفاعَةُ المَقْبُولَةُ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آمَنّا بِما أَنْزَلْتَ وَاتَّبَعْنا الرَّسُولَ فَاکْتُبْنا مَعَ الشّاهِدِینَ</w:t>
      </w:r>
      <w:r>
        <w:rPr>
          <w:rFonts w:eastAsia="Amiri" w:cs="Amiri" w:ascii="Amiri" w:hAnsi="Amiri"/>
          <w:color w:val="111111"/>
          <w:sz w:val="28"/>
          <w:szCs w:val="28"/>
          <w:rtl w:val="true"/>
          <w:lang w:bidi="ar-SA"/>
        </w:rPr>
        <w:t>»</w:t>
      </w:r>
      <w:r>
        <w:rPr>
          <w:rStyle w:val="FootnoteAnchor"/>
          <w:rtl w:val="true"/>
        </w:rPr>
        <w:footnoteReference w:id="6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تُزِغْ قُلُوبَنا </w:t>
      </w:r>
    </w:p>
    <w:p>
      <w:pPr>
        <w:pStyle w:val="BookText"/>
        <w:rPr/>
      </w:pPr>
      <w:r>
        <w:rPr>
          <w:rFonts w:ascii="Amiri" w:hAnsi="Amiri" w:eastAsia="Amiri" w:cs="Amiri"/>
          <w:color w:val="111111"/>
          <w:sz w:val="28"/>
          <w:sz w:val="28"/>
          <w:szCs w:val="28"/>
          <w:rtl w:val="true"/>
          <w:lang w:bidi="ar-SA"/>
        </w:rPr>
        <w:t>بَعْدَ إِذْ هَدَیْتَنا وَهَبْ لَنا مِنْ لَدُنْکَ رَحْمَةً إِنَّکَ أَنْتَ الوَهّابُ</w:t>
      </w:r>
      <w:r>
        <w:rPr>
          <w:rFonts w:eastAsia="Amiri" w:cs="Amiri" w:ascii="Amiri" w:hAnsi="Amiri"/>
          <w:color w:val="111111"/>
          <w:sz w:val="28"/>
          <w:szCs w:val="28"/>
          <w:rtl w:val="true"/>
          <w:lang w:bidi="ar-SA"/>
        </w:rPr>
        <w:t>»</w:t>
      </w:r>
      <w:r>
        <w:rPr>
          <w:rStyle w:val="FootnoteAnchor"/>
          <w:rtl w:val="true"/>
        </w:rPr>
        <w:footnoteReference w:id="6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وَلِیَّ اللّٰهِ، إِنَّ بَیْنِی وَبَیْنَ اللّٰهِ عَزَّ وَجَلَّ ذُنُوباً لا یَأْتِی عَلَیْها إِلّا رِضاکُمْ؛ فَبِحَقِّ مَنِ ائْتَمَنَکُمْ عَلیٰ سِرِّهِ، وَاسْتَرْعاکُمْ أَمْرَ خَلْقِهِ، وَقَرَنَ طاعَتَکُمْ بِطاعَتِهِ، لَمّا اسْتَوْهَبْتُمْ ذُنُوبِی، وَکُنْتُمْ شُفَعائِی؛ فَإِنِّی لَکُمْ مُطِیعٌ، مَنْ أَطاعَکُمْ فَقَدْ أَطاعَ اللّٰهَ، وَمَنْ عَصاکُمْ فَقَدْ عَصَی اللّٰهَ، وَمَنْ أَحَبَّکُمْ فَقَدْ أَحَبَّ اللّٰهَ، وَمَنْ أَبْغَضَکُمْ فَقَدْ أَبْغَضَ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لَوْ وَجَدْتُ شُفَعاءَ أَقْرَبَ إِلَیْکَ مِنْ مُحَمَّدٍ وَأَهْلِ بَیْتِهِ الأَخْیارِ الأَئِمَّةِ الأَبْرارِ لَجَعَلْتُهُمْ شُفَعائِی؛ فَبِحَقِّهِمُ الَّذِی أَوْجَبْتَ لَهُمْ عَلَیْکَ أَسْأَلُکَ أَنْ تُدْخِلَنی فی جُمْلَةِ العارِفِینَ بِهِمْ وَبِحَقِّهِمْ، وَفی زُمْرَةِ المَرْحُومِینَ بِشَفاعَتِهِمْ، إِنَّکَ أَرْحَمُ الرّاحِمِینَ، وَصَلَّی اللّٰهِ عَلیٰ مُحَمَّدٍ وَآلِهِ وَسَلَّمَ تَسْلِیماً کَثِیراً، وَحَسْبُنا اللّٰهُ وَنِعْمَ الوَکِیلُ</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المجلسی فی بحارالأنوار بعد ذکر 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من بعض تألیفات أصحابنا نسخة قدیمة ذکر فیها هذه الزیارة وقدّم قبلها دعاء الإذن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المشهد فقف علی الباب مستقبل القبلة وقُل</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قدْ وَقَفتُ علیٰ بابِ بَیتٍ مِنْ بُیوتِ نَبِیِّکَ مُحَمَّدٍ صَلَواتُکَ علَیهَ وَآلِهِ، وَقَد مَنَعتَ النّاسَ الدُّخولَ إلیٰ بُیوتِهِ إلّابِإذنِ نَبِیِّکَ،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إلّاأنْ یؤْذَنَ لَکُم</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وَإنِّی أعتَقِدُ حُرمَةَ نَبِیِّکَ فی غَیبَتِهِ کَما أعتَقِدُ فی حَضرَتِهِ، وَأعلَمُ أَنَّ رُسُلَکَ وَخُلَفاءَکَ أحیاءٌ عِندَکَ یُرزَقُونَ؛ یَرَونَ مَکانِی فی وَقتِی هٰذا وَزَمانی، ویَسمَعُون کَلامی، وَیَرُدُّونَ عَلَیَّ سَلامی؛ وَأنَّکَ حَجَبْتَ عَنْ سَمْعی کَلامَهُم، وَفَتَحْتَ بابَ فَهْمی بِلَذِیذِ مُناجاتِهِم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وَإنِّی أستَأذِنُکَ یا رَبِّ أوَّلاً، وَأستَأْذِنُ رَسولَکَ صَلَواتُکَ عَلَیهِ وَآلِهِ ثانِیاً، وَأستَأْذِنُ خَلیفَتَکَ الإمامَ المَفروضَ عَلَیَّ طاعَتُهُ فی الدُّخولِ فی ساعَتِی هٰذِهِ إلیٰ بَیتِهِ، وَأستَأْذِنُ مَلآئِکَتَکَ المُوَکَّلِینَ بِهٰذِهِ البُقعَةِ المُبارَکَةِ المُطِیعَةِ لَکَ،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المَلآئِکَةُ المُوَکَّلُونَ بِهٰذا المَشهَدِ الشَّرِیفِ المُبارَکِ،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بِإذْنِ اللّٰهِ، وَإذْنِ رَسولِهِ، وَإذْنِ خُلَفائِهِ، وَإذْنِ هٰذا الإمامِ، وَبإذْنِکُم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إلیٰ هٰذا البَیتِ، مُتَقَرِّباً إلَی اللّٰهِ تَعالیٰ بِرَسولِهِ مُحَمَّدٍ وَبِآلِهِ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فَکونُوا مَلآئِکَةَ اللّٰهِ أعوانِی وَکونُوا أنصاری حَتّیٰ أدخُلَ هٰذا البَیتَ، وَأدعُوَ اللّٰهَ بِفُنُونِ الدَّعَواتِ، وَأعتَرِفَ للّٰهِِ بِالعُبُودِیَّةِ، وَلِهٰذا الإمامِ وَآبائِهِ صَلَواتُ اللّٰهِ عَلَیهِم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رجلک الیمنی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وَفی سَبِیلِ اللّٰهِ، وَعَلیٰ مِلَّةِ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وَحدَهُ لا شَرِیکَ لَهُ، وَأشهَدُ أنَّ مُحَمَّداً عَبدُهُ وَرَسولُهُ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مستقبل الضریح واجعل القبلة بین کتفیک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یا أَهْلَ بَیتِ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مثل ما مرّ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444" w:name="pg13745_134852"/>
    </w:p>
    <w:p>
      <w:pPr>
        <w:pStyle w:val="Heading4"/>
        <w:numPr>
          <w:ilvl w:val="3"/>
          <w:numId w:val="1"/>
        </w:numPr>
        <w:rPr/>
      </w:pPr>
      <w:bookmarkStart w:id="445" w:name="__RefHeading___Toc1765014_1468164448"/>
      <w:bookmarkStart w:id="446" w:name="_Toc163"/>
      <w:bookmarkEnd w:id="444"/>
      <w:bookmarkEnd w:id="445"/>
      <w:r>
        <w:rPr>
          <w:rtl w:val="true"/>
        </w:rPr>
        <w:t>زیارة الإمام الحسین علیه السلام من بُعد</w:t>
      </w:r>
      <w:bookmarkEnd w:id="446"/>
    </w:p>
    <w:p>
      <w:pPr>
        <w:pStyle w:val="BookText"/>
        <w:rPr/>
      </w:pPr>
      <w:r>
        <w:rPr>
          <w:rFonts w:ascii="IRNazanin" w:hAnsi="IRNazanin" w:eastAsia="IRNazanin"/>
          <w:color w:val="111111"/>
          <w:sz w:val="28"/>
          <w:sz w:val="28"/>
          <w:szCs w:val="28"/>
          <w:rtl w:val="true"/>
          <w:lang w:bidi="fa-IR"/>
        </w:rPr>
        <w:t>روی ابن قولویه فی کامل الزّیارات بإسناده عن أحمد بن أبی عبداللّٰه البرقی، عن أبیه رفع الحدیث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حنان بن سدیر الصیرفی علی أبی عبداللّٰه علیه السلام وعنده جماعة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بن سدیر، تزور أبا عبداللّٰه علیه السلام فی کلّ شهر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شهرین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سنة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 لسیّدکم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قلّة الزاد وبُعد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زیارةٍ مقبولةٍ وإن بعُد النائی؟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أزوره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الجمعة أو أیّ یوم شئت، والبس أطهر ثیابک، واصعد إلی أعلی موضع فی دارک أو</w:t>
      </w:r>
      <w:r>
        <w:rPr>
          <w:rStyle w:val="FootnoteAnchor"/>
          <w:rtl w:val="true"/>
        </w:rPr>
        <w:footnoteReference w:id="654"/>
      </w:r>
      <w:r>
        <w:rPr>
          <w:rFonts w:ascii="Amiri" w:hAnsi="Amiri" w:eastAsia="Amiri" w:cs="Amiri"/>
          <w:color w:val="111111"/>
          <w:sz w:val="28"/>
          <w:sz w:val="28"/>
          <w:szCs w:val="28"/>
          <w:rtl w:val="true"/>
          <w:lang w:bidi="ar-SA"/>
        </w:rPr>
        <w:t>الصحراء، واستقبل القبلة بوجهک بعد ما تبیّن أنّ القبر هناک،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وَابْنَ مَولایَ، وَسَیِّدی وَابْنَ سَیِّدی، السَّلامُ عَلَیک یا مَولای الشَّهیدَ ابْنَ الشَّهیدِ، وَالقَتِیلَ ابْنَ القَتِیلِ،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زائِرُک یا ابْنَ رَسُولِ اللّٰهِ بِقَلبِی وَلِسانی وَجَوارِحی وَإنْ لَمْ أزُرْک بِنَفسی مُشاهَدَةً لِقُبَّتِکَ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فَعَلَیک السَّلامُ یا وارِثَ آدَمَ صَفوَةِ اللّٰهِ، ووارِثَ نُوحٍ نَبِیِّ اللّٰهِ، ووارِثَ إبراهِیمَ خَلیلِ اللّٰهِ، ووارِثَ مُوسیٰ کَلِیمِ اللّٰهِ، ووارِثَ عِیسیٰ رُوحِ اللّٰهِ، ووارِثَ مُحَمَّدٍ حَبِیبِ اللّٰهِ وَنَبِیِّهِ وَرَسُولِهِ، ووارِثَ عَلِیٍّ أمیرِ المؤمِنینَ وَصِیِّ رَسُولِ اللّٰهِ وَخَلیفَتِهِ، ووارِثَ الحَسَنِ بنِ عَلِیٍّ وَصِیِّ أمیرِ المؤمِنینَ، لَعَنَ اللّٰهُ قاتِلیکَ، وَجَدَّدَ عَلَیهِمُ العَذابَ فی هذِهِ السّاعَةِ، وَفی کُلِّ ساعَةٍ</w:t>
      </w:r>
      <w:r>
        <w:rPr>
          <w:rFonts w:eastAsia="Amiri" w:cs="Amiri" w:ascii="Amiri" w:hAnsi="Amiri"/>
          <w:color w:val="111111"/>
          <w:sz w:val="28"/>
          <w:szCs w:val="28"/>
          <w:rtl w:val="true"/>
          <w:lang w:bidi="ar-SA"/>
        </w:rPr>
        <w:t xml:space="preserve">. </w:t>
      </w:r>
      <w:bookmarkStart w:id="447" w:name="pg13745_134853"/>
    </w:p>
    <w:p>
      <w:pPr>
        <w:pStyle w:val="BookText"/>
        <w:rPr/>
      </w:pPr>
      <w:bookmarkEnd w:id="447"/>
      <w:r>
        <w:rPr>
          <w:rFonts w:ascii="Amiri" w:hAnsi="Amiri" w:eastAsia="Amiri" w:cs="Amiri"/>
          <w:color w:val="111111"/>
          <w:sz w:val="28"/>
          <w:sz w:val="28"/>
          <w:szCs w:val="28"/>
          <w:rtl w:val="true"/>
          <w:lang w:bidi="ar-SA"/>
        </w:rPr>
        <w:t xml:space="preserve">أنا یا سَیِّدی مُتَقَرِّبٌ إلَی اللّٰهِ جَلَّ وَعَزَّ، وَإلیٰ جَدِّک رَسُولِ اللّٰهِ، وَإلیٰ أبِیک أمیرِ المؤمِنینَ، وَإلیٰ أخِیک الحَسَنِ، وَإلَیک 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 السَّلامُ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بِزِیارَتِی لَک بِقَلبی وَلِسانی وَجَمیعِ جَوارِحی؛ فَکُنْ لی یا سَیِّدی شَفِیعی لِقَبولِ ذٰلِک مِنِّی، وَأنا بِالبَراءَةِ مِنْ أعدائِک وَاللَّعنَةِ لَهُمْ وَعَلَیهِم أتَقَرَّبُ إلَی اللّٰهِ وَإلَیکُم أجمَعِین، فَعَلَیک صَلَواتُ اللّٰهِ وَرِضوانُهُ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علیٰ یسارک قلیلاً، وتتحوّل بوجهک إلیٰ قبر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رجل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علیه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اللّٰه بما أحببت من أمر دینک ودنیاک، ثمّ تصلّی أربع رکعات؛ فإنّ صلاة الزیارة ثمان أو ستّ أو أربع أو رکعتان؛ وأفضلها ثمان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765016_1468164448"/>
      <w:bookmarkStart w:id="449" w:name="_Toc164"/>
      <w:bookmarkEnd w:id="448"/>
      <w:r>
        <w:rPr>
          <w:rtl w:val="true"/>
        </w:rPr>
        <w:t>زیارة عاشوراء</w:t>
      </w:r>
      <w:bookmarkEnd w:id="449"/>
    </w:p>
    <w:p>
      <w:pPr>
        <w:pStyle w:val="BookText"/>
        <w:rPr/>
      </w:pPr>
      <w:r>
        <w:rPr>
          <w:rFonts w:ascii="IRNazanin" w:hAnsi="IRNazanin" w:eastAsia="IRNazanin"/>
          <w:color w:val="111111"/>
          <w:sz w:val="28"/>
          <w:sz w:val="28"/>
          <w:szCs w:val="28"/>
          <w:rtl w:val="true"/>
          <w:lang w:bidi="fa-IR"/>
        </w:rPr>
        <w:t>روی الشیخ الطوسی فی مصباح المتهجّد،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صالح بن عُقبة وسیف بن عَمیرة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علقمة بن محمّد الحضرمیّ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دعاءً أدعو به ذلک الیوم إذا أنا زُرته من قرب، ودعاءً أدعو به إذا لم أزُره من قُرب وأومأتُ من بُعد البلاد ومن داری بالسّلام إلیه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علقمة، إذا أنت صلّیت الرّکعتین بعد أن تومی إلیه بالسّلام فقل بعد الإیماء إلیه من بعد التّکبیر هذا القول؛ فإنّک إذا قلت ذلک فقد دعوت بما یدعو به زوّاره من الملائکة، وکتب اللّٰه لک مائة ألف ألف درجة، وکنت کمن </w:t>
      </w:r>
    </w:p>
    <w:p>
      <w:pPr>
        <w:pStyle w:val="BookText"/>
        <w:rPr/>
      </w:pPr>
      <w:r>
        <w:rPr>
          <w:rFonts w:ascii="IRNazanin" w:hAnsi="IRNazanin" w:eastAsia="IRNazanin"/>
          <w:color w:val="111111"/>
          <w:sz w:val="28"/>
          <w:sz w:val="28"/>
          <w:szCs w:val="28"/>
          <w:rtl w:val="true"/>
          <w:lang w:bidi="fa-IR"/>
        </w:rPr>
        <w:t>استُشهد مع الحسین علیه السلام حتّی تشارکهم فی درجاتهم، ولاتُعرَف إلّافی الشّهداء الّذین استشهدوا معه، وکُتب لک ثواب زیارة کلّ نبیّ وکلّ رسول، وزیارة کلّ من زار الحسین علیه السلام منذ یوم قُتل علیه السّلام وعلی 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الزّیارة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السَّلامُ عَلَیکَ یا ابنَ رَسولِ اللّٰه، السَّلامُ عَلَیکَ یا ابنَ أمیرِ المُؤمِنینَ وَابنَ سَیِّدِ الوَصِیِّینَ، السَّلامُ عَلَیکَ یا ابنَ فاطِمَةَ سَیِّدَةِ نِساءِ العالَمِینَ، السَّلامُ عَلَیکَ یا ثارَ اللّٰهِ وَابنَ ثارِهِ، وَالوِترَ المَوتُورَ؛ السَّلامُ عَلَیکَ وَعلَی الأرواحِ الَّتی حَلَّتْ بِفِنائِک، عَلَیکُم مِنِّی جَمیعاً سَلامُ اللّٰه أبَداً ما بَقِیتُ وَبَقِیَ اللَّیلُ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لَقَدْ عَظُمَتِ الرَّزِیَّةُ وَجَلَّتْ وَعَظُمَتِ المُصِیبَةُ بِکَ عَلَیْنَا، وَعَلیٰ جَمیعِ أهلِ الإسْلام، وَجَلَّتْ وَعَظُمَتْ مُصِیبَتُکَ فِی السَّماوَاتِ عَلَیٰ جَمِیعِ أَهْلِ السَّماوَاتِ؛ فَلَعَنَ اللّٰه أُمَّةً أَسَّسَتْ أساسَ الظُّلمِ وَالجَورِ عَلَیکُم أهلَ البَیتِ، وَلَعَنَ اللّٰه أُمَّةً دَفَعَتْکُم عَنْ مَقامِکُم، وَأزالَتْکُم عَن مَراتِبِکُم الَّتی رَتَّبَکُمُ اللّٰهُ فِیها، وَلَعَنَ اللّٰه أُمَّةً قَتَلَتْکُم، وَلَعَنَ اللّٰه المُمَهِّدِینَ لَهُمْ بِالَّتمکِینِ مِنْ قِتالِکُم؛ بَرِئْتُ إلَی اللّٰهِ وَإلَیکُمْ مِنهُم، وَمِنْ أشیاعِهِم وَأتباعِهِم وَأولِیائهِم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عَبدِاللّٰه، إنِّی سِلمٌ لِمَنْ سالَمَکُم، وَحَربٌ لِمَنْ حارَبَکُم إلیٰ یِومِ القِیامَةِ، ولَعَنَ اللّٰهُ آلَ زِیادٍ وَآلَ مَروانَ، وَلَعَنَ اللّٰهُ بَنِی أُمَیَّةَ قاطِبَةً، وَلَعَنَ اللّٰهُ ابنَ مَرجانَةَ، وَلَعَنَ اللّٰهُ عُمَرَ بنَ سَعدٍ، وَلَعَنَ اللّٰه شِمْراً، وَلَعَنَ اللّٰهُ أُمَّةً أسرَجَتْ وَألجَمَتْ وَتَنَقَّبَتْ لِقِتالِکَ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لَقَدْ عَظُمَ مُصابی بِکَ؛ فَأَسأَلُ اللّٰهَ الَّذی أکرَمَ مَقامَک وَأَکْرَمَنِی أنْ یَرزُقَنی طَلَبَ ثارِک مَعَ إمامٍ مَنصورٍ مِنْ أَهْلِ بَیْتِ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عِندَکَ وَجِیهاً بِالحُسَینِ علیه السلام فی الدُّنیا وَالآخِرَةِ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أبا عَبدِاللّٰه، إنِّی أتَقَرَّبُ إلَی اللّٰه وَ إلیٰ رَسولِهِ، وَ إلیٰ أمیرِ المؤمِنینَ، وَإلیٰ فاطِمَةَ، </w:t>
      </w:r>
    </w:p>
    <w:p>
      <w:pPr>
        <w:pStyle w:val="BookText"/>
        <w:rPr/>
      </w:pPr>
      <w:r>
        <w:rPr>
          <w:rFonts w:ascii="Amiri" w:hAnsi="Amiri" w:eastAsia="Amiri" w:cs="Amiri"/>
          <w:color w:val="111111"/>
          <w:sz w:val="28"/>
          <w:sz w:val="28"/>
          <w:szCs w:val="28"/>
          <w:rtl w:val="true"/>
          <w:lang w:bidi="ar-SA"/>
        </w:rPr>
        <w:t xml:space="preserve">وَإلَی الحَسَنِ، وَإلَیکَ، بِمُوالاتِک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بِالبَراءة مِمَّنْ قاتَلکَ وَ نَصَبَ لَکَ الحَرْبَ</w:t>
      </w:r>
      <w:r>
        <w:rPr>
          <w:rFonts w:eastAsia="Amiri" w:cs="Amiri" w:ascii="Amiri" w:hAnsi="Amiri"/>
          <w:color w:val="111111"/>
          <w:sz w:val="28"/>
          <w:szCs w:val="28"/>
          <w:rtl w:val="true"/>
          <w:lang w:bidi="ar-SA"/>
        </w:rPr>
        <w:t>)</w:t>
      </w:r>
      <w:r>
        <w:rPr>
          <w:rStyle w:val="FootnoteAnchor"/>
          <w:rtl w:val="true"/>
        </w:rPr>
        <w:footnoteReference w:id="657"/>
      </w:r>
      <w:r>
        <w:rPr>
          <w:rFonts w:ascii="Amiri" w:hAnsi="Amiri" w:eastAsia="Amiri" w:cs="Amiri"/>
          <w:color w:val="111111"/>
          <w:sz w:val="28"/>
          <w:sz w:val="28"/>
          <w:szCs w:val="28"/>
          <w:rtl w:val="true"/>
          <w:lang w:bidi="ar-SA"/>
        </w:rPr>
        <w:t>، وبِالبَراءَةِ مِمَّنْ أسَّسَ أَسَاسَ ذٰلِکَ وَبَنیٰ عَلَیهِ بُنیانَهُ، وَجَرَیٰ فِی ظُلمِهِ وَجَوْرِهِ عَلَیکُمْ وَعَلیٰ أشیاعِکُم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بَرِئْتُ إلَی اللّٰهِ وَإلَیکُمْ مِنهُم، وَأتَقَرَّبُ إلَی اللّٰهِ ثُمَّ إلَیکُم بِمُوالاتِکُم وَمُوالاةِ وَلِیِّکُم، وَبَالبَراءَةِ مِنْ أعدائِکُم والنّاصِبینَ لَکُمُ الحَربَ، وَبِالبَراءَةِ مِنْ أشیاعِهِم وَأتباعِهِم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سِلمٌ لِمَنْ سالَمَکُم، وَحَربٌ لِمَنْ حارَبَکُم، وَوَلِیٌّ لِمَنْ والاکُمْ، وَعَدُوٌّ لِمَنْ عاداکُم؛ فَأَسأَلُ اللّٰهَ الَّذی أکرَمَنی بِمَعرِفَتِکُم وَمَعرِفَةِ أولِیائِکُم، وَرَزَقَنی البَراءَةَ مِن أعدائِکُم، أَن یَجعَلَنی مَعَکُم فی الدُّنیا وَالآخِرَةِ، وَأنْ یُثَبِّتَ لی عِندَکُمْ قَدَمَ صِدقٍ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وَأسأَلُهُ أنْ یُبَلِّغَنی المَقامَ المَحمُودَ لَکُمْ عِندَاللّٰهِ، وَأنْ یَرزُقَنی طَلَبَ ثارِکُم مَعَ إمامٍ مَهدِیٍّ ظَاهرٍ ناطِقٍ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بِحَقِّکُم وَبِالشَّأْنِ الَّذِی لَکُمْ عِندَهُ، أنْ یُعطِیَنی بِمُصابی بِکُمْ أفضَلَ ما یُعطی مُصَاباً بِمُصیبتِهِ، مُصیبَةً ما أعظَمَها وَأعظَمَ رَزِیَّتَها فی الإسلامِ، وفی جَمیعِ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فی مَقامی هٰذا مِمَّنْ تَنالُهُ مِنک صَلَواتٌ وَرَحمَةٌ وَمَغفِرَةٌ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مَحیایَ مَحیا مُحَمَّدٍ وَآلِ مُحَمَّدٍ، وَمَماتی مَماتَ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یَومٌ تَبَرَّکَتْ بِهِ بَنُو أُمَیَّةَ، وَابنُ آکِلَةِ الأکبادِ، اللَّعِینُ ابنُ اللَّعِینِ عَلیٰ لِسَانِکَ وَ لِسانِ نَبِیِّکَ صَلَّی اللّٰهُ عَلَیْهِ وَآلِهِ فی کُلِّ مَوطِنٍ وَمَوقِفٍ وَقَفَ فِیهِ نَبِیُّکَ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أبا سُفیانَ، وَمُعاوِیَةَ، وَیَزیدَ بنَ مُعاوِیَةَ، عَلَیْهِمْ مِنْکَ اللَّعنَةُ أبَدَ الآبِدِینَ، وَهَذَا یَوْمٌ فَرِحَتْ بِهِ آلُ زِیَادٍ وَآلُ مَرْوَانَ بِقَتْلِهِمُ الْحُسَیْنَ صَلَوَاتُ اللّٰهِ عَلَیْهِ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فَضاعِفْ عَلَیهِمُ اللَّعنَ وَالعَذابَ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فی هٰذا الیَومِ وَفی مَوقِفی هٰذا وَأیّامِ حَیاتِی بِالبَراءَةِ مِنهُمْ وَاللَّعنَةِ عَلَیهِم، وَبِالمُوالاةِ لِنَبِیِّکَ وَآلِ نَبِیِّکَ عَلَیْهِ وَعَلَیْهِمُ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أوَّلَ ظالِمٍ ظَلَمَ حَقَّ مُحَمَّدٍ وَآلِ مُحَمَّدٍ، وَآخِرَ تابِعٍ لَهُ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العِصابَةَ الَّتی جَاهَدَتِ الحُسَینَ، وَشایَعَتْ وَبایَعَتْ وَتَابَعَتْ عَلیٰ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الْعَنْهُمْ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ذلک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أبا عَبدِاللّٰه، وَعَلَی الأرواحِ الَّتی حَلَّتْ بِفِنائِک، عَلَیکَ مِنِّی سَلامُ اللّٰهِ أبَداً ما بَقِیتُ وَبَقِیَ اللَّیلُ وَالنَّهارُ؛ وَلا جَعَلَهُ اللّٰهُ آخِرَ العَهدِ مِنّی لِزِیارَتِکَ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الحُسَینِ، وَعَلیٰ</w:t>
      </w:r>
      <w:r>
        <w:rPr>
          <w:rStyle w:val="FootnoteAnchor"/>
          <w:rtl w:val="true"/>
        </w:rPr>
        <w:footnoteReference w:id="658"/>
      </w:r>
      <w:r>
        <w:rPr>
          <w:rFonts w:ascii="Amiri" w:hAnsi="Amiri" w:eastAsia="Amiri" w:cs="Amiri"/>
          <w:color w:val="111111"/>
          <w:sz w:val="28"/>
          <w:sz w:val="28"/>
          <w:szCs w:val="28"/>
          <w:rtl w:val="true"/>
          <w:lang w:bidi="ar-SA"/>
        </w:rPr>
        <w:t xml:space="preserve">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أولٰادِ الحُسَینِ،</w:t>
      </w:r>
      <w:r>
        <w:rPr>
          <w:rFonts w:eastAsia="Amiri" w:cs="Amiri" w:ascii="Amiri" w:hAnsi="Amiri"/>
          <w:color w:val="111111"/>
          <w:sz w:val="28"/>
          <w:szCs w:val="28"/>
          <w:rtl w:val="true"/>
          <w:lang w:bidi="ar-SA"/>
        </w:rPr>
        <w:t>)</w:t>
      </w:r>
      <w:r>
        <w:rPr>
          <w:rStyle w:val="FootnoteAnchor"/>
          <w:rtl w:val="true"/>
        </w:rPr>
        <w:footnoteReference w:id="659"/>
      </w:r>
      <w:r>
        <w:rPr>
          <w:rFonts w:ascii="Amiri" w:hAnsi="Amiri" w:eastAsia="Amiri" w:cs="Amiri"/>
          <w:color w:val="111111"/>
          <w:sz w:val="28"/>
          <w:sz w:val="28"/>
          <w:szCs w:val="28"/>
          <w:rtl w:val="true"/>
          <w:lang w:bidi="ar-SA"/>
        </w:rPr>
        <w:t>وَعَلیٰ أصحابِ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ذلک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خُصَّ أنْتَ أوَّلَ ظالِمٍ بِاللَّعنِ مِنِّی، وابْدَأْ بِه أوّلاً ثُمَّ الثّانِیَ، ثُمّ الثّالِثَ وَالرّابع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یَزیدَ خَامِساً، وَالْعَنْ عُبَیدَاللّٰهِ بنَ زِیادٍ وابْنَ مَرْجَانَةَ، وَعُمَرَ بْنَ سَعْدٍ، وَشِمْراً، وَآلَ أَبِی سُفْیَانَ، وَآلَ زِیَادٍ، وَآلَ مَروانَ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یسجد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حَمدَ الشّاکِرینَ لک عَلیٰ مُصابِهِم، الحَمدُ للّٰهِِ عَلیٰ عَظیمِ رَزِیَّتی</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ارْزُقْنی شَفاعَةَ الحُسَینِ یَومَ الوُرودِ، وَثَبِّتْ لی قَدَمَ صِدْقٍ عِندَک مَعَ الحُسَینِ وَأصحابِ الحُسَینِ، الَّذِینَ بَذَلوا مُهَجَهُمْ دونَ الحُسَینِ عَلَیْهِ السَّلَامُ</w:t>
      </w:r>
      <w:r>
        <w:rPr>
          <w:rFonts w:eastAsia="Amiri" w:cs="Amiri" w:ascii="Amiri" w:hAnsi="Amiri"/>
          <w:color w:val="111111"/>
          <w:sz w:val="28"/>
          <w:szCs w:val="28"/>
          <w:rtl w:val="true"/>
          <w:lang w:bidi="ar-SA"/>
        </w:rPr>
        <w:t xml:space="preserve">. </w:t>
      </w:r>
      <w:bookmarkStart w:id="450" w:name="pg13745_134857"/>
    </w:p>
    <w:p>
      <w:pPr>
        <w:pStyle w:val="BookText"/>
        <w:rPr/>
      </w:pPr>
      <w:bookmarkEnd w:id="450"/>
      <w:r>
        <w:rPr>
          <w:rFonts w:ascii="IRNazanin" w:hAnsi="IRNazanin" w:eastAsia="IRNazanin"/>
          <w:color w:val="111111"/>
          <w:sz w:val="28"/>
          <w:sz w:val="28"/>
          <w:szCs w:val="28"/>
          <w:rtl w:val="true"/>
          <w:lang w:bidi="fa-IR"/>
        </w:rPr>
        <w:t>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استطعت أن تزوره فی کلّ یوم بهذه الزّیارة من دارک فافعل، ولک ثواب جمیع ذلک</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تدعو بالدعاء الذی مضی فی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وأوّله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اللّٰه یا اللّٰه یا اللّٰه</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1765018_1468164448"/>
      <w:bookmarkStart w:id="452" w:name="_Toc165"/>
      <w:bookmarkEnd w:id="451"/>
      <w:r>
        <w:rPr>
          <w:rtl w:val="true"/>
        </w:rPr>
        <w:t>زیارة المهدیّ الموعود علیه السلام والاستغاثة به</w:t>
      </w:r>
      <w:bookmarkEnd w:id="452"/>
    </w:p>
    <w:p>
      <w:pPr>
        <w:pStyle w:val="BookText"/>
        <w:rPr/>
      </w:pPr>
      <w:r>
        <w:rPr>
          <w:rFonts w:ascii="IRNazanin" w:hAnsi="IRNazanin" w:eastAsia="IRNazanin"/>
          <w:color w:val="111111"/>
          <w:sz w:val="28"/>
          <w:sz w:val="28"/>
          <w:szCs w:val="28"/>
          <w:rtl w:val="true"/>
          <w:lang w:bidi="fa-IR"/>
        </w:rPr>
        <w:t>وهی الّتی ذکرها السیّد ابن طاووس فی مصباح الزائر فی عداد زیارات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وذکرها محمّد بن جعفر المشهدی فی مزاره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استغاثة إلی صاحب الزمان علیه السلام من حیث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تصلّی رکعتین بالحمد وسورة، وقم مستقبل القبلة تحت السماء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الکامِلُ التّامُّ، الشّامِلُ العامُّ، وَصَلَواتُهُ وَبَرَکاتُهُ القائِمَةُ التّامَّةُ، عَلیٰ حُجَّةِ اللّٰهِ وَوَلِیِّهِ فی أرضِهِ وَبِلادِهِ، وَخَلِیفَتِهِ عَلیٰ خَلقِهِ وَعِبادِهِ، وَسُلالَةِ النُّبُوَّةِ، وَبَقِیَّةِ العِتْرَةِ وَالصَّفوَةِ، صاحِبِ الزَّمانِ، وَمُظهِرِ الإیمانِ، وَمُعلِنِ أحکامِ القُرآنِ، مُطَهِّرِ الأرضِ، وَناشِرِ العَدْلِ فی الطُّولِ وَالعَرضِ، وَالحُجَّةِ القائِمِ المَهدِیِّ، الإمامِ المُنتَظَرِ، المُرتَضی الطّاهِرِ، ابنِ الوَصِیِّ، ابنِ الأوصِیاءِ المَرْضِیِّینَ، الهادی المَهدِیِّ ابنِ الأئِمَّةِ المَعصُومِینَ</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وارِثَ عِلْمِ النَّبِیِّینَ، وَمُستَودَعَ</w:t>
      </w:r>
      <w:r>
        <w:rPr>
          <w:rStyle w:val="FootnoteAnchor"/>
          <w:rtl w:val="true"/>
        </w:rPr>
        <w:footnoteReference w:id="661"/>
      </w:r>
      <w:r>
        <w:rPr>
          <w:rFonts w:ascii="Amiri" w:hAnsi="Amiri" w:eastAsia="Amiri" w:cs="Amiri"/>
          <w:color w:val="111111"/>
          <w:sz w:val="28"/>
          <w:sz w:val="28"/>
          <w:szCs w:val="28"/>
          <w:rtl w:val="true"/>
          <w:lang w:bidi="ar-SA"/>
        </w:rPr>
        <w:t>حُکمِ الوَصِیِّینَ، السَّلامُ عَلَیکَ یا مُعِزَّ المؤمِنِینَ المُستَضْعَفِینَ، السَّلامُ عَلَیکَ یا مُذِلَّ الکافِرِینَ المُتَکَبِّرِینَ الظّالِمِینَ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السَّلامُ عَلَیکَ 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صاحِبَ الزَّمانِ،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أمیرِالمؤمِنِینَ، وَابنَ فاطِمَةَ الزَّهراءِ سَیِّدَةِ نِساءِ العالَمِینَ، السَّلامُ عَلَیکَ یا ابنَ الحُجَجِ عَلَی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سَلامَ مُخلِصٍ لَکَ فی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الإمامُ المَهدِیُّ قَولاً وَفِعْلاً، وَأنَّکَ الَّذی تَمْلَأُ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فَعَجَّلَ اللّٰهُ فَرَجَکَ، وَسَهَّلَ مَخرَجَکَ، وَقَرَّبَ زَمانَکَ، وَکَثَّرَ أنصارَکَ وَأعوانَکَ، وَأنجَزَ لَکَ ما وَعَدَکَ، فَهُوَ أصدَقُ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مَولایَ یا صاحِبَ الزَّمانِ، یا ابنَ رَسُولِ اللّٰه، حاجَتی کذا وکذا فَاشْفَعْ لی فی نَجاحِها؛ فَقَدْ تَوَجَّهْتُ إلَیکَ بِحاجَتی، لِعِلْمی أنَّ لَکَ عِنْدَاللّٰه شَفاعَةً مَقْبُولَةً، وَمَقاماً مَحْموداً، فَبِحَقِّ مَنِ اخْتَصَّکُم لِأمْرِهِ، وَارْتَضاکُمْ لِسِرِّهِ، وَبِالشَّأنِ الَّذی بَینَکُم وَبَینَهُ، سَلِ اللّٰهَ تَعالیٰ فی نُجْحِ طَلِبَتی، وَإجابَةِ دَعوَتی، وَکَشْفِ کُرْبَتی</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 بما أحببت، فإنّه یُقضی إن شاء اللّٰه تعالی</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453" w:name="pg13745_134859"/>
    </w:p>
    <w:p>
      <w:pPr>
        <w:pStyle w:val="Heading4"/>
        <w:numPr>
          <w:ilvl w:val="3"/>
          <w:numId w:val="1"/>
        </w:numPr>
        <w:rPr/>
      </w:pPr>
      <w:bookmarkStart w:id="454" w:name="__RefHeading___Toc1765020_1468164448"/>
      <w:bookmarkStart w:id="455" w:name="_Toc166"/>
      <w:bookmarkEnd w:id="453"/>
      <w:bookmarkEnd w:id="454"/>
      <w:r>
        <w:rPr>
          <w:rtl w:val="true"/>
        </w:rPr>
        <w:t>دعاء العهد</w:t>
      </w:r>
      <w:bookmarkEnd w:id="455"/>
    </w:p>
    <w:p>
      <w:pPr>
        <w:pStyle w:val="BookText"/>
        <w:rPr/>
      </w:pPr>
      <w:r>
        <w:rPr>
          <w:rFonts w:ascii="IRNazanin" w:hAnsi="IRNazanin" w:eastAsia="IRNazanin"/>
          <w:color w:val="111111"/>
          <w:sz w:val="28"/>
          <w:sz w:val="28"/>
          <w:szCs w:val="28"/>
          <w:rtl w:val="true"/>
          <w:lang w:bidi="fa-IR"/>
        </w:rPr>
        <w:t xml:space="preserve">قال السیّد ابن طاووس فی مصباح الزائر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العهد المأمور به فی زمان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جعفر بن محمّد الصّادق علیه السلام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إلی اللّٰه تعالی أربعین صباحاً بهذا العهد کان من أنصار قائمنا؛ فإن مات قبله أخرجه اللّٰه تعالی من قبره، وأعطاه بکلِّ کلمة ألف حسنة، ومحا عنه ألف سیّئة؛ وهو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رَبَّ النُّورِ العَظِیمِ،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الکُرسِیِّ الرَّفِیعِ، وَرَبَّ البَحرِ المَسجورِ، وَمُنزِلَ التَّوراةِ وَالإنجِیلِ وَالزَّبورِ، وَرَبَّ الظِّلِّ وَالحَرورِ، وَمُنزِلَ القُرآنِ العَظِیمِ، وَرَبَّ المَلآئِکَةِ المُقَرَّبِینَ، وَالأنبِیاءِ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بِوَجهِکَ الکَرِیمِ، وَبِنُورِ وَجهِکَ المُنِیرِ، وَمُلکِکَ القَدِیمِ، یا حَیُّ یا قَیُّومُ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بِاسمِکَ الَّذی أشرَقَتْ بِهِ السَّماواتُ وَالأرَضُونَ،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وَبِاسمِکَ الَّذی یَصلَحُ بِهِ الأوَّلونَ وَالآخِرونَ،</w:t>
      </w:r>
      <w:r>
        <w:rPr>
          <w:rFonts w:eastAsia="Amiri" w:cs="Amiri" w:ascii="Amiri" w:hAnsi="Amiri"/>
          <w:color w:val="111111"/>
          <w:sz w:val="28"/>
          <w:szCs w:val="28"/>
          <w:rtl w:val="true"/>
          <w:lang w:bidi="ar-SA"/>
        </w:rPr>
        <w:t>]</w:t>
      </w:r>
      <w:r>
        <w:rPr>
          <w:rStyle w:val="FootnoteAnchor"/>
          <w:rtl w:val="true"/>
        </w:rPr>
        <w:footnoteReference w:id="666"/>
      </w:r>
      <w:r>
        <w:rPr>
          <w:rFonts w:ascii="Amiri" w:hAnsi="Amiri" w:eastAsia="Amiri" w:cs="Amiri"/>
          <w:color w:val="111111"/>
          <w:sz w:val="28"/>
          <w:sz w:val="28"/>
          <w:szCs w:val="28"/>
          <w:rtl w:val="true"/>
          <w:lang w:bidi="ar-SA"/>
        </w:rPr>
        <w:t>یا حَیُّ قَبلَ کُلِّ حَیٍّ، یا حَیُّ بَعدَ کُلِّ حَیٍّ، لا إلٰهَ إلّاأنتَ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بَلِّغْ مَولانا الإمامَ الهادِیَ المَهدِیَّ، القائِمَ بِأمرِکَ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وَعَلیٰ آبائِهِ الطّاهِرِینَ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جَمِیعِ</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المؤمِنِینَ وَالمؤمِناتِ، فی مَشارِقِ الأرضِ وَمَغارِبِها، سَهلِها وَجَبَلِها، بَرِّها وَبَحرِها، وَعَنِّی وَعَنْ والِدَیَّ، مِنَ الصَّلَواتِ زِنَةَ عَرشِ اللّٰهِ وَمَدادَ کَلِماتِهِ، وَما أحصاهُ عِلْمُهُ وَأحاطَ بِهِ کِتابُهُ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أُجَدِّدُ لَهُ فی صَبِیحَةِ یَومی هٰذا وَما عِشْتُ مِنْ أیّامی عَهداً وَعَقداً وَبَیعَةً لَهُ فی عُنُقی، لا أحُولُ عَنْها وَلا أزولُ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اجْعَلْنی مِنْ أنصارِهِ وَأعوانِهِ، وَالذّابِّینَ عَنهُ، وَالمُسارِعِینَ إلَیهِ فی قَضاءِ حَوائِجِهِ، وَالمُحامِینَ عَنهُ، وَالسّابِقِینَ إلیٰ إرادَتِهِ، وَالمُستَشهَدِینَ بَینَ یَدَیهِ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حالَ بَینی وَبَینَهُ المَوتُ الَّذی جَعَلْتَهُ عَلیٰ عِبادِکَ حَتْماً فَأخرِجْنی مِنْ قَبْری مؤتَزِراً کَفَنی، شاهِراً سَیفی، مُجَرِّداً قَناتی، مُلَبِّیاً دَعوَةَ الدّاعی فی الحاضِرِ وَالبادی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أرِنی الطَّلعَةَ الرَّشِیدَةَ، وَالغُرَّةَ الحَمِیدَةَ، وَاکْحُلْ ناظِری بِنَظْرَةٍ مِنِّی إلَیهِ، وَعَجِّلْ فَرَجَهُ، وَسَهِّلْ مَخرَجَهُ، وَأوسِعْ مَنهَجَهُ، وَاسْلُکْ بی مَحَجَّتَهُ، وَأنفِذْ أمرَهُ، وَاشْدُدْ أزرَهُ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وَاعْمُرِ الّٰلهُمَّ بِهِ بِلادَکَ، وَأحیِ بِهِ عِبادَکَ، فإنَّکَ قُلتَ وَقَولُکَ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فی البَرِّ وَالبَحرِ بِما کَسَبَتْ أیدی النّاسُ</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فَأظهِرِ اللّٰهُمَّ لَنا وَلِیَّکَ، وَابنَ بِنتِ نَبِیِّکَ، المُسَمّیٰ بِاسْمِ رَسُولِکَ، حَتّیٰ لایَظفَرَ بِشَیءٍ مِنَ الباطِلِ إلّامَزَّقَهُ، وَیُحِقَّ الحَقَّ وَیُحَقِّقَهُ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اللّٰهُمَّ مَفزَعاً لِمَظلومِ عِبادِکَ، وَناصِراً لِمَنْ لایَجِدُ لَهُ ناصِراً غَیرَکَ، وَمُجدِّداً لِما عُطِّلَ مِنْ أحکامِ کِتابِکَ، وَمُشَیِّداً لِما وَرَدَ مِنْ أعلامِ دِینِکَ وَسُنَنِ نَبِیِّکَ صلی الله علیه و آله، وَاجْعَلْهُ مِمَّنْ حَصَّنْتَهُ مِنْ بَأسِ المُعتَدِینَ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وَسُرَّ نَبِیِّکَ مُحَمَّداً صلی الله علیه و آله بِرؤیَتِهِ، وَمَنْ تَبِعَهُ عَلیٰ دَعوَتِهِ، وَارْحَمِ اسْتِکانَتَنا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وَاکْشِفْ هذِهِ الغُمَّةَ عَنْ هذِهِ الأُمَّةِ بِحُضورِهِ، وَعَجِّلْ لَنا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یَرَونَهُ بَعِیداً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وَنَراهُ قَرِیباً</w:t>
      </w:r>
      <w:r>
        <w:rPr>
          <w:rFonts w:eastAsia="Amiri" w:cs="Amiri" w:ascii="Amiri" w:hAnsi="Amiri"/>
          <w:color w:val="111111"/>
          <w:sz w:val="28"/>
          <w:szCs w:val="28"/>
          <w:rtl w:val="true"/>
          <w:lang w:bidi="ar-SA"/>
        </w:rPr>
        <w:t>»</w:t>
      </w:r>
      <w:r>
        <w:rPr>
          <w:rStyle w:val="FootnoteAnchor"/>
          <w:rtl w:val="true"/>
        </w:rPr>
        <w:footnoteReference w:id="669"/>
      </w:r>
      <w:r>
        <w:rPr>
          <w:rFonts w:ascii="Amiri" w:hAnsi="Amiri" w:eastAsia="Amiri" w:cs="Amiri"/>
          <w:color w:val="111111"/>
          <w:sz w:val="28"/>
          <w:sz w:val="28"/>
          <w:szCs w:val="28"/>
          <w:rtl w:val="true"/>
          <w:lang w:bidi="ar-SA"/>
        </w:rPr>
        <w:t>، بِرَحمَتِکَ یا أرحَمَ الرّاحِمِینَ</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تضرب علی فخذک الأیمن بیدک ثلاث مرّات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العَجَلَ، العَجَلَ، یا مَولایَ یا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bookmarkStart w:id="456" w:name="pg13745_134861"/>
    </w:p>
    <w:p>
      <w:pPr>
        <w:pStyle w:val="Heading4"/>
        <w:numPr>
          <w:ilvl w:val="3"/>
          <w:numId w:val="1"/>
        </w:numPr>
        <w:rPr/>
      </w:pPr>
      <w:bookmarkStart w:id="457" w:name="__RefHeading___Toc1765022_1468164448"/>
      <w:bookmarkStart w:id="458" w:name="_Toc167"/>
      <w:bookmarkEnd w:id="456"/>
      <w:bookmarkEnd w:id="457"/>
      <w:r>
        <w:rPr>
          <w:rtl w:val="true"/>
        </w:rPr>
        <w:t>صلاة جعفر الطیّار رحمه الله</w:t>
      </w:r>
      <w:bookmarkEnd w:id="458"/>
    </w:p>
    <w:p>
      <w:pPr>
        <w:pStyle w:val="BookText"/>
        <w:rPr/>
      </w:pPr>
      <w:r>
        <w:rPr>
          <w:rFonts w:ascii="IRNazanin" w:hAnsi="IRNazanin" w:eastAsia="IRNazanin"/>
          <w:color w:val="111111"/>
          <w:sz w:val="28"/>
          <w:sz w:val="28"/>
          <w:szCs w:val="28"/>
          <w:rtl w:val="true"/>
          <w:lang w:bidi="fa-IR"/>
        </w:rPr>
        <w:t>قال الشیخ الصدوق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رسول اللّٰه صلی الله علیه و آله لمّا افتتح خیبر أتاه البشیر بقدوم جعفر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بأیّهما أنا أشدّ فرحاً، بقدوم جعفر أم بفتح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إذ دخل جعفر علیه السلام فقام إلیه رسول اللّٰه صلی الله علیه و آله والتزمه وقبّل ما بین عینیه، وجلس الناس حوله، ثمّ قال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أمنحک؟ ألا أحبوک؟ ألا أُعطیک؟</w:t>
      </w:r>
    </w:p>
    <w:p>
      <w:pPr>
        <w:pStyle w:val="BookText"/>
        <w:rPr/>
      </w:pP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 الناس أنّه یعطیه ذهباً أو ورقاً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أُعطیک شیئاً إن صنعته کلّ یوم کان خیراً لک من الدنیا وما فیها، وإن صنعته کلّ یومین غفر لک ما بینهما، أو کلّ جمعة أو کلّ شهر أو کلّ سنة غفر لک ما بینهما، ولو کان علیک من الذنوب مثل عدد النجوم ومثل ورق الشجر ومثل عدد الرمل لغفرها اللّٰه لک، ولو کنت فارّاً من الزحف</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 أربع رکعات، تبدأ فتکبّر ثمّ تقرأ، فإذا فرغت من القراءة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فإذا رکعت قلتها عشراً، فإذا رفعت رأسک من الرکوع قلتها عشراً، فإذا سجدت قلتها عشراً، فإذا رفعت رأسک من السجود قلتها عشراً، فإذا سجدت ثانیاً قلتها عشراً، فإذا رفعت رأسک من السجود الثانی قلتها عشراً، وأنت جالس قبل أن تقوم، فذلک خمس وسبعون تسبیحة وتحمیدة وتکبیرة وتهلیلة فی کلّ رکعة، ثلاثمائة فی أربع رکعات، فذلک ألف ومائتان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وتقرأ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الرکعة الأُولی من صلاة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کنت مستعجلاً فصلّها مجرّداً أربع رکعات ثمّ اقض التسبیح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أنّها بتسلیمتین</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الکلینی فی الکافی بإسناده عن أبی سعید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شیئاً تقوله فی صلاة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آخر سجدة من الأربع رکعات فقل إذا فرغت من تسبیحک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لَبِسَ الْعِزَّ وَالْوَقارَ، سُبْحانَ مَنْ تَعَطَّفَ بِالَْمجْدِ وَتَکَرَّمَ بِهِ، سُبْحانَ مَنْ لا یَنْبَغِی التَّسْبیحُ إلّالَهُ، سُبْحانَ مَنْ أَحْصی کُلَّ شَیْء عِلْمُهُ، سُبْحانَ ذِی الْمَنِّ وَالنِّعَمِ، سُبْحانَ ذِی الْقُدْرَةِ وَالْکَرَمِ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أَسْأَلُکَ بِمَعاقِدِ الْعِزِّ مِنْ عَرْشِکَ، وَمُنْتَهَی الرَّحْمَةِ مِنْ کِتابِکَ، وَاسْمِکَ الأعْظَمِ وَکَلِماتِکَ التّامَّةِ الَّتی تَمَّتْ صِدْقاً وَعَدْلاً، صَلِّ عَلیٰ مُحَمَّدٍ وَأهْلِ بَیْتِهِ، وَافْعَلْ بی کَذا وَکَذا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فی مصباح المتهجّد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علیه السلام صلّی صلاة جعفر ورفع یدیه ودعا بهذا الدّعاء</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ربّاهُ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حَیُّ یا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w:t>
      </w:r>
    </w:p>
    <w:p>
      <w:pPr>
        <w:pStyle w:val="BookText"/>
        <w:rPr/>
      </w:pPr>
      <w:r>
        <w:rPr>
          <w:rFonts w:ascii="Amiri" w:hAnsi="Amiri" w:eastAsia="Amiri" w:cs="Amiri"/>
          <w:color w:val="111111"/>
          <w:sz w:val="28"/>
          <w:sz w:val="28"/>
          <w:szCs w:val="28"/>
          <w:rtl w:val="true"/>
          <w:lang w:bidi="ar-SA"/>
        </w:rPr>
        <w:t xml:space="preserve">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رَحیمُ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رَحْمٰنُ یا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أَفْتَتِحُ الْقَوْلَ بِحَمْدِکَ، وَأَنْطِقُ بِالثَّناءِ عَلَیْکَ، وَأُمَجِّدُکَ، وَلا غایَةَ لِمَدْحِکَ، وَأُثْنی عَلَیْکَ، وَمَنْ یَبْلُغُ غایَةَ ثَنائِکَ وَأَمَدَ مَجْدِکَ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 لِخَلیقَتِکَ کُنْهُ مَعْرِفَةِ مَجْدِکَ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زَمَنٍ لَمْ تَکُنْ مَمْدُوحاً بِفَضْلِکَ، مَوْصُوفاً بِمَجْدِکَ، عَوّاداً عَلَی الْمُذْنِبینَ بِحِلْمِکَ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سُکّانُ أَرْضِکَ عَنْ طاعَتِکَ فَکُنْتَ عَلَیْهِمْ عَطُوفاً بِجُودِکَ، جَواداً بِفَضْلِکَ، عَوّاداً بِکَرَمِکَ، یا لا إلٰهَ إلّاأَنْتَ الْمَنّانُ ذُو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إذا کانت لک حاجة مُهمّة فَصلِّ هذه الصلاة، وادع بهذا الدّعاء، وسل حاجتک، یقضی اللّٰه حاجتک إن شاء اللّٰه وبه الثقة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أیضاً فی المصباح لقضاء الحوائج،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الأربعاء والخمیس والجمعة، فإذا کان عشیّة یوم الخمیس تصدّقت علی عشرة مساکین مُدّاً مُدّاً من الطّعام، فإذا کان یوم الجمعة اغتسلت وبرزت إلی الصّحراء، فصلّ صلاة جعفر بن أبی طالب، واکشف رکبتیک وألزمهما بالأرض وقل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أَظْهَرَ الْجَمیلَ وَسَتَرَ الْقَبیحَ، یا مَنْ لَمْ یُؤاخِذْ بِالْجَریرَةِ وَلَمْ یَهْتِکِ السِّتْرَ، یا عَظیمَ الْعَفْوِ، یا حَسَنَ التَّجاوُزِ، یا واسِعَ الْمَغْفِرَةِ، یا باسِطَ الْیَدَیْنِ بِالرَّحْمَةِ، یا صاحِبَ کُلِّ نَجْوی، یا مُنْتَهی کُلِّ شَکْوی، یا مُقیلَ الْعَثَراتِ، یا کَریمَ الصَّفْحِ، یا عَظیمَ الْمَنِّ، یا مُبْتَدِئاً باِلنِّعَمِ قَبْلَ اسْتِحْقاقِها، یا رَبّاهُ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سَیِّداهُ یا سَیِّداهُ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مَوْلاهُ یا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رَجایاهُ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غِیاثاه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غایةَ رَغبَتاه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مُعْطِیَ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 عَلیٰ مُحَمَّدٍ وَآلِ مُحَمَّدٍ کَثیراً طَیِّباً، کَاَفْضَلِ ما صَلَّیْتَ عَلی أَحَدٍ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وتسأل حاجتک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 xml:space="preserve">. </w:t>
      </w:r>
      <w:bookmarkStart w:id="459" w:name="pg13745_134864"/>
    </w:p>
    <w:p>
      <w:pPr>
        <w:pStyle w:val="Heading4"/>
        <w:numPr>
          <w:ilvl w:val="3"/>
          <w:numId w:val="1"/>
        </w:numPr>
        <w:rPr/>
      </w:pPr>
      <w:bookmarkStart w:id="460" w:name="__RefHeading___Toc1765024_1468164448"/>
      <w:bookmarkStart w:id="461" w:name="_Toc168"/>
      <w:bookmarkEnd w:id="459"/>
      <w:bookmarkEnd w:id="460"/>
      <w:r>
        <w:rPr>
          <w:rtl w:val="true"/>
        </w:rPr>
        <w:t>دعاء النُّدبة</w:t>
      </w:r>
      <w:bookmarkEnd w:id="461"/>
    </w:p>
    <w:p>
      <w:pPr>
        <w:pStyle w:val="BookText"/>
        <w:rPr/>
      </w:pPr>
      <w:r>
        <w:rPr>
          <w:rFonts w:ascii="IRNazanin" w:hAnsi="IRNazanin" w:eastAsia="IRNazanin"/>
          <w:color w:val="111111"/>
          <w:sz w:val="28"/>
          <w:sz w:val="28"/>
          <w:szCs w:val="28"/>
          <w:rtl w:val="true"/>
          <w:lang w:bidi="fa-IR"/>
        </w:rPr>
        <w:t>أورد الشیخ محمّد بن جعفر المشهدی فی مزاره دعاء النُّدبة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أبی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نقلت من کتاب أبی جعفر محمّد بن الحسین بن سفیان البزوفری رضی الله عنه هذا الدعاء، وذکر فیه أنّه الدعاء لصاحب الزمان صلوات اللّٰه علیه وعجّل فرَجه وفرَجنا به، ویُستحبّ أن یُدعی به فی الأعیاد الأربعة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رَبِّ العالَمِینَ، وَصَلَّی اللّٰهُ عَلیٰ سَیِّدِنا مُحَمَّدٍ نَبَیِّهِ وَآلِهِ وَسَلَّمَ تَسلِیماً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لَکَ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 xml:space="preserve">ما جَریٰ بِهِ قَضاؤکَ فی أولِیائِکَ، الَّذِینَ اسْتَخْلَصْتَهُم لِنَفسِکَ وَدِینِکَ، إذِ اخْتَرْتَ لَهُم جَزِیلَ ما عِنْدَکَ مِنَ النَّعِیمِ المُقِیمِ الَّذی لا 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677"/>
      </w:r>
      <w:r>
        <w:rPr>
          <w:rFonts w:ascii="Amiri" w:hAnsi="Amiri" w:eastAsia="Amiri" w:cs="Amiri"/>
          <w:color w:val="111111"/>
          <w:sz w:val="28"/>
          <w:sz w:val="28"/>
          <w:szCs w:val="28"/>
          <w:rtl w:val="true"/>
          <w:lang w:bidi="ar-SA"/>
        </w:rPr>
        <w:t>وَلا اضْمِحْلالَ، بَعدَ أنْ شَرَطْتَ عَلَیهِمُ الزُّهْدَ فی زَخارِفِ هذِهِ الدُّنیا الدَّنِیَّةِ وَزِبرجِها، فَشَرَطوا لَکَ ذلِکَ، وَعَلِمْتَ مِنْهُمُ الوَفاءَ بِهِ، فَقَبِلْتَهُم وَقَرَّبْتَهُم، وَقَدَّمْتَ لَهُمُ الذِّکرَ العَلِیَّ، وَالثَّناءَ الجَلِیَّ، وَأهبَطْتَ عَلَیهِم مَلآئِکَتَکَ، وَکَرَّمْتَهُم بِوَحیِکَ، وَرَفَدْتَهُم بِعِلْمِکَ، وَجَعَلْتَهُمُ الذَّرائِعَ إلَیکَ، وَالوَسِیلَةَ إلیٰ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أسْکَنْتَهُ جَنَّتَکَ إلیٰ أنْ أخْرَجْتَهُ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حَمَلْتَهُ فی فُلکِکِ، وَنَجَّیتَهُ وَمَنْ آمَنَ مَعَهُ مِنَ الهَلَکَةِ بِرَحمَتِکَ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اتَّخَذْتَهُ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لِنَفسِکَ</w:t>
      </w:r>
      <w:r>
        <w:rPr>
          <w:rFonts w:eastAsia="Amiri" w:cs="Amiri" w:ascii="Amiri" w:hAnsi="Amiri"/>
          <w:color w:val="111111"/>
          <w:sz w:val="28"/>
          <w:szCs w:val="28"/>
          <w:rtl w:val="true"/>
          <w:lang w:bidi="ar-SA"/>
        </w:rPr>
        <w:t>]</w:t>
      </w:r>
      <w:r>
        <w:rPr>
          <w:rStyle w:val="FootnoteAnchor"/>
          <w:rtl w:val="true"/>
        </w:rPr>
        <w:footnoteReference w:id="678"/>
      </w:r>
      <w:r>
        <w:rPr>
          <w:rFonts w:ascii="Amiri" w:hAnsi="Amiri" w:eastAsia="Amiri" w:cs="Amiri"/>
          <w:color w:val="111111"/>
          <w:sz w:val="28"/>
          <w:sz w:val="28"/>
          <w:szCs w:val="28"/>
          <w:rtl w:val="true"/>
          <w:lang w:bidi="ar-SA"/>
        </w:rPr>
        <w:t>خَلِیلاً، وَسَأَلَکَ لِسانَ صِدْقٍ فی الآخِرینَ</w:t>
      </w:r>
      <w:r>
        <w:rPr>
          <w:rStyle w:val="FootnoteAnchor"/>
          <w:rtl w:val="true"/>
        </w:rPr>
        <w:footnoteReference w:id="679"/>
      </w:r>
      <w:r>
        <w:rPr>
          <w:rFonts w:ascii="Amiri" w:hAnsi="Amiri" w:eastAsia="Amiri" w:cs="Amiri"/>
          <w:color w:val="111111"/>
          <w:sz w:val="28"/>
          <w:sz w:val="28"/>
          <w:szCs w:val="28"/>
          <w:rtl w:val="true"/>
          <w:lang w:bidi="ar-SA"/>
        </w:rPr>
        <w:t>فَأَجَبْتَهُ وَجَعَلْتَ ذلِکَ عَلِیّاً</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وَبَعضٌ کَلَّمْتَهُ مِنْ شَجَرةٍ</w:t>
      </w:r>
      <w:r>
        <w:rPr>
          <w:rStyle w:val="FootnoteAnchor"/>
          <w:rtl w:val="true"/>
        </w:rPr>
        <w:footnoteReference w:id="681"/>
      </w:r>
      <w:r>
        <w:rPr>
          <w:rFonts w:ascii="Amiri" w:hAnsi="Amiri" w:eastAsia="Amiri" w:cs="Amiri"/>
          <w:color w:val="111111"/>
          <w:sz w:val="28"/>
          <w:sz w:val="28"/>
          <w:szCs w:val="28"/>
          <w:rtl w:val="true"/>
          <w:lang w:bidi="ar-SA"/>
        </w:rPr>
        <w:t>تَکلِیماً، وَجَعَلْتَ لَهُ مِنْ أخِیهِ رِدءاً وَوَزِیراً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أولَدْتَهُ مِنْ غَیرِ أبٍ، وَآتَیتَهُ البَیِّناتِ، وَأیَّدْتَهُ بِرُوحِ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w:t>
      </w:r>
      <w:r>
        <w:rPr>
          <w:rStyle w:val="FootnoteAnchor"/>
          <w:rtl w:val="true"/>
        </w:rPr>
        <w:footnoteReference w:id="682"/>
      </w:r>
      <w:r>
        <w:rPr>
          <w:rFonts w:ascii="Amiri" w:hAnsi="Amiri" w:eastAsia="Amiri" w:cs="Amiri"/>
          <w:color w:val="111111"/>
          <w:sz w:val="28"/>
          <w:sz w:val="28"/>
          <w:szCs w:val="28"/>
          <w:rtl w:val="true"/>
          <w:lang w:bidi="ar-SA"/>
        </w:rPr>
        <w:t>شَرَعْتَ لَهُ شَرِیعَةً، وَنَهَجْتَ مِنهاجَهُ، وَتَخَیَّرْتَ لَهُ أوصِیاءَ مُستَحْفَِظاً بَعدَ مُستَحفَِظٍ، مِنْ مُدَّةٍ إلیٰ مُدَّةٍ، إقامَةً لِدِینِکَ، وَحُجَّةً عَلیٰ عِبادِکَ، وَلِئَلّا یَزُولَ الحَقُّ عَنْ مَقَرِّهِ، وَیَغلِبَ الباطِلُ عَلیٰ أهلِهِ، وَلا یَقولَ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أرسَلْتَ إلَینا رَسُولاً</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مُنذِراً، وَأقَمْتَ لَنا عَلَماً هادِیاً</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فَنَتَّبِعَ آیاتِکَ مِنْ قَبْلِ أنْ نَذِلَّ وَنَخزیٰ</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إلیٰ أنِ انْتَهَیتَ بِالأمرِ إلیٰ حَبِیبِکَ وَنَجِیبِکَ مُحَمَّدٍ صلی الله علیه و آله؛ فَکان کَما انْتَجَبْتَهُ سَیِّدَ مَنْ خَلَقْتَهُ، وَصَفْوَةَ مَنِ اصْطَفَیتَهُ، وَأفضَلَ مَنِ اجْتَبَیْتَهُ، وَأکرَمَ مَنِ اعْتَمَدْتَهُ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قَدَّمْتَهُ عَلیٰ أنبِیائِکَ، وَبَعَثْتَهُ إلَی الثَّقَلَینِ مِنْ عِبادِکَ، وَأوطَأْتَهُ مَشارِقَکَ وَمَغارِبَکَ، وَسَخَّرْتَ لَهُ البُراقَ وَعَرَجْتَ بِهِ إلیٰ سَمائِکَ، وَأوْدَعْتَهُ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وَ</w:t>
      </w:r>
      <w:r>
        <w:rPr>
          <w:rFonts w:eastAsia="Amiri" w:cs="Amiri" w:ascii="Amiri" w:hAnsi="Amiri"/>
          <w:color w:val="111111"/>
          <w:sz w:val="28"/>
          <w:szCs w:val="28"/>
          <w:rtl w:val="true"/>
          <w:lang w:bidi="ar-SA"/>
        </w:rPr>
        <w:t>]</w:t>
      </w:r>
      <w:r>
        <w:rPr>
          <w:rStyle w:val="FootnoteAnchor"/>
          <w:rtl w:val="true"/>
        </w:rPr>
        <w:footnoteReference w:id="686"/>
      </w:r>
      <w:r>
        <w:rPr>
          <w:rFonts w:ascii="Amiri" w:hAnsi="Amiri" w:eastAsia="Amiri" w:cs="Amiri"/>
          <w:color w:val="111111"/>
          <w:sz w:val="28"/>
          <w:sz w:val="28"/>
          <w:szCs w:val="28"/>
          <w:rtl w:val="true"/>
          <w:lang w:bidi="ar-SA"/>
        </w:rPr>
        <w:t>ما یَکُونُ إلَی انْقِضاءِ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نَصَرْتَهُ بِالرُّعْبِ، وَحَفَفْتَهُ بِجَبرَئِیلَ وَمِیکائِیلَ وَالمُسَوِّمِینَ مِنْ مَلآئِکَتِکَ، وَوَعَدْتَهُ أنْ تُظهِرَ دِینَهُ</w:t>
      </w:r>
      <w:r>
        <w:rPr>
          <w:rStyle w:val="FootnoteAnchor"/>
          <w:rtl w:val="true"/>
        </w:rPr>
        <w:footnoteReference w:id="687"/>
      </w:r>
      <w:r>
        <w:rPr>
          <w:rFonts w:ascii="Amiri" w:hAnsi="Amiri" w:eastAsia="Amiri" w:cs="Amiri"/>
          <w:color w:val="111111"/>
          <w:sz w:val="28"/>
          <w:sz w:val="28"/>
          <w:szCs w:val="28"/>
          <w:rtl w:val="true"/>
          <w:lang w:bidi="ar-SA"/>
        </w:rPr>
        <w:t xml:space="preserve">عَلَی الدِّینِ کُلِّهِ وَلَو کَرِهَ المُشرِکُونَ، وَذلِکَ بَعدَ أنْ بَوَّأْتَهُ مُبَوَّأَ صِدْقٍ مِنْ أهلِهِ، وَجَعَلْتَ لَهُ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بَیتٍ وُضِعَ لِلنّاسِ لَلَّذِی بِبَکَّةَ مُبارکاً وَهُدیً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وَمَنْ دَخَلَهُ کان آمِناً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جَعَلْتَ أجْرَ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مَوَدَّتَهُم فی کِتابِکَ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 إلّاالمَوَدَّةَ فی القُرْبیٰ</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سَأَلْتُکُمْ مِنْ أجرٍ فَهُوَ لَکُم</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أَسأَلُکُم عَلَیهِ</w:t>
      </w:r>
      <w:r>
        <w:rPr>
          <w:rFonts w:eastAsia="Amiri" w:cs="Amiri" w:ascii="Amiri" w:hAnsi="Amiri"/>
          <w:color w:val="111111"/>
          <w:sz w:val="28"/>
          <w:szCs w:val="28"/>
          <w:rtl w:val="true"/>
          <w:lang w:bidi="ar-SA"/>
        </w:rPr>
        <w:t>]</w:t>
      </w:r>
      <w:r>
        <w:rPr>
          <w:rStyle w:val="FootnoteAnchor"/>
          <w:rtl w:val="true"/>
        </w:rPr>
        <w:footnoteReference w:id="692"/>
      </w:r>
      <w:r>
        <w:rPr>
          <w:rFonts w:ascii="Amiri" w:hAnsi="Amiri" w:eastAsia="Amiri" w:cs="Amiri"/>
          <w:color w:val="111111"/>
          <w:sz w:val="28"/>
          <w:sz w:val="28"/>
          <w:szCs w:val="28"/>
          <w:rtl w:val="true"/>
          <w:lang w:bidi="ar-SA"/>
        </w:rPr>
        <w:t>مِنْ أجرٍ إلّامَنْ شاءَ أنْ یَتَّخِذَ إلیٰ رَبِّهِ سَبِیلاً</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فَکانوا هُمُ السَّبِیلَ إلَیکَ، وَالمَسلَکَ إلیٰ رِضوانِکَ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انْقَضَتْ أیّامُهُ أقامَ وَلِیَّهُ عَلِیَّ بنَ أبی طالِبٍ صَلَواتُکَ عَلَیهِما وَآلِهِما هادِیاً؛ إذ کانَ هُوَ المُنذِرَ وَلِکُلِّ قَومٍ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وَالمَلَأُ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فَعَلِیٌّ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أنا وَلِیَّهُ فَعَلِیٌّ أمِیرُهُ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وَعَلِیٌّ مِنْ شَجَرَةٍ واحِدَةٍ، وَسائِرُ النّاسِ مِنْ أشجارٍ شَتّیٰ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وَأحَلَّهُ مَحَلَّ</w:t>
      </w:r>
      <w:r>
        <w:rPr>
          <w:rStyle w:val="FootnoteAnchor"/>
          <w:rtl w:val="true"/>
        </w:rPr>
        <w:footnoteReference w:id="694"/>
      </w:r>
      <w:r>
        <w:rPr>
          <w:rFonts w:ascii="Amiri" w:hAnsi="Amiri" w:eastAsia="Amiri" w:cs="Amiri"/>
          <w:color w:val="111111"/>
          <w:sz w:val="28"/>
          <w:sz w:val="28"/>
          <w:szCs w:val="28"/>
          <w:rtl w:val="true"/>
          <w:lang w:bidi="ar-SA"/>
        </w:rPr>
        <w:t>هارونَ مِنْ مُوسیٰ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بِمَنزِلَةِ هارونَ مِنْ مُوسیٰ إلّاأنَّهُ لا نَبِیَّ بَعدِی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وَزَوَّجَهُ ابْنَتَهُ سَیِّدَةَ نِساءِ العالَمِینَ، وَأحَلَّ لَهُ مِنْ</w:t>
      </w:r>
      <w:r>
        <w:rPr>
          <w:rStyle w:val="FootnoteAnchor"/>
          <w:rtl w:val="true"/>
        </w:rPr>
        <w:footnoteReference w:id="695"/>
      </w:r>
      <w:r>
        <w:rPr>
          <w:rFonts w:ascii="Amiri" w:hAnsi="Amiri" w:eastAsia="Amiri" w:cs="Amiri"/>
          <w:color w:val="111111"/>
          <w:sz w:val="28"/>
          <w:sz w:val="28"/>
          <w:szCs w:val="28"/>
          <w:rtl w:val="true"/>
          <w:lang w:bidi="ar-SA"/>
        </w:rPr>
        <w:t>مَسجِدِهِ ما حَلَّ لَهُ، وَسَدَّ الأبوابَ إلّابابَهُ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أودَعَهُ عِلمَهُ وَحِکْمَتَهُ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وَعَلِیٌّ بابُها، فَمَنْ أرادَ الحِکْمَةَ فَلْیَأتِها مِنْ بابِها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أخِی وَوَصِیِّی وَوارِثِی، لَحمُکَ مِنْ لحَمْی، وَدَمُکَ مِنْ دَمی، وَسِلْمُکَ سِلْمی، وَحَرْبُکَ حَرْبی، وَالإیمانُ مُخالِطٌ لَحمَکَ وَدَمَکَ کَما خالَطَ لَحْمِی وَدَمی، وَأنتَ غَداً عَلَی الحَوضِ مَعِی، وَأنتَ خَلِیفَتی، وَأنتَ تَقْضی دَینی وَتُنجِزُ عِداتی، وَشِیعَتُکَ علی مَنابِرَ مِنْ نُورٍ مُبْیَضَّةً وُجُوهُهُمْ حَولی فی الجَنَّةِ، وَهُمْ جِیرانی؛ وَلَولا أنتَ یا عَلِیُّ لَمْ یُعرَفِ المُؤمِنُ بَعدِی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فَکانَ بَعدَهُ هُدیً مِنَ الضَّلالَةِ، وَنُوراً مِنَ العَمیٰ، وَحَبلَ اللّٰهِ المَتِینَ، وَصِراطَهُ المُستَقِیمَ؛ لایُسبَقُ بِقَرابَةٍ فی رَحِمٍ، وَلا بِسابِقَةٍ فی دِینٍ، وَلا یُلحَقُ فی مَنقَبَةٍ مِنْ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یَحذُو حَذْوَ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وَیُقاتِلُ عَلَی التَّأوِیلِ، وَلا تَأخُذُهُ فی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وَتَرَ فِیهِ صَنادِیدَ العَرَبِ، وَقَتَلَ أبطالَهُمْ، وَناهَشَ</w:t>
      </w:r>
      <w:r>
        <w:rPr>
          <w:rStyle w:val="FootnoteAnchor"/>
          <w:rtl w:val="true"/>
        </w:rPr>
        <w:footnoteReference w:id="696"/>
      </w:r>
      <w:r>
        <w:rPr>
          <w:rFonts w:ascii="Amiri" w:hAnsi="Amiri" w:eastAsia="Amiri" w:cs="Amiri"/>
          <w:color w:val="111111"/>
          <w:sz w:val="28"/>
          <w:sz w:val="28"/>
          <w:szCs w:val="28"/>
          <w:rtl w:val="true"/>
          <w:lang w:bidi="ar-SA"/>
        </w:rPr>
        <w:t>ذؤبانَهُم، وَأودَعَ قُلوبَهُم أحْقاداً بَدْرِیَّةً وَخَیبَرِیَّةً وَحُنَینِیَّةً وَغَیرَهُنَّ، فَأَضَبَّتْ</w:t>
      </w:r>
      <w:r>
        <w:rPr>
          <w:rStyle w:val="FootnoteAnchor"/>
          <w:rtl w:val="true"/>
        </w:rPr>
        <w:footnoteReference w:id="697"/>
      </w:r>
      <w:r>
        <w:rPr>
          <w:rFonts w:ascii="Amiri" w:hAnsi="Amiri" w:eastAsia="Amiri" w:cs="Amiri"/>
          <w:color w:val="111111"/>
          <w:sz w:val="28"/>
          <w:sz w:val="28"/>
          <w:szCs w:val="28"/>
          <w:rtl w:val="true"/>
          <w:lang w:bidi="ar-SA"/>
        </w:rPr>
        <w:t>عَلیٰ عَداوَتِهِ، وَأکَبَّتْ عَلیٰ مُنابَذَتِهِ، حَتّیٰ قَتَلَ النّاکِثِینَ وَالقاسِطِینَ وَالمارِقِینَ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قَضیٰ نَحبَهُ، وَقَتَلَهُ أشقَی الآخِرِینَ یَتْبَعُ أشقَی الأوَّلِینَ لَمْ یُمتَثَلْ أمرُ الرَّسُولِ صلی الله علیه و آله فی الهادِینَ بَعدَ الهادِینَ، وَالأُمَّةُ مُصِرَّةٌ عَلیٰ مَقتِهِ، مُجتَمِعَةٌ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قَطِیعَةِ رَحِمِهِ وَإقصاءِ وُلْدِهِ، إلّاالقَلِیلَ مِمَّنْ وَفیٰ لِرِعایَةِ الحَقِّ فِیهِم؛ فَقُتِلَ مَنْ قُتِلَ، وَسُبِیَ مَنْ سُبِیَ، وَأُقصِیَ مَنْ أُقصِیَ، وَجَرَی القَضاءُ لَهُمْ بِما یُرجیٰ لَهُ حُسْنُ المَثُوبَةِ، إذْ کانَتِ الأرضُ للّٰهِ یُورِثُها مَنْ یَشاءُ مِنْ عِبادِهِ الصّالحِینَ وَالعاقِبَةُ لِلمُتَّقِینَ</w:t>
      </w:r>
      <w:r>
        <w:rPr>
          <w:rStyle w:val="FootnoteAnchor"/>
          <w:rtl w:val="true"/>
        </w:rPr>
        <w:footnoteReference w:id="70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کانَ وَعدُ رَبِّنا لَمَفعولاً</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یُخلِفَ اللّٰه وَعْدَهُ</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العَزِیزُ الحَکِیمُ</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فَعَلَی الأطائِبِ مِنْ أهلِبَیتِ مُحَمَّدٍ وَعَلِیٍّ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فَلْیَبْکِ الباکُونَ، وَإیّاهُمْ فَلْیَندُبِ النّادِبُونَ، وَلِمِثْلِهِم فَلْتَدُرَّ الدُّموعُ، وَلْیَصْرُخِ الصّارِخُونَ، وَیَضِجَّ وَیَعِجَّ الجازِعُونَ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أینَ الحَسَنُ، أینَ الحُسَینُ، أینَ أبناءُ الحُسَینِ، صَالِحٌ بَعدَ صالِحٍ، وَصادِقٌ بَعدَ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السَّبِیلُ بَعدَ السَّبِیلِ، أینَ الخِیَرَةُ بَعدَ الخِیَرَةِ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الشُّموسُ الطّالِعَةُ، أینَ الأقمارُ المُنِیرَةُ، أینَ الأنجُمُ الزّاهِرَةِ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أعلامُ الدِّینِ، وَقَواعِدُ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بَقِیَّةُ اللّٰهِ الَّتی لاتَخْلُو مِنَ العِتْرَةِ الهادِیَةِ، أینَ المُعَدُّ لِقَطْعِ دابِرِ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المُنتَظَرُ لإقامَةِ الأمتِ وَالعِوَجِ، أینَ المُرَجّیٰ لإزالَةِ الجَورِ وَالعُدوانِ، أینَ المُدَّخَرُ لِتَجدِیدِ الفَرائِضِ وَالسُّنَنِ، أینَ المُتَخَیَّرُ لِإعادَةِ المِلَّةِ وَالشَّرِیعَةِ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المُؤَمَّلُ لِإحیاءِ الکِتابِ وَحُدودِهِ، أینَ مُحیِی مَعالِمِ الدِّینِ وَأهلِهِ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قاصِمُ شَوکَةِ المُعتَدِینَ، أینَ هادِمُ أبنِیَةِ الشِّرْکِ</w:t>
      </w:r>
      <w:r>
        <w:rPr>
          <w:rStyle w:val="FootnoteAnchor"/>
          <w:rtl w:val="true"/>
        </w:rPr>
        <w:footnoteReference w:id="704"/>
      </w:r>
      <w:r>
        <w:rPr>
          <w:rFonts w:ascii="Amiri" w:hAnsi="Amiri" w:eastAsia="Amiri" w:cs="Amiri"/>
          <w:color w:val="111111"/>
          <w:sz w:val="28"/>
          <w:sz w:val="28"/>
          <w:szCs w:val="28"/>
          <w:rtl w:val="true"/>
          <w:lang w:bidi="ar-SA"/>
        </w:rPr>
        <w:t xml:space="preserve">وَالنِّفاقِ، أینَ مُبِیدُ أهلِ الفِسْقِ وَالعِصْیانِ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وَالطُّغیانِ</w:t>
      </w:r>
      <w:r>
        <w:rPr>
          <w:rFonts w:eastAsia="Amiri" w:cs="Amiri" w:ascii="Amiri" w:hAnsi="Amiri"/>
          <w:color w:val="111111"/>
          <w:sz w:val="28"/>
          <w:szCs w:val="28"/>
          <w:rtl w:val="true"/>
          <w:lang w:bidi="ar-SA"/>
        </w:rPr>
        <w:t>]</w:t>
      </w:r>
      <w:r>
        <w:rPr>
          <w:rStyle w:val="FootnoteAnchor"/>
          <w:rtl w:val="true"/>
        </w:rPr>
        <w:footnoteReference w:id="705"/>
      </w:r>
      <w:r>
        <w:rPr>
          <w:rFonts w:ascii="Amiri" w:hAnsi="Amiri" w:eastAsia="Amiri" w:cs="Amiri"/>
          <w:color w:val="111111"/>
          <w:sz w:val="28"/>
          <w:sz w:val="28"/>
          <w:szCs w:val="28"/>
          <w:rtl w:val="true"/>
          <w:lang w:bidi="ar-SA"/>
        </w:rPr>
        <w:t>، أینَ حاصِدُ</w:t>
      </w:r>
      <w:r>
        <w:rPr>
          <w:rStyle w:val="FootnoteAnchor"/>
          <w:rtl w:val="true"/>
        </w:rPr>
        <w:footnoteReference w:id="706"/>
      </w:r>
      <w:r>
        <w:rPr>
          <w:rFonts w:ascii="Amiri" w:hAnsi="Amiri" w:eastAsia="Amiri" w:cs="Amiri"/>
          <w:color w:val="111111"/>
          <w:sz w:val="28"/>
          <w:sz w:val="28"/>
          <w:szCs w:val="28"/>
          <w:rtl w:val="true"/>
          <w:lang w:bidi="ar-SA"/>
        </w:rPr>
        <w:t>فُروعِ الغَیِّ وَالشِّقاقِ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طامِسُ آثارِ الزَّیغِ وَالأهواءِ، أینَ قاطِعُ حَبائِلِ الکَذِبِ وَالاِفْتِراءِ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مُبِیدُ أهلِ العِنادِ وَالمَرَدَةِ، أینَ مُعِزُّ الأولِیاءِ وَمُذِلُّ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جامِعُ الکَلِمَةِ عَلَی التَّقویٰ، أینَ بابُ اللّٰهِ الَّذی مِنهُ یُؤتیٰ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وَجهُ اللّٰهِ الَّذی إلَیهِ یَتَوَجَّهُ الأولِیاءُ، أینَ السَّبَبُ المُتَّصِلُ بَینَ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صاحِبُ یَومِ الفَتْحِ وَناشِرُ رایَةِ الهُدیٰ، أینَ مُؤَلِّفُ شَملِ الصَّلاحِ وَالرِّضا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الطّالِبُ بِذُحولِ الأنبِیاءِ وَأبناءِ الأنبِیاءِ، أینَ الطالِبُ بِدَمِ المَقتُولِ بِکَربَلاء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أینَ المَنصُورُ عَلیٰ مَنِ اعْتَدیٰ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وَافْتَریٰ، أینَ المُضْطَرُّ الَّذی یُجابُ إذا دَعا، أینَ صَدرُ الخَلائِفِ ذو البِرِّ وَالتُّقیٰ</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أینَ ابنُالنَّبِیِّ المُصطَفیٰ، وَابنُ عَلِیٍّ المُرتَضیٰ، وَابنُ خَدیجَةَ الغَرّاءِ وَفاطِمَةَالکُبریٰ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بِأَبی أنتَ وَأُمِّی،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نَفْسی لَکَ الوِقاءُ وَالحِمیٰ، یا ابنَ السّادَةِ المُقَرَّبِینَ، یا ابْنَ النُّجَباءِ الأکرَمِینَ، یا ابنَ الهُداةِ المُهتَدِینَ، یا ابنَ الخِیَرَةِ المَهدِیِّینَ یا ابنَ الغَطارِفَةِ الأنجَبِینَ، یا ابنَ الأطائِبِ المُطَهَّرِینَ، یا ابنَ الخَضارِمَةِ المُنتَجَبِینَ، یا ابنَ القَماقِمَةِ الأکرَمِینَ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ابنَ البُدورِ المُنِیرَةِ، یا ابنَ السُّرُجِ المُضِیئَةِ، یا ابنَ الشُّهُبِ الثّاقِبَةِ، یا ابنَ الأنجُمِ الزّاهِرَةِ، یا ابنَ السُّبُلِ الواضِحَةِ، یا ابنَ الأعلامِ اللائِحَةِ، یا ابنَ العُلُومِ الکامِلَةِ، یا ابنَ السُّنَنِ المَشهُورَةِ، یا ابنَ المَعالِمِ المَأثُورَةِ، یا ابنَ المُعجِزاتِ المَوجُودَةِ،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الدَّلائِلِ المَشهُودَةِ</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ابنَ الصِّراطِ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النَّبَإِ العَظِیمِ، یا ابنَ مَنْ هُوَ فی أُمِّ الکِتابِ لَدَی اللّٰهِ عَلِیٌّ حَکِیمٌ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ابنَ الآیاتِ البَیِّناتِ، یا</w:t>
      </w:r>
      <w:r>
        <w:rPr>
          <w:rStyle w:val="FootnoteAnchor"/>
          <w:rtl w:val="true"/>
        </w:rPr>
        <w:footnoteReference w:id="712"/>
      </w:r>
      <w:r>
        <w:rPr>
          <w:rFonts w:ascii="Amiri" w:hAnsi="Amiri" w:eastAsia="Amiri" w:cs="Amiri"/>
          <w:color w:val="111111"/>
          <w:sz w:val="28"/>
          <w:sz w:val="28"/>
          <w:szCs w:val="28"/>
          <w:rtl w:val="true"/>
          <w:lang w:bidi="ar-SA"/>
        </w:rPr>
        <w:t xml:space="preserve">ابنَ الدَّلائِلِ الظّاهِراتِ، یا ابنَ البَراهِینِ الباهِراتَ، یا ابنَ الحُجَجِ البالِغاتَ،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النِّعَمِ السّابِغاتِ</w:t>
      </w:r>
      <w:r>
        <w:rPr>
          <w:rFonts w:eastAsia="Amiri" w:cs="Amiri" w:ascii="Amiri" w:hAnsi="Amiri"/>
          <w:color w:val="111111"/>
          <w:sz w:val="28"/>
          <w:szCs w:val="28"/>
          <w:rtl w:val="true"/>
          <w:lang w:bidi="ar-SA"/>
        </w:rPr>
        <w:t>]</w:t>
      </w:r>
      <w:r>
        <w:rPr>
          <w:rStyle w:val="FootnoteAnchor"/>
          <w:rtl w:val="true"/>
        </w:rPr>
        <w:footnoteReference w:id="713"/>
      </w:r>
      <w:r>
        <w:rPr>
          <w:rFonts w:ascii="Amiri" w:hAnsi="Amiri" w:eastAsia="Amiri" w:cs="Amiri"/>
          <w:color w:val="111111"/>
          <w:sz w:val="28"/>
          <w:sz w:val="28"/>
          <w:szCs w:val="28"/>
          <w:rtl w:val="true"/>
          <w:lang w:bidi="ar-SA"/>
        </w:rPr>
        <w:t xml:space="preserve">، یا ابنَ طٰهٰ وَالُمحکَماتِ، یا ابنَ یٰس وَالذّارِیاتِ،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الطُّورِ وَالعادِیاتِ</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ابنَ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دُنُوّاً وَاقْتِراباً مِنَ العَلِیِّ الأعلیٰ</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لَیتَ شِعْری أینَ اسْتَقَرَّتْ بِکَ النَّویٰ، بَلْ أیُّ أرْضٍ تُقِلُّکَ أو ثَریٰ، أبِرَضویٰ أمْ</w:t>
      </w:r>
      <w:r>
        <w:rPr>
          <w:rStyle w:val="FootnoteAnchor"/>
          <w:rtl w:val="true"/>
        </w:rPr>
        <w:footnoteReference w:id="716"/>
      </w:r>
      <w:r>
        <w:rPr>
          <w:rFonts w:ascii="Amiri" w:hAnsi="Amiri" w:eastAsia="Amiri" w:cs="Amiri"/>
          <w:color w:val="111111"/>
          <w:sz w:val="28"/>
          <w:sz w:val="28"/>
          <w:szCs w:val="28"/>
          <w:rtl w:val="true"/>
          <w:lang w:bidi="ar-SA"/>
        </w:rPr>
        <w:t>غَیرِها أمْ</w:t>
      </w:r>
      <w:r>
        <w:rPr>
          <w:rStyle w:val="FootnoteAnchor"/>
          <w:rtl w:val="true"/>
        </w:rPr>
        <w:footnoteReference w:id="717"/>
      </w:r>
      <w:r>
        <w:rPr>
          <w:rFonts w:ascii="Amiri" w:hAnsi="Amiri" w:eastAsia="Amiri" w:cs="Amiri"/>
          <w:color w:val="111111"/>
          <w:sz w:val="28"/>
          <w:sz w:val="28"/>
          <w:szCs w:val="28"/>
          <w:rtl w:val="true"/>
          <w:lang w:bidi="ar-SA"/>
        </w:rPr>
        <w:t>ذی طویٰ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عَزیزٌ عَلَیَّ أنْ أرَی الخَلقَ وَأنتَ لا تُریٰ، وَلا أسمَعُ لَکَ حَسِیساً وَلا 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عَزیزٌ عَلَیَّ أنْ تُحِیطَ بِکَ دُونِیَ البَلویٰ، وَلا یَنالُکَ مِنِّی ضَجِیجٌ وَلا شَکویٰ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بِنَفْسی أنتَ مِنْ مُغَیَّبٍ لَمْ یَخْلُ مِنّا</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بِنَفْسی أنتَ مِنْ نازِحٍ ما نَزَحَ عَنّا، بِنَفْسی أنتَ أُمنِیَّةُ شائِقٍ یَتَمَنّیٰ، مِنْ مؤمِنٍ وَمؤمِنَةٍ ذَکَرا فَحَنّا، بِنَفسی أنتَ مِنْ عَقِیدِ عِزٍّ لایُسامیٰ، بِنَفْسی أنتَ مِنْ أثِیلِ مَجْدٍ لایُجاریٰ</w:t>
      </w:r>
      <w:r>
        <w:rPr>
          <w:rStyle w:val="FootnoteAnchor"/>
          <w:rtl w:val="true"/>
        </w:rPr>
        <w:footnoteReference w:id="719"/>
      </w:r>
      <w:r>
        <w:rPr>
          <w:rFonts w:ascii="Amiri" w:hAnsi="Amiri" w:eastAsia="Amiri" w:cs="Amiri"/>
          <w:color w:val="111111"/>
          <w:sz w:val="28"/>
          <w:sz w:val="28"/>
          <w:szCs w:val="28"/>
          <w:rtl w:val="true"/>
          <w:lang w:bidi="ar-SA"/>
        </w:rPr>
        <w:t>، بِنَفْسی أنتَ تِلادِ نِعَمٍ لاتُضاهیٰ</w:t>
      </w:r>
      <w:r>
        <w:rPr>
          <w:rStyle w:val="FootnoteAnchor"/>
          <w:rtl w:val="true"/>
        </w:rPr>
        <w:footnoteReference w:id="720"/>
      </w:r>
      <w:r>
        <w:rPr>
          <w:rFonts w:ascii="Amiri" w:hAnsi="Amiri" w:eastAsia="Amiri" w:cs="Amiri"/>
          <w:color w:val="111111"/>
          <w:sz w:val="28"/>
          <w:sz w:val="28"/>
          <w:szCs w:val="28"/>
          <w:rtl w:val="true"/>
          <w:lang w:bidi="ar-SA"/>
        </w:rPr>
        <w:t>، بِنَفْسی أنتَ مِنْ نَصِیفِ شَرَفٍ لا یُساویٰ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إلیٰ مَتیٰ أحارُ 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 مَتیٰ وَأیَّ خِطابٍ أصِفُ فِیکَ وَأیَّ نَجویٰ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عَزِیزٌ عَلَیَّ أنْ أُجابَ دُونَکَ وَأُناغیٰ، عَزِیزٌ عَلَیَّ أنْ أبکِیَکَ وَیَخذُلَکَ الوَریٰ، عَزِیزٌ عَلَیَّ أنْ یَجری عَلَیکَ دُونَهُم ما 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 xml:space="preserve">مُعَوِّلٍ فَأُطِیلَ مَعَهُ العَوِیلَ وَالبُکاءَ، هَلْ مِنْ جَزوعٍ فَأُساعِدَ جَزَعَهُ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722"/>
      </w:r>
      <w:r>
        <w:rPr>
          <w:rFonts w:ascii="Amiri" w:hAnsi="Amiri" w:eastAsia="Amiri" w:cs="Amiri"/>
          <w:color w:val="111111"/>
          <w:sz w:val="28"/>
          <w:sz w:val="28"/>
          <w:szCs w:val="28"/>
          <w:rtl w:val="true"/>
          <w:lang w:bidi="ar-SA"/>
        </w:rPr>
        <w:t xml:space="preserve">خَلا، هَلْ قَذِیَتْ عَینٌ فَتُسعِدَها عَینی عَلَی القَذیٰ، هَلْ إلَیکَ یا ابنَ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فَتُلقیٰ، هَلْ یَتَّصِلُ یَومُنا مِنْکَ بِغَدِهِ</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فَنَحظیٰ</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مَتیٰ نَرِدُ مَناهِلَکَ الرَّوِیَّةَ فَنَرویٰ، مَتیٰ نَنْقَعُ</w:t>
      </w:r>
      <w:r>
        <w:rPr>
          <w:rStyle w:val="FootnoteAnchor"/>
          <w:rtl w:val="true"/>
        </w:rPr>
        <w:footnoteReference w:id="724"/>
      </w:r>
      <w:r>
        <w:rPr>
          <w:rFonts w:ascii="Amiri" w:hAnsi="Amiri" w:eastAsia="Amiri" w:cs="Amiri"/>
          <w:color w:val="111111"/>
          <w:sz w:val="28"/>
          <w:sz w:val="28"/>
          <w:szCs w:val="28"/>
          <w:rtl w:val="true"/>
          <w:lang w:bidi="ar-SA"/>
        </w:rPr>
        <w:t xml:space="preserve">مِنْ عَذْبِ مائِکَ فَقَدْ طالَ الصَّدیٰ،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مَتیٰ نُغادِیکَ وَنُراوِحُکَ</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 أعیُنُنا</w:t>
      </w:r>
      <w:r>
        <w:rPr>
          <w:rFonts w:eastAsia="Amiri" w:cs="Amiri" w:ascii="Amiri" w:hAnsi="Amiri"/>
          <w:color w:val="111111"/>
          <w:sz w:val="28"/>
          <w:szCs w:val="28"/>
          <w:rtl w:val="true"/>
          <w:lang w:bidi="ar-SA"/>
        </w:rPr>
        <w:t>)</w:t>
      </w:r>
      <w:r>
        <w:rPr>
          <w:rStyle w:val="FootnoteAnchor"/>
          <w:rtl w:val="true"/>
        </w:rPr>
        <w:footnoteReference w:id="726"/>
      </w:r>
      <w:r>
        <w:rPr>
          <w:rFonts w:ascii="Amiri" w:hAnsi="Amiri" w:eastAsia="Amiri" w:cs="Amiri"/>
          <w:color w:val="111111"/>
          <w:sz w:val="28"/>
          <w:sz w:val="28"/>
          <w:szCs w:val="28"/>
          <w:rtl w:val="true"/>
          <w:lang w:bidi="ar-SA"/>
        </w:rPr>
        <w:t xml:space="preserve">، مَتیٰ تَرانا نَراکَ وَقَدْ نَشَرْتَ لِواءَ النَّصرِ تُریٰ، </w:t>
      </w:r>
    </w:p>
    <w:p>
      <w:pPr>
        <w:pStyle w:val="BookText"/>
        <w:rPr/>
      </w:pPr>
      <w:r>
        <w:rPr>
          <w:rFonts w:ascii="Amiri" w:hAnsi="Amiri" w:eastAsia="Amiri" w:cs="Amiri"/>
          <w:color w:val="111111"/>
          <w:sz w:val="28"/>
          <w:sz w:val="28"/>
          <w:szCs w:val="28"/>
          <w:rtl w:val="true"/>
          <w:lang w:bidi="ar-SA"/>
        </w:rPr>
        <w:t xml:space="preserve">أتَرانا نَحُفُّ بِکَ وَأنتَ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 المَلَأَ</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وَقَدْ مَلَأْتَ الأرضَ عَدْلاً، وَأذَقْتَ أعداءَکَ هَواناً وَعِقاباً، وَأبَرْتَ العُتاةَ وَجَحَدَةَ الحَقِّ، وَقَطَعْتَ دابِرَ المُتَکَبِّرِینَ، وَاجْتَثَثْتَ أُصولَ الظالِمِینَ، 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أنتَ کَشّافُ الکُربِ وَالبَلویٰ، وَإلَیکَ أَسْتَعْدی فَعِنْدَکَ العَدویٰ، وَأنتَ رَبُّ الآخِرَةِ وَالدُّنیا، فَأَغِثْ یا غَیاثَ المُستَغِیثِینَ عُبیدَکَ المُبتَلیٰ، وَأَرِهِ سَیِّدَهُ یا شَدِیدَ القُویٰ، وَأَزِلْ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الأسیٰ وَالجَویٰ وَبَرِّدْ غُلَّتَهُ یا مَنْ عَلَی العَرْشِ اسْتَویٰ، وَمَنْ إلَیهِ الرُّجعیٰ وَالمُنتَهیٰ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ونَحَنُ عَبِیدُکَ التّائِقُونَ إلیٰ وَلِیِّکَ، المُذَکِّرِ بِکَ وَبِنَبِیِّکَ، خَلَقْتَهُ لَنا عِصْمَةً وَمَلاذاً، وَأَقَمْتَهُ لَنا قِواماً وَمَعاذاً، وَجَعَلْتَهُ للمؤمِنینَ مِنّا إماماً، فَبَلِّغْهُ عَنّا تَحِیَّةً وَسَلاماً، وَزِدْنا بِذلِکَ یا رَبِّ إکراماً، وَاجْعَلْ مُستَقَرَّهُ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Style w:val="FootnoteAnchor"/>
          <w:rtl w:val="true"/>
        </w:rPr>
        <w:footnoteReference w:id="729"/>
      </w:r>
      <w:r>
        <w:rPr>
          <w:rFonts w:ascii="Amiri" w:hAnsi="Amiri" w:eastAsia="Amiri" w:cs="Amiri"/>
          <w:color w:val="111111"/>
          <w:sz w:val="28"/>
          <w:sz w:val="28"/>
          <w:szCs w:val="28"/>
          <w:rtl w:val="true"/>
          <w:lang w:bidi="ar-SA"/>
        </w:rPr>
        <w:t>مُستَقَرّاً وَمُقاماً، وَأتمِمْ نِعمَتَکَ بِتَقدِیمِکَ إیّاهُ أمامَنا، حَتّیٰ تُورِدَنا جِنانَکَ، وَمُرافَقَةَ الشُّهَداءِ مِنْ خُلَصائِکَ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وَصَلِّ عَلیٰ مُحَمَّدٍ جَدِّهِ رَسُولِکَ السَیِّدِ الأکبَرِ، وَعَلیٰ أبِیهِ السَیِّدِ الأصغَرِ، وَجَدَّتِهِ الصِّدِّیقَةِ الکُبریٰ فاطِمَةَ بنتِ مُحَمَّدٍ، وَعَلیٰ مَنِ اصْطَفَیْتَ مِنْ آبائِهِ البَرَرَةِ، وَعَلَیهِ أفضَلَ وَأکمَلَ وَأتَمَّ وَأدوَمَ وَأکبَرَ وَأوفَرَ ما صَلَّیتَ عَلیٰ أحَدٍ مِنْ أصْفِیائِکَ، وَخِیرَتِکَ مِنْ خَلقِکَ، وَصَلِّ عَلَیهِ صَلاةً لا غایَةَ لِعَدَدِها، وَلا نِهایَةَ لِمَدَدِها، وَلا نَفادَ لِأمَدِها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 xml:space="preserve">بِهِ الحَقَّ، وَأَدْحِضْ بِهِ الباطِلَ، وَأدِلْ بِهِ أولِیاءَکَ، وَأذْلِلْ بِهِ أعداءَکَ، وَصِلِ اللّٰهُمَّ بَینَنا وَبَینَهُ وُصْلَةً تُؤَدِّی إلیٰ مُرافَقَةِ سَلَفِهِ، وَاجْعَلْنا مِمَّنْ یَأخُذُ بِحُجزَتِهِم، وَیَمْکُثُ فی ظِلِّهِم، وَأعِنّا عَلیٰ تَأدِیَةِ حُقوقِهِ إلَیهِ، وَالاجْتِهادِ فی طاعَتِهِ، وَاجْتِنابِ </w:t>
      </w:r>
    </w:p>
    <w:p>
      <w:pPr>
        <w:pStyle w:val="BookText"/>
        <w:rPr/>
      </w:pPr>
      <w:r>
        <w:rPr>
          <w:rFonts w:ascii="Amiri" w:hAnsi="Amiri" w:eastAsia="Amiri" w:cs="Amiri"/>
          <w:color w:val="111111"/>
          <w:sz w:val="28"/>
          <w:sz w:val="28"/>
          <w:szCs w:val="28"/>
          <w:rtl w:val="true"/>
          <w:lang w:bidi="ar-SA"/>
        </w:rPr>
        <w:t>مَعصِیَتِهِ، وَامْنُنْ عَلَینا بِرِضاهُ، وَهَبْ لَنا رَأفَتَهُ وَرَحمَتَهُ وَدُعاءَهُ وَخَیرَهُ، ما نَنالُ بِهِ سَعَةً مِنْ رَحمَتِکَ وَفَوزاً عِندَکَ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صَلاتَنا بِهِ مَقبُولَةً، وَذُنُوبَنا بِهِ مَغفُورَةً، وَدُعاءَنا بِهِ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 أرزاقَنا بِهِ مَبسُوطَةً، وَهُمومَنا بِهِ مَکفِیَّةً، وَحَوائِجَنا بِهِ مَقضِیَّةً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 إلَینا بِوَجهِکَ الکَرِیمِ، وَاقْبَلْ تَقَرُّبَنا إلَیکَ، وَانْظُرْ إلَینا نَظرَةً رَحِیمَةً نَستَکمِلُ</w:t>
      </w:r>
      <w:r>
        <w:rPr>
          <w:rStyle w:val="FootnoteAnchor"/>
          <w:rtl w:val="true"/>
        </w:rPr>
        <w:footnoteReference w:id="731"/>
      </w:r>
      <w:r>
        <w:rPr>
          <w:rFonts w:ascii="Amiri" w:hAnsi="Amiri" w:eastAsia="Amiri" w:cs="Amiri"/>
          <w:color w:val="111111"/>
          <w:sz w:val="28"/>
          <w:sz w:val="28"/>
          <w:szCs w:val="28"/>
          <w:rtl w:val="true"/>
          <w:lang w:bidi="ar-SA"/>
        </w:rPr>
        <w:t>بِها الکَرامَةَ عِندَکَ، ثُمَّ لا تَصْرِفْها عَنّا بِجُودِکَ، وَاسْقِنا مِنْ حَوضِ جَدِّهِ صلی الله علیه و آله بِکَأسِهِ وَبِیَدِهِ رَیّاً رَوِیّاً هَنِیئاً سائِغاً لا ظَمَأَ</w:t>
      </w:r>
      <w:r>
        <w:rPr>
          <w:rStyle w:val="FootnoteAnchor"/>
          <w:rtl w:val="true"/>
        </w:rPr>
        <w:footnoteReference w:id="732"/>
      </w:r>
      <w:r>
        <w:rPr>
          <w:rFonts w:ascii="Amiri" w:hAnsi="Amiri" w:eastAsia="Amiri" w:cs="Amiri"/>
          <w:color w:val="111111"/>
          <w:sz w:val="28"/>
          <w:sz w:val="28"/>
          <w:szCs w:val="28"/>
          <w:rtl w:val="true"/>
          <w:lang w:bidi="ar-SA"/>
        </w:rPr>
        <w:t>بَعدَها،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وتدعو بما أحببت إن شاء اللّٰه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وألحق السیّد ابن طاووس دعاء النُّدبة بفصل زیارة مولانا صاحب الأمر علیه السلام وأورده هناک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صلّ صلاة الزیارة، وقد تقدّم وصفها، ثمّ تدعو بما أحببت، فإنّک تُجاب إن شاء اللّٰه تعالی</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bookmarkStart w:id="462" w:name="pg13745_134873"/>
    </w:p>
    <w:p>
      <w:pPr>
        <w:pStyle w:val="Heading4"/>
        <w:numPr>
          <w:ilvl w:val="3"/>
          <w:numId w:val="1"/>
        </w:numPr>
        <w:rPr/>
      </w:pPr>
      <w:bookmarkStart w:id="463" w:name="__RefHeading___Toc1765026_1468164448"/>
      <w:bookmarkStart w:id="464" w:name="_Toc169"/>
      <w:bookmarkEnd w:id="462"/>
      <w:bookmarkEnd w:id="463"/>
      <w:r>
        <w:rPr>
          <w:rtl w:val="true"/>
        </w:rPr>
        <w:t>دعاء کُمیل</w:t>
      </w:r>
      <w:bookmarkEnd w:id="464"/>
    </w:p>
    <w:p>
      <w:pPr>
        <w:pStyle w:val="BookText"/>
        <w:rPr/>
      </w:pPr>
      <w:r>
        <w:rPr>
          <w:rFonts w:ascii="IRNazanin" w:hAnsi="IRNazanin" w:eastAsia="IRNazanin"/>
          <w:color w:val="111111"/>
          <w:sz w:val="28"/>
          <w:sz w:val="28"/>
          <w:szCs w:val="28"/>
          <w:rtl w:val="true"/>
          <w:lang w:bidi="fa-IR"/>
        </w:rPr>
        <w:t>روی الشیخ الطوسی فی مصباح المتهجّد عن کُمیل بن زیاد النخعی أنّه رأی أمیرالمؤمنین علیه السلام ساجداً یدعو بهذا الدعاء فی لیلة النصف من شعبان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 بِرَحْمَتِکَ الَّتِی وَسِعَتْ کُلَّ شَیْءٍ، وَ بِقُوَّتِکَ الَّتِی قَهَرْتَ بِهَا کُلَّ شَیْءٍ، وَ خَضَعَ لَهَا کُلُّ شَیْءٍ، وَ ذَلَّ لَهَا کُلُّ شَیْءٍ، وَبِجَبَرُوتِکَ الَّتِی غَلَبْتَ بِهَا کُلَّ شَیْءٍ، وَ بِعِزَّتِکَ الَّتِی لا یَقُومُ لَهَا شَیْءٌ، وَ بِعَظَمَتِکَ الَّتِی مَلَأَتْ کُلَّ شَیْءٍ، وَ بِسُلْطَانِکَ الَّذِی عَلا کُلَّ شَیْءٍ، وَ بِوَجْهِکَ الْبَاقِی بَعْدَ فناءِ کُلِّ شَیْءٍ، وَ بِأَسْمائِکَ الَّتِی مَلَأَتْ أَرْکانَ کُلِّ شَیْءٍ، وَ بِعِلْمِکَ الَّذِی أَحاطَ بِکُلِّ شَیْءٍ، وَ بِنُورِ وَجْهِکَ الَّذِی أَضاءَ لَهُ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یَا قُدُّوسُ، یَا أَوَّلَ الْأَوَّلِینَ، وَ یَا آخِرَ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الذُّنُوبَ الَّتِی تَهْتِکُ الْعِصَمَ، اللَّهُمَّ اغْفِرْ لِیَ الذُّنُوبَ الَّتِی تُنْزِلُ النِّقَمَ، اللَّهُمَّ اغْفِرْ لِیَ الذُّنُوبَ الَّتِی تُغَیِّرُ النِّعَمَ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اللَّهُمَّاغْفِرْ لِیَالذُّنُوبَ الَّتِی تَحْبِسُ الدُّعاءَ، اللَّهُمَّ اغْفِرْ لِیَ الذُّنُوبَ الَّتِی تُنْزِلُ الْبَلاءَ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اغْفِرْ لِی کُلَّ ذَنْبٍ أَذْنَبْتُهُ، وَ کُلَّ خَطِیئَةٍ أَخْطَأْتُها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بِذِکْرِکَ، وَ أَسْتَشْفِعُ بِکَ إِلَی نَفْسِکَ، وَ أَسْأَلُکَ بِجُودِکَ أَنْ تُدْنِیَنِی مِنْ قُرْبِکَ، وَ أَنْ تُوزِعَنِی شُکْرَکَ، وَ أَنْ تُلْهِمَنِی 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سُؤَالَ خَاضِعٍ مُتَذَلِّلٍ خَاشِعٍ أَنْ تُسامِحَنِی وَ تَرْحَمَنِی، وَ تَجْعَلَنِی بِقَسْمِکَ رَاضِیاً قَانِعاً، وَ فِی جَمِیعِ الْأَحْوالِ مُتَوَاضِعاً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أَسْأَلُکَ سُؤَالَ مَنِ اشْتَدَّتْ فَاقَتُهُ، وَ أَنْزَلَ بِکَ عِنْدَ الشَّدَائِدِ حاجَتَهُ، وَ عَظُمَ فِیَما عِنْدَکَ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سُلْطَانُکَ، وَ عَلا مَکَانُکَ، وَ خَفِیَ مَکْرُکَ، وَ ظَهَرَ أَمْرُکَ، وَ غَلَبَ قَهْرُکَ، وَ جَرَتْ قُدْرَتُکَ، وَ لا یُمْکِنُ الْفِرارُ مِنْ حُکُومَتِکَ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أَجِدُ لِذُنُوبِی غَافِراً وَ لا لِقَبَائِحِی سَاتِراً وَ لا لِشَیْءٍ مِنْ عَمَلِیَ الْقَبِیحِ بِالْحَسَنِ مُبَدِّلاً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وَ بِحَمْدِکَ، ظَلَمْتُ نَفْسِی، وَ تَجَرَّأْتُ بِجَهْلِی، وَ سَکَنْتُ إِلَی قَدِیمِ ذِکْرِکَ لِی وَ مَنِّکَ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مَوْلایَ کَمْ مِنْ قَبِیحٍ سَتَرْتَهُ، وَ کَمْ مِنْ فَادِحٍ مِنَ الْبَلاءِ أَقَلْتَهُ، وَ کَمْ مِنْ عِثَارٍ وَقَیْتَهُ، وَ کَمْ مِنْ مَکْرُوهٍ دَفَعْتَهُ، وَ کَمْ مِنْ ثناءٍ جَمِیلٍ لَسْتُ أَهْلاً لَهُ نَشَرْتَهُ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بَلائِی، وَ أَفْرَطَ بِی سُوءُ حالِی، وَ قَصُرَتْ بِی أَعْمالِی، وَ قَعَدَتْ بِی أَغْلالِی، وَ حَبَسَنِی عَنْ نَفْعِی بُعْدُ أَمَلِی، وَ خَدَعَتْنِی الدُّنْیا بِغُرُورِها، وَ نَفْسِی بِجِنَایَتِها، وَ مِطَالِی یَا سَیِّدِی</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فَأَسْأَلُکَ بِعِزَّتِکَ أَنْ لا یَحْجُبَ عَنْکَ دُعائِی سُوءُ عَمَلِی وَ فِعالِی، وَ لاَ تَفْضَحْنِی بِخَفِیِّ مَا اطَّلَعْتَ عَلَیْهِ مِنْ سِرِّی، وَ لا تُعاجِلْنِی بِالْعُقُوبَةِ عَلَی مَا عَمِلْتُهُ فِی خَلَواتِی مِنْ سُوءِ فِعْلِی وَ إِساءَتِی، وَ دَوَامِ تَفْرِیطِی وَ جَهالَتِی، وَ کَثْرَةِ شَهَواتِی وَ غَفْلَتِی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کُنِ اللَّهُمَّ بِعِزَّتِکَ لِی فِی کُلِّ الْأَحْوالِ رَؤُوفاً، وَ عَلَیَّ فِی جَمِیعِ الْأُمُورِ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رَبِّی مَنْ لِی غَیْرُکَ أَسْأَلُهُ کَشْفَ ضُرِّی وَ النَّظَرَ فِی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مَوْلایَ أَجْرَیْتَ عَلَیَّ حُکْماً اتَّبَعْتُ فِیهِ هَوَی نَفْسِی، وَ لَمْ أَحْتَرِسْ فِیهِ مِنْ تَزْیِینِ عَدُوِّی، فَغَرَّنِی بِمَا أَهْوی، وَ أَسْعَدَهُ عَلَی ذَلِکَ الْقَضاءُ، فَتَجَاوَزْتُ بِمَا جَرَی عَلَیَّ مِنْ ذَلِکَ بَعْضَ حُدُودِکَ، وَ خَالَفْتُ بَعْضَ أَوامِرِکَ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عَلَیَّ فِی جَمِیعِ ذَلِکَ، وَ لا حُجَّةَ لِی فِیما جَرَی عَلَیَّ فِیهِ قَضاؤُکَ، وَ أَلْزَمَنِی حُکْمُکَ وَ بَلاؤُکَ، وَ قَدْ أَتَیْتُکَ یَا إِلهِی بَعْدَ تَقْصِیرِی وَ إِسْرَافِی عَلی نَفْسِی مُعْتَذِراً نَادِماً، مُنْکَسِراً مُسْتَقِیلاً، مُسْتَغْفِراً مُنِیباً، مُقِرّاً مُذْعِناً مُعْتَرِفاً، لا أَجِدُ مَفَرّاً مِمَّا کانَ مِنِّی وَ لا مَفْزَعاً أَتَوَجَّهُ إِلَیْهِ فِی أَمْرِی غَیْرَ قَبُولِکَ عُذْرِی، وَ إِدْخالِکَ إِیّایَ فِی سَعَةِ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فَاقْبَلْ عُذْرِی، وَ ارْحَمْ شِدَّةَ ضُرِّی، وَ فُکَّنِی مِنْ شَدِّ وَثَاقِی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ارْحَمْ ضَعْفَ بَدَنِی، وَ رِقَّةَ جِلْدِی، وَ دِقَّةَ عَظْمِی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بَدَأَ خَلْقِی وَ ذِکْرِی وَ تَرْبِیَتِی وَ بِرِّی وَ تَغْذِیَتِی، هَبْنِی لابْتِداءِ کَرَمِکَ وَ سَالِفِ بِرِّکَ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وَ سَیِّدِی وَ رَبِّی، أَ تُراکَ مُعَذِّبِی بِنَارِکَ بَعْدَ تَوْحِیدِکَ، وَبَعْدَ مَا انْطَوی عَلَیْهِ قَلْبِی مِنْ مَعْرِفَتِکَ، وَ لَهِجَ بِهِ لِسَانِی مِنْ ذِکْرِکَ، وَ اعْتَقَدَهُ ضَمِیرِی مِنْ حُبِّکَ، وَ بَعْدَ صِدْقِ اعْتِرافِی وَ دُعائِی خَاضِعاً لِرُبُوبِیَّتِکَ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أَنْتَ أَکْرَمُ مِنْ أَنْ تُضَیِّعَ مَنْ رَبَّیْتَهُ، أَوْ تُبْعِدَ مَنْ أَدْنَیْتَهُ، أَوْ تُشَرِّدَ مَنْ آوَیْتَهُ، أَوْ تُسَلِّمَ إِلی الْبَلاءِ مَنْ کَفَیْتَهُ وَ رَحِمْتَهُ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لَیْتَ شِعْرِی یَا سَیِّدِی وَ إِلهِی وَ مَوْلایَ أَتُسَلِّطُ النَّارَ عَلی وُجُوهٍ خَرَّتْ لِعَظَمَتِکَ سَاجِدَةً، وَ عَلی أَلْسُنٍ نَطَقَتْ بِتَوْحِیدِکَ صَادِقَةً وَ بِشُکْرِکَ مَادِحَةً، وَ عَلی قُلُوبٍ اعْتَرَفَتْ بِإِلهِیَّتِکَ مُحَقِّقَةً، وَعَلی ضَمائِرَ حَوَتْ مِنَ الْعِلْمِ بِکَ حَتَّی صارَتْ خَاشِعَةً، وَ علی جَوارِحَ سَعَتْ إِلی أَوْطانِ تَعَبُّدِکَ طائِعَةً، وَ أَشارَتْ بِاسْتِغْفارِکَ مُذْعِنَةً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هکَذَا الظَّنُّ بِکَ، وَ لا أُخْبِرْنَا بِفَضْلِکَ عَنْکَ یَا کَرِیمُ یَا رَبِّ، وَ أَنْتَ تَعْلَمُ ضَعْفِی عَنْ قَلِیلٍ مِنْ بَلاءِ الدُّنْیا وَ عُقُوباتِهَا، وَ ما یَجْرِی فِیها مِنَ الْمَکارِهِ عَلَی أَهْلِها، عَلَی أَنَّ ذلِکَ بَلاءٌ وَ مَکْرُوهٌ قَلِیلٌ مَکْثُهُ، یَسِیرٌ بَقاؤُهُ، قَصِیرٌ مُدَّتُهُ، فَکَیْفَ احْتِمالِی لِبَلاءِ الْآخِرَةِ وَ جَلِیلِ وُقُوعِ الْمَکارِهِ فِیها، وَ هُوَ بَلاءٌ تَطُولُ مُدَّتُهُ، وَ یَدُومُ مَقامُهُ، وَ لاَ یُخَفَّفُ عَنْ أَهْلِهِ، لِأَنَّهُ لا یَکُونُ إِلاّ عَنْ غَضَبِکَ وَ انْتِقامِکَ وَ سَخَطِکَ، وَ هذَا ما لا تَقُومُ لَهُ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فَکَیْفَ لِی وَ أَنَا عَبْدُکَ الضَّعِیفُ الذَّلِیلُ الْحَقِیرُ الْمِسْکِینُ الْمُسْتَکِینُ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وَ رَبِّی وَ سَیِّدِی وَ مَوْلایَ، لِأَیِّ الْأُمُورِ إِلَیْکَ أَشْکُو، وَ لِما مِنْها أَضِجُّ وَ أَبْکِی، لِأَلِیمِ الْعَذابِ وَ شِدَّتِهِ، أَمْ لِطُولِ الْبَلاءِ وَ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صَیَّرْتَنِی لِلْعُقُوباتِ مَعَ أَعْدائِکَ، وَ جَمَعْتَ بَیْنِی وَ بَیْنَ أَهْلِ بَلائِکَ، وَ فَرَّقْتَ بَیْنِی وَ بَیْنَ أَحِبّائِکَ وَ أَوْلِیائِکَ، فَهَبْنِی یا إِلهِی وَ سَیِّدِی وَ مَوْلایَ وَ رَبِّی صَبَرْتُ عَلی عَذابِکَ، فَکَیْفَ أَصْبِرُ عَلی فِراقِکَ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هَبْنِی صَبَرْتُ عَلی حَرِّ نارِکَ، فَکَیْفَ أَصْبِرُ عَنِ النَّظَرِ إِلی کَرامَتِکَ، أَمْ کَیْفَ أَسْکُنُ فِی النّارِ وَ رَجائِی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فَبِعِزَّتِکَ یا سَیِّدِی وَ مَوْلایَ أُقْسِمُ صادِقاً لَئِنْ تَرَکْتَنِی ناطِقاً لَأَضِجَّنَّ إِلَیْکَ بَیْنَ أَهْلِها ضَجِیجَ الْآمِلِینَ، وَ لَأَصْرُخَنَّ إِلَیْکَ صُراخَ الْمُسْتَصْرِخِینَ، وَ لَأَبْکِیَنَّ عَلَیْکَ بُکاءَ الْفاقِدِینَ، وَ لَأُنَادِیَنَّکَ أَیْنَ کُنْتَ یَا وَلِیَّ الْمُؤْمِنِینَ، یَا غَایةَ آمَالِ الْعَارِفِینَ، یَا غِیاثَ الْمُسْتَغِیثِینَ، یَا حَبِیبَ قُلُوبِ الصّادِقِینَ، وَ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أَفَتُراکَ سُبْحانَکَ یَا إِلهِی وَ بِحَمْدِکَ تَسْمَعُ فِیهَا صَوْتَ عَبْدٍ مُسْلِمٍ سُجِنَ فِیها بِمُخالَفَتِهِ، وَ ذاقَ طَعْمَ عَذابِهَا بِمَعْصِیَتِهِ، وَ حُبِسَ بَیْنَ أَطْباقِهَا بِجُرْمِهِ وَ جَرِیرَتِهِ، وَ هُوَ یَضِجُّ إِلَیْکَ ضَجِیجَ مُؤَمِّلٍ لِرَحْمَتِکَ، وَ یُنادِیکَ بِلِسانِ أَهْلِ تَوْحِیدِکَ، وَ یَتَوَسَّلُ إِلَیْکَ بِرُبُوبِیَّتِکَ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فَکَیْفَ یَبْقَی فِی الْعَذابِ وَ هُوَ یَرْجُو مَا سَلَفَ مِنْ حِلْمِکَ، أَمْ کَیْفَ تُؤْلِمُهُ </w:t>
      </w:r>
    </w:p>
    <w:p>
      <w:pPr>
        <w:pStyle w:val="BookText"/>
        <w:rPr/>
      </w:pPr>
      <w:r>
        <w:rPr>
          <w:rFonts w:ascii="Amiri" w:hAnsi="Amiri" w:eastAsia="Amiri" w:cs="Amiri"/>
          <w:color w:val="111111"/>
          <w:sz w:val="28"/>
          <w:sz w:val="28"/>
          <w:szCs w:val="28"/>
          <w:rtl w:val="true"/>
          <w:lang w:bidi="ar-SA"/>
        </w:rPr>
        <w:t>النّارُ وَ هُوَ یَأْمُلُ فَضْلَکَ وَ رَحْمَتَکَ، أَمْ کَیْفَ یُحْرِقُهُ لَهِیبُها وَ أَنْتَ تَسْمَعُ صَوْتَهُ وَ تَری مَکَانَهُ، أَمْ کَیْفَ یَشْتَمِلُ عَلَیْهِ زَفِیرُها وَ أَنْتَ تَعْلَمُ ضَعْفَهُ، أَمْ کَیْفَ یَتَقَلْقَلُ بَیْنَ أَطْباقِهَا وَ أَنْتَ تَعْلَمُ صِدْقَهُ، أَمْ کَیْفَ تَزْجُرُهُ زَبَانِیَتُها وَ هُوَ یُنادِیکَ یَا رَبَّهْ، أَمْ کَیْفَ یَرْجُوا فَضْلَکَ فِی عِتْقِهِ مِنْها فَتَتْرُکُهُ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مَا ذلِکَ الظَّنُّ بِکَ، وَ لا الْمَعْرُوفُ مِنْ فَضْلِکَ، وَ لا مُشْبِهٌ لِما عَامَلْتَ بِهِ الْمُوَحِّدِینَ مِنْ بِرِّکَ وَ إِحْسانِکَ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فَبِالْیَقِینِ أَقْطَعُ لَوْ لا مَا حَکَمْتَ بِهِ مِنْ تَعْذِیبِ جاحِدِیکَ، وَ قَضَیْتَ بِهِ مِنْ إِخْلادِ مُعانِدِیکَ، لَجَعَلْتَ النّارَ کُلَّهَا بَرْداً وَ سَلاماً، وَ ما کانَ لِأَحَدٍ فِیها مَقَرّاً وَ لا مَقَاماً؛ لَکِنَّکَ تَقَدَّسَتْ أَسْماؤُکَ أَقْسَمْتَ أَنْ تَمْلَأَها مِنَ الْکافِرِینَ، مِنَ الْجِنَّةِ وَ النّاسِ أَجْمَعِینَ، وَ أَنْ تُخَلِّدَ فِیهَا الْمُعانِدِینَ، وَ أَنْتَ جَلَّ ثَنَاؤُکَ قُلْتَ مُبْتَدِئاً وَ تَطَوَّلْتَ بِالْإِنْعامِ مُتَکَرِّماً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إِلَهِی وَ سَیِّدِی، فَأَسْأَلُکَ بِالْقُدْرَةِ الَّتِی قَدَّرْتَها، وَ بِالْقَضِیَّةِ الَّتِی حَتَمْتَها وَ حَکَمْتَها، وَ غَلَبْتَ مَنْ عَلَیْهِ أَجْرَیْتَها، أَنْ تَهَبَ لِی فِی هذِهِ اللَّیْلَةِ وَ فِی هذِهِ السّاعَةِ کُلَّ جُرْمٍ أَجْرَمْتُهُ، وَ کُلَّ ذَنْبٍ أَذْنَبْتُهُ، وَ کُلَّ قَبِیحٍ أَسْرَرْتُهُ، وَ کُلَّ جَهْلٍ عَمِلْتُهُ، کَتَمْتُهُ أَوْ أَعْلَنْتُهُ، أَخْفَیْتُهُ أَوْ 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سَیِّئَةٍ أَمَرْتَ بِإِثْباتِها الْکِرامَ الْکاتِبِینَ، الَّذِینَ وَکَّلْتَهُمْ بِحِفْظِ ما یَکُونُ مِنِّی، وَ جَعَلْتَهُمْ شُهُوداً عَلَیَّ مَعَ جَوارِحِی، وَ کُنْتَ أَنْتَ الرَّقِیبَ عَلَیَّ مِنْ ورَائِهِمْ، وَ الشّاهِدَ لِمَا خَفِیَ عَنْهُمْ، وَ بِرَحْمَتِکَ أَخْفَیْتَهُ، وَ بِفَضْلِکَ سَتَرْتَهُ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تُوَفِّرَ حَظِّی مِنْ کُلِّ خَیْرٍ أَنْزَلْتَهُ أَوْ إِحْسانٍ فَضَّلْتَهُ أَوْ بِرٍّ نَشَرْتَهُ، أَوْ رِزْقٍ بَسَطْتَهُ، أَوْ ذَنْبٍ تَغْفِرُهُ، أَوْ خَطَإٍ تَسْتُرُهُ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یَا رَبِّ یَا رَبِّ، یا إِلهِی وَ سَیِّدِی وَ مَوْلایَ، وَ مالِکَ رِقِّی، یا مَنْ بِیَدِهِ ناصِیَتِی، </w:t>
      </w:r>
    </w:p>
    <w:p>
      <w:pPr>
        <w:pStyle w:val="BookText"/>
        <w:rPr/>
      </w:pPr>
      <w:r>
        <w:rPr>
          <w:rFonts w:ascii="Amiri" w:hAnsi="Amiri" w:eastAsia="Amiri" w:cs="Amiri"/>
          <w:color w:val="111111"/>
          <w:sz w:val="28"/>
          <w:sz w:val="28"/>
          <w:szCs w:val="28"/>
          <w:rtl w:val="true"/>
          <w:lang w:bidi="ar-SA"/>
        </w:rPr>
        <w:t>یَا عَلِیماً بِضُرِّی وَ مَسْکَنَتِی، یَا خَبِیراً بِفَقْرِی وَ فاقَتِی، یا رَبِّ یا رَبِّ یا رَبِّ، أَسْأَلُکَ بِحَقِّکَ وَ قُدْسِکَ وَ أَعْظَمِ صِفاتِکَ وَ أَسْمائِکَ أَنْ تَجْعَلَ أَوْقاتِی مِنَ اللَّیْلِ وَ النَّهارِ بِذِکْرِکَ مَعْمُورَةً، وَ بِخِدْمَتِکَ مَوْصُولَةً، وَ أَعْمالِی عِنْدَکَ مَقْبُولَةً، حَتَّی تَکُونَ أَعْمالِی وَ أَوْرادِی کُلُّها وِرْداً واحِداً، وَ حالِی فِی خِدْمَتِکَ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مَنْ عَلَیْهِ مُعَوَّلِی، یا مَنْ إِلَیْهِ شَکَوْتُ أَحْوالِی، یا رَبِّ یا رَبِّ یا رَبِّ، قَوِّ عَلی خِدْمَتِکَ جَوارِحِی، وَ اشْدُدْ عَلی الْعَزِیمَةِ جَوانِحِی، وَ هَبْ لِیَ الْجِدَّ فِی خَشْیَتِکَ، وَ الدَّوامَ فِی الاِتِّصالِ بِخِدْمَتِکَ، حَتَّی أَسْرَحَ إِلَیْکَ فِی مَیادِینِ السّابِقِینَ، وَ أُسْرِعَ إِلَیْکَ فِی الْبارِزِینَ، وَ أَشْتاقَ إِلَی قُرْبِکَ فِی الْمُشْتاقِینَ، وَ أَدْنُوَ مِنْکَ دُنُوَّ الْمُخْلِصِینَ، وَ أَخَافَکَ مَخافَةَ الْمُوقِنِینَ، وَ أَجْتَمِعَ فِی جِوارِکَ مَعَ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أَرادَنِی بِسُوءٍ فَأَرِدْهُ، وَ مَنْ کادَنِی فَکِدْهُ، وَ اجْعَلْنِی مِنْ أَحْسَنِ عَبِیدِکَ نَصِیباً عِنْدَکَ، وَ أَقْرَبِهِمْ مَنْزِلَةً مِنْکَ، وَ أَخَصِّهِمْ زُلْفَةً لَدَیْکَ، فَإِنَّهُ لا یُنَالُ ذَلِکَ إِلاّ بِفَضْلِکَ، وَ جُدْ لِی بِجُودِکَ، وَ اعْطِفْ عَلَیَّ بِمَجْدِکَ، وَ احْفَظْنِی بِرَحْمَتِکَ، وَ اجْعَلْ لِسانِی بِذِکْرِکَ لَهِجاً، وَ قَلْبِی بِحُبِّکَ مُتَیَّماً، وَ مُنَّ عَلَیَّ بِحُسْنِ إِجابَتِکَ، وَ أَقِلْنِی عَثْرَتِی، وَ اغْفِرْ زَلَّتِی، فَإِنَّکَ قَضَیْتَ عَلَی عِبادِکَ بِعِبادَتِکَ، وَ أَمَرْتَهُمْ بِدُعائِکَ، وَ ضَمِنْتَ لَهُمُ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فَإِلَیْکَ یَا رَبِّ نَصَبْتُ وَجْهِی، وَ إِلَیْکَ یَا رَبِّ مَدَدْتُ یَدِی، فَبِعِزَّتِکَ اسْتَجِبْ لِی دُعائِی، وَ بَلِّغْنِی مُنایَ، وَ لا تَقْطَعْ مِنْ فَضْلِکَ رَجائِی، وَ اکْفِنِی شَرَّ الْجِنِّ وَ الْإِنْسِ مِنْ أَعْدائِی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سَرِیعَ الرِّضا، اغْفِرْ لِمَنْ لا یَمْلِکُ إِلاّ الدُّعاءَ، فَإِنَّکَ فَعّالٌ لِما تَشاءُ، یَا مَنِ اسْمُهُ دَواءٌ، وَ ذِکْرُهُ شِفاءٌ وَ طَاعَتُهُ غِنًی، ارْحَمْ مَنْ رَأْسُ مالِهِ الرَّجاءُ، وَ سِلاَحُهُ الْبُکاءُ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سابِغَ النِّعَمِ، یا دافِعَ النِّقَمِ، یَا نُورَ الْمُسْتَوْحِشِینَ فِی الظُّلَمِ، یا عَالِماً لا یُعَلَّمُ، صَلِّ عَلی مُحَمَّدٍ وَ آلِ مُحَمَّدٍ، وَ افْعَلْ بِی ما أَنْتَ أَهْلُهُ، وَ صَلَّی اللّٰهُ عَلی رَسُولِهِ وَ الْأَئِمَّةِ الْمَیامِینِ مِنْ آلِهِ، وَ سَلَّمَ تَسْلِیماً کَثِیراً</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الوسائل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فرحه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المستدرک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المستدرک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سرندیب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جزیرة فی بحر الهند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موسوعة زیارات المعصومین علیهم السلام،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الفرحة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ومحمد بن جعفر المشهدی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لیوم الغدیر، عن جابر الجعفی عن الباقر علیه السلام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أیضاً السید علیّ بن طاووس فی إقبال‌الأعمال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ابن أبی قرّة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نقل هذه الزیارة عن کامل الزیارات وعن فرحة الغریّ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کرّرنا تلک الزیارة لاختلاف ألفاظها وکونها من أصحّ الزیارات سنداً وأعمّها مورداً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نعثر علی زیارةٍ هذا أوّلها، وقد ورد نحوه ضمن زیارة مرویّة عن الصادق علیه السلام سیأتی ذکرهافی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وضمن بعض الزیارات الاُخری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والبحار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والتهذیب والبحار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التهذیب والبحار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والتهذیب والبحار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أثبتناه من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فی کامل الزیارات أیضاً باختلافٍ یسیر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الفقیه والتهذیب والبحار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التهذیب والفقیه والبحار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والبحار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والفقیه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القوسین أثبتناه کما فی البحار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الکامل والفقیه والبحار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التهذیب والفقیه والبحار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جامع محمّد بن الحسن بن أحمد بن الولید، عن أبی الحسن علیه السلام باختلافٍ یسیر، 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والکروبیّون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سادة الملآئکة والمقرّبون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 وهامش المصدر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اقتباس من 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اشارة إلی الآیة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إلیه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بطریقین مع اختلاف فی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أیضاً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 الدعاء آنفاً فی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الفرحة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الفرحة والوسائل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الفرحة والوسائل والبحار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الفرحة والبحار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الفرحة والبحار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الفرحة والبحار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فرحة الغریّ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الفرحة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والبحار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والبحار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والبحار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والبحار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والبحار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المصباحین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المصباحین ومزار الشهید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خالد الطیالسی، عن سیف بن عمیرة، عن صفوان بن مهران الجمّال ذیلها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یزار به مع الحسین علیهما السلام والدعاء مع التقدیم والتأخیر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فی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زیارة اخری،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والزّیارة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 بما 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المفید عن أبی عبداللّٰه علیه السلام مثلها، وعن 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الفرحة والوسائل والمستدرک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والبحار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 الدعاء کاملاً فی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فی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التهذیب والوسائل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التهذیب والبحار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وعن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 أیضاً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المزار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زیارة ستأتی فی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واکتأب اکتئاباً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حزِن واغتمّ وانکسر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الآیات الاُوَل من سورة الطّور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 ذات السموم، برحمتک یا أرحم الراحمین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رکعتین بتسلیمة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وهامش بعض النسخ</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الکافی والبحار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الکافی والبحار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الغاشیة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من البحار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کذا فی المصدر والبحار، ولعلّها تصحیف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وساق الدعاء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وسلامی علیکما متّصل أبدالآبدین وصلّی اللّٰه علی خیر خلقه محمّدٍ وآله وسلّم تسلیماً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المتهجّد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موسوعة زیارات المعصومین علیهم السلام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الوداع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ألفاظه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عن نسخة قدیمة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 عن نسخة قدیمة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عن نسخة قدیمة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عن نسخة قدیمة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عن نسخة قدیمة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 عن نسخة قدیمة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قدیمة لبعض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الطبعة الحجریّة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الطبعة الحجریّة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العمی القاموس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العتیق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عبس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القهقری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المشی إلی خلف من غیر التفات بالوجه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کما فی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العتیق الغرویّ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العتیق الغرویّ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سائر المصادر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المتهجّد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المتهجّد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فی المصدر،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بنفاذ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تقدّم فی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 ونسخة من مزار الشهید</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الإقبال والبحار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فی 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إنّنی لم أجد لهذه الزیارة وداعاً یختصّ بها فأعتمد علیه، فیودّع بوداع بعض زیاراته العامّة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الوداع الّذی مرّ 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والبحار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وعن الشیخ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الزّائر والإقبال والبحار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والسیّد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لشهر رجب کلّه؛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السیّد ابن طاووس عن أبی القاسم حسین بن روح قدّس اللّٰه روحه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زار بهذه الزیارة أحد مشاهد آل محمّد علیهم السلام لم یرجع إلّاوقد قُضیت حاجته، واُجیب دعاؤه فی الدین والدنیا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مرّت فی الزیارات المطلقة عن الکامل والفرحة فی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الآیات الاُولی من سورة النبأ</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محمّد بن علیّ علیهما السلام عن رسول اللّٰه صلی الله علیه و آله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الأمالی ومزار الشهید والبحار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نصر بن مزاحم فی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والصدوق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بإسنادیهما عن جابر عن أبی جعفر عن علیّ علیهما السلام فی خطبته بصفّین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ذلک یوم الجمعة قبل الهریر بخمسة أیّام، کما فی 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والمناقب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وکنزالعمّال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وینابیع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أخبار الغدیر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الی 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أیضاً فی البحار؛ ولکنّه قال فی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جریحة له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فیما عندنا من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الجیم علی الحاء المهملة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ویمکن أن یکون تصغیر الجرح، أی لایری أمراً من الاُمور جارحاً فی دینه؛ والصواب ما فی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الحاء المهملة علی الجیم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أبی الحدید فی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لا حریجة له فی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بذی حرج، والتحرّج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التقوی</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شرح نهج‌البلاغه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وقعة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انظر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انظر 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713/2</w:t>
      </w:r>
      <w:r>
        <w:rPr>
          <w:rFonts w:ascii="IRNazanin" w:hAnsi="IRNazanin" w:eastAsia="IRNazanin"/>
          <w:b w:val="false"/>
          <w:b w:val="false"/>
          <w:bCs w:val="false"/>
          <w:i w:val="false"/>
          <w:i w:val="false"/>
          <w:iCs w:val="false"/>
          <w:color w:val="333333"/>
          <w:sz w:val="20"/>
          <w:sz w:val="20"/>
          <w:szCs w:val="20"/>
          <w:rtl w:val="true"/>
        </w:rPr>
        <w:t>، والإرشاد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والعُدد القویّة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195/42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المفید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وأشار الیها فی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منها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ذکرها فی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6785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7545</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32949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32951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36515</w:t>
      </w:r>
      <w:r>
        <w:rPr>
          <w:rFonts w:ascii="IRNazanin" w:hAnsi="IRNazanin" w:eastAsia="IRNazanin"/>
          <w:b w:val="false"/>
          <w:b w:val="false"/>
          <w:bCs w:val="false"/>
          <w:i w:val="false"/>
          <w:i w:val="false"/>
          <w:iCs w:val="false"/>
          <w:color w:val="333333"/>
          <w:sz w:val="20"/>
          <w:sz w:val="20"/>
          <w:szCs w:val="20"/>
          <w:rtl w:val="true"/>
        </w:rPr>
        <w:t>، والصواعق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النمل والآیة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التکاثر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النبأ</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المفید والمصباح والمزار الکبیر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کتاب محمّد بن علیّ الطرازی بإسناده عن أبی عبداللّٰه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زیارة لأمیر المؤمنین علیه السلام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الشهید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موضع قبر أمیرالمؤمنین علیه السلام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ذکر زیارتهما علیهما السلام فی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الشهید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الکمال، وفی ج </w:t>
      </w:r>
      <w:r>
        <w:rPr>
          <w:rFonts w:eastAsia="IRNazanin" w:cs="IRNazanin"/>
          <w:b w:val="false"/>
          <w:bCs w:val="false"/>
          <w:i w:val="false"/>
          <w:iCs w:val="false"/>
          <w:color w:val="333333"/>
          <w:sz w:val="20"/>
          <w:szCs w:val="20"/>
        </w:rPr>
        <w:t>354/100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 مزار الشهید والبحار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المصباح و مزار الشهید والبحار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ومزار الشهید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 والمستدرک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مزار الشهید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 والبحار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من بقیّة المصادر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سفیان بن السمط، عن أبی عبداللّٰه علیه السلام صدره بتفاوتٍ یسیر،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السَّبّاحة، والمُسبِّحة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الإصبع الّتی تلی الإبهام؛ سُمّیت بذلک لأنّها یُشار بها عند التسبیح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مابین المعقوفین من البحار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الزائر و مزار الشهید والبحار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یسیر،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بعض مؤلّفات قدماء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ویستحبّ أن تصلّی فی بیت الطست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متّصل بدکّة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رکعتین، فقد روی عن أبی عبداللّٰه علیه السلام ذلک، فإذا سلّمت 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379/47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مزار لقدماء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المزار الکبیر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فذهبت إلی منزلها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مزار الشهید والبحار</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ومزار الشهید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السیّد ابن طاووس الأدعیة الأربعة الاُولی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عمل مسجد السهلة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والبقیّة فی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الصلاة والدعاء فی مسجد زید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عنها البحار </w:t>
      </w:r>
      <w:r>
        <w:rPr>
          <w:rFonts w:eastAsia="IRNazanin" w:cs="IRNazanin"/>
          <w:b w:val="false"/>
          <w:bCs w:val="false"/>
          <w:i w:val="false"/>
          <w:iCs w:val="false"/>
          <w:color w:val="333333"/>
          <w:sz w:val="20"/>
          <w:szCs w:val="20"/>
        </w:rPr>
        <w:t>443/100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الإقبال والمصباح</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عبدالرحمن التستری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یستحبّ أن یُدعی به کلّ یوم من رجب، 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إشاة إلی الآیة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الیمانی 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الدّعاء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میثم رضی الله عنه 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السیّد ابن طاووس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عمِله علیه السلام فی مسجد جعفی، من غیر إسناد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 والبحار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وروی الشیخ الطوسی بإسناده عن عبداللّٰه بن یحیی الکاهلی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بنا أبوعبداللّٰه علیه السلام فی مسجد بنی کاهل، فجهر مرّتین ببسم اللّٰه الرحمن الرّحیم، وقنت فی الفجر، وسلّم واحدة ممّا یلی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ومزار الشهید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کما فی بعض نسخ المصباح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الحجریّة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بخطّ الشیخ محمّد بن علیّ الجباعی نقلاً من خطّ الشهید قدّس اللّٰه روحهما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ولعلّموضع القائم المائل هو المسجد المعروف الآن بمسجد الحنّانة قُرب النجف، ولذا یُصلّی الناس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وعن المفید وفی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وضعوه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هنا أورد المجلسی من هذه الزیارة، فی باب زیارات أمیرالمؤمنین علیه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عمل بجمیعها کان أفضل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لبّ اللّباب للرّاوندی من غیر إسناد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المرفوع إلیه أبوعبداللّٰه علیه السلام، کما دلّ علیه آخر الحدیث</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عثمان بن عیسی رفعه 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الحموی فی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علیه السلام مرسلاً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268/25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البحار </w:t>
      </w:r>
      <w:r>
        <w:rPr>
          <w:rFonts w:eastAsia="IRNazanin" w:cs="IRNazanin"/>
          <w:b w:val="false"/>
          <w:bCs w:val="false"/>
          <w:i w:val="false"/>
          <w:iCs w:val="false"/>
          <w:color w:val="333333"/>
          <w:sz w:val="20"/>
          <w:szCs w:val="20"/>
        </w:rPr>
        <w:t>448/66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229/100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فی‌اللفظ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مرسل کالموثّق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لأمرٍ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رسوخ الولایة فی قلوب أهلها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أتاها نُودی من شاطئ الواد الأیمن فی البقعة‌المبارکة من الشجرة أن یا موسی إنّی أنا اللّٰه ربّ العالمین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الحسین رفعه عن أبی عبداللّٰه علیه السلام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267/25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وذیل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معجم‌البلدان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ذیله، وکذا فی کتاب الأقالیم والبلدان والأنهار علی ما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ج </w:t>
      </w:r>
      <w:r>
        <w:rPr>
          <w:rFonts w:eastAsia="IRNazanin" w:cs="IRNazanin"/>
          <w:b w:val="false"/>
          <w:bCs w:val="false"/>
          <w:i w:val="false"/>
          <w:iCs w:val="false"/>
          <w:color w:val="333333"/>
          <w:sz w:val="20"/>
          <w:szCs w:val="20"/>
        </w:rPr>
        <w:t>229/100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آل البیت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سقط منها الثالث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أسنی المطالب فی نجاة أبی‌طالب لزینی دحلان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یقول الحاکم النیسابوری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تواترت الأخبار أنّ فاطمة بنت أسد ولدت أمیرالمؤمنین علیّ بن أبی‌طالب کرّم اللّٰه وجهه فی جوف الکعبة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موسوعة زیارات المعصومین علیهما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عنهما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14595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المعارف لابن قتیبة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أسباب النزول للواحدی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أسباب النزول للواحدی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519/42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منتخب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حُمْر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الحُمر، وهی أنفس أموال النَّعم وأقواها وأجلدها، فجعلت کنایة عن خیر الدنیا کلّه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الریاض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الأبصار للشبلنجی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489/42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الواقدی والخطیب الخوارزمی،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والنوکیٰ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الحمقیٰ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مجمع البیان وغیره من التفاسیر حول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وعاءٍ اتخذ لشرابٍ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المزار الکبیر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سورة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والآیة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العیون والبحار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والمنزلة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طبعة دار الکتب الإسلامیّة وبقیّة المصادر</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علیکم یا أهل‌بیت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وزیادة؛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وفی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نسخة قدیمة من بعض تألیفات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الوسائل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النسخ المخطوطة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المشهدی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دون أن یشیر فیه إلی الزیارة التی رواها علقمة، وأورد الدعاء فی ذیل زیارة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الشهید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بعض المصادر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97/102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توجّهت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الألفاظ، وکذا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قبس المصباح بإسناده عن أبی جعفر محمّد بن علیّ بن بابویه عن بعض مشایخه فی قصّةٍ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فاشفع لی فی نجاحها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حاجتی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الکبیر ومصباح الکفعمی والبحار</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مصباح الکفعمی والبحار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العتیق الغرویّ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علیه السلام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ربّ النور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والأربعون حدیثاً للشهید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اختلافٍ یسیر فی اللفظ</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جمال‌الاُسبوع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والبلدالأمین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الفطر، والأضحی، والغدیر، والجمعة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351/98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المزار القدیم والمصباح والبحار وتحفة الزائر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فأضبّت علی عداوته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أضبّ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أمسکه، وفی بعض النسخ‌بالصّاد المهملة والنون،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أصنّ علی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المزار القدیم والإقبال والبحار وتحفة الزائر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الزخرف</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 وبعض نسخ المصباح</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المزار القدیم والإقبال والبحار وتحفة الزائر وبعض نسخ المصباح</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المزار القدیم والمصباح والاقبال والبحار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 ونسخة فی المزار القدیم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یحاذی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والذال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یحاذیه ویماثله مجداً؛ أو بالجیم والراء المهملة من المجاراة فی الکلام والمسابقة، ولعلّه 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نسخ الإقبال المخطوطة وهامش المزار القدیم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المجلسی فی البحار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نقع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وأنقعهُ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فیظهر من قوله هذا أنّ ما جاء بالفاء فی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تصحیف</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المزار القدیم</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القدیم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علیّ بن أبی قرّة، نقلاً عن کتاب أبی جعفر محمّد بن الحسین بن سفیان البزوفری،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أصحابنا عن محمّد بن علیّ بن أبی قرّة عن کتاب البزوفری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وتحفة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المزار الکبیر والمصباح</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السیّد ابن طاووس فی إقبال الأعمال بعد أن روی هذا عن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روایة اخری ماهذا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کُمیل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مع مولای أمیرالمؤمنین علیه السلام فی مسجد البصرة ومعه جماعة من أصحابه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 یُفْرَقُ کُلُّ امْرٍ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النصف من شعبان، والّذی نفس علیّ بیده إنّه ما من عبدٍ إلّاوجمیع ما یجری علیه من خیرٍ وشرّ مقسوم له فی لیلة النصف من شعبان إلی آخر السنة فی مثل تلک اللّیلة المقبلة، وما من عبدٍ یحییها ویدعو بدعاء الخضر علیه السلام إلّااُجیب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انصرف طرقتُه لیلاً،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بک یا کُمیل؟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دعاء الخضر،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یا کُمیل، اذا حفظت هذا الدعاء فادع به کلّ لیلة جمعة أو فی الشهر مرّة أو فی السنة مرّة أو فی عمرک مرّة تُکف وتُنصر وتُرزق ولن تُعدم المغفرة یا کُمیل، أوجبَ لک طول الصحبة لنا أن نجود لک بما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بِرَحْمَتِکَ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والکفعمی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image" Target="media/image2.jpeg"/><Relationship Id="rId427" Type="http://schemas.openxmlformats.org/officeDocument/2006/relationships/image" Target="media/image2.jpeg"/><Relationship Id="rId428" Type="http://schemas.openxmlformats.org/officeDocument/2006/relationships/footer" Target="footer421.xml"/><Relationship Id="rId429" Type="http://schemas.openxmlformats.org/officeDocument/2006/relationships/footnotes" Target="footnotes.xml"/><Relationship Id="rId430" Type="http://schemas.openxmlformats.org/officeDocument/2006/relationships/numbering" Target="numbering.xml"/><Relationship Id="rId431" Type="http://schemas.openxmlformats.org/officeDocument/2006/relationships/fontTable" Target="fontTable.xml"/><Relationship Id="rId432" Type="http://schemas.openxmlformats.org/officeDocument/2006/relationships/settings" Target="settings.xml"/><Relationship Id="rId4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56379</Words>
  <Characters>255618</Characters>
  <CharactersWithSpaces>310083</CharactersWithSpaces>
  <Paragraphs>2314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2026-08-28T09:52:10Z</dcterms:created>
  <dc:creator>ghaemiyeh.com</dc:creator>
  <dc:description/>
  <dc:language>en-US</dc:language>
  <cp:lastModifiedBy/>
  <dcterms:modified xsi:type="dcterms:W3CDTF">2026-08-28T13:22:28Z</dcterms:modified>
  <cp:revision>1</cp:revision>
  <dc:subject/>
  <dc:title>جامع زیارات المعصومین علیهم السلام جلد 2</dc:title>
</cp:coreProperties>
</file>

<file path=docProps/custom.xml><?xml version="1.0" encoding="utf-8"?>
<Properties xmlns="http://schemas.openxmlformats.org/officeDocument/2006/custom-properties" xmlns:vt="http://schemas.openxmlformats.org/officeDocument/2006/docPropsVTypes"/>
</file>